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F474F" w14:textId="1709CA57" w:rsidR="00184F25" w:rsidRDefault="00EC433C" w:rsidP="00846EDA">
      <w:pPr>
        <w:pStyle w:val="cap1"/>
      </w:pPr>
      <w:bookmarkStart w:id="0" w:name="_Toc100926438"/>
      <w:r>
        <w:t xml:space="preserve">  </w:t>
      </w:r>
      <w:bookmarkStart w:id="1" w:name="_Toc134798533"/>
      <w:r w:rsidR="00184F25" w:rsidRPr="00184F25">
        <w:t>MỤC LỤC</w:t>
      </w:r>
      <w:bookmarkEnd w:id="0"/>
      <w:bookmarkEnd w:id="1"/>
    </w:p>
    <w:p w14:paraId="20F79EA6" w14:textId="47F206C6" w:rsidR="001B785F" w:rsidRPr="001B785F" w:rsidRDefault="00C01E1E" w:rsidP="001B785F">
      <w:pPr>
        <w:pStyle w:val="TOC1"/>
        <w:ind w:right="283"/>
        <w:rPr>
          <w:rFonts w:ascii="Times New Roman" w:eastAsiaTheme="minorEastAsia" w:hAnsi="Times New Roman" w:cs="Times New Roman"/>
          <w:noProof/>
          <w:sz w:val="26"/>
          <w:szCs w:val="26"/>
          <w:lang w:val="en-US"/>
        </w:rPr>
      </w:pPr>
      <w:r w:rsidRPr="001B785F">
        <w:rPr>
          <w:rFonts w:ascii="Times New Roman" w:eastAsia="Times New Roman" w:hAnsi="Times New Roman" w:cs="Times New Roman"/>
          <w:b/>
          <w:bCs/>
          <w:sz w:val="26"/>
          <w:szCs w:val="26"/>
          <w:lang w:val="en-US"/>
        </w:rPr>
        <w:fldChar w:fldCharType="begin"/>
      </w:r>
      <w:r w:rsidRPr="001B785F">
        <w:rPr>
          <w:rFonts w:ascii="Times New Roman" w:eastAsia="Times New Roman" w:hAnsi="Times New Roman" w:cs="Times New Roman"/>
          <w:b/>
          <w:bCs/>
          <w:sz w:val="26"/>
          <w:szCs w:val="26"/>
          <w:lang w:val="en-US"/>
        </w:rPr>
        <w:instrText xml:space="preserve"> TOC \o "2-2" \h \z \t "List Paragraph,3,cap 1,1" </w:instrText>
      </w:r>
      <w:r w:rsidRPr="001B785F">
        <w:rPr>
          <w:rFonts w:ascii="Times New Roman" w:eastAsia="Times New Roman" w:hAnsi="Times New Roman" w:cs="Times New Roman"/>
          <w:b/>
          <w:bCs/>
          <w:sz w:val="26"/>
          <w:szCs w:val="26"/>
          <w:lang w:val="en-US"/>
        </w:rPr>
        <w:fldChar w:fldCharType="separate"/>
      </w:r>
      <w:hyperlink w:anchor="_Toc134798533" w:history="1">
        <w:r w:rsidR="001B785F" w:rsidRPr="001B785F">
          <w:rPr>
            <w:rStyle w:val="Hyperlink"/>
            <w:rFonts w:ascii="Times New Roman" w:hAnsi="Times New Roman" w:cs="Times New Roman"/>
            <w:noProof/>
            <w:sz w:val="26"/>
            <w:szCs w:val="26"/>
          </w:rPr>
          <w:t>MỤC LỤC</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_Toc134798533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1</w:t>
        </w:r>
        <w:r w:rsidR="001B785F" w:rsidRPr="001B785F">
          <w:rPr>
            <w:rFonts w:ascii="Times New Roman" w:hAnsi="Times New Roman" w:cs="Times New Roman"/>
            <w:noProof/>
            <w:webHidden/>
            <w:sz w:val="26"/>
            <w:szCs w:val="26"/>
          </w:rPr>
          <w:fldChar w:fldCharType="end"/>
        </w:r>
      </w:hyperlink>
    </w:p>
    <w:p w14:paraId="568E125B" w14:textId="6DCF89BF"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34" w:history="1">
        <w:r w:rsidR="001B785F" w:rsidRPr="001B785F">
          <w:rPr>
            <w:rStyle w:val="Hyperlink"/>
            <w:rFonts w:ascii="Times New Roman" w:hAnsi="Times New Roman" w:cs="Times New Roman"/>
            <w:noProof/>
            <w:sz w:val="26"/>
            <w:szCs w:val="26"/>
          </w:rPr>
          <w:t>DANH MỤC CÁC TỪ VÀ CÁC KÝ HIỆU VIẾT TẮT</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_Toc134798534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w:t>
        </w:r>
        <w:r w:rsidR="001B785F" w:rsidRPr="001B785F">
          <w:rPr>
            <w:rFonts w:ascii="Times New Roman" w:hAnsi="Times New Roman" w:cs="Times New Roman"/>
            <w:noProof/>
            <w:webHidden/>
            <w:sz w:val="26"/>
            <w:szCs w:val="26"/>
          </w:rPr>
          <w:fldChar w:fldCharType="end"/>
        </w:r>
      </w:hyperlink>
    </w:p>
    <w:p w14:paraId="236314E9" w14:textId="4B5BC467"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35" w:history="1">
        <w:r w:rsidR="001B785F" w:rsidRPr="001B785F">
          <w:rPr>
            <w:rStyle w:val="Hyperlink"/>
            <w:rFonts w:ascii="Times New Roman" w:hAnsi="Times New Roman" w:cs="Times New Roman"/>
            <w:noProof/>
            <w:sz w:val="26"/>
            <w:szCs w:val="26"/>
          </w:rPr>
          <w:t>DANH MỤC CÁC BẢNG</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_Toc134798535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4</w:t>
        </w:r>
        <w:r w:rsidR="001B785F" w:rsidRPr="001B785F">
          <w:rPr>
            <w:rFonts w:ascii="Times New Roman" w:hAnsi="Times New Roman" w:cs="Times New Roman"/>
            <w:noProof/>
            <w:webHidden/>
            <w:sz w:val="26"/>
            <w:szCs w:val="26"/>
          </w:rPr>
          <w:fldChar w:fldCharType="end"/>
        </w:r>
      </w:hyperlink>
    </w:p>
    <w:p w14:paraId="2B25FF0B" w14:textId="4CD1CBB6" w:rsidR="001B785F" w:rsidRDefault="00791B16" w:rsidP="001B785F">
      <w:pPr>
        <w:pStyle w:val="TOC1"/>
        <w:ind w:right="283"/>
        <w:rPr>
          <w:rFonts w:ascii="Times New Roman" w:hAnsi="Times New Roman" w:cs="Times New Roman"/>
          <w:noProof/>
          <w:sz w:val="26"/>
          <w:szCs w:val="26"/>
        </w:rPr>
      </w:pPr>
      <w:hyperlink w:anchor="_Toc134798536" w:history="1">
        <w:r w:rsidR="001B785F" w:rsidRPr="001B785F">
          <w:rPr>
            <w:rStyle w:val="Hyperlink"/>
            <w:rFonts w:ascii="Times New Roman" w:hAnsi="Times New Roman" w:cs="Times New Roman"/>
            <w:noProof/>
            <w:sz w:val="26"/>
            <w:szCs w:val="26"/>
          </w:rPr>
          <w:t>DANH MỤC CÁC HÌNH</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_Toc134798536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5</w:t>
        </w:r>
        <w:r w:rsidR="001B785F" w:rsidRPr="001B785F">
          <w:rPr>
            <w:rFonts w:ascii="Times New Roman" w:hAnsi="Times New Roman" w:cs="Times New Roman"/>
            <w:noProof/>
            <w:webHidden/>
            <w:sz w:val="26"/>
            <w:szCs w:val="26"/>
          </w:rPr>
          <w:fldChar w:fldCharType="end"/>
        </w:r>
      </w:hyperlink>
    </w:p>
    <w:p w14:paraId="35460EF7" w14:textId="798D6049" w:rsidR="00023341" w:rsidRPr="00023341" w:rsidRDefault="00791B16" w:rsidP="00023341">
      <w:pPr>
        <w:pStyle w:val="TOC1"/>
        <w:ind w:right="283"/>
        <w:rPr>
          <w:rFonts w:ascii="Times New Roman" w:eastAsiaTheme="minorEastAsia" w:hAnsi="Times New Roman" w:cs="Times New Roman"/>
          <w:noProof/>
          <w:sz w:val="26"/>
          <w:szCs w:val="26"/>
          <w:lang w:val="en-US"/>
        </w:rPr>
      </w:pPr>
      <w:hyperlink w:anchor="_Toc134798536" w:history="1">
        <w:r w:rsidR="00023341">
          <w:rPr>
            <w:rStyle w:val="Hyperlink"/>
            <w:rFonts w:ascii="Times New Roman" w:hAnsi="Times New Roman" w:cs="Times New Roman"/>
            <w:noProof/>
            <w:sz w:val="26"/>
            <w:szCs w:val="26"/>
            <w:lang w:val="en-US"/>
          </w:rPr>
          <w:t>MỞ ĐẦU</w:t>
        </w:r>
        <w:r w:rsidR="00023341" w:rsidRPr="001B785F">
          <w:rPr>
            <w:rFonts w:ascii="Times New Roman" w:hAnsi="Times New Roman" w:cs="Times New Roman"/>
            <w:noProof/>
            <w:webHidden/>
            <w:sz w:val="26"/>
            <w:szCs w:val="26"/>
          </w:rPr>
          <w:tab/>
        </w:r>
        <w:r w:rsidR="00023341">
          <w:rPr>
            <w:rFonts w:ascii="Times New Roman" w:hAnsi="Times New Roman" w:cs="Times New Roman"/>
            <w:noProof/>
            <w:webHidden/>
            <w:sz w:val="26"/>
            <w:szCs w:val="26"/>
            <w:lang w:val="en-US"/>
          </w:rPr>
          <w:t>6</w:t>
        </w:r>
      </w:hyperlink>
    </w:p>
    <w:p w14:paraId="6BB61F03" w14:textId="1507996A"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37" w:history="1">
        <w:r w:rsidR="001B785F" w:rsidRPr="001B785F">
          <w:rPr>
            <w:rStyle w:val="Hyperlink"/>
            <w:rFonts w:ascii="Times New Roman" w:hAnsi="Times New Roman" w:cs="Times New Roman"/>
            <w:noProof/>
            <w:sz w:val="26"/>
            <w:szCs w:val="26"/>
          </w:rPr>
          <w:t>Chương I</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_Toc134798537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11</w:t>
        </w:r>
        <w:r w:rsidR="001B785F" w:rsidRPr="001B785F">
          <w:rPr>
            <w:rFonts w:ascii="Times New Roman" w:hAnsi="Times New Roman" w:cs="Times New Roman"/>
            <w:noProof/>
            <w:webHidden/>
            <w:sz w:val="26"/>
            <w:szCs w:val="26"/>
          </w:rPr>
          <w:fldChar w:fldCharType="end"/>
        </w:r>
      </w:hyperlink>
    </w:p>
    <w:p w14:paraId="44D0A402" w14:textId="7811FD8D"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38" w:history="1">
        <w:r w:rsidR="001B785F" w:rsidRPr="001B785F">
          <w:rPr>
            <w:rStyle w:val="Hyperlink"/>
            <w:rFonts w:ascii="Times New Roman" w:hAnsi="Times New Roman" w:cs="Times New Roman"/>
            <w:noProof/>
            <w:sz w:val="26"/>
            <w:szCs w:val="26"/>
          </w:rPr>
          <w:t>THÔNG TIN CHUNG VỀ </w:t>
        </w:r>
        <w:r w:rsidR="001B785F" w:rsidRPr="001B785F">
          <w:rPr>
            <w:rStyle w:val="Hyperlink"/>
            <w:rFonts w:ascii="Times New Roman" w:hAnsi="Times New Roman" w:cs="Times New Roman"/>
            <w:noProof/>
            <w:sz w:val="26"/>
            <w:szCs w:val="26"/>
            <w:lang w:val="en-GB"/>
          </w:rPr>
          <w:t>DỰ ÁN ĐẦU TƯ</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_Toc134798538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11</w:t>
        </w:r>
        <w:r w:rsidR="001B785F" w:rsidRPr="001B785F">
          <w:rPr>
            <w:rFonts w:ascii="Times New Roman" w:hAnsi="Times New Roman" w:cs="Times New Roman"/>
            <w:noProof/>
            <w:webHidden/>
            <w:sz w:val="26"/>
            <w:szCs w:val="26"/>
          </w:rPr>
          <w:fldChar w:fldCharType="end"/>
        </w:r>
      </w:hyperlink>
    </w:p>
    <w:p w14:paraId="1330CC8D" w14:textId="59C49896" w:rsidR="001B785F" w:rsidRPr="001B785F" w:rsidRDefault="00791B16" w:rsidP="001B785F">
      <w:pPr>
        <w:pStyle w:val="TOC2"/>
        <w:ind w:right="283"/>
        <w:rPr>
          <w:rFonts w:eastAsiaTheme="minorEastAsia"/>
          <w:lang w:val="en-US"/>
        </w:rPr>
      </w:pPr>
      <w:hyperlink w:anchor="_Toc134798539" w:history="1">
        <w:r w:rsidR="001B785F" w:rsidRPr="001B785F">
          <w:rPr>
            <w:rStyle w:val="Hyperlink"/>
          </w:rPr>
          <w:t xml:space="preserve">1. Tên chủ </w:t>
        </w:r>
        <w:r w:rsidR="001B785F" w:rsidRPr="001B785F">
          <w:rPr>
            <w:rStyle w:val="Hyperlink"/>
            <w:lang w:val="en-GB"/>
          </w:rPr>
          <w:t>dự án đầu tư</w:t>
        </w:r>
        <w:r w:rsidR="001B785F" w:rsidRPr="001B785F">
          <w:rPr>
            <w:rStyle w:val="Hyperlink"/>
          </w:rPr>
          <w:t>:</w:t>
        </w:r>
        <w:r w:rsidR="001B785F" w:rsidRPr="001B785F">
          <w:rPr>
            <w:webHidden/>
          </w:rPr>
          <w:tab/>
        </w:r>
        <w:r w:rsidR="001B785F" w:rsidRPr="001B785F">
          <w:rPr>
            <w:webHidden/>
          </w:rPr>
          <w:fldChar w:fldCharType="begin"/>
        </w:r>
        <w:r w:rsidR="001B785F" w:rsidRPr="001B785F">
          <w:rPr>
            <w:webHidden/>
          </w:rPr>
          <w:instrText xml:space="preserve"> PAGEREF _Toc134798539 \h </w:instrText>
        </w:r>
        <w:r w:rsidR="001B785F" w:rsidRPr="001B785F">
          <w:rPr>
            <w:webHidden/>
          </w:rPr>
        </w:r>
        <w:r w:rsidR="001B785F" w:rsidRPr="001B785F">
          <w:rPr>
            <w:webHidden/>
          </w:rPr>
          <w:fldChar w:fldCharType="separate"/>
        </w:r>
        <w:r w:rsidR="00C22317">
          <w:rPr>
            <w:webHidden/>
          </w:rPr>
          <w:t>11</w:t>
        </w:r>
        <w:r w:rsidR="001B785F" w:rsidRPr="001B785F">
          <w:rPr>
            <w:webHidden/>
          </w:rPr>
          <w:fldChar w:fldCharType="end"/>
        </w:r>
      </w:hyperlink>
    </w:p>
    <w:p w14:paraId="5223FF4F" w14:textId="3DBB01E3" w:rsidR="001B785F" w:rsidRPr="001B785F" w:rsidRDefault="00791B16" w:rsidP="001B785F">
      <w:pPr>
        <w:pStyle w:val="TOC2"/>
        <w:ind w:right="283"/>
        <w:rPr>
          <w:rFonts w:eastAsiaTheme="minorEastAsia"/>
          <w:lang w:val="en-US"/>
        </w:rPr>
      </w:pPr>
      <w:hyperlink w:anchor="_Toc134798540" w:history="1">
        <w:r w:rsidR="001B785F" w:rsidRPr="001B785F">
          <w:rPr>
            <w:rStyle w:val="Hyperlink"/>
          </w:rPr>
          <w:t xml:space="preserve">2. Tên </w:t>
        </w:r>
        <w:r w:rsidR="001B785F" w:rsidRPr="001B785F">
          <w:rPr>
            <w:rStyle w:val="Hyperlink"/>
            <w:lang w:val="en-GB"/>
          </w:rPr>
          <w:t>dự án đầu tư</w:t>
        </w:r>
        <w:r w:rsidR="001B785F" w:rsidRPr="001B785F">
          <w:rPr>
            <w:rStyle w:val="Hyperlink"/>
          </w:rPr>
          <w:t>:</w:t>
        </w:r>
        <w:r w:rsidR="001B785F" w:rsidRPr="001B785F">
          <w:rPr>
            <w:webHidden/>
          </w:rPr>
          <w:tab/>
        </w:r>
        <w:r w:rsidR="001B785F" w:rsidRPr="001B785F">
          <w:rPr>
            <w:webHidden/>
          </w:rPr>
          <w:fldChar w:fldCharType="begin"/>
        </w:r>
        <w:r w:rsidR="001B785F" w:rsidRPr="001B785F">
          <w:rPr>
            <w:webHidden/>
          </w:rPr>
          <w:instrText xml:space="preserve"> PAGEREF _Toc134798540 \h </w:instrText>
        </w:r>
        <w:r w:rsidR="001B785F" w:rsidRPr="001B785F">
          <w:rPr>
            <w:webHidden/>
          </w:rPr>
        </w:r>
        <w:r w:rsidR="001B785F" w:rsidRPr="001B785F">
          <w:rPr>
            <w:webHidden/>
          </w:rPr>
          <w:fldChar w:fldCharType="separate"/>
        </w:r>
        <w:r w:rsidR="00C22317">
          <w:rPr>
            <w:webHidden/>
          </w:rPr>
          <w:t>11</w:t>
        </w:r>
        <w:r w:rsidR="001B785F" w:rsidRPr="001B785F">
          <w:rPr>
            <w:webHidden/>
          </w:rPr>
          <w:fldChar w:fldCharType="end"/>
        </w:r>
      </w:hyperlink>
    </w:p>
    <w:p w14:paraId="4A065B7B" w14:textId="35705ED9" w:rsidR="001B785F" w:rsidRPr="001B785F" w:rsidRDefault="00791B16" w:rsidP="001B785F">
      <w:pPr>
        <w:pStyle w:val="TOC2"/>
        <w:ind w:right="283"/>
        <w:rPr>
          <w:rFonts w:eastAsiaTheme="minorEastAsia"/>
          <w:lang w:val="en-US"/>
        </w:rPr>
      </w:pPr>
      <w:hyperlink w:anchor="_Toc134798541" w:history="1">
        <w:r w:rsidR="001B785F" w:rsidRPr="001B785F">
          <w:rPr>
            <w:rStyle w:val="Hyperlink"/>
          </w:rPr>
          <w:t xml:space="preserve">3. Công suất, công nghệ, sản phẩm sản xuất của </w:t>
        </w:r>
        <w:r w:rsidR="001B785F" w:rsidRPr="001B785F">
          <w:rPr>
            <w:rStyle w:val="Hyperlink"/>
            <w:lang w:val="en-GB"/>
          </w:rPr>
          <w:t>dự án đầu tư</w:t>
        </w:r>
        <w:r w:rsidR="001B785F" w:rsidRPr="001B785F">
          <w:rPr>
            <w:rStyle w:val="Hyperlink"/>
          </w:rPr>
          <w:t>:</w:t>
        </w:r>
        <w:r w:rsidR="001B785F" w:rsidRPr="001B785F">
          <w:rPr>
            <w:webHidden/>
          </w:rPr>
          <w:tab/>
        </w:r>
        <w:r w:rsidR="001B785F" w:rsidRPr="001B785F">
          <w:rPr>
            <w:webHidden/>
          </w:rPr>
          <w:fldChar w:fldCharType="begin"/>
        </w:r>
        <w:r w:rsidR="001B785F" w:rsidRPr="001B785F">
          <w:rPr>
            <w:webHidden/>
          </w:rPr>
          <w:instrText xml:space="preserve"> PAGEREF _Toc134798541 \h </w:instrText>
        </w:r>
        <w:r w:rsidR="001B785F" w:rsidRPr="001B785F">
          <w:rPr>
            <w:webHidden/>
          </w:rPr>
        </w:r>
        <w:r w:rsidR="001B785F" w:rsidRPr="001B785F">
          <w:rPr>
            <w:webHidden/>
          </w:rPr>
          <w:fldChar w:fldCharType="separate"/>
        </w:r>
        <w:r w:rsidR="00C22317">
          <w:rPr>
            <w:webHidden/>
          </w:rPr>
          <w:t>13</w:t>
        </w:r>
        <w:r w:rsidR="001B785F" w:rsidRPr="001B785F">
          <w:rPr>
            <w:webHidden/>
          </w:rPr>
          <w:fldChar w:fldCharType="end"/>
        </w:r>
      </w:hyperlink>
    </w:p>
    <w:p w14:paraId="70F05918" w14:textId="403BCE6E" w:rsidR="001B785F" w:rsidRPr="001B785F" w:rsidRDefault="00791B16" w:rsidP="001B785F">
      <w:pPr>
        <w:pStyle w:val="TOC3"/>
        <w:tabs>
          <w:tab w:val="right" w:leader="dot" w:pos="8789"/>
        </w:tabs>
        <w:ind w:right="283"/>
        <w:rPr>
          <w:rFonts w:ascii="Times New Roman" w:eastAsiaTheme="minorEastAsia" w:hAnsi="Times New Roman" w:cs="Times New Roman"/>
          <w:noProof/>
          <w:sz w:val="26"/>
          <w:szCs w:val="26"/>
          <w:lang w:val="en-US"/>
        </w:rPr>
      </w:pPr>
      <w:hyperlink w:anchor="_Toc134798542" w:history="1">
        <w:r w:rsidR="001B785F" w:rsidRPr="001B785F">
          <w:rPr>
            <w:rStyle w:val="Hyperlink"/>
            <w:rFonts w:ascii="Times New Roman" w:hAnsi="Times New Roman" w:cs="Times New Roman"/>
            <w:noProof/>
            <w:sz w:val="26"/>
            <w:szCs w:val="26"/>
            <w:lang w:val="en-US"/>
          </w:rPr>
          <w:t xml:space="preserve">3.1. Công suất </w:t>
        </w:r>
        <w:r w:rsidR="001B785F" w:rsidRPr="001B785F">
          <w:rPr>
            <w:rStyle w:val="Hyperlink"/>
            <w:rFonts w:ascii="Times New Roman" w:hAnsi="Times New Roman" w:cs="Times New Roman"/>
            <w:noProof/>
            <w:sz w:val="26"/>
            <w:szCs w:val="26"/>
          </w:rPr>
          <w:t xml:space="preserve">hoạt động của </w:t>
        </w:r>
        <w:r w:rsidR="001B785F" w:rsidRPr="001B785F">
          <w:rPr>
            <w:rStyle w:val="Hyperlink"/>
            <w:rFonts w:ascii="Times New Roman" w:hAnsi="Times New Roman" w:cs="Times New Roman"/>
            <w:noProof/>
            <w:sz w:val="26"/>
            <w:szCs w:val="26"/>
            <w:lang w:val="en-GB"/>
          </w:rPr>
          <w:t>dự án đầu tư</w:t>
        </w:r>
        <w:r w:rsidR="001B785F" w:rsidRPr="001B785F">
          <w:rPr>
            <w:rStyle w:val="Hyperlink"/>
            <w:rFonts w:ascii="Times New Roman" w:hAnsi="Times New Roman" w:cs="Times New Roman"/>
            <w:noProof/>
            <w:sz w:val="26"/>
            <w:szCs w:val="26"/>
            <w:lang w:val="en-US"/>
          </w:rPr>
          <w:t>:</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_Toc134798542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13</w:t>
        </w:r>
        <w:r w:rsidR="001B785F" w:rsidRPr="001B785F">
          <w:rPr>
            <w:rFonts w:ascii="Times New Roman" w:hAnsi="Times New Roman" w:cs="Times New Roman"/>
            <w:noProof/>
            <w:webHidden/>
            <w:sz w:val="26"/>
            <w:szCs w:val="26"/>
          </w:rPr>
          <w:fldChar w:fldCharType="end"/>
        </w:r>
      </w:hyperlink>
    </w:p>
    <w:p w14:paraId="4F96DEA3" w14:textId="145A2D3B" w:rsidR="001B785F" w:rsidRPr="001B785F" w:rsidRDefault="00791B16" w:rsidP="001B785F">
      <w:pPr>
        <w:pStyle w:val="TOC3"/>
        <w:tabs>
          <w:tab w:val="right" w:leader="dot" w:pos="8789"/>
        </w:tabs>
        <w:ind w:right="283"/>
        <w:rPr>
          <w:rFonts w:ascii="Times New Roman" w:eastAsiaTheme="minorEastAsia" w:hAnsi="Times New Roman" w:cs="Times New Roman"/>
          <w:noProof/>
          <w:sz w:val="26"/>
          <w:szCs w:val="26"/>
          <w:lang w:val="en-US"/>
        </w:rPr>
      </w:pPr>
      <w:hyperlink w:anchor="_Toc134798543" w:history="1">
        <w:r w:rsidR="001B785F" w:rsidRPr="001B785F">
          <w:rPr>
            <w:rStyle w:val="Hyperlink"/>
            <w:rFonts w:ascii="Times New Roman" w:hAnsi="Times New Roman" w:cs="Times New Roman"/>
            <w:noProof/>
            <w:sz w:val="26"/>
            <w:szCs w:val="26"/>
            <w:lang w:val="en-US"/>
          </w:rPr>
          <w:t xml:space="preserve">3.2. Công nghệ sản xuất của </w:t>
        </w:r>
        <w:r w:rsidR="001B785F" w:rsidRPr="001B785F">
          <w:rPr>
            <w:rStyle w:val="Hyperlink"/>
            <w:rFonts w:ascii="Times New Roman" w:hAnsi="Times New Roman" w:cs="Times New Roman"/>
            <w:noProof/>
            <w:sz w:val="26"/>
            <w:szCs w:val="26"/>
            <w:lang w:val="en-GB"/>
          </w:rPr>
          <w:t>dự án đầu tư</w:t>
        </w:r>
        <w:r w:rsidR="001B785F" w:rsidRPr="001B785F">
          <w:rPr>
            <w:rStyle w:val="Hyperlink"/>
            <w:rFonts w:ascii="Times New Roman" w:hAnsi="Times New Roman" w:cs="Times New Roman"/>
            <w:noProof/>
            <w:sz w:val="26"/>
            <w:szCs w:val="26"/>
            <w:lang w:val="en-US"/>
          </w:rPr>
          <w:t>:</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_Toc134798543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13</w:t>
        </w:r>
        <w:r w:rsidR="001B785F" w:rsidRPr="001B785F">
          <w:rPr>
            <w:rFonts w:ascii="Times New Roman" w:hAnsi="Times New Roman" w:cs="Times New Roman"/>
            <w:noProof/>
            <w:webHidden/>
            <w:sz w:val="26"/>
            <w:szCs w:val="26"/>
          </w:rPr>
          <w:fldChar w:fldCharType="end"/>
        </w:r>
      </w:hyperlink>
    </w:p>
    <w:p w14:paraId="69E7E2DD" w14:textId="4548D608" w:rsidR="001B785F" w:rsidRPr="001B785F" w:rsidRDefault="00791B16" w:rsidP="001B785F">
      <w:pPr>
        <w:pStyle w:val="TOC3"/>
        <w:tabs>
          <w:tab w:val="right" w:leader="dot" w:pos="8789"/>
        </w:tabs>
        <w:ind w:right="283"/>
        <w:rPr>
          <w:rFonts w:ascii="Times New Roman" w:eastAsiaTheme="minorEastAsia" w:hAnsi="Times New Roman" w:cs="Times New Roman"/>
          <w:noProof/>
          <w:sz w:val="26"/>
          <w:szCs w:val="26"/>
          <w:lang w:val="en-US"/>
        </w:rPr>
      </w:pPr>
      <w:hyperlink w:anchor="_Toc134798544" w:history="1">
        <w:r w:rsidR="001B785F" w:rsidRPr="001B785F">
          <w:rPr>
            <w:rStyle w:val="Hyperlink"/>
            <w:rFonts w:ascii="Times New Roman" w:hAnsi="Times New Roman" w:cs="Times New Roman"/>
            <w:noProof/>
            <w:sz w:val="26"/>
            <w:szCs w:val="26"/>
            <w:lang w:val="en-US"/>
          </w:rPr>
          <w:t>3.3. Sản phẩm của dự án đầu tư:</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_Toc134798544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17</w:t>
        </w:r>
        <w:r w:rsidR="001B785F" w:rsidRPr="001B785F">
          <w:rPr>
            <w:rFonts w:ascii="Times New Roman" w:hAnsi="Times New Roman" w:cs="Times New Roman"/>
            <w:noProof/>
            <w:webHidden/>
            <w:sz w:val="26"/>
            <w:szCs w:val="26"/>
          </w:rPr>
          <w:fldChar w:fldCharType="end"/>
        </w:r>
      </w:hyperlink>
    </w:p>
    <w:p w14:paraId="7FF71558" w14:textId="5CA122E4" w:rsidR="001B785F" w:rsidRPr="001B785F" w:rsidRDefault="00791B16" w:rsidP="001B785F">
      <w:pPr>
        <w:pStyle w:val="TOC2"/>
        <w:ind w:right="283"/>
        <w:rPr>
          <w:rFonts w:eastAsiaTheme="minorEastAsia"/>
          <w:lang w:val="en-US"/>
        </w:rPr>
      </w:pPr>
      <w:hyperlink w:anchor="_Toc134798545" w:history="1">
        <w:r w:rsidR="001B785F" w:rsidRPr="001B785F">
          <w:rPr>
            <w:rStyle w:val="Hyperlink"/>
          </w:rPr>
          <w:t xml:space="preserve">4. Nguyên liệu, nhiên liệu, vật liệu, phế liệu, điện năng, hóa chất sử dụng, nguồn cung cấp điện, nước của </w:t>
        </w:r>
        <w:r w:rsidR="001B785F" w:rsidRPr="001B785F">
          <w:rPr>
            <w:rStyle w:val="Hyperlink"/>
            <w:lang w:val="en-GB"/>
          </w:rPr>
          <w:t>dự án đầu tư</w:t>
        </w:r>
        <w:r w:rsidR="001B785F" w:rsidRPr="001B785F">
          <w:rPr>
            <w:rStyle w:val="Hyperlink"/>
          </w:rPr>
          <w:t>:</w:t>
        </w:r>
        <w:r w:rsidR="001B785F" w:rsidRPr="001B785F">
          <w:rPr>
            <w:webHidden/>
          </w:rPr>
          <w:tab/>
        </w:r>
        <w:r w:rsidR="001B785F" w:rsidRPr="001B785F">
          <w:rPr>
            <w:webHidden/>
          </w:rPr>
          <w:fldChar w:fldCharType="begin"/>
        </w:r>
        <w:r w:rsidR="001B785F" w:rsidRPr="001B785F">
          <w:rPr>
            <w:webHidden/>
          </w:rPr>
          <w:instrText xml:space="preserve"> PAGEREF _Toc134798545 \h </w:instrText>
        </w:r>
        <w:r w:rsidR="001B785F" w:rsidRPr="001B785F">
          <w:rPr>
            <w:webHidden/>
          </w:rPr>
        </w:r>
        <w:r w:rsidR="001B785F" w:rsidRPr="001B785F">
          <w:rPr>
            <w:webHidden/>
          </w:rPr>
          <w:fldChar w:fldCharType="separate"/>
        </w:r>
        <w:r w:rsidR="00C22317">
          <w:rPr>
            <w:webHidden/>
          </w:rPr>
          <w:t>17</w:t>
        </w:r>
        <w:r w:rsidR="001B785F" w:rsidRPr="001B785F">
          <w:rPr>
            <w:webHidden/>
          </w:rPr>
          <w:fldChar w:fldCharType="end"/>
        </w:r>
      </w:hyperlink>
    </w:p>
    <w:p w14:paraId="44FAC1BC" w14:textId="07A992AE" w:rsidR="001B785F" w:rsidRPr="001B785F" w:rsidRDefault="00791B16" w:rsidP="001B785F">
      <w:pPr>
        <w:pStyle w:val="TOC2"/>
        <w:ind w:right="283"/>
        <w:rPr>
          <w:rFonts w:eastAsiaTheme="minorEastAsia"/>
          <w:lang w:val="en-US"/>
        </w:rPr>
      </w:pPr>
      <w:hyperlink w:anchor="_Toc134798546" w:history="1">
        <w:r w:rsidR="001B785F" w:rsidRPr="001B785F">
          <w:rPr>
            <w:rStyle w:val="Hyperlink"/>
          </w:rPr>
          <w:t>5. Các thông tin khác liên quan đến dự án đầu tư</w:t>
        </w:r>
        <w:r w:rsidR="001B785F" w:rsidRPr="001B785F">
          <w:rPr>
            <w:webHidden/>
          </w:rPr>
          <w:tab/>
        </w:r>
        <w:r w:rsidR="001B785F" w:rsidRPr="001B785F">
          <w:rPr>
            <w:webHidden/>
          </w:rPr>
          <w:fldChar w:fldCharType="begin"/>
        </w:r>
        <w:r w:rsidR="001B785F" w:rsidRPr="001B785F">
          <w:rPr>
            <w:webHidden/>
          </w:rPr>
          <w:instrText xml:space="preserve"> PAGEREF _Toc134798546 \h </w:instrText>
        </w:r>
        <w:r w:rsidR="001B785F" w:rsidRPr="001B785F">
          <w:rPr>
            <w:webHidden/>
          </w:rPr>
        </w:r>
        <w:r w:rsidR="001B785F" w:rsidRPr="001B785F">
          <w:rPr>
            <w:webHidden/>
          </w:rPr>
          <w:fldChar w:fldCharType="separate"/>
        </w:r>
        <w:r w:rsidR="00C22317">
          <w:rPr>
            <w:webHidden/>
          </w:rPr>
          <w:t>21</w:t>
        </w:r>
        <w:r w:rsidR="001B785F" w:rsidRPr="001B785F">
          <w:rPr>
            <w:webHidden/>
          </w:rPr>
          <w:fldChar w:fldCharType="end"/>
        </w:r>
      </w:hyperlink>
    </w:p>
    <w:p w14:paraId="62E7315F" w14:textId="5D779722" w:rsidR="001B785F" w:rsidRPr="001B785F" w:rsidRDefault="00791B16" w:rsidP="001B785F">
      <w:pPr>
        <w:pStyle w:val="TOC3"/>
        <w:tabs>
          <w:tab w:val="right" w:leader="dot" w:pos="8789"/>
        </w:tabs>
        <w:ind w:right="283"/>
        <w:rPr>
          <w:rFonts w:ascii="Times New Roman" w:eastAsiaTheme="minorEastAsia" w:hAnsi="Times New Roman" w:cs="Times New Roman"/>
          <w:noProof/>
          <w:sz w:val="26"/>
          <w:szCs w:val="26"/>
          <w:lang w:val="en-US"/>
        </w:rPr>
      </w:pPr>
      <w:hyperlink w:anchor="_Toc134798547" w:history="1">
        <w:r w:rsidR="001B785F" w:rsidRPr="001B785F">
          <w:rPr>
            <w:rStyle w:val="Hyperlink"/>
            <w:rFonts w:ascii="Times New Roman" w:hAnsi="Times New Roman" w:cs="Times New Roman"/>
            <w:noProof/>
            <w:sz w:val="26"/>
            <w:szCs w:val="26"/>
            <w:lang w:val="en-US"/>
          </w:rPr>
          <w:t xml:space="preserve">5.1. </w:t>
        </w:r>
        <w:r w:rsidR="001B785F" w:rsidRPr="001B785F">
          <w:rPr>
            <w:rStyle w:val="Hyperlink"/>
            <w:rFonts w:ascii="Times New Roman" w:hAnsi="Times New Roman" w:cs="Times New Roman"/>
            <w:noProof/>
            <w:sz w:val="26"/>
            <w:szCs w:val="26"/>
          </w:rPr>
          <w:t xml:space="preserve">Danh mục máy móc thiết bị của </w:t>
        </w:r>
        <w:r w:rsidR="001B785F" w:rsidRPr="001B785F">
          <w:rPr>
            <w:rStyle w:val="Hyperlink"/>
            <w:rFonts w:ascii="Times New Roman" w:hAnsi="Times New Roman" w:cs="Times New Roman"/>
            <w:noProof/>
            <w:sz w:val="26"/>
            <w:szCs w:val="26"/>
            <w:lang w:val="en-GB"/>
          </w:rPr>
          <w:t>dự án</w:t>
        </w:r>
        <w:r w:rsidR="001B785F" w:rsidRPr="001B785F">
          <w:rPr>
            <w:rStyle w:val="Hyperlink"/>
            <w:rFonts w:ascii="Times New Roman" w:hAnsi="Times New Roman" w:cs="Times New Roman"/>
            <w:noProof/>
            <w:sz w:val="26"/>
            <w:szCs w:val="26"/>
          </w:rPr>
          <w:t>.</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_Toc134798547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22</w:t>
        </w:r>
        <w:r w:rsidR="001B785F" w:rsidRPr="001B785F">
          <w:rPr>
            <w:rFonts w:ascii="Times New Roman" w:hAnsi="Times New Roman" w:cs="Times New Roman"/>
            <w:noProof/>
            <w:webHidden/>
            <w:sz w:val="26"/>
            <w:szCs w:val="26"/>
          </w:rPr>
          <w:fldChar w:fldCharType="end"/>
        </w:r>
      </w:hyperlink>
    </w:p>
    <w:p w14:paraId="5A5DEED0" w14:textId="728C2F75" w:rsidR="001B785F" w:rsidRPr="001B785F" w:rsidRDefault="00791B16" w:rsidP="001B785F">
      <w:pPr>
        <w:pStyle w:val="TOC3"/>
        <w:tabs>
          <w:tab w:val="right" w:leader="dot" w:pos="8789"/>
        </w:tabs>
        <w:ind w:right="283"/>
        <w:rPr>
          <w:rFonts w:ascii="Times New Roman" w:eastAsiaTheme="minorEastAsia" w:hAnsi="Times New Roman" w:cs="Times New Roman"/>
          <w:noProof/>
          <w:sz w:val="26"/>
          <w:szCs w:val="26"/>
          <w:lang w:val="en-US"/>
        </w:rPr>
      </w:pPr>
      <w:hyperlink w:anchor="_Toc134798548" w:history="1">
        <w:r w:rsidR="001B785F" w:rsidRPr="001B785F">
          <w:rPr>
            <w:rStyle w:val="Hyperlink"/>
            <w:rFonts w:ascii="Times New Roman" w:hAnsi="Times New Roman" w:cs="Times New Roman"/>
            <w:noProof/>
            <w:sz w:val="26"/>
            <w:szCs w:val="26"/>
            <w:lang w:val="pt-BR"/>
          </w:rPr>
          <w:t>5.2. Quy mô hoạt động cụ thể của các hạng mục công trình bao gồm:</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_Toc134798548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23</w:t>
        </w:r>
        <w:r w:rsidR="001B785F" w:rsidRPr="001B785F">
          <w:rPr>
            <w:rFonts w:ascii="Times New Roman" w:hAnsi="Times New Roman" w:cs="Times New Roman"/>
            <w:noProof/>
            <w:webHidden/>
            <w:sz w:val="26"/>
            <w:szCs w:val="26"/>
          </w:rPr>
          <w:fldChar w:fldCharType="end"/>
        </w:r>
      </w:hyperlink>
    </w:p>
    <w:p w14:paraId="609F9194" w14:textId="7E55935C" w:rsidR="001B785F" w:rsidRPr="001B785F" w:rsidRDefault="00791B16" w:rsidP="001B785F">
      <w:pPr>
        <w:pStyle w:val="TOC3"/>
        <w:tabs>
          <w:tab w:val="right" w:leader="dot" w:pos="8789"/>
        </w:tabs>
        <w:ind w:right="283"/>
        <w:rPr>
          <w:rFonts w:ascii="Times New Roman" w:eastAsiaTheme="minorEastAsia" w:hAnsi="Times New Roman" w:cs="Times New Roman"/>
          <w:noProof/>
          <w:sz w:val="26"/>
          <w:szCs w:val="26"/>
          <w:lang w:val="en-US"/>
        </w:rPr>
      </w:pPr>
      <w:hyperlink w:anchor="_Toc134798549" w:history="1">
        <w:r w:rsidR="001B785F" w:rsidRPr="001B785F">
          <w:rPr>
            <w:rStyle w:val="Hyperlink"/>
            <w:rFonts w:ascii="Times New Roman" w:hAnsi="Times New Roman" w:cs="Times New Roman"/>
            <w:noProof/>
            <w:sz w:val="26"/>
            <w:szCs w:val="26"/>
          </w:rPr>
          <w:t xml:space="preserve">5.3 </w:t>
        </w:r>
        <w:r w:rsidR="001B785F" w:rsidRPr="001B785F">
          <w:rPr>
            <w:rStyle w:val="Hyperlink"/>
            <w:rFonts w:ascii="Times New Roman" w:eastAsia="MS Mincho" w:hAnsi="Times New Roman" w:cs="Times New Roman"/>
            <w:bCs/>
            <w:noProof/>
            <w:sz w:val="26"/>
            <w:szCs w:val="26"/>
            <w:lang w:val="pl-PL"/>
          </w:rPr>
          <w:t>Tổ chức quản lý trang trại</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_Toc134798549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23</w:t>
        </w:r>
        <w:r w:rsidR="001B785F" w:rsidRPr="001B785F">
          <w:rPr>
            <w:rFonts w:ascii="Times New Roman" w:hAnsi="Times New Roman" w:cs="Times New Roman"/>
            <w:noProof/>
            <w:webHidden/>
            <w:sz w:val="26"/>
            <w:szCs w:val="26"/>
          </w:rPr>
          <w:fldChar w:fldCharType="end"/>
        </w:r>
      </w:hyperlink>
    </w:p>
    <w:p w14:paraId="64A0C9CF" w14:textId="7A3952C3" w:rsidR="001B785F" w:rsidRPr="001B785F" w:rsidRDefault="00791B16" w:rsidP="001B785F">
      <w:pPr>
        <w:pStyle w:val="TOC3"/>
        <w:tabs>
          <w:tab w:val="right" w:leader="dot" w:pos="8789"/>
        </w:tabs>
        <w:ind w:right="283"/>
        <w:rPr>
          <w:rFonts w:ascii="Times New Roman" w:eastAsiaTheme="minorEastAsia" w:hAnsi="Times New Roman" w:cs="Times New Roman"/>
          <w:noProof/>
          <w:sz w:val="26"/>
          <w:szCs w:val="26"/>
          <w:lang w:val="en-US"/>
        </w:rPr>
      </w:pPr>
      <w:hyperlink w:anchor="_Toc134798550" w:history="1">
        <w:r w:rsidR="001B785F" w:rsidRPr="001B785F">
          <w:rPr>
            <w:rStyle w:val="Hyperlink"/>
            <w:rFonts w:ascii="Times New Roman" w:hAnsi="Times New Roman" w:cs="Times New Roman"/>
            <w:noProof/>
            <w:sz w:val="26"/>
            <w:szCs w:val="26"/>
          </w:rPr>
          <w:t>5.</w:t>
        </w:r>
        <w:r w:rsidR="001B785F" w:rsidRPr="001B785F">
          <w:rPr>
            <w:rStyle w:val="Hyperlink"/>
            <w:rFonts w:ascii="Times New Roman" w:hAnsi="Times New Roman" w:cs="Times New Roman"/>
            <w:noProof/>
            <w:sz w:val="26"/>
            <w:szCs w:val="26"/>
            <w:lang w:val="en-GB"/>
          </w:rPr>
          <w:t>4</w:t>
        </w:r>
        <w:r w:rsidR="001B785F" w:rsidRPr="001B785F">
          <w:rPr>
            <w:rStyle w:val="Hyperlink"/>
            <w:rFonts w:ascii="Times New Roman" w:hAnsi="Times New Roman" w:cs="Times New Roman"/>
            <w:noProof/>
            <w:sz w:val="26"/>
            <w:szCs w:val="26"/>
          </w:rPr>
          <w:t xml:space="preserve"> </w:t>
        </w:r>
        <w:r w:rsidR="001B785F" w:rsidRPr="001B785F">
          <w:rPr>
            <w:rStyle w:val="Hyperlink"/>
            <w:rFonts w:ascii="Times New Roman" w:eastAsia="MS Mincho" w:hAnsi="Times New Roman" w:cs="Times New Roman"/>
            <w:bCs/>
            <w:noProof/>
            <w:sz w:val="26"/>
            <w:szCs w:val="26"/>
            <w:lang w:val="pl-PL"/>
          </w:rPr>
          <w:t>Tổng mức đầu tư</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_Toc134798550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26</w:t>
        </w:r>
        <w:r w:rsidR="001B785F" w:rsidRPr="001B785F">
          <w:rPr>
            <w:rFonts w:ascii="Times New Roman" w:hAnsi="Times New Roman" w:cs="Times New Roman"/>
            <w:noProof/>
            <w:webHidden/>
            <w:sz w:val="26"/>
            <w:szCs w:val="26"/>
          </w:rPr>
          <w:fldChar w:fldCharType="end"/>
        </w:r>
      </w:hyperlink>
    </w:p>
    <w:p w14:paraId="076AEB63" w14:textId="32D1410E"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51" w:history="1">
        <w:r w:rsidR="001B785F" w:rsidRPr="001B785F">
          <w:rPr>
            <w:rStyle w:val="Hyperlink"/>
            <w:rFonts w:ascii="Times New Roman" w:hAnsi="Times New Roman" w:cs="Times New Roman"/>
            <w:noProof/>
            <w:sz w:val="26"/>
            <w:szCs w:val="26"/>
          </w:rPr>
          <w:t>Chương II</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_Toc134798551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27</w:t>
        </w:r>
        <w:r w:rsidR="001B785F" w:rsidRPr="001B785F">
          <w:rPr>
            <w:rFonts w:ascii="Times New Roman" w:hAnsi="Times New Roman" w:cs="Times New Roman"/>
            <w:noProof/>
            <w:webHidden/>
            <w:sz w:val="26"/>
            <w:szCs w:val="26"/>
          </w:rPr>
          <w:fldChar w:fldCharType="end"/>
        </w:r>
      </w:hyperlink>
    </w:p>
    <w:p w14:paraId="2BD4D8A2" w14:textId="06F08A03"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52" w:history="1">
        <w:r w:rsidR="001B785F" w:rsidRPr="001B785F">
          <w:rPr>
            <w:rStyle w:val="Hyperlink"/>
            <w:rFonts w:ascii="Times New Roman" w:hAnsi="Times New Roman" w:cs="Times New Roman"/>
            <w:noProof/>
            <w:sz w:val="26"/>
            <w:szCs w:val="26"/>
          </w:rPr>
          <w:t xml:space="preserve">SỰ PHÙ HỢP CỦA </w:t>
        </w:r>
        <w:r w:rsidR="001B785F" w:rsidRPr="001B785F">
          <w:rPr>
            <w:rStyle w:val="Hyperlink"/>
            <w:rFonts w:ascii="Times New Roman" w:hAnsi="Times New Roman" w:cs="Times New Roman"/>
            <w:noProof/>
            <w:sz w:val="26"/>
            <w:szCs w:val="26"/>
            <w:lang w:val="en-GB"/>
          </w:rPr>
          <w:t>DỰ ÁN ĐẦU TƯ</w:t>
        </w:r>
        <w:r w:rsidR="001B785F" w:rsidRPr="001B785F">
          <w:rPr>
            <w:rStyle w:val="Hyperlink"/>
            <w:rFonts w:ascii="Times New Roman" w:hAnsi="Times New Roman" w:cs="Times New Roman"/>
            <w:noProof/>
            <w:sz w:val="26"/>
            <w:szCs w:val="26"/>
          </w:rPr>
          <w:t xml:space="preserve"> VỚI QUY HOẠCH, KHẢ NĂNG CHỊU TẢI CỦA MÔI TRƯỜNG</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_Toc134798552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27</w:t>
        </w:r>
        <w:r w:rsidR="001B785F" w:rsidRPr="001B785F">
          <w:rPr>
            <w:rFonts w:ascii="Times New Roman" w:hAnsi="Times New Roman" w:cs="Times New Roman"/>
            <w:noProof/>
            <w:webHidden/>
            <w:sz w:val="26"/>
            <w:szCs w:val="26"/>
          </w:rPr>
          <w:fldChar w:fldCharType="end"/>
        </w:r>
      </w:hyperlink>
    </w:p>
    <w:p w14:paraId="1F878403" w14:textId="5EF8AF1E" w:rsidR="001B785F" w:rsidRPr="001B785F" w:rsidRDefault="00791B16" w:rsidP="001B785F">
      <w:pPr>
        <w:pStyle w:val="TOC2"/>
        <w:ind w:right="283"/>
        <w:rPr>
          <w:rFonts w:eastAsiaTheme="minorEastAsia"/>
          <w:lang w:val="en-US"/>
        </w:rPr>
      </w:pPr>
      <w:hyperlink w:anchor="_Toc134798553" w:history="1">
        <w:r w:rsidR="001B785F" w:rsidRPr="001B785F">
          <w:rPr>
            <w:rStyle w:val="Hyperlink"/>
          </w:rPr>
          <w:t xml:space="preserve">1. Sự phù hợp của </w:t>
        </w:r>
        <w:r w:rsidR="001B785F" w:rsidRPr="001B785F">
          <w:rPr>
            <w:rStyle w:val="Hyperlink"/>
            <w:lang w:val="en-GB"/>
          </w:rPr>
          <w:t>dự án đầu tư</w:t>
        </w:r>
        <w:r w:rsidR="001B785F" w:rsidRPr="001B785F">
          <w:rPr>
            <w:rStyle w:val="Hyperlink"/>
          </w:rPr>
          <w:t xml:space="preserve"> với quy hoạch bảo vệ môi trường quốc gia, quy hoạch tỉnh, phân vùng môi trường (nếu có):</w:t>
        </w:r>
        <w:r w:rsidR="001B785F" w:rsidRPr="001B785F">
          <w:rPr>
            <w:webHidden/>
          </w:rPr>
          <w:tab/>
        </w:r>
        <w:r w:rsidR="001B785F" w:rsidRPr="001B785F">
          <w:rPr>
            <w:webHidden/>
          </w:rPr>
          <w:fldChar w:fldCharType="begin"/>
        </w:r>
        <w:r w:rsidR="001B785F" w:rsidRPr="001B785F">
          <w:rPr>
            <w:webHidden/>
          </w:rPr>
          <w:instrText xml:space="preserve"> PAGEREF _Toc134798553 \h </w:instrText>
        </w:r>
        <w:r w:rsidR="001B785F" w:rsidRPr="001B785F">
          <w:rPr>
            <w:webHidden/>
          </w:rPr>
        </w:r>
        <w:r w:rsidR="001B785F" w:rsidRPr="001B785F">
          <w:rPr>
            <w:webHidden/>
          </w:rPr>
          <w:fldChar w:fldCharType="separate"/>
        </w:r>
        <w:r w:rsidR="00C22317">
          <w:rPr>
            <w:webHidden/>
          </w:rPr>
          <w:t>27</w:t>
        </w:r>
        <w:r w:rsidR="001B785F" w:rsidRPr="001B785F">
          <w:rPr>
            <w:webHidden/>
          </w:rPr>
          <w:fldChar w:fldCharType="end"/>
        </w:r>
      </w:hyperlink>
    </w:p>
    <w:p w14:paraId="2CE033AB" w14:textId="40451476" w:rsidR="001B785F" w:rsidRPr="001B785F" w:rsidRDefault="00791B16" w:rsidP="001B785F">
      <w:pPr>
        <w:pStyle w:val="TOC2"/>
        <w:ind w:right="283"/>
        <w:rPr>
          <w:rFonts w:eastAsiaTheme="minorEastAsia"/>
          <w:lang w:val="en-US"/>
        </w:rPr>
      </w:pPr>
      <w:hyperlink w:anchor="_Toc134798554" w:history="1">
        <w:r w:rsidR="001B785F" w:rsidRPr="001B785F">
          <w:rPr>
            <w:rStyle w:val="Hyperlink"/>
          </w:rPr>
          <w:t xml:space="preserve">2. Sự phù hợp của </w:t>
        </w:r>
        <w:r w:rsidR="001B785F" w:rsidRPr="001B785F">
          <w:rPr>
            <w:rStyle w:val="Hyperlink"/>
            <w:lang w:val="en-GB"/>
          </w:rPr>
          <w:t xml:space="preserve">dự án đầu tư </w:t>
        </w:r>
        <w:r w:rsidR="001B785F" w:rsidRPr="001B785F">
          <w:rPr>
            <w:rStyle w:val="Hyperlink"/>
          </w:rPr>
          <w:t>đối với khả năng chịu tải của môi trường (nếu có):</w:t>
        </w:r>
        <w:r w:rsidR="001B785F" w:rsidRPr="001B785F">
          <w:rPr>
            <w:webHidden/>
          </w:rPr>
          <w:tab/>
        </w:r>
        <w:r w:rsidR="001B785F" w:rsidRPr="001B785F">
          <w:rPr>
            <w:webHidden/>
          </w:rPr>
          <w:fldChar w:fldCharType="begin"/>
        </w:r>
        <w:r w:rsidR="001B785F" w:rsidRPr="001B785F">
          <w:rPr>
            <w:webHidden/>
          </w:rPr>
          <w:instrText xml:space="preserve"> PAGEREF _Toc134798554 \h </w:instrText>
        </w:r>
        <w:r w:rsidR="001B785F" w:rsidRPr="001B785F">
          <w:rPr>
            <w:webHidden/>
          </w:rPr>
        </w:r>
        <w:r w:rsidR="001B785F" w:rsidRPr="001B785F">
          <w:rPr>
            <w:webHidden/>
          </w:rPr>
          <w:fldChar w:fldCharType="separate"/>
        </w:r>
        <w:r w:rsidR="00C22317">
          <w:rPr>
            <w:webHidden/>
          </w:rPr>
          <w:t>27</w:t>
        </w:r>
        <w:r w:rsidR="001B785F" w:rsidRPr="001B785F">
          <w:rPr>
            <w:webHidden/>
          </w:rPr>
          <w:fldChar w:fldCharType="end"/>
        </w:r>
      </w:hyperlink>
    </w:p>
    <w:p w14:paraId="302AF306" w14:textId="5D56859C"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55" w:history="1">
        <w:r w:rsidR="001B785F" w:rsidRPr="001B785F">
          <w:rPr>
            <w:rStyle w:val="Hyperlink"/>
            <w:rFonts w:ascii="Times New Roman" w:hAnsi="Times New Roman" w:cs="Times New Roman"/>
            <w:noProof/>
            <w:sz w:val="26"/>
            <w:szCs w:val="26"/>
          </w:rPr>
          <w:t>Chương III</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_Toc134798555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30</w:t>
        </w:r>
        <w:r w:rsidR="001B785F" w:rsidRPr="001B785F">
          <w:rPr>
            <w:rFonts w:ascii="Times New Roman" w:hAnsi="Times New Roman" w:cs="Times New Roman"/>
            <w:noProof/>
            <w:webHidden/>
            <w:sz w:val="26"/>
            <w:szCs w:val="26"/>
          </w:rPr>
          <w:fldChar w:fldCharType="end"/>
        </w:r>
      </w:hyperlink>
    </w:p>
    <w:p w14:paraId="7ABA0717" w14:textId="3C750D38"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56" w:history="1">
        <w:r w:rsidR="001B785F" w:rsidRPr="001B785F">
          <w:rPr>
            <w:rStyle w:val="Hyperlink"/>
            <w:rFonts w:ascii="Times New Roman" w:hAnsi="Times New Roman" w:cs="Times New Roman"/>
            <w:noProof/>
            <w:sz w:val="26"/>
            <w:szCs w:val="26"/>
          </w:rPr>
          <w:t xml:space="preserve">KẾT QUẢ HOÀN THÀNH CÁC CÔNG TRÌNH, BIỆN PHÁP BẢO VỆ MÔI TRƯỜNG CỦA </w:t>
        </w:r>
        <w:r w:rsidR="001B785F" w:rsidRPr="001B785F">
          <w:rPr>
            <w:rStyle w:val="Hyperlink"/>
            <w:rFonts w:ascii="Times New Roman" w:hAnsi="Times New Roman" w:cs="Times New Roman"/>
            <w:noProof/>
            <w:sz w:val="26"/>
            <w:szCs w:val="26"/>
            <w:lang w:val="en-GB"/>
          </w:rPr>
          <w:t>DỰ ÁN ĐẦU TƯ</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_Toc134798556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30</w:t>
        </w:r>
        <w:r w:rsidR="001B785F" w:rsidRPr="001B785F">
          <w:rPr>
            <w:rFonts w:ascii="Times New Roman" w:hAnsi="Times New Roman" w:cs="Times New Roman"/>
            <w:noProof/>
            <w:webHidden/>
            <w:sz w:val="26"/>
            <w:szCs w:val="26"/>
          </w:rPr>
          <w:fldChar w:fldCharType="end"/>
        </w:r>
      </w:hyperlink>
    </w:p>
    <w:p w14:paraId="4DAEFC5C" w14:textId="2D578511" w:rsidR="001B785F" w:rsidRPr="001B785F" w:rsidRDefault="00791B16" w:rsidP="001B785F">
      <w:pPr>
        <w:pStyle w:val="TOC2"/>
        <w:ind w:right="283"/>
        <w:rPr>
          <w:rFonts w:eastAsiaTheme="minorEastAsia"/>
          <w:lang w:val="en-US"/>
        </w:rPr>
      </w:pPr>
      <w:hyperlink w:anchor="_Toc134798557" w:history="1">
        <w:r w:rsidR="001B785F" w:rsidRPr="001B785F">
          <w:rPr>
            <w:rStyle w:val="Hyperlink"/>
          </w:rPr>
          <w:t>1. Công trình, biện pháp thoát nước mưa, thu gom và xử lý nước thải:</w:t>
        </w:r>
        <w:r w:rsidR="001B785F" w:rsidRPr="001B785F">
          <w:rPr>
            <w:webHidden/>
          </w:rPr>
          <w:tab/>
        </w:r>
        <w:r w:rsidR="001B785F" w:rsidRPr="001B785F">
          <w:rPr>
            <w:webHidden/>
          </w:rPr>
          <w:fldChar w:fldCharType="begin"/>
        </w:r>
        <w:r w:rsidR="001B785F" w:rsidRPr="001B785F">
          <w:rPr>
            <w:webHidden/>
          </w:rPr>
          <w:instrText xml:space="preserve"> PAGEREF _Toc134798557 \h </w:instrText>
        </w:r>
        <w:r w:rsidR="001B785F" w:rsidRPr="001B785F">
          <w:rPr>
            <w:webHidden/>
          </w:rPr>
        </w:r>
        <w:r w:rsidR="001B785F" w:rsidRPr="001B785F">
          <w:rPr>
            <w:webHidden/>
          </w:rPr>
          <w:fldChar w:fldCharType="separate"/>
        </w:r>
        <w:r w:rsidR="00C22317">
          <w:rPr>
            <w:webHidden/>
          </w:rPr>
          <w:t>30</w:t>
        </w:r>
        <w:r w:rsidR="001B785F" w:rsidRPr="001B785F">
          <w:rPr>
            <w:webHidden/>
          </w:rPr>
          <w:fldChar w:fldCharType="end"/>
        </w:r>
      </w:hyperlink>
    </w:p>
    <w:p w14:paraId="4D142AC4" w14:textId="2B026281" w:rsidR="001B785F" w:rsidRPr="001B785F" w:rsidRDefault="00791B16" w:rsidP="001B785F">
      <w:pPr>
        <w:pStyle w:val="TOC3"/>
        <w:tabs>
          <w:tab w:val="right" w:leader="dot" w:pos="8789"/>
        </w:tabs>
        <w:ind w:right="283"/>
        <w:rPr>
          <w:rFonts w:ascii="Times New Roman" w:eastAsiaTheme="minorEastAsia" w:hAnsi="Times New Roman" w:cs="Times New Roman"/>
          <w:noProof/>
          <w:sz w:val="26"/>
          <w:szCs w:val="26"/>
          <w:lang w:val="en-US"/>
        </w:rPr>
      </w:pPr>
      <w:hyperlink w:anchor="_Toc134798558" w:history="1">
        <w:r w:rsidR="001B785F" w:rsidRPr="001B785F">
          <w:rPr>
            <w:rStyle w:val="Hyperlink"/>
            <w:rFonts w:ascii="Times New Roman" w:hAnsi="Times New Roman" w:cs="Times New Roman"/>
            <w:noProof/>
            <w:sz w:val="26"/>
            <w:szCs w:val="26"/>
            <w:lang w:val="en-US"/>
          </w:rPr>
          <w:t>1.1. Thu gom, thoát nước mưa:</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_Toc134798558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30</w:t>
        </w:r>
        <w:r w:rsidR="001B785F" w:rsidRPr="001B785F">
          <w:rPr>
            <w:rFonts w:ascii="Times New Roman" w:hAnsi="Times New Roman" w:cs="Times New Roman"/>
            <w:noProof/>
            <w:webHidden/>
            <w:sz w:val="26"/>
            <w:szCs w:val="26"/>
          </w:rPr>
          <w:fldChar w:fldCharType="end"/>
        </w:r>
      </w:hyperlink>
    </w:p>
    <w:p w14:paraId="19B976C6" w14:textId="61C8B45B" w:rsidR="001B785F" w:rsidRPr="001B785F" w:rsidRDefault="00791B16" w:rsidP="001B785F">
      <w:pPr>
        <w:pStyle w:val="TOC3"/>
        <w:tabs>
          <w:tab w:val="right" w:leader="dot" w:pos="8789"/>
        </w:tabs>
        <w:ind w:right="283"/>
        <w:rPr>
          <w:rFonts w:ascii="Times New Roman" w:eastAsiaTheme="minorEastAsia" w:hAnsi="Times New Roman" w:cs="Times New Roman"/>
          <w:noProof/>
          <w:sz w:val="26"/>
          <w:szCs w:val="26"/>
          <w:lang w:val="en-US"/>
        </w:rPr>
      </w:pPr>
      <w:hyperlink w:anchor="_Toc134798559" w:history="1">
        <w:r w:rsidR="001B785F" w:rsidRPr="001B785F">
          <w:rPr>
            <w:rStyle w:val="Hyperlink"/>
            <w:rFonts w:ascii="Times New Roman" w:hAnsi="Times New Roman" w:cs="Times New Roman"/>
            <w:noProof/>
            <w:sz w:val="26"/>
            <w:szCs w:val="26"/>
            <w:lang w:val="en-US"/>
          </w:rPr>
          <w:t>1.2. Thu gom, thoát nước thải:</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_Toc134798559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31</w:t>
        </w:r>
        <w:r w:rsidR="001B785F" w:rsidRPr="001B785F">
          <w:rPr>
            <w:rFonts w:ascii="Times New Roman" w:hAnsi="Times New Roman" w:cs="Times New Roman"/>
            <w:noProof/>
            <w:webHidden/>
            <w:sz w:val="26"/>
            <w:szCs w:val="26"/>
          </w:rPr>
          <w:fldChar w:fldCharType="end"/>
        </w:r>
      </w:hyperlink>
    </w:p>
    <w:p w14:paraId="7B0E4E09" w14:textId="220BA517" w:rsidR="001B785F" w:rsidRDefault="00791B16" w:rsidP="001B785F">
      <w:pPr>
        <w:pStyle w:val="TOC3"/>
        <w:tabs>
          <w:tab w:val="right" w:leader="dot" w:pos="8789"/>
        </w:tabs>
        <w:ind w:right="283"/>
        <w:rPr>
          <w:rStyle w:val="Hyperlink"/>
          <w:rFonts w:ascii="Times New Roman" w:hAnsi="Times New Roman" w:cs="Times New Roman"/>
          <w:noProof/>
          <w:sz w:val="26"/>
          <w:szCs w:val="26"/>
          <w:lang w:val="en-US"/>
        </w:rPr>
      </w:pPr>
      <w:hyperlink w:anchor="_Toc134798560" w:history="1">
        <w:r w:rsidR="001B785F" w:rsidRPr="001B785F">
          <w:rPr>
            <w:rStyle w:val="Hyperlink"/>
            <w:rFonts w:ascii="Times New Roman" w:hAnsi="Times New Roman" w:cs="Times New Roman"/>
            <w:noProof/>
            <w:sz w:val="26"/>
            <w:szCs w:val="26"/>
            <w:lang w:val="en-US"/>
          </w:rPr>
          <w:t>1.3. Xử lý nước thải:</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_Toc134798560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32</w:t>
        </w:r>
        <w:r w:rsidR="001B785F" w:rsidRPr="001B785F">
          <w:rPr>
            <w:rFonts w:ascii="Times New Roman" w:hAnsi="Times New Roman" w:cs="Times New Roman"/>
            <w:noProof/>
            <w:webHidden/>
            <w:sz w:val="26"/>
            <w:szCs w:val="26"/>
          </w:rPr>
          <w:fldChar w:fldCharType="end"/>
        </w:r>
      </w:hyperlink>
    </w:p>
    <w:p w14:paraId="125D84CF" w14:textId="28BCC34E" w:rsidR="005607BC" w:rsidRPr="005607BC" w:rsidRDefault="005607BC" w:rsidP="005607BC">
      <w:pPr>
        <w:tabs>
          <w:tab w:val="left" w:pos="1134"/>
        </w:tabs>
        <w:rPr>
          <w:noProof/>
          <w:lang w:val="en-US"/>
        </w:rPr>
      </w:pPr>
      <w:r>
        <w:rPr>
          <w:noProof/>
          <w:lang w:val="en-US"/>
        </w:rPr>
        <w:tab/>
      </w:r>
    </w:p>
    <w:p w14:paraId="6ED4B3BD" w14:textId="47AE1652" w:rsidR="001B785F" w:rsidRPr="001B785F" w:rsidRDefault="00791B16" w:rsidP="001B785F">
      <w:pPr>
        <w:pStyle w:val="TOC2"/>
        <w:ind w:right="283"/>
        <w:rPr>
          <w:rFonts w:eastAsiaTheme="minorEastAsia"/>
          <w:lang w:val="en-US"/>
        </w:rPr>
      </w:pPr>
      <w:hyperlink w:anchor="_Toc134798561" w:history="1">
        <w:r w:rsidR="001B785F" w:rsidRPr="001B785F">
          <w:rPr>
            <w:rStyle w:val="Hyperlink"/>
          </w:rPr>
          <w:t>2. Công trình, biện pháp xử lý bụi, khí thải:</w:t>
        </w:r>
        <w:r w:rsidR="001B785F" w:rsidRPr="001B785F">
          <w:rPr>
            <w:webHidden/>
          </w:rPr>
          <w:tab/>
        </w:r>
        <w:r w:rsidR="001B785F" w:rsidRPr="001B785F">
          <w:rPr>
            <w:webHidden/>
          </w:rPr>
          <w:fldChar w:fldCharType="begin"/>
        </w:r>
        <w:r w:rsidR="001B785F" w:rsidRPr="001B785F">
          <w:rPr>
            <w:webHidden/>
          </w:rPr>
          <w:instrText xml:space="preserve"> PAGEREF _Toc134798561 \h </w:instrText>
        </w:r>
        <w:r w:rsidR="001B785F" w:rsidRPr="001B785F">
          <w:rPr>
            <w:webHidden/>
          </w:rPr>
        </w:r>
        <w:r w:rsidR="001B785F" w:rsidRPr="001B785F">
          <w:rPr>
            <w:webHidden/>
          </w:rPr>
          <w:fldChar w:fldCharType="separate"/>
        </w:r>
        <w:r w:rsidR="00C22317">
          <w:rPr>
            <w:webHidden/>
          </w:rPr>
          <w:t>36</w:t>
        </w:r>
        <w:r w:rsidR="001B785F" w:rsidRPr="001B785F">
          <w:rPr>
            <w:webHidden/>
          </w:rPr>
          <w:fldChar w:fldCharType="end"/>
        </w:r>
      </w:hyperlink>
    </w:p>
    <w:p w14:paraId="71005F41" w14:textId="69290F58" w:rsidR="001B785F" w:rsidRPr="001B785F" w:rsidRDefault="00791B16" w:rsidP="001B785F">
      <w:pPr>
        <w:pStyle w:val="TOC2"/>
        <w:ind w:right="283"/>
        <w:rPr>
          <w:rFonts w:eastAsiaTheme="minorEastAsia"/>
          <w:lang w:val="en-US"/>
        </w:rPr>
      </w:pPr>
      <w:hyperlink w:anchor="_Toc134798562" w:history="1">
        <w:r w:rsidR="001B785F" w:rsidRPr="001B785F">
          <w:rPr>
            <w:rStyle w:val="Hyperlink"/>
          </w:rPr>
          <w:t>3. Công trình, biện pháp lưu giữ, xử lý chất thải rắn thông thường:</w:t>
        </w:r>
        <w:r w:rsidR="001B785F" w:rsidRPr="001B785F">
          <w:rPr>
            <w:webHidden/>
          </w:rPr>
          <w:tab/>
        </w:r>
        <w:r w:rsidR="001B785F" w:rsidRPr="001B785F">
          <w:rPr>
            <w:webHidden/>
          </w:rPr>
          <w:fldChar w:fldCharType="begin"/>
        </w:r>
        <w:r w:rsidR="001B785F" w:rsidRPr="001B785F">
          <w:rPr>
            <w:webHidden/>
          </w:rPr>
          <w:instrText xml:space="preserve"> PAGEREF _Toc134798562 \h </w:instrText>
        </w:r>
        <w:r w:rsidR="001B785F" w:rsidRPr="001B785F">
          <w:rPr>
            <w:webHidden/>
          </w:rPr>
        </w:r>
        <w:r w:rsidR="001B785F" w:rsidRPr="001B785F">
          <w:rPr>
            <w:webHidden/>
          </w:rPr>
          <w:fldChar w:fldCharType="separate"/>
        </w:r>
        <w:r w:rsidR="00C22317">
          <w:rPr>
            <w:webHidden/>
          </w:rPr>
          <w:t>42</w:t>
        </w:r>
        <w:r w:rsidR="001B785F" w:rsidRPr="001B785F">
          <w:rPr>
            <w:webHidden/>
          </w:rPr>
          <w:fldChar w:fldCharType="end"/>
        </w:r>
      </w:hyperlink>
    </w:p>
    <w:p w14:paraId="36533BB9" w14:textId="6682BDA0" w:rsidR="001B785F" w:rsidRPr="001B785F" w:rsidRDefault="00791B16" w:rsidP="001B785F">
      <w:pPr>
        <w:pStyle w:val="TOC2"/>
        <w:ind w:right="283"/>
        <w:rPr>
          <w:rFonts w:eastAsiaTheme="minorEastAsia"/>
          <w:lang w:val="en-US"/>
        </w:rPr>
      </w:pPr>
      <w:hyperlink w:anchor="_Toc134798563" w:history="1">
        <w:r w:rsidR="001B785F" w:rsidRPr="001B785F">
          <w:rPr>
            <w:rStyle w:val="Hyperlink"/>
          </w:rPr>
          <w:t>4. Công trình, biện pháp lưu giữ, xử lý chất thải nguy hại:</w:t>
        </w:r>
        <w:r w:rsidR="001B785F" w:rsidRPr="001B785F">
          <w:rPr>
            <w:webHidden/>
          </w:rPr>
          <w:tab/>
        </w:r>
        <w:r w:rsidR="001B785F" w:rsidRPr="001B785F">
          <w:rPr>
            <w:webHidden/>
          </w:rPr>
          <w:fldChar w:fldCharType="begin"/>
        </w:r>
        <w:r w:rsidR="001B785F" w:rsidRPr="001B785F">
          <w:rPr>
            <w:webHidden/>
          </w:rPr>
          <w:instrText xml:space="preserve"> PAGEREF _Toc134798563 \h </w:instrText>
        </w:r>
        <w:r w:rsidR="001B785F" w:rsidRPr="001B785F">
          <w:rPr>
            <w:webHidden/>
          </w:rPr>
        </w:r>
        <w:r w:rsidR="001B785F" w:rsidRPr="001B785F">
          <w:rPr>
            <w:webHidden/>
          </w:rPr>
          <w:fldChar w:fldCharType="separate"/>
        </w:r>
        <w:r w:rsidR="00C22317">
          <w:rPr>
            <w:webHidden/>
          </w:rPr>
          <w:t>47</w:t>
        </w:r>
        <w:r w:rsidR="001B785F" w:rsidRPr="001B785F">
          <w:rPr>
            <w:webHidden/>
          </w:rPr>
          <w:fldChar w:fldCharType="end"/>
        </w:r>
      </w:hyperlink>
    </w:p>
    <w:p w14:paraId="3226EC78" w14:textId="745E9E09" w:rsidR="001B785F" w:rsidRPr="001B785F" w:rsidRDefault="00791B16" w:rsidP="001B785F">
      <w:pPr>
        <w:pStyle w:val="TOC2"/>
        <w:ind w:right="283"/>
        <w:rPr>
          <w:rFonts w:eastAsiaTheme="minorEastAsia"/>
          <w:lang w:val="en-US"/>
        </w:rPr>
      </w:pPr>
      <w:hyperlink w:anchor="_Toc134798564" w:history="1">
        <w:r w:rsidR="001B785F" w:rsidRPr="001B785F">
          <w:rPr>
            <w:rStyle w:val="Hyperlink"/>
          </w:rPr>
          <w:t>5. Công trình, biện pháp giảm thiểu tiếng ồn, độ rung (nếu có):</w:t>
        </w:r>
        <w:r w:rsidR="001B785F" w:rsidRPr="001B785F">
          <w:rPr>
            <w:webHidden/>
          </w:rPr>
          <w:tab/>
        </w:r>
        <w:r w:rsidR="001B785F" w:rsidRPr="001B785F">
          <w:rPr>
            <w:webHidden/>
          </w:rPr>
          <w:fldChar w:fldCharType="begin"/>
        </w:r>
        <w:r w:rsidR="001B785F" w:rsidRPr="001B785F">
          <w:rPr>
            <w:webHidden/>
          </w:rPr>
          <w:instrText xml:space="preserve"> PAGEREF _Toc134798564 \h </w:instrText>
        </w:r>
        <w:r w:rsidR="001B785F" w:rsidRPr="001B785F">
          <w:rPr>
            <w:webHidden/>
          </w:rPr>
        </w:r>
        <w:r w:rsidR="001B785F" w:rsidRPr="001B785F">
          <w:rPr>
            <w:webHidden/>
          </w:rPr>
          <w:fldChar w:fldCharType="separate"/>
        </w:r>
        <w:r w:rsidR="00C22317">
          <w:rPr>
            <w:webHidden/>
          </w:rPr>
          <w:t>48</w:t>
        </w:r>
        <w:r w:rsidR="001B785F" w:rsidRPr="001B785F">
          <w:rPr>
            <w:webHidden/>
          </w:rPr>
          <w:fldChar w:fldCharType="end"/>
        </w:r>
      </w:hyperlink>
    </w:p>
    <w:p w14:paraId="1A4A7D48" w14:textId="2C9AC9C6" w:rsidR="001B785F" w:rsidRPr="001B785F" w:rsidRDefault="00791B16" w:rsidP="001B785F">
      <w:pPr>
        <w:pStyle w:val="TOC2"/>
        <w:ind w:right="283"/>
        <w:rPr>
          <w:rFonts w:eastAsiaTheme="minorEastAsia"/>
          <w:lang w:val="en-US"/>
        </w:rPr>
      </w:pPr>
      <w:hyperlink w:anchor="_Toc134798565" w:history="1">
        <w:r w:rsidR="001B785F" w:rsidRPr="001B785F">
          <w:rPr>
            <w:rStyle w:val="Hyperlink"/>
          </w:rPr>
          <w:t>6. Phương án phòng ngừa, ứng phó sự cố môi trường trong quá trình vận hành thử nghiệm và khi dự án đi vào vận hành:</w:t>
        </w:r>
        <w:r w:rsidR="001B785F" w:rsidRPr="001B785F">
          <w:rPr>
            <w:webHidden/>
          </w:rPr>
          <w:tab/>
        </w:r>
        <w:r w:rsidR="001B785F" w:rsidRPr="001B785F">
          <w:rPr>
            <w:webHidden/>
          </w:rPr>
          <w:fldChar w:fldCharType="begin"/>
        </w:r>
        <w:r w:rsidR="001B785F" w:rsidRPr="001B785F">
          <w:rPr>
            <w:webHidden/>
          </w:rPr>
          <w:instrText xml:space="preserve"> PAGEREF _Toc134798565 \h </w:instrText>
        </w:r>
        <w:r w:rsidR="001B785F" w:rsidRPr="001B785F">
          <w:rPr>
            <w:webHidden/>
          </w:rPr>
        </w:r>
        <w:r w:rsidR="001B785F" w:rsidRPr="001B785F">
          <w:rPr>
            <w:webHidden/>
          </w:rPr>
          <w:fldChar w:fldCharType="separate"/>
        </w:r>
        <w:r w:rsidR="00C22317">
          <w:rPr>
            <w:webHidden/>
          </w:rPr>
          <w:t>49</w:t>
        </w:r>
        <w:r w:rsidR="001B785F" w:rsidRPr="001B785F">
          <w:rPr>
            <w:webHidden/>
          </w:rPr>
          <w:fldChar w:fldCharType="end"/>
        </w:r>
      </w:hyperlink>
    </w:p>
    <w:p w14:paraId="36B4E3C9" w14:textId="09001F01" w:rsidR="001B785F" w:rsidRPr="001B785F" w:rsidRDefault="00791B16" w:rsidP="001B785F">
      <w:pPr>
        <w:pStyle w:val="TOC2"/>
        <w:ind w:right="283"/>
        <w:rPr>
          <w:rFonts w:eastAsiaTheme="minorEastAsia"/>
          <w:lang w:val="en-US"/>
        </w:rPr>
      </w:pPr>
      <w:hyperlink w:anchor="_Toc134798566" w:history="1">
        <w:r w:rsidR="001B785F" w:rsidRPr="001B785F">
          <w:rPr>
            <w:rStyle w:val="Hyperlink"/>
          </w:rPr>
          <w:t>7. Công trình, biện pháp bảo vệ môi trường khác (nếu có);</w:t>
        </w:r>
        <w:r w:rsidR="001B785F" w:rsidRPr="001B785F">
          <w:rPr>
            <w:webHidden/>
          </w:rPr>
          <w:tab/>
        </w:r>
        <w:r w:rsidR="001B785F" w:rsidRPr="001B785F">
          <w:rPr>
            <w:webHidden/>
          </w:rPr>
          <w:fldChar w:fldCharType="begin"/>
        </w:r>
        <w:r w:rsidR="001B785F" w:rsidRPr="001B785F">
          <w:rPr>
            <w:webHidden/>
          </w:rPr>
          <w:instrText xml:space="preserve"> PAGEREF _Toc134798566 \h </w:instrText>
        </w:r>
        <w:r w:rsidR="001B785F" w:rsidRPr="001B785F">
          <w:rPr>
            <w:webHidden/>
          </w:rPr>
        </w:r>
        <w:r w:rsidR="001B785F" w:rsidRPr="001B785F">
          <w:rPr>
            <w:webHidden/>
          </w:rPr>
          <w:fldChar w:fldCharType="separate"/>
        </w:r>
        <w:r w:rsidR="00C22317">
          <w:rPr>
            <w:webHidden/>
          </w:rPr>
          <w:t>61</w:t>
        </w:r>
        <w:r w:rsidR="001B785F" w:rsidRPr="001B785F">
          <w:rPr>
            <w:webHidden/>
          </w:rPr>
          <w:fldChar w:fldCharType="end"/>
        </w:r>
      </w:hyperlink>
    </w:p>
    <w:p w14:paraId="54936B70" w14:textId="22145E3E" w:rsidR="001B785F" w:rsidRPr="001B785F" w:rsidRDefault="00791B16" w:rsidP="001B785F">
      <w:pPr>
        <w:pStyle w:val="TOC2"/>
        <w:ind w:right="283"/>
        <w:rPr>
          <w:rFonts w:eastAsiaTheme="minorEastAsia"/>
          <w:lang w:val="en-US"/>
        </w:rPr>
      </w:pPr>
      <w:hyperlink w:anchor="_Toc134798567" w:history="1">
        <w:r w:rsidR="001B785F" w:rsidRPr="001B785F">
          <w:rPr>
            <w:rStyle w:val="Hyperlink"/>
          </w:rPr>
          <w:t>8. Biện pháp bảo vệ môi trường đối với nguồn nước công trình thủy lợi khi có hoạt động xả nước thải vào công trình thủy lợi (nếu có):</w:t>
        </w:r>
        <w:r w:rsidR="001B785F" w:rsidRPr="001B785F">
          <w:rPr>
            <w:webHidden/>
          </w:rPr>
          <w:tab/>
        </w:r>
        <w:r w:rsidR="001B785F" w:rsidRPr="001B785F">
          <w:rPr>
            <w:webHidden/>
          </w:rPr>
          <w:fldChar w:fldCharType="begin"/>
        </w:r>
        <w:r w:rsidR="001B785F" w:rsidRPr="001B785F">
          <w:rPr>
            <w:webHidden/>
          </w:rPr>
          <w:instrText xml:space="preserve"> PAGEREF _Toc134798567 \h </w:instrText>
        </w:r>
        <w:r w:rsidR="001B785F" w:rsidRPr="001B785F">
          <w:rPr>
            <w:webHidden/>
          </w:rPr>
        </w:r>
        <w:r w:rsidR="001B785F" w:rsidRPr="001B785F">
          <w:rPr>
            <w:webHidden/>
          </w:rPr>
          <w:fldChar w:fldCharType="separate"/>
        </w:r>
        <w:r w:rsidR="00C22317">
          <w:rPr>
            <w:webHidden/>
          </w:rPr>
          <w:t>61</w:t>
        </w:r>
        <w:r w:rsidR="001B785F" w:rsidRPr="001B785F">
          <w:rPr>
            <w:webHidden/>
          </w:rPr>
          <w:fldChar w:fldCharType="end"/>
        </w:r>
      </w:hyperlink>
    </w:p>
    <w:p w14:paraId="368D843A" w14:textId="25A5C8B4" w:rsidR="001B785F" w:rsidRPr="001B785F" w:rsidRDefault="00791B16" w:rsidP="001B785F">
      <w:pPr>
        <w:pStyle w:val="TOC2"/>
        <w:ind w:right="283"/>
        <w:rPr>
          <w:rFonts w:eastAsiaTheme="minorEastAsia"/>
          <w:lang w:val="en-US"/>
        </w:rPr>
      </w:pPr>
      <w:hyperlink w:anchor="_Toc134798568" w:history="1">
        <w:r w:rsidR="001B785F" w:rsidRPr="001B785F">
          <w:rPr>
            <w:rStyle w:val="Hyperlink"/>
          </w:rPr>
          <w:t>9. Kế hoạch, tiến độ, kết quả thực hiện phương án cải tạo, phục hồi môi trường, phương án bồi hoàn đa dạng sinh học (nếu có):</w:t>
        </w:r>
        <w:r w:rsidR="001B785F" w:rsidRPr="001B785F">
          <w:rPr>
            <w:webHidden/>
          </w:rPr>
          <w:tab/>
        </w:r>
        <w:r w:rsidR="001B785F" w:rsidRPr="001B785F">
          <w:rPr>
            <w:webHidden/>
          </w:rPr>
          <w:fldChar w:fldCharType="begin"/>
        </w:r>
        <w:r w:rsidR="001B785F" w:rsidRPr="001B785F">
          <w:rPr>
            <w:webHidden/>
          </w:rPr>
          <w:instrText xml:space="preserve"> PAGEREF _Toc134798568 \h </w:instrText>
        </w:r>
        <w:r w:rsidR="001B785F" w:rsidRPr="001B785F">
          <w:rPr>
            <w:webHidden/>
          </w:rPr>
        </w:r>
        <w:r w:rsidR="001B785F" w:rsidRPr="001B785F">
          <w:rPr>
            <w:webHidden/>
          </w:rPr>
          <w:fldChar w:fldCharType="separate"/>
        </w:r>
        <w:r w:rsidR="00C22317">
          <w:rPr>
            <w:webHidden/>
          </w:rPr>
          <w:t>61</w:t>
        </w:r>
        <w:r w:rsidR="001B785F" w:rsidRPr="001B785F">
          <w:rPr>
            <w:webHidden/>
          </w:rPr>
          <w:fldChar w:fldCharType="end"/>
        </w:r>
      </w:hyperlink>
    </w:p>
    <w:p w14:paraId="6E16650E" w14:textId="0D443407" w:rsidR="001B785F" w:rsidRPr="001B785F" w:rsidRDefault="00791B16" w:rsidP="001B785F">
      <w:pPr>
        <w:pStyle w:val="TOC2"/>
        <w:ind w:right="283"/>
        <w:rPr>
          <w:rFonts w:eastAsiaTheme="minorEastAsia"/>
          <w:lang w:val="en-US"/>
        </w:rPr>
      </w:pPr>
      <w:hyperlink w:anchor="_Toc134798569" w:history="1">
        <w:r w:rsidR="001B785F" w:rsidRPr="001B785F">
          <w:rPr>
            <w:rStyle w:val="Hyperlink"/>
          </w:rPr>
          <w:t>10. Các nội dung thay đổi so với quyết định phê duyệt kết quả thẩm định báo cáo đánh giá tác động môi trường:</w:t>
        </w:r>
        <w:r w:rsidR="001B785F" w:rsidRPr="001B785F">
          <w:rPr>
            <w:webHidden/>
          </w:rPr>
          <w:tab/>
        </w:r>
        <w:r w:rsidR="001B785F" w:rsidRPr="001B785F">
          <w:rPr>
            <w:webHidden/>
          </w:rPr>
          <w:fldChar w:fldCharType="begin"/>
        </w:r>
        <w:r w:rsidR="001B785F" w:rsidRPr="001B785F">
          <w:rPr>
            <w:webHidden/>
          </w:rPr>
          <w:instrText xml:space="preserve"> PAGEREF _Toc134798569 \h </w:instrText>
        </w:r>
        <w:r w:rsidR="001B785F" w:rsidRPr="001B785F">
          <w:rPr>
            <w:webHidden/>
          </w:rPr>
        </w:r>
        <w:r w:rsidR="001B785F" w:rsidRPr="001B785F">
          <w:rPr>
            <w:webHidden/>
          </w:rPr>
          <w:fldChar w:fldCharType="separate"/>
        </w:r>
        <w:r w:rsidR="00C22317">
          <w:rPr>
            <w:webHidden/>
          </w:rPr>
          <w:t>61</w:t>
        </w:r>
        <w:r w:rsidR="001B785F" w:rsidRPr="001B785F">
          <w:rPr>
            <w:webHidden/>
          </w:rPr>
          <w:fldChar w:fldCharType="end"/>
        </w:r>
      </w:hyperlink>
    </w:p>
    <w:p w14:paraId="6C2FCEEE" w14:textId="0988D07C"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70" w:history="1">
        <w:r w:rsidR="001B785F" w:rsidRPr="001B785F">
          <w:rPr>
            <w:rStyle w:val="Hyperlink"/>
            <w:rFonts w:ascii="Times New Roman" w:hAnsi="Times New Roman" w:cs="Times New Roman"/>
            <w:noProof/>
            <w:sz w:val="26"/>
            <w:szCs w:val="26"/>
          </w:rPr>
          <w:t>Chương IV</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_Toc134798570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63</w:t>
        </w:r>
        <w:r w:rsidR="001B785F" w:rsidRPr="001B785F">
          <w:rPr>
            <w:rFonts w:ascii="Times New Roman" w:hAnsi="Times New Roman" w:cs="Times New Roman"/>
            <w:noProof/>
            <w:webHidden/>
            <w:sz w:val="26"/>
            <w:szCs w:val="26"/>
          </w:rPr>
          <w:fldChar w:fldCharType="end"/>
        </w:r>
      </w:hyperlink>
    </w:p>
    <w:p w14:paraId="0122829E" w14:textId="48D8B676"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71" w:history="1">
        <w:r w:rsidR="001B785F" w:rsidRPr="001B785F">
          <w:rPr>
            <w:rStyle w:val="Hyperlink"/>
            <w:rFonts w:ascii="Times New Roman" w:hAnsi="Times New Roman" w:cs="Times New Roman"/>
            <w:noProof/>
            <w:sz w:val="26"/>
            <w:szCs w:val="26"/>
          </w:rPr>
          <w:t>NỘI DUNG ĐỀ NGHỊ CẤP GIẤY PHÉP MÔI TRƯỜNG</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_Toc134798571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63</w:t>
        </w:r>
        <w:r w:rsidR="001B785F" w:rsidRPr="001B785F">
          <w:rPr>
            <w:rFonts w:ascii="Times New Roman" w:hAnsi="Times New Roman" w:cs="Times New Roman"/>
            <w:noProof/>
            <w:webHidden/>
            <w:sz w:val="26"/>
            <w:szCs w:val="26"/>
          </w:rPr>
          <w:fldChar w:fldCharType="end"/>
        </w:r>
      </w:hyperlink>
    </w:p>
    <w:p w14:paraId="36E8B561" w14:textId="7A754295" w:rsidR="001B785F" w:rsidRPr="001B785F" w:rsidRDefault="00791B16" w:rsidP="00D32031">
      <w:pPr>
        <w:pStyle w:val="TOC2"/>
        <w:ind w:right="283"/>
        <w:rPr>
          <w:rFonts w:eastAsiaTheme="minorEastAsia"/>
          <w:lang w:val="en-US"/>
        </w:rPr>
      </w:pPr>
      <w:hyperlink w:anchor="_Toc134798572" w:history="1">
        <w:r w:rsidR="001B785F" w:rsidRPr="001B785F">
          <w:rPr>
            <w:rStyle w:val="Hyperlink"/>
          </w:rPr>
          <w:t>1. Nội dung đề nghị cấp phép đối với nước thải:</w:t>
        </w:r>
        <w:r w:rsidR="001B785F" w:rsidRPr="001B785F">
          <w:rPr>
            <w:webHidden/>
          </w:rPr>
          <w:tab/>
        </w:r>
        <w:r w:rsidR="001B785F" w:rsidRPr="001B785F">
          <w:rPr>
            <w:webHidden/>
          </w:rPr>
          <w:fldChar w:fldCharType="begin"/>
        </w:r>
        <w:r w:rsidR="001B785F" w:rsidRPr="001B785F">
          <w:rPr>
            <w:webHidden/>
          </w:rPr>
          <w:instrText xml:space="preserve"> PAGEREF _Toc134798572 \h </w:instrText>
        </w:r>
        <w:r w:rsidR="001B785F" w:rsidRPr="001B785F">
          <w:rPr>
            <w:webHidden/>
          </w:rPr>
        </w:r>
        <w:r w:rsidR="001B785F" w:rsidRPr="001B785F">
          <w:rPr>
            <w:webHidden/>
          </w:rPr>
          <w:fldChar w:fldCharType="separate"/>
        </w:r>
        <w:r w:rsidR="00C22317">
          <w:rPr>
            <w:webHidden/>
          </w:rPr>
          <w:t>63</w:t>
        </w:r>
        <w:r w:rsidR="001B785F" w:rsidRPr="001B785F">
          <w:rPr>
            <w:webHidden/>
          </w:rPr>
          <w:fldChar w:fldCharType="end"/>
        </w:r>
      </w:hyperlink>
    </w:p>
    <w:p w14:paraId="18832996" w14:textId="2B62C25B" w:rsidR="001B785F" w:rsidRPr="001B785F" w:rsidRDefault="00791B16" w:rsidP="001B785F">
      <w:pPr>
        <w:pStyle w:val="TOC2"/>
        <w:ind w:right="283"/>
        <w:rPr>
          <w:rFonts w:eastAsiaTheme="minorEastAsia"/>
          <w:lang w:val="en-US"/>
        </w:rPr>
      </w:pPr>
      <w:hyperlink w:anchor="_Toc134798574" w:history="1">
        <w:r w:rsidR="001B785F" w:rsidRPr="001B785F">
          <w:rPr>
            <w:rStyle w:val="Hyperlink"/>
          </w:rPr>
          <w:t>2. Nội dung đề nghị cấp phép đối với khí thải:</w:t>
        </w:r>
        <w:r w:rsidR="001B785F" w:rsidRPr="001B785F">
          <w:rPr>
            <w:webHidden/>
          </w:rPr>
          <w:tab/>
        </w:r>
        <w:r w:rsidR="001B785F" w:rsidRPr="001B785F">
          <w:rPr>
            <w:webHidden/>
          </w:rPr>
          <w:fldChar w:fldCharType="begin"/>
        </w:r>
        <w:r w:rsidR="001B785F" w:rsidRPr="001B785F">
          <w:rPr>
            <w:webHidden/>
          </w:rPr>
          <w:instrText xml:space="preserve"> PAGEREF _Toc134798574 \h </w:instrText>
        </w:r>
        <w:r w:rsidR="001B785F" w:rsidRPr="001B785F">
          <w:rPr>
            <w:webHidden/>
          </w:rPr>
        </w:r>
        <w:r w:rsidR="001B785F" w:rsidRPr="001B785F">
          <w:rPr>
            <w:webHidden/>
          </w:rPr>
          <w:fldChar w:fldCharType="separate"/>
        </w:r>
        <w:r w:rsidR="00C22317">
          <w:rPr>
            <w:webHidden/>
          </w:rPr>
          <w:t>64</w:t>
        </w:r>
        <w:r w:rsidR="001B785F" w:rsidRPr="001B785F">
          <w:rPr>
            <w:webHidden/>
          </w:rPr>
          <w:fldChar w:fldCharType="end"/>
        </w:r>
      </w:hyperlink>
    </w:p>
    <w:p w14:paraId="7ADF2B77" w14:textId="152C5E95" w:rsidR="001B785F" w:rsidRPr="001B785F" w:rsidRDefault="00791B16" w:rsidP="001B785F">
      <w:pPr>
        <w:pStyle w:val="TOC2"/>
        <w:ind w:right="283"/>
        <w:rPr>
          <w:rFonts w:eastAsiaTheme="minorEastAsia"/>
          <w:lang w:val="en-US"/>
        </w:rPr>
      </w:pPr>
      <w:hyperlink w:anchor="_Toc134798575" w:history="1">
        <w:r w:rsidR="001B785F" w:rsidRPr="001B785F">
          <w:rPr>
            <w:rStyle w:val="Hyperlink"/>
          </w:rPr>
          <w:t>3. Nội dung đề nghị cấp phép đối với tiếng ồn, độ rung (nếu có):</w:t>
        </w:r>
        <w:r w:rsidR="001B785F" w:rsidRPr="001B785F">
          <w:rPr>
            <w:webHidden/>
          </w:rPr>
          <w:tab/>
        </w:r>
        <w:r w:rsidR="001B785F" w:rsidRPr="001B785F">
          <w:rPr>
            <w:webHidden/>
          </w:rPr>
          <w:fldChar w:fldCharType="begin"/>
        </w:r>
        <w:r w:rsidR="001B785F" w:rsidRPr="001B785F">
          <w:rPr>
            <w:webHidden/>
          </w:rPr>
          <w:instrText xml:space="preserve"> PAGEREF _Toc134798575 \h </w:instrText>
        </w:r>
        <w:r w:rsidR="001B785F" w:rsidRPr="001B785F">
          <w:rPr>
            <w:webHidden/>
          </w:rPr>
        </w:r>
        <w:r w:rsidR="001B785F" w:rsidRPr="001B785F">
          <w:rPr>
            <w:webHidden/>
          </w:rPr>
          <w:fldChar w:fldCharType="separate"/>
        </w:r>
        <w:r w:rsidR="00C22317">
          <w:rPr>
            <w:webHidden/>
          </w:rPr>
          <w:t>67</w:t>
        </w:r>
        <w:r w:rsidR="001B785F" w:rsidRPr="001B785F">
          <w:rPr>
            <w:webHidden/>
          </w:rPr>
          <w:fldChar w:fldCharType="end"/>
        </w:r>
      </w:hyperlink>
    </w:p>
    <w:p w14:paraId="5E937B79" w14:textId="2CEFA74F"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76" w:history="1">
        <w:r w:rsidR="001B785F" w:rsidRPr="001B785F">
          <w:rPr>
            <w:rStyle w:val="Hyperlink"/>
            <w:rFonts w:ascii="Times New Roman" w:hAnsi="Times New Roman" w:cs="Times New Roman"/>
            <w:noProof/>
            <w:sz w:val="26"/>
            <w:szCs w:val="26"/>
          </w:rPr>
          <w:t>Chương V</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_Toc134798576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73</w:t>
        </w:r>
        <w:r w:rsidR="001B785F" w:rsidRPr="001B785F">
          <w:rPr>
            <w:rFonts w:ascii="Times New Roman" w:hAnsi="Times New Roman" w:cs="Times New Roman"/>
            <w:noProof/>
            <w:webHidden/>
            <w:sz w:val="26"/>
            <w:szCs w:val="26"/>
          </w:rPr>
          <w:fldChar w:fldCharType="end"/>
        </w:r>
      </w:hyperlink>
    </w:p>
    <w:p w14:paraId="5AF4CBEA" w14:textId="6C3B93FA"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77" w:history="1">
        <w:r w:rsidR="001B785F" w:rsidRPr="001B785F">
          <w:rPr>
            <w:rStyle w:val="Hyperlink"/>
            <w:rFonts w:ascii="Times New Roman" w:hAnsi="Times New Roman" w:cs="Times New Roman"/>
            <w:noProof/>
            <w:sz w:val="26"/>
            <w:szCs w:val="26"/>
            <w:lang w:val="en-GB"/>
          </w:rPr>
          <w:t>KẾ HOẠCH VẬN HÀNH THỬ NGHIỆM CÔNG TRÌNH XỬ LÝ CHẤT THẢI VÀ CHƯƠNG TRÌNH QUẢN TRẮC MÔI TRƯỜNG CỦA DỰ ÁN</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_Toc134798577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73</w:t>
        </w:r>
        <w:r w:rsidR="001B785F" w:rsidRPr="001B785F">
          <w:rPr>
            <w:rFonts w:ascii="Times New Roman" w:hAnsi="Times New Roman" w:cs="Times New Roman"/>
            <w:noProof/>
            <w:webHidden/>
            <w:sz w:val="26"/>
            <w:szCs w:val="26"/>
          </w:rPr>
          <w:fldChar w:fldCharType="end"/>
        </w:r>
      </w:hyperlink>
    </w:p>
    <w:p w14:paraId="7C3FAC9E" w14:textId="193E58CD" w:rsidR="001B785F" w:rsidRPr="001B785F" w:rsidRDefault="00791B16" w:rsidP="001B785F">
      <w:pPr>
        <w:pStyle w:val="TOC2"/>
        <w:ind w:right="283"/>
        <w:rPr>
          <w:rFonts w:eastAsiaTheme="minorEastAsia"/>
          <w:lang w:val="en-US"/>
        </w:rPr>
      </w:pPr>
      <w:hyperlink w:anchor="_Toc134798578" w:history="1">
        <w:r w:rsidR="001B785F" w:rsidRPr="001B785F">
          <w:rPr>
            <w:rStyle w:val="Hyperlink"/>
          </w:rPr>
          <w:t>1. Kế hoạch vận hành thử nghiệm công trình xử lý chất thải của dự án</w:t>
        </w:r>
        <w:r w:rsidR="001B785F" w:rsidRPr="001B785F">
          <w:rPr>
            <w:webHidden/>
          </w:rPr>
          <w:tab/>
        </w:r>
        <w:r w:rsidR="001B785F" w:rsidRPr="001B785F">
          <w:rPr>
            <w:webHidden/>
          </w:rPr>
          <w:fldChar w:fldCharType="begin"/>
        </w:r>
        <w:r w:rsidR="001B785F" w:rsidRPr="001B785F">
          <w:rPr>
            <w:webHidden/>
          </w:rPr>
          <w:instrText xml:space="preserve"> PAGEREF _Toc134798578 \h </w:instrText>
        </w:r>
        <w:r w:rsidR="001B785F" w:rsidRPr="001B785F">
          <w:rPr>
            <w:webHidden/>
          </w:rPr>
        </w:r>
        <w:r w:rsidR="001B785F" w:rsidRPr="001B785F">
          <w:rPr>
            <w:webHidden/>
          </w:rPr>
          <w:fldChar w:fldCharType="separate"/>
        </w:r>
        <w:r w:rsidR="00C22317">
          <w:rPr>
            <w:webHidden/>
          </w:rPr>
          <w:t>73</w:t>
        </w:r>
        <w:r w:rsidR="001B785F" w:rsidRPr="001B785F">
          <w:rPr>
            <w:webHidden/>
          </w:rPr>
          <w:fldChar w:fldCharType="end"/>
        </w:r>
      </w:hyperlink>
    </w:p>
    <w:p w14:paraId="31CE16B8" w14:textId="6F67B48E" w:rsidR="001B785F" w:rsidRPr="001B785F" w:rsidRDefault="00791B16" w:rsidP="001B785F">
      <w:pPr>
        <w:pStyle w:val="TOC2"/>
        <w:ind w:right="283"/>
        <w:rPr>
          <w:rFonts w:eastAsiaTheme="minorEastAsia"/>
          <w:lang w:val="en-US"/>
        </w:rPr>
      </w:pPr>
      <w:hyperlink w:anchor="_Toc134798579" w:history="1">
        <w:r w:rsidR="001B785F" w:rsidRPr="001B785F">
          <w:rPr>
            <w:rStyle w:val="Hyperlink"/>
          </w:rPr>
          <w:t>2. Chương trình quan trắc chất thải (tự động, liên tục và định kỳ) theo quy định của pháp luật</w:t>
        </w:r>
        <w:r w:rsidR="001B785F" w:rsidRPr="001B785F">
          <w:rPr>
            <w:webHidden/>
          </w:rPr>
          <w:tab/>
        </w:r>
        <w:r w:rsidR="001B785F" w:rsidRPr="001B785F">
          <w:rPr>
            <w:webHidden/>
          </w:rPr>
          <w:fldChar w:fldCharType="begin"/>
        </w:r>
        <w:r w:rsidR="001B785F" w:rsidRPr="001B785F">
          <w:rPr>
            <w:webHidden/>
          </w:rPr>
          <w:instrText xml:space="preserve"> PAGEREF _Toc134798579 \h </w:instrText>
        </w:r>
        <w:r w:rsidR="001B785F" w:rsidRPr="001B785F">
          <w:rPr>
            <w:webHidden/>
          </w:rPr>
        </w:r>
        <w:r w:rsidR="001B785F" w:rsidRPr="001B785F">
          <w:rPr>
            <w:webHidden/>
          </w:rPr>
          <w:fldChar w:fldCharType="separate"/>
        </w:r>
        <w:r w:rsidR="00C22317">
          <w:rPr>
            <w:webHidden/>
          </w:rPr>
          <w:t>73</w:t>
        </w:r>
        <w:r w:rsidR="001B785F" w:rsidRPr="001B785F">
          <w:rPr>
            <w:webHidden/>
          </w:rPr>
          <w:fldChar w:fldCharType="end"/>
        </w:r>
      </w:hyperlink>
    </w:p>
    <w:p w14:paraId="4A4A6B48" w14:textId="6000A6FF" w:rsidR="001B785F" w:rsidRPr="001B785F" w:rsidRDefault="00791B16" w:rsidP="001B785F">
      <w:pPr>
        <w:pStyle w:val="TOC2"/>
        <w:ind w:right="283"/>
        <w:rPr>
          <w:rFonts w:eastAsiaTheme="minorEastAsia"/>
          <w:lang w:val="en-US"/>
        </w:rPr>
      </w:pPr>
      <w:hyperlink w:anchor="_Toc134798580" w:history="1">
        <w:r w:rsidR="001B785F" w:rsidRPr="001B785F">
          <w:rPr>
            <w:rStyle w:val="Hyperlink"/>
            <w:highlight w:val="white"/>
            <w:lang w:eastAsia="ar-SA"/>
          </w:rPr>
          <w:t>2.1. Chương trình quan trắc môi trường định kỳ</w:t>
        </w:r>
        <w:r w:rsidR="001B785F" w:rsidRPr="001B785F">
          <w:rPr>
            <w:webHidden/>
          </w:rPr>
          <w:tab/>
        </w:r>
        <w:r w:rsidR="001B785F" w:rsidRPr="001B785F">
          <w:rPr>
            <w:webHidden/>
          </w:rPr>
          <w:fldChar w:fldCharType="begin"/>
        </w:r>
        <w:r w:rsidR="001B785F" w:rsidRPr="001B785F">
          <w:rPr>
            <w:webHidden/>
          </w:rPr>
          <w:instrText xml:space="preserve"> PAGEREF _Toc134798580 \h </w:instrText>
        </w:r>
        <w:r w:rsidR="001B785F" w:rsidRPr="001B785F">
          <w:rPr>
            <w:webHidden/>
          </w:rPr>
        </w:r>
        <w:r w:rsidR="001B785F" w:rsidRPr="001B785F">
          <w:rPr>
            <w:webHidden/>
          </w:rPr>
          <w:fldChar w:fldCharType="separate"/>
        </w:r>
        <w:r w:rsidR="00C22317">
          <w:rPr>
            <w:webHidden/>
          </w:rPr>
          <w:t>73</w:t>
        </w:r>
        <w:r w:rsidR="001B785F" w:rsidRPr="001B785F">
          <w:rPr>
            <w:webHidden/>
          </w:rPr>
          <w:fldChar w:fldCharType="end"/>
        </w:r>
      </w:hyperlink>
    </w:p>
    <w:p w14:paraId="24028C37" w14:textId="46783BDB" w:rsidR="001B785F" w:rsidRPr="001B785F" w:rsidRDefault="00791B16" w:rsidP="001B785F">
      <w:pPr>
        <w:pStyle w:val="TOC2"/>
        <w:ind w:right="283"/>
        <w:rPr>
          <w:rFonts w:eastAsiaTheme="minorEastAsia"/>
          <w:lang w:val="en-US"/>
        </w:rPr>
      </w:pPr>
      <w:hyperlink w:anchor="_Toc134798581" w:history="1">
        <w:r w:rsidR="001B785F" w:rsidRPr="001B785F">
          <w:rPr>
            <w:rStyle w:val="Hyperlink"/>
            <w:highlight w:val="white"/>
            <w:lang w:eastAsia="ar-SA"/>
          </w:rPr>
          <w:t>2.2. Chương trình quan trắc tự động, liên tục chất thải</w:t>
        </w:r>
        <w:r w:rsidR="001B785F" w:rsidRPr="001B785F">
          <w:rPr>
            <w:webHidden/>
          </w:rPr>
          <w:tab/>
        </w:r>
        <w:r w:rsidR="001B785F" w:rsidRPr="001B785F">
          <w:rPr>
            <w:webHidden/>
          </w:rPr>
          <w:fldChar w:fldCharType="begin"/>
        </w:r>
        <w:r w:rsidR="001B785F" w:rsidRPr="001B785F">
          <w:rPr>
            <w:webHidden/>
          </w:rPr>
          <w:instrText xml:space="preserve"> PAGEREF _Toc134798581 \h </w:instrText>
        </w:r>
        <w:r w:rsidR="001B785F" w:rsidRPr="001B785F">
          <w:rPr>
            <w:webHidden/>
          </w:rPr>
        </w:r>
        <w:r w:rsidR="001B785F" w:rsidRPr="001B785F">
          <w:rPr>
            <w:webHidden/>
          </w:rPr>
          <w:fldChar w:fldCharType="separate"/>
        </w:r>
        <w:r w:rsidR="00C22317">
          <w:rPr>
            <w:webHidden/>
          </w:rPr>
          <w:t>74</w:t>
        </w:r>
        <w:r w:rsidR="001B785F" w:rsidRPr="001B785F">
          <w:rPr>
            <w:webHidden/>
          </w:rPr>
          <w:fldChar w:fldCharType="end"/>
        </w:r>
      </w:hyperlink>
    </w:p>
    <w:p w14:paraId="10C9D268" w14:textId="5C756A78" w:rsidR="001B785F" w:rsidRPr="001B785F" w:rsidRDefault="00791B16" w:rsidP="001B785F">
      <w:pPr>
        <w:pStyle w:val="TOC2"/>
        <w:ind w:right="283"/>
        <w:rPr>
          <w:rFonts w:eastAsiaTheme="minorEastAsia"/>
          <w:lang w:val="en-US"/>
        </w:rPr>
      </w:pPr>
      <w:hyperlink w:anchor="_Toc134798582" w:history="1">
        <w:r w:rsidR="001B785F" w:rsidRPr="001B785F">
          <w:rPr>
            <w:rStyle w:val="Hyperlink"/>
            <w:highlight w:val="white"/>
            <w:lang w:eastAsia="ar-SA"/>
          </w:rPr>
          <w:t>2.3. Hoạt động quan trắc môi trường định kỳ, quan trắc môi trường tự động, liên tục khác theo quy định của pháp luật có liên quan hoặc theo đề xuất của chủ dự án:</w:t>
        </w:r>
        <w:r w:rsidR="001B785F" w:rsidRPr="001B785F">
          <w:rPr>
            <w:webHidden/>
          </w:rPr>
          <w:tab/>
        </w:r>
        <w:r w:rsidR="001B785F" w:rsidRPr="001B785F">
          <w:rPr>
            <w:webHidden/>
          </w:rPr>
          <w:fldChar w:fldCharType="begin"/>
        </w:r>
        <w:r w:rsidR="001B785F" w:rsidRPr="001B785F">
          <w:rPr>
            <w:webHidden/>
          </w:rPr>
          <w:instrText xml:space="preserve"> PAGEREF _Toc134798582 \h </w:instrText>
        </w:r>
        <w:r w:rsidR="001B785F" w:rsidRPr="001B785F">
          <w:rPr>
            <w:webHidden/>
          </w:rPr>
        </w:r>
        <w:r w:rsidR="001B785F" w:rsidRPr="001B785F">
          <w:rPr>
            <w:webHidden/>
          </w:rPr>
          <w:fldChar w:fldCharType="separate"/>
        </w:r>
        <w:r w:rsidR="00C22317">
          <w:rPr>
            <w:webHidden/>
          </w:rPr>
          <w:t>74</w:t>
        </w:r>
        <w:r w:rsidR="001B785F" w:rsidRPr="001B785F">
          <w:rPr>
            <w:webHidden/>
          </w:rPr>
          <w:fldChar w:fldCharType="end"/>
        </w:r>
      </w:hyperlink>
    </w:p>
    <w:p w14:paraId="29998AA4" w14:textId="6A6060F4" w:rsidR="001B785F" w:rsidRPr="001B785F" w:rsidRDefault="00791B16" w:rsidP="001B785F">
      <w:pPr>
        <w:pStyle w:val="TOC2"/>
        <w:ind w:right="283"/>
        <w:rPr>
          <w:rFonts w:eastAsiaTheme="minorEastAsia"/>
          <w:lang w:val="en-US"/>
        </w:rPr>
      </w:pPr>
      <w:hyperlink w:anchor="_Toc134798583" w:history="1">
        <w:r w:rsidR="001B785F" w:rsidRPr="001B785F">
          <w:rPr>
            <w:rStyle w:val="Hyperlink"/>
          </w:rPr>
          <w:t>3. Kinh phí thực hiện quan trắc môi trường hằng năm</w:t>
        </w:r>
        <w:r w:rsidR="001B785F" w:rsidRPr="001B785F">
          <w:rPr>
            <w:webHidden/>
          </w:rPr>
          <w:tab/>
        </w:r>
        <w:r w:rsidR="001B785F" w:rsidRPr="001B785F">
          <w:rPr>
            <w:webHidden/>
          </w:rPr>
          <w:fldChar w:fldCharType="begin"/>
        </w:r>
        <w:r w:rsidR="001B785F" w:rsidRPr="001B785F">
          <w:rPr>
            <w:webHidden/>
          </w:rPr>
          <w:instrText xml:space="preserve"> PAGEREF _Toc134798583 \h </w:instrText>
        </w:r>
        <w:r w:rsidR="001B785F" w:rsidRPr="001B785F">
          <w:rPr>
            <w:webHidden/>
          </w:rPr>
        </w:r>
        <w:r w:rsidR="001B785F" w:rsidRPr="001B785F">
          <w:rPr>
            <w:webHidden/>
          </w:rPr>
          <w:fldChar w:fldCharType="separate"/>
        </w:r>
        <w:r w:rsidR="00C22317">
          <w:rPr>
            <w:webHidden/>
          </w:rPr>
          <w:t>74</w:t>
        </w:r>
        <w:r w:rsidR="001B785F" w:rsidRPr="001B785F">
          <w:rPr>
            <w:webHidden/>
          </w:rPr>
          <w:fldChar w:fldCharType="end"/>
        </w:r>
      </w:hyperlink>
    </w:p>
    <w:p w14:paraId="17741FFD" w14:textId="22A430F4"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90" w:history="1">
        <w:r w:rsidR="001B785F" w:rsidRPr="001B785F">
          <w:rPr>
            <w:rStyle w:val="Hyperlink"/>
            <w:rFonts w:ascii="Times New Roman" w:hAnsi="Times New Roman" w:cs="Times New Roman"/>
            <w:noProof/>
            <w:sz w:val="26"/>
            <w:szCs w:val="26"/>
          </w:rPr>
          <w:t>Chương V</w:t>
        </w:r>
        <w:r w:rsidR="001B785F" w:rsidRPr="001B785F">
          <w:rPr>
            <w:rStyle w:val="Hyperlink"/>
            <w:rFonts w:ascii="Times New Roman" w:hAnsi="Times New Roman" w:cs="Times New Roman"/>
            <w:noProof/>
            <w:sz w:val="26"/>
            <w:szCs w:val="26"/>
            <w:lang w:val="en-GB"/>
          </w:rPr>
          <w:t>I</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_Toc134798590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76</w:t>
        </w:r>
        <w:r w:rsidR="001B785F" w:rsidRPr="001B785F">
          <w:rPr>
            <w:rFonts w:ascii="Times New Roman" w:hAnsi="Times New Roman" w:cs="Times New Roman"/>
            <w:noProof/>
            <w:webHidden/>
            <w:sz w:val="26"/>
            <w:szCs w:val="26"/>
          </w:rPr>
          <w:fldChar w:fldCharType="end"/>
        </w:r>
      </w:hyperlink>
    </w:p>
    <w:p w14:paraId="5CFBFC55" w14:textId="0BE37576" w:rsidR="001B785F" w:rsidRPr="001B785F" w:rsidRDefault="00791B16" w:rsidP="001B785F">
      <w:pPr>
        <w:pStyle w:val="TOC1"/>
        <w:ind w:right="283"/>
        <w:rPr>
          <w:rFonts w:ascii="Times New Roman" w:eastAsiaTheme="minorEastAsia" w:hAnsi="Times New Roman" w:cs="Times New Roman"/>
          <w:noProof/>
          <w:sz w:val="26"/>
          <w:szCs w:val="26"/>
          <w:lang w:val="en-US"/>
        </w:rPr>
      </w:pPr>
      <w:hyperlink w:anchor="_Toc134798591" w:history="1">
        <w:r w:rsidR="001B785F" w:rsidRPr="001B785F">
          <w:rPr>
            <w:rStyle w:val="Hyperlink"/>
            <w:rFonts w:ascii="Times New Roman" w:hAnsi="Times New Roman" w:cs="Times New Roman"/>
            <w:noProof/>
            <w:sz w:val="26"/>
            <w:szCs w:val="26"/>
          </w:rPr>
          <w:t xml:space="preserve">CAM KẾT CỦA CHỦ </w:t>
        </w:r>
        <w:r w:rsidR="001B785F" w:rsidRPr="001B785F">
          <w:rPr>
            <w:rStyle w:val="Hyperlink"/>
            <w:rFonts w:ascii="Times New Roman" w:hAnsi="Times New Roman" w:cs="Times New Roman"/>
            <w:noProof/>
            <w:sz w:val="26"/>
            <w:szCs w:val="26"/>
            <w:lang w:val="en-GB"/>
          </w:rPr>
          <w:t>DỰ ÁN ĐẦU TƯ</w:t>
        </w:r>
        <w:r w:rsidR="001B785F" w:rsidRPr="001B785F">
          <w:rPr>
            <w:rFonts w:ascii="Times New Roman" w:hAnsi="Times New Roman" w:cs="Times New Roman"/>
            <w:noProof/>
            <w:webHidden/>
            <w:sz w:val="26"/>
            <w:szCs w:val="26"/>
          </w:rPr>
          <w:tab/>
        </w:r>
        <w:r w:rsidR="001B785F" w:rsidRPr="001B785F">
          <w:rPr>
            <w:rFonts w:ascii="Times New Roman" w:hAnsi="Times New Roman" w:cs="Times New Roman"/>
            <w:noProof/>
            <w:webHidden/>
            <w:sz w:val="26"/>
            <w:szCs w:val="26"/>
          </w:rPr>
          <w:fldChar w:fldCharType="begin"/>
        </w:r>
        <w:r w:rsidR="001B785F" w:rsidRPr="001B785F">
          <w:rPr>
            <w:rFonts w:ascii="Times New Roman" w:hAnsi="Times New Roman" w:cs="Times New Roman"/>
            <w:noProof/>
            <w:webHidden/>
            <w:sz w:val="26"/>
            <w:szCs w:val="26"/>
          </w:rPr>
          <w:instrText xml:space="preserve"> PAGEREF _Toc134798591 \h </w:instrText>
        </w:r>
        <w:r w:rsidR="001B785F" w:rsidRPr="001B785F">
          <w:rPr>
            <w:rFonts w:ascii="Times New Roman" w:hAnsi="Times New Roman" w:cs="Times New Roman"/>
            <w:noProof/>
            <w:webHidden/>
            <w:sz w:val="26"/>
            <w:szCs w:val="26"/>
          </w:rPr>
        </w:r>
        <w:r w:rsidR="001B785F" w:rsidRPr="001B785F">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76</w:t>
        </w:r>
        <w:r w:rsidR="001B785F" w:rsidRPr="001B785F">
          <w:rPr>
            <w:rFonts w:ascii="Times New Roman" w:hAnsi="Times New Roman" w:cs="Times New Roman"/>
            <w:noProof/>
            <w:webHidden/>
            <w:sz w:val="26"/>
            <w:szCs w:val="26"/>
          </w:rPr>
          <w:fldChar w:fldCharType="end"/>
        </w:r>
      </w:hyperlink>
    </w:p>
    <w:p w14:paraId="4A0C3766" w14:textId="6D5FEAE3" w:rsidR="001B785F" w:rsidRPr="001B785F" w:rsidRDefault="001B785F" w:rsidP="001B785F">
      <w:pPr>
        <w:pStyle w:val="TOC1"/>
        <w:ind w:right="283"/>
        <w:rPr>
          <w:rFonts w:ascii="Times New Roman" w:eastAsiaTheme="minorEastAsia" w:hAnsi="Times New Roman" w:cs="Times New Roman"/>
          <w:noProof/>
          <w:sz w:val="26"/>
          <w:szCs w:val="26"/>
          <w:lang w:val="en-US"/>
        </w:rPr>
      </w:pPr>
    </w:p>
    <w:p w14:paraId="51B4FF34" w14:textId="1275F61E" w:rsidR="007D23C4" w:rsidRDefault="00C01E1E" w:rsidP="001B785F">
      <w:pPr>
        <w:shd w:val="clear" w:color="auto" w:fill="FFFFFF"/>
        <w:tabs>
          <w:tab w:val="right" w:leader="dot" w:pos="8789"/>
        </w:tabs>
        <w:spacing w:before="80" w:after="80" w:line="240" w:lineRule="auto"/>
        <w:ind w:right="283"/>
        <w:jc w:val="center"/>
        <w:rPr>
          <w:rFonts w:eastAsia="Times New Roman" w:cs="Times New Roman"/>
          <w:b/>
          <w:bCs/>
          <w:color w:val="222222"/>
          <w:sz w:val="26"/>
          <w:szCs w:val="26"/>
          <w:lang w:val="en-US"/>
        </w:rPr>
      </w:pPr>
      <w:r w:rsidRPr="001B785F">
        <w:rPr>
          <w:rFonts w:eastAsia="Times New Roman" w:cs="Times New Roman"/>
          <w:b/>
          <w:bCs/>
          <w:color w:val="222222"/>
          <w:sz w:val="26"/>
          <w:szCs w:val="26"/>
          <w:lang w:val="en-US"/>
        </w:rPr>
        <w:fldChar w:fldCharType="end"/>
      </w:r>
    </w:p>
    <w:p w14:paraId="526F9E29" w14:textId="791FB2C8" w:rsidR="001B785F" w:rsidRDefault="001B785F" w:rsidP="001B785F">
      <w:pPr>
        <w:shd w:val="clear" w:color="auto" w:fill="FFFFFF"/>
        <w:tabs>
          <w:tab w:val="right" w:leader="dot" w:pos="8789"/>
        </w:tabs>
        <w:spacing w:before="80" w:after="80" w:line="240" w:lineRule="auto"/>
        <w:ind w:right="283"/>
        <w:jc w:val="center"/>
        <w:rPr>
          <w:rFonts w:eastAsia="Times New Roman" w:cs="Times New Roman"/>
          <w:b/>
          <w:bCs/>
          <w:color w:val="222222"/>
          <w:sz w:val="26"/>
          <w:szCs w:val="26"/>
          <w:lang w:val="en-US"/>
        </w:rPr>
      </w:pPr>
    </w:p>
    <w:p w14:paraId="3F770BCE" w14:textId="7F266EF0" w:rsidR="001B785F" w:rsidRDefault="00D32031" w:rsidP="00023341">
      <w:pPr>
        <w:shd w:val="clear" w:color="auto" w:fill="FFFFFF"/>
        <w:tabs>
          <w:tab w:val="right" w:leader="dot" w:pos="8789"/>
        </w:tabs>
        <w:spacing w:before="80" w:after="80" w:line="240" w:lineRule="auto"/>
        <w:ind w:right="283"/>
        <w:jc w:val="center"/>
        <w:rPr>
          <w:rFonts w:eastAsia="Times New Roman" w:cs="Times New Roman"/>
          <w:b/>
          <w:bCs/>
          <w:color w:val="222222"/>
          <w:sz w:val="26"/>
          <w:szCs w:val="26"/>
          <w:lang w:val="en-US"/>
        </w:rPr>
      </w:pPr>
      <w:r>
        <w:rPr>
          <w:rFonts w:eastAsia="Times New Roman" w:cs="Times New Roman"/>
          <w:b/>
          <w:bCs/>
          <w:color w:val="222222"/>
          <w:sz w:val="26"/>
          <w:szCs w:val="26"/>
          <w:lang w:val="en-US"/>
        </w:rPr>
        <w:br/>
      </w:r>
    </w:p>
    <w:p w14:paraId="30366EB5" w14:textId="4E60EAE8" w:rsidR="00D55E3C" w:rsidRDefault="00184F25" w:rsidP="00846EDA">
      <w:pPr>
        <w:pStyle w:val="cap1"/>
      </w:pPr>
      <w:bookmarkStart w:id="2" w:name="_Toc100926439"/>
      <w:bookmarkStart w:id="3" w:name="_Toc134798534"/>
      <w:r w:rsidRPr="00184F25">
        <w:lastRenderedPageBreak/>
        <w:t>DANH MỤC CÁC TỪ VÀ CÁC KÝ HIỆU VIẾT TẮT</w:t>
      </w:r>
      <w:bookmarkEnd w:id="2"/>
      <w:bookmarkEnd w:id="3"/>
      <w:r w:rsidRPr="00184F25">
        <w:t xml:space="preserve"> </w:t>
      </w:r>
    </w:p>
    <w:p w14:paraId="7720A9A2"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tbl>
      <w:tblPr>
        <w:tblW w:w="8495" w:type="dxa"/>
        <w:jc w:val="center"/>
        <w:tblLook w:val="00A0" w:firstRow="1" w:lastRow="0" w:firstColumn="1" w:lastColumn="0" w:noHBand="0" w:noVBand="0"/>
      </w:tblPr>
      <w:tblGrid>
        <w:gridCol w:w="1704"/>
        <w:gridCol w:w="419"/>
        <w:gridCol w:w="6363"/>
        <w:gridCol w:w="9"/>
      </w:tblGrid>
      <w:tr w:rsidR="00D55E3C" w:rsidRPr="00D55E3C" w14:paraId="00CF6D4D" w14:textId="77777777" w:rsidTr="00B629BD">
        <w:trPr>
          <w:trHeight w:val="330"/>
          <w:jc w:val="center"/>
        </w:trPr>
        <w:tc>
          <w:tcPr>
            <w:tcW w:w="1704" w:type="dxa"/>
            <w:noWrap/>
            <w:vAlign w:val="center"/>
          </w:tcPr>
          <w:p w14:paraId="7F0A11F9" w14:textId="77777777" w:rsidR="00D55E3C" w:rsidRPr="00D55E3C" w:rsidRDefault="00D55E3C" w:rsidP="00D55E3C">
            <w:pPr>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BOD</w:t>
            </w:r>
          </w:p>
        </w:tc>
        <w:tc>
          <w:tcPr>
            <w:tcW w:w="419" w:type="dxa"/>
          </w:tcPr>
          <w:p w14:paraId="40608B5F" w14:textId="77777777" w:rsidR="00D55E3C" w:rsidRPr="00D55E3C" w:rsidRDefault="00D55E3C" w:rsidP="00D55E3C">
            <w:pPr>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52CF968C" w14:textId="77777777" w:rsidR="00D55E3C" w:rsidRPr="00D55E3C" w:rsidRDefault="00D55E3C" w:rsidP="00D55E3C">
            <w:pPr>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Nhu cầu Oxy sinh hóa</w:t>
            </w:r>
          </w:p>
        </w:tc>
      </w:tr>
      <w:tr w:rsidR="00D55E3C" w:rsidRPr="00D55E3C" w14:paraId="5E80BBFA" w14:textId="77777777" w:rsidTr="00B629BD">
        <w:trPr>
          <w:trHeight w:val="330"/>
          <w:jc w:val="center"/>
        </w:trPr>
        <w:tc>
          <w:tcPr>
            <w:tcW w:w="1704" w:type="dxa"/>
            <w:noWrap/>
            <w:vAlign w:val="center"/>
          </w:tcPr>
          <w:p w14:paraId="30A0E0CA"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BXD</w:t>
            </w:r>
          </w:p>
        </w:tc>
        <w:tc>
          <w:tcPr>
            <w:tcW w:w="419" w:type="dxa"/>
          </w:tcPr>
          <w:p w14:paraId="26DC799B"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7331F494"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Bộ xây dựng</w:t>
            </w:r>
          </w:p>
        </w:tc>
      </w:tr>
      <w:tr w:rsidR="00D55E3C" w:rsidRPr="00D55E3C" w14:paraId="3F39BF78" w14:textId="77777777" w:rsidTr="00B629BD">
        <w:trPr>
          <w:trHeight w:val="330"/>
          <w:jc w:val="center"/>
        </w:trPr>
        <w:tc>
          <w:tcPr>
            <w:tcW w:w="1704" w:type="dxa"/>
            <w:noWrap/>
            <w:vAlign w:val="center"/>
          </w:tcPr>
          <w:p w14:paraId="0BB83EC4"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BTNMT</w:t>
            </w:r>
          </w:p>
        </w:tc>
        <w:tc>
          <w:tcPr>
            <w:tcW w:w="419" w:type="dxa"/>
          </w:tcPr>
          <w:p w14:paraId="364C899F"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314856E1"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Bộ Tài nguyên và Môi trường</w:t>
            </w:r>
          </w:p>
        </w:tc>
      </w:tr>
      <w:tr w:rsidR="00D55E3C" w:rsidRPr="00D55E3C" w14:paraId="0C767232" w14:textId="77777777" w:rsidTr="00B629BD">
        <w:trPr>
          <w:trHeight w:val="330"/>
          <w:jc w:val="center"/>
        </w:trPr>
        <w:tc>
          <w:tcPr>
            <w:tcW w:w="1704" w:type="dxa"/>
            <w:noWrap/>
            <w:vAlign w:val="center"/>
          </w:tcPr>
          <w:p w14:paraId="25732E3F"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CHXHCN</w:t>
            </w:r>
          </w:p>
        </w:tc>
        <w:tc>
          <w:tcPr>
            <w:tcW w:w="419" w:type="dxa"/>
          </w:tcPr>
          <w:p w14:paraId="4EC1DD95"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7E5E8DE4"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Cộng hòa xã hội chủ nghĩa</w:t>
            </w:r>
          </w:p>
        </w:tc>
      </w:tr>
      <w:tr w:rsidR="00D55E3C" w:rsidRPr="00D55E3C" w14:paraId="18FA31F9" w14:textId="77777777" w:rsidTr="00B629BD">
        <w:trPr>
          <w:trHeight w:val="330"/>
          <w:jc w:val="center"/>
        </w:trPr>
        <w:tc>
          <w:tcPr>
            <w:tcW w:w="1704" w:type="dxa"/>
            <w:noWrap/>
            <w:vAlign w:val="center"/>
          </w:tcPr>
          <w:p w14:paraId="3707A023"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COD</w:t>
            </w:r>
          </w:p>
        </w:tc>
        <w:tc>
          <w:tcPr>
            <w:tcW w:w="419" w:type="dxa"/>
          </w:tcPr>
          <w:p w14:paraId="3A972C7E"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5492A614"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Nhu cầu Oxy hóa học</w:t>
            </w:r>
          </w:p>
        </w:tc>
      </w:tr>
      <w:tr w:rsidR="00D55E3C" w:rsidRPr="00D55E3C" w14:paraId="6444153E" w14:textId="77777777" w:rsidTr="00B629BD">
        <w:trPr>
          <w:trHeight w:val="330"/>
          <w:jc w:val="center"/>
        </w:trPr>
        <w:tc>
          <w:tcPr>
            <w:tcW w:w="1704" w:type="dxa"/>
            <w:noWrap/>
            <w:vAlign w:val="center"/>
          </w:tcPr>
          <w:p w14:paraId="515BD5BA"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CTNH</w:t>
            </w:r>
          </w:p>
        </w:tc>
        <w:tc>
          <w:tcPr>
            <w:tcW w:w="419" w:type="dxa"/>
          </w:tcPr>
          <w:p w14:paraId="4B232A38"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1F178488"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Chất thải nguy hại</w:t>
            </w:r>
          </w:p>
        </w:tc>
      </w:tr>
      <w:tr w:rsidR="00D55E3C" w:rsidRPr="00D55E3C" w14:paraId="5E5D4D17" w14:textId="77777777" w:rsidTr="00B629BD">
        <w:trPr>
          <w:trHeight w:val="330"/>
          <w:jc w:val="center"/>
        </w:trPr>
        <w:tc>
          <w:tcPr>
            <w:tcW w:w="1704" w:type="dxa"/>
            <w:noWrap/>
            <w:vAlign w:val="center"/>
          </w:tcPr>
          <w:p w14:paraId="22EFE270"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CTCN</w:t>
            </w:r>
          </w:p>
        </w:tc>
        <w:tc>
          <w:tcPr>
            <w:tcW w:w="419" w:type="dxa"/>
          </w:tcPr>
          <w:p w14:paraId="67CEA047"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7CE7A978"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Chất thải công nghiệp</w:t>
            </w:r>
          </w:p>
        </w:tc>
      </w:tr>
      <w:tr w:rsidR="00D55E3C" w:rsidRPr="00D55E3C" w14:paraId="0CC52734" w14:textId="77777777" w:rsidTr="00B629BD">
        <w:trPr>
          <w:trHeight w:val="330"/>
          <w:jc w:val="center"/>
        </w:trPr>
        <w:tc>
          <w:tcPr>
            <w:tcW w:w="1704" w:type="dxa"/>
            <w:noWrap/>
            <w:vAlign w:val="center"/>
          </w:tcPr>
          <w:p w14:paraId="3C6345CB"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CTR</w:t>
            </w:r>
          </w:p>
        </w:tc>
        <w:tc>
          <w:tcPr>
            <w:tcW w:w="419" w:type="dxa"/>
          </w:tcPr>
          <w:p w14:paraId="47795FCD"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165D1A43"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Chất thải rắn</w:t>
            </w:r>
          </w:p>
        </w:tc>
      </w:tr>
      <w:tr w:rsidR="00D55E3C" w:rsidRPr="00D55E3C" w14:paraId="63ECC6E5" w14:textId="77777777" w:rsidTr="00B629BD">
        <w:trPr>
          <w:trHeight w:val="330"/>
          <w:jc w:val="center"/>
        </w:trPr>
        <w:tc>
          <w:tcPr>
            <w:tcW w:w="1704" w:type="dxa"/>
            <w:noWrap/>
            <w:vAlign w:val="center"/>
          </w:tcPr>
          <w:p w14:paraId="027DA579"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CTRSH</w:t>
            </w:r>
          </w:p>
        </w:tc>
        <w:tc>
          <w:tcPr>
            <w:tcW w:w="419" w:type="dxa"/>
          </w:tcPr>
          <w:p w14:paraId="2941D38C"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5D5D6B5D"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Chất thải rắn sinh hoạt</w:t>
            </w:r>
          </w:p>
        </w:tc>
      </w:tr>
      <w:tr w:rsidR="00D55E3C" w:rsidRPr="00D55E3C" w14:paraId="46363A66" w14:textId="77777777" w:rsidTr="00B629BD">
        <w:trPr>
          <w:trHeight w:val="330"/>
          <w:jc w:val="center"/>
        </w:trPr>
        <w:tc>
          <w:tcPr>
            <w:tcW w:w="1704" w:type="dxa"/>
            <w:noWrap/>
            <w:vAlign w:val="center"/>
          </w:tcPr>
          <w:p w14:paraId="0D971F8D"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ĐTM</w:t>
            </w:r>
          </w:p>
        </w:tc>
        <w:tc>
          <w:tcPr>
            <w:tcW w:w="419" w:type="dxa"/>
          </w:tcPr>
          <w:p w14:paraId="79A22E53"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5DD818A4"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Đánh giá tác động môi trường</w:t>
            </w:r>
          </w:p>
        </w:tc>
      </w:tr>
      <w:tr w:rsidR="00D55E3C" w:rsidRPr="00D55E3C" w14:paraId="653A1605" w14:textId="77777777" w:rsidTr="00B629BD">
        <w:trPr>
          <w:trHeight w:val="330"/>
          <w:jc w:val="center"/>
        </w:trPr>
        <w:tc>
          <w:tcPr>
            <w:tcW w:w="1704" w:type="dxa"/>
            <w:noWrap/>
            <w:vAlign w:val="center"/>
          </w:tcPr>
          <w:p w14:paraId="5AA79E68" w14:textId="77777777" w:rsidR="00D55E3C" w:rsidRPr="00D55E3C" w:rsidRDefault="00D55E3C" w:rsidP="00D55E3C">
            <w:pPr>
              <w:keepNext/>
              <w:keepLines/>
              <w:ind w:left="1440" w:hanging="1440"/>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HTXLNTTT</w:t>
            </w:r>
          </w:p>
        </w:tc>
        <w:tc>
          <w:tcPr>
            <w:tcW w:w="419" w:type="dxa"/>
          </w:tcPr>
          <w:p w14:paraId="6B74D159"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7B902DCD"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Hệ thống xử lý nước thải tập trung</w:t>
            </w:r>
          </w:p>
        </w:tc>
      </w:tr>
      <w:tr w:rsidR="00D55E3C" w:rsidRPr="00D55E3C" w14:paraId="69B67F01" w14:textId="77777777" w:rsidTr="00B629BD">
        <w:trPr>
          <w:trHeight w:val="330"/>
          <w:jc w:val="center"/>
        </w:trPr>
        <w:tc>
          <w:tcPr>
            <w:tcW w:w="1704" w:type="dxa"/>
            <w:noWrap/>
            <w:vAlign w:val="center"/>
          </w:tcPr>
          <w:p w14:paraId="006BA419"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TCVN</w:t>
            </w:r>
          </w:p>
        </w:tc>
        <w:tc>
          <w:tcPr>
            <w:tcW w:w="419" w:type="dxa"/>
          </w:tcPr>
          <w:p w14:paraId="3C83043C"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094651A3"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Tiêu chuẩn Việt Nam</w:t>
            </w:r>
          </w:p>
        </w:tc>
      </w:tr>
      <w:tr w:rsidR="00D55E3C" w:rsidRPr="00D55E3C" w14:paraId="74DB4EE0" w14:textId="77777777" w:rsidTr="00B629BD">
        <w:trPr>
          <w:trHeight w:val="330"/>
          <w:jc w:val="center"/>
        </w:trPr>
        <w:tc>
          <w:tcPr>
            <w:tcW w:w="1704" w:type="dxa"/>
            <w:noWrap/>
            <w:vAlign w:val="center"/>
          </w:tcPr>
          <w:p w14:paraId="19332A53"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QCVN</w:t>
            </w:r>
          </w:p>
        </w:tc>
        <w:tc>
          <w:tcPr>
            <w:tcW w:w="419" w:type="dxa"/>
          </w:tcPr>
          <w:p w14:paraId="5AEB6746"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13E5E051"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Quy chuẩn Việt Nam</w:t>
            </w:r>
          </w:p>
        </w:tc>
      </w:tr>
      <w:tr w:rsidR="00D55E3C" w:rsidRPr="00D55E3C" w14:paraId="585D1C25" w14:textId="77777777" w:rsidTr="00B629BD">
        <w:trPr>
          <w:gridAfter w:val="1"/>
          <w:wAfter w:w="9" w:type="dxa"/>
          <w:trHeight w:val="330"/>
          <w:jc w:val="center"/>
        </w:trPr>
        <w:tc>
          <w:tcPr>
            <w:tcW w:w="1704" w:type="dxa"/>
            <w:noWrap/>
            <w:vAlign w:val="center"/>
          </w:tcPr>
          <w:p w14:paraId="1C6DE435"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TCVSLĐ</w:t>
            </w:r>
          </w:p>
        </w:tc>
        <w:tc>
          <w:tcPr>
            <w:tcW w:w="419" w:type="dxa"/>
          </w:tcPr>
          <w:p w14:paraId="3ED89068"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63" w:type="dxa"/>
            <w:vAlign w:val="center"/>
          </w:tcPr>
          <w:p w14:paraId="1528C6BE"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Tiêu chuẩn vệ sinh lao động</w:t>
            </w:r>
          </w:p>
        </w:tc>
      </w:tr>
      <w:tr w:rsidR="00D55E3C" w:rsidRPr="00D55E3C" w14:paraId="5BD2F350" w14:textId="77777777" w:rsidTr="00B629BD">
        <w:trPr>
          <w:trHeight w:val="330"/>
          <w:jc w:val="center"/>
        </w:trPr>
        <w:tc>
          <w:tcPr>
            <w:tcW w:w="1704" w:type="dxa"/>
            <w:noWrap/>
            <w:vAlign w:val="center"/>
          </w:tcPr>
          <w:p w14:paraId="070DAF55"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UBND</w:t>
            </w:r>
          </w:p>
        </w:tc>
        <w:tc>
          <w:tcPr>
            <w:tcW w:w="419" w:type="dxa"/>
          </w:tcPr>
          <w:p w14:paraId="330BF4F8"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6CC1A48F"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Ủy ban nhân dân</w:t>
            </w:r>
          </w:p>
        </w:tc>
      </w:tr>
      <w:tr w:rsidR="00D55E3C" w:rsidRPr="00D55E3C" w14:paraId="60BC7EAD" w14:textId="77777777" w:rsidTr="00B629BD">
        <w:trPr>
          <w:trHeight w:val="330"/>
          <w:jc w:val="center"/>
        </w:trPr>
        <w:tc>
          <w:tcPr>
            <w:tcW w:w="1704" w:type="dxa"/>
            <w:noWrap/>
            <w:vAlign w:val="center"/>
          </w:tcPr>
          <w:p w14:paraId="46CD3D85"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UBMTTQ</w:t>
            </w:r>
          </w:p>
        </w:tc>
        <w:tc>
          <w:tcPr>
            <w:tcW w:w="419" w:type="dxa"/>
          </w:tcPr>
          <w:p w14:paraId="4ABE0204"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7660201A"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Ủy ban Mặt trận Tổ quốc</w:t>
            </w:r>
          </w:p>
        </w:tc>
      </w:tr>
      <w:tr w:rsidR="00D55E3C" w:rsidRPr="00D55E3C" w14:paraId="29ED9850" w14:textId="77777777" w:rsidTr="00B629BD">
        <w:trPr>
          <w:trHeight w:val="330"/>
          <w:jc w:val="center"/>
        </w:trPr>
        <w:tc>
          <w:tcPr>
            <w:tcW w:w="1704" w:type="dxa"/>
            <w:noWrap/>
            <w:vAlign w:val="center"/>
          </w:tcPr>
          <w:p w14:paraId="3A54AF28"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sv-SE"/>
              </w:rPr>
              <w:t>VSATTP</w:t>
            </w:r>
          </w:p>
        </w:tc>
        <w:tc>
          <w:tcPr>
            <w:tcW w:w="419" w:type="dxa"/>
          </w:tcPr>
          <w:p w14:paraId="5DD0521E"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tc>
        <w:tc>
          <w:tcPr>
            <w:tcW w:w="6372" w:type="dxa"/>
            <w:gridSpan w:val="2"/>
            <w:noWrap/>
            <w:vAlign w:val="center"/>
          </w:tcPr>
          <w:p w14:paraId="1BEB38C5"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Vệ sinh an toàn thực phẩm</w:t>
            </w:r>
          </w:p>
        </w:tc>
      </w:tr>
      <w:tr w:rsidR="00D55E3C" w:rsidRPr="00D55E3C" w14:paraId="4471879D" w14:textId="77777777" w:rsidTr="00B629BD">
        <w:trPr>
          <w:trHeight w:val="330"/>
          <w:jc w:val="center"/>
        </w:trPr>
        <w:tc>
          <w:tcPr>
            <w:tcW w:w="1704" w:type="dxa"/>
            <w:noWrap/>
            <w:vAlign w:val="center"/>
          </w:tcPr>
          <w:p w14:paraId="1AF8F820" w14:textId="77777777" w:rsidR="00D55E3C" w:rsidRPr="00D55E3C" w:rsidRDefault="00D55E3C" w:rsidP="00D55E3C">
            <w:pPr>
              <w:keepNext/>
              <w:keepLines/>
              <w:rPr>
                <w:rFonts w:eastAsia="Times New Roman" w:cs="Times New Roman"/>
                <w:color w:val="000000" w:themeColor="text1"/>
                <w:sz w:val="26"/>
                <w:szCs w:val="26"/>
                <w:lang w:val="sv-SE"/>
              </w:rPr>
            </w:pPr>
            <w:r w:rsidRPr="00D55E3C">
              <w:rPr>
                <w:rFonts w:eastAsia="Times New Roman" w:cs="Times New Roman"/>
                <w:color w:val="000000" w:themeColor="text1"/>
                <w:sz w:val="26"/>
                <w:szCs w:val="26"/>
                <w:lang w:val="sv-SE"/>
              </w:rPr>
              <w:t>TMDV</w:t>
            </w:r>
          </w:p>
          <w:p w14:paraId="5C53ACE7" w14:textId="77777777" w:rsidR="00D55E3C" w:rsidRPr="00D55E3C" w:rsidRDefault="00D55E3C" w:rsidP="00D55E3C">
            <w:pPr>
              <w:keepNext/>
              <w:keepLines/>
              <w:rPr>
                <w:rFonts w:eastAsia="Times New Roman" w:cs="Times New Roman"/>
                <w:color w:val="000000" w:themeColor="text1"/>
                <w:sz w:val="26"/>
                <w:szCs w:val="26"/>
                <w:lang w:val="vi-VN"/>
              </w:rPr>
            </w:pPr>
            <w:r w:rsidRPr="00D55E3C">
              <w:rPr>
                <w:rFonts w:eastAsia="Times New Roman" w:cs="Times New Roman"/>
                <w:color w:val="000000" w:themeColor="text1"/>
                <w:sz w:val="26"/>
                <w:szCs w:val="26"/>
                <w:lang w:val="vi-VN"/>
              </w:rPr>
              <w:t>TNHH</w:t>
            </w:r>
          </w:p>
          <w:p w14:paraId="111D0C7D" w14:textId="77777777" w:rsidR="00D55E3C" w:rsidRPr="00D55E3C" w:rsidRDefault="00D55E3C" w:rsidP="00D55E3C">
            <w:pPr>
              <w:keepNext/>
              <w:keepLines/>
              <w:rPr>
                <w:rFonts w:eastAsia="Times New Roman" w:cs="Times New Roman"/>
                <w:color w:val="000000" w:themeColor="text1"/>
                <w:sz w:val="26"/>
                <w:szCs w:val="26"/>
                <w:lang w:val="sv-SE"/>
              </w:rPr>
            </w:pPr>
            <w:r w:rsidRPr="00D55E3C">
              <w:rPr>
                <w:rFonts w:eastAsia="Times New Roman" w:cs="Times New Roman"/>
                <w:color w:val="000000" w:themeColor="text1"/>
                <w:sz w:val="26"/>
                <w:szCs w:val="26"/>
                <w:lang w:val="sv-SE"/>
              </w:rPr>
              <w:t>TVMT</w:t>
            </w:r>
          </w:p>
          <w:p w14:paraId="676DA54D" w14:textId="77777777" w:rsidR="00D55E3C" w:rsidRDefault="00811FCA" w:rsidP="00D55E3C">
            <w:pPr>
              <w:keepNext/>
              <w:keepLines/>
              <w:rPr>
                <w:rFonts w:eastAsia="Times New Roman" w:cs="Times New Roman"/>
                <w:color w:val="000000" w:themeColor="text1"/>
                <w:sz w:val="26"/>
                <w:szCs w:val="26"/>
                <w:lang w:val="sv-SE"/>
              </w:rPr>
            </w:pPr>
            <w:r>
              <w:rPr>
                <w:rFonts w:eastAsia="Times New Roman" w:cs="Times New Roman"/>
                <w:color w:val="000000" w:themeColor="text1"/>
                <w:sz w:val="26"/>
                <w:szCs w:val="26"/>
                <w:lang w:val="sv-SE"/>
              </w:rPr>
              <w:t>STN</w:t>
            </w:r>
            <w:r w:rsidR="000018CC">
              <w:rPr>
                <w:rFonts w:eastAsia="Times New Roman" w:cs="Times New Roman"/>
                <w:color w:val="000000" w:themeColor="text1"/>
                <w:sz w:val="26"/>
                <w:szCs w:val="26"/>
                <w:lang w:val="sv-SE"/>
              </w:rPr>
              <w:t>&amp;</w:t>
            </w:r>
            <w:r>
              <w:rPr>
                <w:rFonts w:eastAsia="Times New Roman" w:cs="Times New Roman"/>
                <w:color w:val="000000" w:themeColor="text1"/>
                <w:sz w:val="26"/>
                <w:szCs w:val="26"/>
                <w:lang w:val="sv-SE"/>
              </w:rPr>
              <w:t>MT</w:t>
            </w:r>
          </w:p>
          <w:p w14:paraId="2274C079" w14:textId="49D378C9" w:rsidR="007B4D8C" w:rsidRPr="00D55E3C" w:rsidRDefault="00334278" w:rsidP="00D55E3C">
            <w:pPr>
              <w:keepNext/>
              <w:keepLines/>
              <w:rPr>
                <w:rFonts w:eastAsia="Times New Roman" w:cs="Times New Roman"/>
                <w:color w:val="000000" w:themeColor="text1"/>
                <w:sz w:val="26"/>
                <w:szCs w:val="26"/>
                <w:lang w:val="sv-SE"/>
              </w:rPr>
            </w:pPr>
            <w:r>
              <w:rPr>
                <w:rFonts w:eastAsia="Times New Roman" w:cs="Times New Roman"/>
                <w:color w:val="000000" w:themeColor="text1"/>
                <w:sz w:val="26"/>
                <w:szCs w:val="26"/>
                <w:lang w:val="sv-SE"/>
              </w:rPr>
              <w:t>SNN&amp;PTNN</w:t>
            </w:r>
          </w:p>
        </w:tc>
        <w:tc>
          <w:tcPr>
            <w:tcW w:w="419" w:type="dxa"/>
          </w:tcPr>
          <w:p w14:paraId="7408AA1C"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p w14:paraId="0B72F14E"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p w14:paraId="539FFE00"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w:t>
            </w:r>
          </w:p>
          <w:p w14:paraId="7C478518" w14:textId="77777777" w:rsidR="00D55E3C" w:rsidRDefault="00D55E3C" w:rsidP="00D55E3C">
            <w:pPr>
              <w:keepNext/>
              <w:keepLines/>
              <w:rPr>
                <w:rFonts w:eastAsia="Times New Roman" w:cs="Times New Roman"/>
                <w:color w:val="000000" w:themeColor="text1"/>
                <w:sz w:val="26"/>
                <w:szCs w:val="26"/>
                <w:lang w:val="vi-VN"/>
              </w:rPr>
            </w:pPr>
            <w:r w:rsidRPr="00D55E3C">
              <w:rPr>
                <w:rFonts w:eastAsia="Times New Roman" w:cs="Times New Roman"/>
                <w:color w:val="000000" w:themeColor="text1"/>
                <w:sz w:val="26"/>
                <w:szCs w:val="26"/>
                <w:lang w:val="vi-VN"/>
              </w:rPr>
              <w:t>:</w:t>
            </w:r>
          </w:p>
          <w:p w14:paraId="3BE01679" w14:textId="5EC9DCE2" w:rsidR="007B4D8C" w:rsidRPr="007B4D8C" w:rsidRDefault="007B4D8C" w:rsidP="00D55E3C">
            <w:pPr>
              <w:keepNext/>
              <w:keepLines/>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w:t>
            </w:r>
          </w:p>
        </w:tc>
        <w:tc>
          <w:tcPr>
            <w:tcW w:w="6372" w:type="dxa"/>
            <w:gridSpan w:val="2"/>
            <w:noWrap/>
            <w:vAlign w:val="center"/>
          </w:tcPr>
          <w:p w14:paraId="1ECAFCF2"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Th</w:t>
            </w:r>
            <w:r w:rsidRPr="00D55E3C">
              <w:rPr>
                <w:rFonts w:eastAsia="Times New Roman" w:cs="Times New Roman" w:hint="eastAsia"/>
                <w:color w:val="000000" w:themeColor="text1"/>
                <w:sz w:val="26"/>
                <w:szCs w:val="26"/>
                <w:lang w:val="en-US"/>
              </w:rPr>
              <w:t>ươ</w:t>
            </w:r>
            <w:r w:rsidRPr="00D55E3C">
              <w:rPr>
                <w:rFonts w:eastAsia="Times New Roman" w:cs="Times New Roman"/>
                <w:color w:val="000000" w:themeColor="text1"/>
                <w:sz w:val="26"/>
                <w:szCs w:val="26"/>
                <w:lang w:val="en-US"/>
              </w:rPr>
              <w:t xml:space="preserve">ng mại dịch vụ </w:t>
            </w:r>
          </w:p>
          <w:p w14:paraId="6C569359" w14:textId="77777777" w:rsidR="00D55E3C" w:rsidRPr="00D55E3C" w:rsidRDefault="00D55E3C" w:rsidP="00D55E3C">
            <w:pPr>
              <w:keepNext/>
              <w:keepLines/>
              <w:rPr>
                <w:rFonts w:eastAsia="Times New Roman" w:cs="Times New Roman"/>
                <w:color w:val="000000" w:themeColor="text1"/>
                <w:sz w:val="26"/>
                <w:szCs w:val="26"/>
                <w:lang w:val="vi-VN"/>
              </w:rPr>
            </w:pPr>
            <w:r w:rsidRPr="00D55E3C">
              <w:rPr>
                <w:rFonts w:eastAsia="Times New Roman" w:cs="Times New Roman"/>
                <w:color w:val="000000" w:themeColor="text1"/>
                <w:sz w:val="26"/>
                <w:szCs w:val="26"/>
                <w:lang w:val="vi-VN"/>
              </w:rPr>
              <w:t>Trách nhiệm hữu hạn</w:t>
            </w:r>
          </w:p>
          <w:p w14:paraId="505FA974" w14:textId="77777777" w:rsidR="00D55E3C" w:rsidRPr="00D55E3C" w:rsidRDefault="00D55E3C" w:rsidP="00D55E3C">
            <w:pPr>
              <w:keepNext/>
              <w:keepLines/>
              <w:rPr>
                <w:rFonts w:eastAsia="Times New Roman" w:cs="Times New Roman"/>
                <w:color w:val="000000" w:themeColor="text1"/>
                <w:sz w:val="26"/>
                <w:szCs w:val="26"/>
                <w:lang w:val="en-US"/>
              </w:rPr>
            </w:pPr>
            <w:r w:rsidRPr="00D55E3C">
              <w:rPr>
                <w:rFonts w:eastAsia="Times New Roman" w:cs="Times New Roman"/>
                <w:color w:val="000000" w:themeColor="text1"/>
                <w:sz w:val="26"/>
                <w:szCs w:val="26"/>
                <w:lang w:val="en-US"/>
              </w:rPr>
              <w:t>T</w:t>
            </w:r>
            <w:r w:rsidRPr="00D55E3C">
              <w:rPr>
                <w:rFonts w:eastAsia="Times New Roman" w:cs="Times New Roman" w:hint="eastAsia"/>
                <w:color w:val="000000" w:themeColor="text1"/>
                <w:sz w:val="26"/>
                <w:szCs w:val="26"/>
                <w:lang w:val="en-US"/>
              </w:rPr>
              <w:t>ư</w:t>
            </w:r>
            <w:r w:rsidRPr="00D55E3C">
              <w:rPr>
                <w:rFonts w:eastAsia="Times New Roman" w:cs="Times New Roman"/>
                <w:color w:val="000000" w:themeColor="text1"/>
                <w:sz w:val="26"/>
                <w:szCs w:val="26"/>
                <w:lang w:val="en-US"/>
              </w:rPr>
              <w:t xml:space="preserve"> vấn môi tr</w:t>
            </w:r>
            <w:r w:rsidRPr="00D55E3C">
              <w:rPr>
                <w:rFonts w:eastAsia="Times New Roman" w:cs="Times New Roman" w:hint="eastAsia"/>
                <w:color w:val="000000" w:themeColor="text1"/>
                <w:sz w:val="26"/>
                <w:szCs w:val="26"/>
                <w:lang w:val="en-US"/>
              </w:rPr>
              <w:t>ư</w:t>
            </w:r>
            <w:r w:rsidRPr="00D55E3C">
              <w:rPr>
                <w:rFonts w:eastAsia="Times New Roman" w:cs="Times New Roman"/>
                <w:color w:val="000000" w:themeColor="text1"/>
                <w:sz w:val="26"/>
                <w:szCs w:val="26"/>
                <w:lang w:val="en-US"/>
              </w:rPr>
              <w:t>ờng</w:t>
            </w:r>
          </w:p>
          <w:p w14:paraId="60E8D369" w14:textId="77777777" w:rsidR="00D55E3C" w:rsidRDefault="00811FCA" w:rsidP="00D55E3C">
            <w:pPr>
              <w:keepNext/>
              <w:keepLines/>
              <w:rPr>
                <w:rFonts w:eastAsia="Times New Roman" w:cs="Times New Roman"/>
                <w:color w:val="000000" w:themeColor="text1"/>
                <w:sz w:val="26"/>
                <w:szCs w:val="26"/>
                <w:lang w:val="en-US"/>
              </w:rPr>
            </w:pPr>
            <w:r>
              <w:rPr>
                <w:rFonts w:eastAsia="Times New Roman" w:cs="Times New Roman"/>
                <w:color w:val="000000" w:themeColor="text1"/>
                <w:sz w:val="26"/>
                <w:szCs w:val="26"/>
                <w:lang w:val="en-US"/>
              </w:rPr>
              <w:t>Sở Tài nguyên và Môi trường</w:t>
            </w:r>
          </w:p>
          <w:p w14:paraId="00F4A52E" w14:textId="57FBE608" w:rsidR="007B4D8C" w:rsidRPr="00D55E3C" w:rsidRDefault="00334278" w:rsidP="00D55E3C">
            <w:pPr>
              <w:keepNext/>
              <w:keepLines/>
              <w:rPr>
                <w:rFonts w:eastAsia="Times New Roman" w:cs="Times New Roman"/>
                <w:color w:val="000000" w:themeColor="text1"/>
                <w:sz w:val="26"/>
                <w:szCs w:val="26"/>
                <w:lang w:val="en-US"/>
              </w:rPr>
            </w:pPr>
            <w:r>
              <w:rPr>
                <w:rFonts w:eastAsia="Times New Roman" w:cs="Times New Roman"/>
                <w:color w:val="000000" w:themeColor="text1"/>
                <w:sz w:val="26"/>
                <w:szCs w:val="26"/>
                <w:lang w:val="en-US"/>
              </w:rPr>
              <w:t>Sở Nông nghiệp và Phát triển nông thôn</w:t>
            </w:r>
          </w:p>
        </w:tc>
      </w:tr>
    </w:tbl>
    <w:p w14:paraId="2F0186A4" w14:textId="77777777" w:rsidR="00D55E3C" w:rsidRDefault="00D55E3C" w:rsidP="00184F25">
      <w:pPr>
        <w:shd w:val="clear" w:color="auto" w:fill="FFFFFF"/>
        <w:spacing w:line="240" w:lineRule="auto"/>
        <w:jc w:val="center"/>
        <w:rPr>
          <w:rFonts w:eastAsia="Times New Roman" w:cs="Times New Roman"/>
          <w:b/>
          <w:bCs/>
          <w:color w:val="222222"/>
          <w:sz w:val="26"/>
          <w:szCs w:val="26"/>
          <w:lang w:val="en-US"/>
        </w:rPr>
      </w:pPr>
    </w:p>
    <w:p w14:paraId="50E455CC"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6B234BFE"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310D0512"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14FDF741"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0E657600"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1188C1D3"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466DEB18"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289AAF36"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2E2FDE58"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0908BCB3"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263822D4"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68B9559C"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555A4683"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2DCBDAD7"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419E7710"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7C78F685"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6BC8DEA6" w14:textId="77777777"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37DA0351" w14:textId="054D78CF" w:rsidR="007B50E8" w:rsidRDefault="007B50E8" w:rsidP="00023341">
      <w:pPr>
        <w:pStyle w:val="cap1"/>
        <w:jc w:val="left"/>
      </w:pPr>
      <w:bookmarkStart w:id="4" w:name="_Toc100926440"/>
      <w:bookmarkStart w:id="5" w:name="_Toc134798535"/>
    </w:p>
    <w:p w14:paraId="5FAF06EB" w14:textId="77777777" w:rsidR="002137A1" w:rsidRDefault="00184F25" w:rsidP="00846EDA">
      <w:pPr>
        <w:pStyle w:val="cap1"/>
        <w:rPr>
          <w:noProof/>
        </w:rPr>
      </w:pPr>
      <w:r w:rsidRPr="00184F25">
        <w:lastRenderedPageBreak/>
        <w:t>DANH MỤC CÁC BẢNG</w:t>
      </w:r>
      <w:bookmarkEnd w:id="4"/>
      <w:bookmarkEnd w:id="5"/>
      <w:r w:rsidR="00C01E1E">
        <w:fldChar w:fldCharType="begin"/>
      </w:r>
      <w:r w:rsidR="00C01E1E">
        <w:instrText xml:space="preserve"> TOC \h \z \u \t "Heading 4,1" </w:instrText>
      </w:r>
      <w:r w:rsidR="00C01E1E">
        <w:fldChar w:fldCharType="separate"/>
      </w:r>
    </w:p>
    <w:p w14:paraId="58A941E8" w14:textId="06EDC578" w:rsidR="002137A1" w:rsidRPr="002137A1" w:rsidRDefault="00791B16">
      <w:pPr>
        <w:pStyle w:val="TOC1"/>
        <w:rPr>
          <w:rFonts w:ascii="Times New Roman" w:eastAsiaTheme="minorEastAsia" w:hAnsi="Times New Roman" w:cs="Times New Roman"/>
          <w:noProof/>
          <w:sz w:val="26"/>
          <w:szCs w:val="26"/>
          <w:lang w:val="en-US"/>
        </w:rPr>
      </w:pPr>
      <w:hyperlink w:anchor="_Toc142552564" w:history="1">
        <w:r w:rsidR="002137A1" w:rsidRPr="002137A1">
          <w:rPr>
            <w:rStyle w:val="Hyperlink"/>
            <w:rFonts w:ascii="Times New Roman" w:hAnsi="Times New Roman" w:cs="Times New Roman"/>
            <w:noProof/>
            <w:sz w:val="26"/>
            <w:szCs w:val="26"/>
          </w:rPr>
          <w:t>Bảng 1.1: Tọa độ giới hạn khu đất của dự án</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_Toc142552564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11</w:t>
        </w:r>
        <w:r w:rsidR="002137A1" w:rsidRPr="002137A1">
          <w:rPr>
            <w:rFonts w:ascii="Times New Roman" w:hAnsi="Times New Roman" w:cs="Times New Roman"/>
            <w:noProof/>
            <w:webHidden/>
            <w:sz w:val="26"/>
            <w:szCs w:val="26"/>
          </w:rPr>
          <w:fldChar w:fldCharType="end"/>
        </w:r>
      </w:hyperlink>
    </w:p>
    <w:p w14:paraId="705247A1" w14:textId="7BC827C2" w:rsidR="002137A1" w:rsidRPr="002137A1" w:rsidRDefault="00791B16">
      <w:pPr>
        <w:pStyle w:val="TOC1"/>
        <w:rPr>
          <w:rFonts w:ascii="Times New Roman" w:eastAsiaTheme="minorEastAsia" w:hAnsi="Times New Roman" w:cs="Times New Roman"/>
          <w:noProof/>
          <w:sz w:val="26"/>
          <w:szCs w:val="26"/>
          <w:lang w:val="en-US"/>
        </w:rPr>
      </w:pPr>
      <w:hyperlink w:anchor="_Toc142552565" w:history="1">
        <w:r w:rsidR="002137A1" w:rsidRPr="002137A1">
          <w:rPr>
            <w:rStyle w:val="Hyperlink"/>
            <w:rFonts w:ascii="Times New Roman" w:hAnsi="Times New Roman" w:cs="Times New Roman"/>
            <w:noProof/>
            <w:sz w:val="26"/>
            <w:szCs w:val="26"/>
          </w:rPr>
          <w:t>Bảng 1.</w:t>
        </w:r>
        <w:r w:rsidR="002137A1" w:rsidRPr="002137A1">
          <w:rPr>
            <w:rStyle w:val="Hyperlink"/>
            <w:rFonts w:ascii="Times New Roman" w:hAnsi="Times New Roman" w:cs="Times New Roman"/>
            <w:noProof/>
            <w:sz w:val="26"/>
            <w:szCs w:val="26"/>
            <w:lang w:val="en-GB"/>
          </w:rPr>
          <w:t>2</w:t>
        </w:r>
        <w:r w:rsidR="002137A1" w:rsidRPr="002137A1">
          <w:rPr>
            <w:rStyle w:val="Hyperlink"/>
            <w:rFonts w:ascii="Times New Roman" w:hAnsi="Times New Roman" w:cs="Times New Roman"/>
            <w:noProof/>
            <w:sz w:val="26"/>
            <w:szCs w:val="26"/>
          </w:rPr>
          <w:t>: Khối lượng thức ăn cung cấp cho gà trong các giai đoạn tại trang trại</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_Toc142552565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17</w:t>
        </w:r>
        <w:r w:rsidR="002137A1" w:rsidRPr="002137A1">
          <w:rPr>
            <w:rFonts w:ascii="Times New Roman" w:hAnsi="Times New Roman" w:cs="Times New Roman"/>
            <w:noProof/>
            <w:webHidden/>
            <w:sz w:val="26"/>
            <w:szCs w:val="26"/>
          </w:rPr>
          <w:fldChar w:fldCharType="end"/>
        </w:r>
      </w:hyperlink>
    </w:p>
    <w:p w14:paraId="1F92F057" w14:textId="425878A3" w:rsidR="002137A1" w:rsidRPr="002137A1" w:rsidRDefault="00791B16">
      <w:pPr>
        <w:pStyle w:val="TOC1"/>
        <w:rPr>
          <w:rFonts w:ascii="Times New Roman" w:eastAsiaTheme="minorEastAsia" w:hAnsi="Times New Roman" w:cs="Times New Roman"/>
          <w:noProof/>
          <w:sz w:val="26"/>
          <w:szCs w:val="26"/>
          <w:lang w:val="en-US"/>
        </w:rPr>
      </w:pPr>
      <w:hyperlink w:anchor="_Toc142552566" w:history="1">
        <w:r w:rsidR="002137A1" w:rsidRPr="002137A1">
          <w:rPr>
            <w:rStyle w:val="Hyperlink"/>
            <w:rFonts w:ascii="Times New Roman" w:hAnsi="Times New Roman" w:cs="Times New Roman"/>
            <w:noProof/>
            <w:sz w:val="26"/>
            <w:szCs w:val="26"/>
          </w:rPr>
          <w:t>Bảng 1.</w:t>
        </w:r>
        <w:r w:rsidR="002137A1" w:rsidRPr="002137A1">
          <w:rPr>
            <w:rStyle w:val="Hyperlink"/>
            <w:rFonts w:ascii="Times New Roman" w:hAnsi="Times New Roman" w:cs="Times New Roman"/>
            <w:noProof/>
            <w:sz w:val="26"/>
            <w:szCs w:val="26"/>
            <w:lang w:val="en-GB"/>
          </w:rPr>
          <w:t>3</w:t>
        </w:r>
        <w:r w:rsidR="002137A1" w:rsidRPr="002137A1">
          <w:rPr>
            <w:rStyle w:val="Hyperlink"/>
            <w:rFonts w:ascii="Times New Roman" w:hAnsi="Times New Roman" w:cs="Times New Roman"/>
            <w:noProof/>
            <w:sz w:val="26"/>
            <w:szCs w:val="26"/>
          </w:rPr>
          <w:t xml:space="preserve">: Nhu cầu sử dụng thuốc thú y, vaccin tại </w:t>
        </w:r>
        <w:r w:rsidR="002137A1" w:rsidRPr="002137A1">
          <w:rPr>
            <w:rStyle w:val="Hyperlink"/>
            <w:rFonts w:ascii="Times New Roman" w:hAnsi="Times New Roman" w:cs="Times New Roman"/>
            <w:noProof/>
            <w:sz w:val="26"/>
            <w:szCs w:val="26"/>
            <w:lang w:val="en-GB"/>
          </w:rPr>
          <w:t>trang trại</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_Toc142552566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18</w:t>
        </w:r>
        <w:r w:rsidR="002137A1" w:rsidRPr="002137A1">
          <w:rPr>
            <w:rFonts w:ascii="Times New Roman" w:hAnsi="Times New Roman" w:cs="Times New Roman"/>
            <w:noProof/>
            <w:webHidden/>
            <w:sz w:val="26"/>
            <w:szCs w:val="26"/>
          </w:rPr>
          <w:fldChar w:fldCharType="end"/>
        </w:r>
      </w:hyperlink>
    </w:p>
    <w:p w14:paraId="631AEF07" w14:textId="6E0166F9" w:rsidR="002137A1" w:rsidRPr="002137A1" w:rsidRDefault="00791B16">
      <w:pPr>
        <w:pStyle w:val="TOC1"/>
        <w:rPr>
          <w:rFonts w:ascii="Times New Roman" w:eastAsiaTheme="minorEastAsia" w:hAnsi="Times New Roman" w:cs="Times New Roman"/>
          <w:noProof/>
          <w:sz w:val="26"/>
          <w:szCs w:val="26"/>
          <w:lang w:val="en-US"/>
        </w:rPr>
      </w:pPr>
      <w:hyperlink w:anchor="_Toc142552567" w:history="1">
        <w:r w:rsidR="002137A1" w:rsidRPr="002137A1">
          <w:rPr>
            <w:rStyle w:val="Hyperlink"/>
            <w:rFonts w:ascii="Times New Roman" w:hAnsi="Times New Roman" w:cs="Times New Roman"/>
            <w:noProof/>
            <w:sz w:val="26"/>
            <w:szCs w:val="26"/>
          </w:rPr>
          <w:t>Bảng 1.4: Định mức về nhu cầu sử dụng thuốc thú y cho trang trại</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_Toc142552567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18</w:t>
        </w:r>
        <w:r w:rsidR="002137A1" w:rsidRPr="002137A1">
          <w:rPr>
            <w:rFonts w:ascii="Times New Roman" w:hAnsi="Times New Roman" w:cs="Times New Roman"/>
            <w:noProof/>
            <w:webHidden/>
            <w:sz w:val="26"/>
            <w:szCs w:val="26"/>
          </w:rPr>
          <w:fldChar w:fldCharType="end"/>
        </w:r>
      </w:hyperlink>
    </w:p>
    <w:p w14:paraId="1B50CCF1" w14:textId="75556F7B" w:rsidR="002137A1" w:rsidRPr="002137A1" w:rsidRDefault="00791B16">
      <w:pPr>
        <w:pStyle w:val="TOC1"/>
        <w:rPr>
          <w:rFonts w:ascii="Times New Roman" w:eastAsiaTheme="minorEastAsia" w:hAnsi="Times New Roman" w:cs="Times New Roman"/>
          <w:noProof/>
          <w:sz w:val="26"/>
          <w:szCs w:val="26"/>
          <w:lang w:val="en-US"/>
        </w:rPr>
      </w:pPr>
      <w:hyperlink w:anchor="_Toc142552568" w:history="1">
        <w:r w:rsidR="002137A1" w:rsidRPr="002137A1">
          <w:rPr>
            <w:rStyle w:val="Hyperlink"/>
            <w:rFonts w:ascii="Times New Roman" w:hAnsi="Times New Roman" w:cs="Times New Roman"/>
            <w:noProof/>
            <w:sz w:val="26"/>
            <w:szCs w:val="26"/>
          </w:rPr>
          <w:t>Bảng 1.</w:t>
        </w:r>
        <w:r w:rsidR="002137A1" w:rsidRPr="002137A1">
          <w:rPr>
            <w:rStyle w:val="Hyperlink"/>
            <w:rFonts w:ascii="Times New Roman" w:hAnsi="Times New Roman" w:cs="Times New Roman"/>
            <w:noProof/>
            <w:sz w:val="26"/>
            <w:szCs w:val="26"/>
            <w:lang w:val="en-GB"/>
          </w:rPr>
          <w:t>5</w:t>
        </w:r>
        <w:r w:rsidR="002137A1" w:rsidRPr="002137A1">
          <w:rPr>
            <w:rStyle w:val="Hyperlink"/>
            <w:rFonts w:ascii="Times New Roman" w:hAnsi="Times New Roman" w:cs="Times New Roman"/>
            <w:noProof/>
            <w:sz w:val="26"/>
            <w:szCs w:val="26"/>
          </w:rPr>
          <w:t>: Định mức về nhu cầu sử dụng vitamin</w:t>
        </w:r>
        <w:r w:rsidR="002137A1" w:rsidRPr="002137A1">
          <w:rPr>
            <w:rStyle w:val="Hyperlink"/>
            <w:rFonts w:ascii="Times New Roman" w:hAnsi="Times New Roman" w:cs="Times New Roman"/>
            <w:noProof/>
            <w:sz w:val="26"/>
            <w:szCs w:val="26"/>
            <w:lang w:val="en-GB"/>
          </w:rPr>
          <w:t>/kháng sinh</w:t>
        </w:r>
        <w:r w:rsidR="002137A1" w:rsidRPr="002137A1">
          <w:rPr>
            <w:rStyle w:val="Hyperlink"/>
            <w:rFonts w:ascii="Times New Roman" w:hAnsi="Times New Roman" w:cs="Times New Roman"/>
            <w:noProof/>
            <w:sz w:val="26"/>
            <w:szCs w:val="26"/>
          </w:rPr>
          <w:t xml:space="preserve"> cho gà</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_Toc142552568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19</w:t>
        </w:r>
        <w:r w:rsidR="002137A1" w:rsidRPr="002137A1">
          <w:rPr>
            <w:rFonts w:ascii="Times New Roman" w:hAnsi="Times New Roman" w:cs="Times New Roman"/>
            <w:noProof/>
            <w:webHidden/>
            <w:sz w:val="26"/>
            <w:szCs w:val="26"/>
          </w:rPr>
          <w:fldChar w:fldCharType="end"/>
        </w:r>
      </w:hyperlink>
    </w:p>
    <w:p w14:paraId="05D2F486" w14:textId="235C9A25" w:rsidR="002137A1" w:rsidRPr="002137A1" w:rsidRDefault="00791B16">
      <w:pPr>
        <w:pStyle w:val="TOC1"/>
        <w:rPr>
          <w:rFonts w:ascii="Times New Roman" w:eastAsiaTheme="minorEastAsia" w:hAnsi="Times New Roman" w:cs="Times New Roman"/>
          <w:noProof/>
          <w:sz w:val="26"/>
          <w:szCs w:val="26"/>
          <w:lang w:val="en-US"/>
        </w:rPr>
      </w:pPr>
      <w:hyperlink w:anchor="_Toc142552569" w:history="1">
        <w:r w:rsidR="002137A1" w:rsidRPr="002137A1">
          <w:rPr>
            <w:rStyle w:val="Hyperlink"/>
            <w:rFonts w:ascii="Times New Roman" w:hAnsi="Times New Roman" w:cs="Times New Roman"/>
            <w:noProof/>
            <w:sz w:val="26"/>
            <w:szCs w:val="26"/>
          </w:rPr>
          <w:t>Bảng 1.6: Tổng nhu cầu sử dụng nước của trang trại</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_Toc142552569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21</w:t>
        </w:r>
        <w:r w:rsidR="002137A1" w:rsidRPr="002137A1">
          <w:rPr>
            <w:rFonts w:ascii="Times New Roman" w:hAnsi="Times New Roman" w:cs="Times New Roman"/>
            <w:noProof/>
            <w:webHidden/>
            <w:sz w:val="26"/>
            <w:szCs w:val="26"/>
          </w:rPr>
          <w:fldChar w:fldCharType="end"/>
        </w:r>
      </w:hyperlink>
    </w:p>
    <w:p w14:paraId="08FB6A49" w14:textId="2DAD9612" w:rsidR="002137A1" w:rsidRPr="002137A1" w:rsidRDefault="00791B16">
      <w:pPr>
        <w:pStyle w:val="TOC1"/>
        <w:rPr>
          <w:rFonts w:ascii="Times New Roman" w:eastAsiaTheme="minorEastAsia" w:hAnsi="Times New Roman" w:cs="Times New Roman"/>
          <w:noProof/>
          <w:sz w:val="26"/>
          <w:szCs w:val="26"/>
          <w:lang w:val="en-US"/>
        </w:rPr>
      </w:pPr>
      <w:hyperlink w:anchor="_Toc142552570" w:history="1">
        <w:r w:rsidR="002137A1" w:rsidRPr="002137A1">
          <w:rPr>
            <w:rStyle w:val="Hyperlink"/>
            <w:rFonts w:ascii="Times New Roman" w:hAnsi="Times New Roman" w:cs="Times New Roman"/>
            <w:noProof/>
            <w:sz w:val="26"/>
            <w:szCs w:val="26"/>
          </w:rPr>
          <w:t>Bảng 1.</w:t>
        </w:r>
        <w:r w:rsidR="002137A1" w:rsidRPr="002137A1">
          <w:rPr>
            <w:rStyle w:val="Hyperlink"/>
            <w:rFonts w:ascii="Times New Roman" w:hAnsi="Times New Roman" w:cs="Times New Roman"/>
            <w:noProof/>
            <w:sz w:val="26"/>
            <w:szCs w:val="26"/>
            <w:lang w:val="en-GB"/>
          </w:rPr>
          <w:t>7</w:t>
        </w:r>
        <w:r w:rsidR="002137A1" w:rsidRPr="002137A1">
          <w:rPr>
            <w:rStyle w:val="Hyperlink"/>
            <w:rFonts w:ascii="Times New Roman" w:hAnsi="Times New Roman" w:cs="Times New Roman"/>
            <w:noProof/>
            <w:sz w:val="26"/>
            <w:szCs w:val="26"/>
          </w:rPr>
          <w:t>. Danh mục máy móc thiết bị</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_Toc142552570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22</w:t>
        </w:r>
        <w:r w:rsidR="002137A1" w:rsidRPr="002137A1">
          <w:rPr>
            <w:rFonts w:ascii="Times New Roman" w:hAnsi="Times New Roman" w:cs="Times New Roman"/>
            <w:noProof/>
            <w:webHidden/>
            <w:sz w:val="26"/>
            <w:szCs w:val="26"/>
          </w:rPr>
          <w:fldChar w:fldCharType="end"/>
        </w:r>
      </w:hyperlink>
    </w:p>
    <w:p w14:paraId="30292F70" w14:textId="2ACBFCDB" w:rsidR="002137A1" w:rsidRPr="002137A1" w:rsidRDefault="00791B16">
      <w:pPr>
        <w:pStyle w:val="TOC1"/>
        <w:rPr>
          <w:rFonts w:ascii="Times New Roman" w:eastAsiaTheme="minorEastAsia" w:hAnsi="Times New Roman" w:cs="Times New Roman"/>
          <w:noProof/>
          <w:sz w:val="26"/>
          <w:szCs w:val="26"/>
          <w:lang w:val="en-US"/>
        </w:rPr>
      </w:pPr>
      <w:hyperlink w:anchor="_Toc142552571" w:history="1">
        <w:r w:rsidR="002137A1" w:rsidRPr="002137A1">
          <w:rPr>
            <w:rStyle w:val="Hyperlink"/>
            <w:rFonts w:ascii="Times New Roman" w:hAnsi="Times New Roman" w:cs="Times New Roman"/>
            <w:noProof/>
            <w:sz w:val="26"/>
            <w:szCs w:val="26"/>
          </w:rPr>
          <w:t>Bảng 1.8 Các hạng mục công trình của trang trại</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_Toc142552571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23</w:t>
        </w:r>
        <w:r w:rsidR="002137A1" w:rsidRPr="002137A1">
          <w:rPr>
            <w:rFonts w:ascii="Times New Roman" w:hAnsi="Times New Roman" w:cs="Times New Roman"/>
            <w:noProof/>
            <w:webHidden/>
            <w:sz w:val="26"/>
            <w:szCs w:val="26"/>
          </w:rPr>
          <w:fldChar w:fldCharType="end"/>
        </w:r>
      </w:hyperlink>
    </w:p>
    <w:p w14:paraId="370DA904" w14:textId="768CB547" w:rsidR="002137A1" w:rsidRPr="002137A1" w:rsidRDefault="00791B16">
      <w:pPr>
        <w:pStyle w:val="TOC1"/>
        <w:rPr>
          <w:rFonts w:ascii="Times New Roman" w:eastAsiaTheme="minorEastAsia" w:hAnsi="Times New Roman" w:cs="Times New Roman"/>
          <w:noProof/>
          <w:sz w:val="26"/>
          <w:szCs w:val="26"/>
          <w:lang w:val="en-US"/>
        </w:rPr>
      </w:pPr>
      <w:hyperlink w:anchor="_Toc142552572" w:history="1">
        <w:r w:rsidR="002137A1" w:rsidRPr="002137A1">
          <w:rPr>
            <w:rStyle w:val="Hyperlink"/>
            <w:rFonts w:ascii="Times New Roman" w:hAnsi="Times New Roman" w:cs="Times New Roman"/>
            <w:noProof/>
            <w:sz w:val="26"/>
            <w:szCs w:val="26"/>
            <w:lang w:eastAsia="ar-SA"/>
          </w:rPr>
          <w:t>Bảng 3.1. Các hạng mục của hệ thống xử lý nước thải chăn nuôi</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_Toc142552572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36</w:t>
        </w:r>
        <w:r w:rsidR="002137A1" w:rsidRPr="002137A1">
          <w:rPr>
            <w:rFonts w:ascii="Times New Roman" w:hAnsi="Times New Roman" w:cs="Times New Roman"/>
            <w:noProof/>
            <w:webHidden/>
            <w:sz w:val="26"/>
            <w:szCs w:val="26"/>
          </w:rPr>
          <w:fldChar w:fldCharType="end"/>
        </w:r>
      </w:hyperlink>
    </w:p>
    <w:p w14:paraId="2219C350" w14:textId="77414EEE" w:rsidR="002137A1" w:rsidRPr="002137A1" w:rsidRDefault="00791B16">
      <w:pPr>
        <w:pStyle w:val="TOC1"/>
        <w:rPr>
          <w:rFonts w:ascii="Times New Roman" w:eastAsiaTheme="minorEastAsia" w:hAnsi="Times New Roman" w:cs="Times New Roman"/>
          <w:noProof/>
          <w:sz w:val="26"/>
          <w:szCs w:val="26"/>
          <w:lang w:val="en-US"/>
        </w:rPr>
      </w:pPr>
      <w:hyperlink w:anchor="_Toc142552573" w:history="1">
        <w:r w:rsidR="002137A1" w:rsidRPr="002137A1">
          <w:rPr>
            <w:rStyle w:val="Hyperlink"/>
            <w:rFonts w:ascii="Times New Roman" w:hAnsi="Times New Roman" w:cs="Times New Roman"/>
            <w:noProof/>
            <w:sz w:val="26"/>
            <w:szCs w:val="26"/>
            <w:lang w:val="pt-BR"/>
          </w:rPr>
          <w:t xml:space="preserve">Bảng </w:t>
        </w:r>
        <w:r w:rsidR="002137A1" w:rsidRPr="002137A1">
          <w:rPr>
            <w:rStyle w:val="Hyperlink"/>
            <w:rFonts w:ascii="Times New Roman" w:hAnsi="Times New Roman" w:cs="Times New Roman"/>
            <w:noProof/>
            <w:sz w:val="26"/>
            <w:szCs w:val="26"/>
            <w:lang w:val="en-GB"/>
          </w:rPr>
          <w:t>3.2</w:t>
        </w:r>
        <w:r w:rsidR="002137A1" w:rsidRPr="002137A1">
          <w:rPr>
            <w:rStyle w:val="Hyperlink"/>
            <w:rFonts w:ascii="Times New Roman" w:hAnsi="Times New Roman" w:cs="Times New Roman"/>
            <w:noProof/>
            <w:sz w:val="26"/>
            <w:szCs w:val="26"/>
            <w:lang w:val="pt-BR"/>
          </w:rPr>
          <w:t xml:space="preserve">: </w:t>
        </w:r>
        <w:r w:rsidR="002137A1" w:rsidRPr="002137A1">
          <w:rPr>
            <w:rStyle w:val="Hyperlink"/>
            <w:rFonts w:ascii="Times New Roman" w:hAnsi="Times New Roman" w:cs="Times New Roman"/>
            <w:noProof/>
            <w:sz w:val="26"/>
            <w:szCs w:val="26"/>
          </w:rPr>
          <w:t>Danh mục hóa chất sử dụng</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_Toc142552573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36</w:t>
        </w:r>
        <w:r w:rsidR="002137A1" w:rsidRPr="002137A1">
          <w:rPr>
            <w:rFonts w:ascii="Times New Roman" w:hAnsi="Times New Roman" w:cs="Times New Roman"/>
            <w:noProof/>
            <w:webHidden/>
            <w:sz w:val="26"/>
            <w:szCs w:val="26"/>
          </w:rPr>
          <w:fldChar w:fldCharType="end"/>
        </w:r>
      </w:hyperlink>
    </w:p>
    <w:p w14:paraId="5166AB21" w14:textId="3FE96BB6" w:rsidR="002137A1" w:rsidRDefault="00791B16">
      <w:pPr>
        <w:pStyle w:val="TOC1"/>
        <w:rPr>
          <w:rFonts w:ascii="Times New Roman" w:hAnsi="Times New Roman" w:cs="Times New Roman"/>
          <w:noProof/>
          <w:sz w:val="26"/>
          <w:szCs w:val="26"/>
        </w:rPr>
      </w:pPr>
      <w:hyperlink w:anchor="_Toc142552574" w:history="1">
        <w:r w:rsidR="002137A1" w:rsidRPr="002137A1">
          <w:rPr>
            <w:rStyle w:val="Hyperlink"/>
            <w:rFonts w:ascii="Times New Roman" w:hAnsi="Times New Roman" w:cs="Times New Roman"/>
            <w:noProof/>
            <w:sz w:val="26"/>
            <w:szCs w:val="26"/>
          </w:rPr>
          <w:t>Bảng 3.3: Các nội dung thay đổi so với ĐTM</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_Toc142552574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61</w:t>
        </w:r>
        <w:r w:rsidR="002137A1" w:rsidRPr="002137A1">
          <w:rPr>
            <w:rFonts w:ascii="Times New Roman" w:hAnsi="Times New Roman" w:cs="Times New Roman"/>
            <w:noProof/>
            <w:webHidden/>
            <w:sz w:val="26"/>
            <w:szCs w:val="26"/>
          </w:rPr>
          <w:fldChar w:fldCharType="end"/>
        </w:r>
      </w:hyperlink>
    </w:p>
    <w:p w14:paraId="608F1EC4" w14:textId="41869280" w:rsidR="004B30F0" w:rsidRPr="004B30F0" w:rsidRDefault="00791B16" w:rsidP="004B30F0">
      <w:pPr>
        <w:pStyle w:val="TOC1"/>
        <w:rPr>
          <w:rFonts w:ascii="Times New Roman" w:eastAsiaTheme="minorEastAsia" w:hAnsi="Times New Roman" w:cs="Times New Roman"/>
          <w:noProof/>
          <w:sz w:val="26"/>
          <w:szCs w:val="26"/>
          <w:lang w:val="en-US"/>
        </w:rPr>
      </w:pPr>
      <w:hyperlink w:anchor="_Toc142552575" w:history="1">
        <w:r w:rsidR="004B30F0" w:rsidRPr="002137A1">
          <w:rPr>
            <w:rStyle w:val="Hyperlink"/>
            <w:rFonts w:ascii="Times New Roman" w:hAnsi="Times New Roman" w:cs="Times New Roman"/>
            <w:noProof/>
            <w:sz w:val="26"/>
            <w:szCs w:val="26"/>
            <w:lang w:eastAsia="ar-SA"/>
          </w:rPr>
          <w:t>Bả</w:t>
        </w:r>
        <w:r w:rsidR="004B30F0">
          <w:rPr>
            <w:rStyle w:val="Hyperlink"/>
            <w:rFonts w:ascii="Times New Roman" w:hAnsi="Times New Roman" w:cs="Times New Roman"/>
            <w:noProof/>
            <w:sz w:val="26"/>
            <w:szCs w:val="26"/>
            <w:lang w:eastAsia="ar-SA"/>
          </w:rPr>
          <w:t>ng 4.1</w:t>
        </w:r>
        <w:r w:rsidR="004B30F0" w:rsidRPr="002137A1">
          <w:rPr>
            <w:rStyle w:val="Hyperlink"/>
            <w:rFonts w:ascii="Times New Roman" w:hAnsi="Times New Roman" w:cs="Times New Roman"/>
            <w:noProof/>
            <w:sz w:val="26"/>
            <w:szCs w:val="26"/>
            <w:lang w:eastAsia="ar-SA"/>
          </w:rPr>
          <w:t>: Các chất ô nhiễm và giá trị giới hạn của nước thả</w:t>
        </w:r>
        <w:r w:rsidR="004B30F0">
          <w:rPr>
            <w:rStyle w:val="Hyperlink"/>
            <w:rFonts w:ascii="Times New Roman" w:hAnsi="Times New Roman" w:cs="Times New Roman"/>
            <w:noProof/>
            <w:sz w:val="26"/>
            <w:szCs w:val="26"/>
            <w:lang w:eastAsia="ar-SA"/>
          </w:rPr>
          <w:t>i sinh hoạt</w:t>
        </w:r>
        <w:r w:rsidR="004B30F0" w:rsidRPr="002137A1">
          <w:rPr>
            <w:rFonts w:ascii="Times New Roman" w:hAnsi="Times New Roman" w:cs="Times New Roman"/>
            <w:noProof/>
            <w:webHidden/>
            <w:sz w:val="26"/>
            <w:szCs w:val="26"/>
          </w:rPr>
          <w:tab/>
        </w:r>
        <w:r w:rsidR="004B30F0" w:rsidRPr="002137A1">
          <w:rPr>
            <w:rFonts w:ascii="Times New Roman" w:hAnsi="Times New Roman" w:cs="Times New Roman"/>
            <w:noProof/>
            <w:webHidden/>
            <w:sz w:val="26"/>
            <w:szCs w:val="26"/>
          </w:rPr>
          <w:fldChar w:fldCharType="begin"/>
        </w:r>
        <w:r w:rsidR="004B30F0" w:rsidRPr="002137A1">
          <w:rPr>
            <w:rFonts w:ascii="Times New Roman" w:hAnsi="Times New Roman" w:cs="Times New Roman"/>
            <w:noProof/>
            <w:webHidden/>
            <w:sz w:val="26"/>
            <w:szCs w:val="26"/>
          </w:rPr>
          <w:instrText xml:space="preserve"> PAGEREF _Toc142552575 \h </w:instrText>
        </w:r>
        <w:r w:rsidR="004B30F0" w:rsidRPr="002137A1">
          <w:rPr>
            <w:rFonts w:ascii="Times New Roman" w:hAnsi="Times New Roman" w:cs="Times New Roman"/>
            <w:noProof/>
            <w:webHidden/>
            <w:sz w:val="26"/>
            <w:szCs w:val="26"/>
          </w:rPr>
        </w:r>
        <w:r w:rsidR="004B30F0"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64</w:t>
        </w:r>
        <w:r w:rsidR="004B30F0" w:rsidRPr="002137A1">
          <w:rPr>
            <w:rFonts w:ascii="Times New Roman" w:hAnsi="Times New Roman" w:cs="Times New Roman"/>
            <w:noProof/>
            <w:webHidden/>
            <w:sz w:val="26"/>
            <w:szCs w:val="26"/>
          </w:rPr>
          <w:fldChar w:fldCharType="end"/>
        </w:r>
      </w:hyperlink>
    </w:p>
    <w:p w14:paraId="6ABFED5F" w14:textId="6FE9B616" w:rsidR="002137A1" w:rsidRPr="002137A1" w:rsidRDefault="00791B16">
      <w:pPr>
        <w:pStyle w:val="TOC1"/>
        <w:rPr>
          <w:rFonts w:ascii="Times New Roman" w:eastAsiaTheme="minorEastAsia" w:hAnsi="Times New Roman" w:cs="Times New Roman"/>
          <w:noProof/>
          <w:sz w:val="26"/>
          <w:szCs w:val="26"/>
          <w:lang w:val="en-US"/>
        </w:rPr>
      </w:pPr>
      <w:hyperlink w:anchor="_Toc142552575" w:history="1">
        <w:r w:rsidR="002137A1" w:rsidRPr="002137A1">
          <w:rPr>
            <w:rStyle w:val="Hyperlink"/>
            <w:rFonts w:ascii="Times New Roman" w:hAnsi="Times New Roman" w:cs="Times New Roman"/>
            <w:noProof/>
            <w:sz w:val="26"/>
            <w:szCs w:val="26"/>
            <w:lang w:eastAsia="ar-SA"/>
          </w:rPr>
          <w:t>Bảng 4.2: Các chất ô nhiễm và giá trị giới hạn của nước thải chăn nuôi</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_Toc142552575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64</w:t>
        </w:r>
        <w:r w:rsidR="002137A1" w:rsidRPr="002137A1">
          <w:rPr>
            <w:rFonts w:ascii="Times New Roman" w:hAnsi="Times New Roman" w:cs="Times New Roman"/>
            <w:noProof/>
            <w:webHidden/>
            <w:sz w:val="26"/>
            <w:szCs w:val="26"/>
          </w:rPr>
          <w:fldChar w:fldCharType="end"/>
        </w:r>
      </w:hyperlink>
    </w:p>
    <w:p w14:paraId="6002544A" w14:textId="0EE0D505" w:rsidR="002137A1" w:rsidRPr="002137A1" w:rsidRDefault="00791B16">
      <w:pPr>
        <w:pStyle w:val="TOC1"/>
        <w:rPr>
          <w:rFonts w:ascii="Times New Roman" w:eastAsiaTheme="minorEastAsia" w:hAnsi="Times New Roman" w:cs="Times New Roman"/>
          <w:noProof/>
          <w:sz w:val="26"/>
          <w:szCs w:val="26"/>
          <w:lang w:val="en-US"/>
        </w:rPr>
      </w:pPr>
      <w:hyperlink w:anchor="_Toc142552576" w:history="1">
        <w:r w:rsidR="002137A1" w:rsidRPr="002137A1">
          <w:rPr>
            <w:rStyle w:val="Hyperlink"/>
            <w:rFonts w:ascii="Times New Roman" w:hAnsi="Times New Roman" w:cs="Times New Roman"/>
            <w:noProof/>
            <w:sz w:val="26"/>
            <w:szCs w:val="26"/>
            <w:lang w:eastAsia="ar-SA"/>
          </w:rPr>
          <w:t>Bảng 4.3: Các chất ô nhiễm và giá trị giới hạn của khí thải</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_Toc142552576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66</w:t>
        </w:r>
        <w:r w:rsidR="002137A1" w:rsidRPr="002137A1">
          <w:rPr>
            <w:rFonts w:ascii="Times New Roman" w:hAnsi="Times New Roman" w:cs="Times New Roman"/>
            <w:noProof/>
            <w:webHidden/>
            <w:sz w:val="26"/>
            <w:szCs w:val="26"/>
          </w:rPr>
          <w:fldChar w:fldCharType="end"/>
        </w:r>
      </w:hyperlink>
    </w:p>
    <w:p w14:paraId="5468819C" w14:textId="0365237A" w:rsidR="002137A1" w:rsidRPr="002137A1" w:rsidRDefault="00791B16">
      <w:pPr>
        <w:pStyle w:val="TOC1"/>
        <w:rPr>
          <w:rFonts w:ascii="Times New Roman" w:eastAsiaTheme="minorEastAsia" w:hAnsi="Times New Roman" w:cs="Times New Roman"/>
          <w:noProof/>
          <w:sz w:val="26"/>
          <w:szCs w:val="26"/>
          <w:lang w:val="en-US"/>
        </w:rPr>
      </w:pPr>
      <w:hyperlink w:anchor="_Toc142552577" w:history="1">
        <w:r w:rsidR="002137A1" w:rsidRPr="002137A1">
          <w:rPr>
            <w:rStyle w:val="Hyperlink"/>
            <w:rFonts w:ascii="Times New Roman" w:hAnsi="Times New Roman" w:cs="Times New Roman"/>
            <w:noProof/>
            <w:sz w:val="26"/>
            <w:szCs w:val="26"/>
            <w:lang w:eastAsia="ar-SA"/>
          </w:rPr>
          <w:t>Bảng 4.4. Giá trị giới hạn đối với bụi và khí thải tại các nguồn thải</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_Toc142552577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67</w:t>
        </w:r>
        <w:r w:rsidR="002137A1" w:rsidRPr="002137A1">
          <w:rPr>
            <w:rFonts w:ascii="Times New Roman" w:hAnsi="Times New Roman" w:cs="Times New Roman"/>
            <w:noProof/>
            <w:webHidden/>
            <w:sz w:val="26"/>
            <w:szCs w:val="26"/>
          </w:rPr>
          <w:fldChar w:fldCharType="end"/>
        </w:r>
      </w:hyperlink>
    </w:p>
    <w:p w14:paraId="484118A2" w14:textId="7F6CDF1B" w:rsidR="002137A1" w:rsidRPr="002137A1" w:rsidRDefault="00791B16">
      <w:pPr>
        <w:pStyle w:val="TOC1"/>
        <w:rPr>
          <w:rFonts w:ascii="Times New Roman" w:eastAsiaTheme="minorEastAsia" w:hAnsi="Times New Roman" w:cs="Times New Roman"/>
          <w:noProof/>
          <w:sz w:val="26"/>
          <w:szCs w:val="26"/>
          <w:lang w:val="en-US"/>
        </w:rPr>
      </w:pPr>
      <w:hyperlink w:anchor="_Toc142552578" w:history="1">
        <w:r w:rsidR="002137A1" w:rsidRPr="002137A1">
          <w:rPr>
            <w:rStyle w:val="Hyperlink"/>
            <w:rFonts w:ascii="Times New Roman" w:hAnsi="Times New Roman" w:cs="Times New Roman"/>
            <w:noProof/>
            <w:sz w:val="26"/>
            <w:szCs w:val="26"/>
            <w:lang w:eastAsia="ar-SA"/>
          </w:rPr>
          <w:t>Bảng 4.5. Giá trị giới hạn đối với độ ồn</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_Toc142552578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69</w:t>
        </w:r>
        <w:r w:rsidR="002137A1" w:rsidRPr="002137A1">
          <w:rPr>
            <w:rFonts w:ascii="Times New Roman" w:hAnsi="Times New Roman" w:cs="Times New Roman"/>
            <w:noProof/>
            <w:webHidden/>
            <w:sz w:val="26"/>
            <w:szCs w:val="26"/>
          </w:rPr>
          <w:fldChar w:fldCharType="end"/>
        </w:r>
      </w:hyperlink>
    </w:p>
    <w:p w14:paraId="045AEC53" w14:textId="48581E7D" w:rsidR="002137A1" w:rsidRPr="002137A1" w:rsidRDefault="00791B16">
      <w:pPr>
        <w:pStyle w:val="TOC1"/>
        <w:rPr>
          <w:rFonts w:ascii="Times New Roman" w:eastAsiaTheme="minorEastAsia" w:hAnsi="Times New Roman" w:cs="Times New Roman"/>
          <w:noProof/>
          <w:sz w:val="26"/>
          <w:szCs w:val="26"/>
          <w:lang w:val="en-US"/>
        </w:rPr>
      </w:pPr>
      <w:hyperlink w:anchor="_Toc142552579" w:history="1">
        <w:r w:rsidR="002137A1" w:rsidRPr="002137A1">
          <w:rPr>
            <w:rStyle w:val="Hyperlink"/>
            <w:rFonts w:ascii="Times New Roman" w:hAnsi="Times New Roman" w:cs="Times New Roman"/>
            <w:noProof/>
            <w:sz w:val="26"/>
            <w:szCs w:val="26"/>
            <w:lang w:eastAsia="ar-SA"/>
          </w:rPr>
          <w:t>Bảng 4.6. Giá trị giới hạn đối với độ rung</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_Toc142552579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69</w:t>
        </w:r>
        <w:r w:rsidR="002137A1" w:rsidRPr="002137A1">
          <w:rPr>
            <w:rFonts w:ascii="Times New Roman" w:hAnsi="Times New Roman" w:cs="Times New Roman"/>
            <w:noProof/>
            <w:webHidden/>
            <w:sz w:val="26"/>
            <w:szCs w:val="26"/>
          </w:rPr>
          <w:fldChar w:fldCharType="end"/>
        </w:r>
      </w:hyperlink>
    </w:p>
    <w:p w14:paraId="2F28EE17" w14:textId="63ACB04A" w:rsidR="002137A1" w:rsidRPr="002137A1" w:rsidRDefault="00791B16">
      <w:pPr>
        <w:pStyle w:val="TOC1"/>
        <w:rPr>
          <w:rFonts w:ascii="Times New Roman" w:eastAsiaTheme="minorEastAsia" w:hAnsi="Times New Roman" w:cs="Times New Roman"/>
          <w:noProof/>
          <w:sz w:val="26"/>
          <w:szCs w:val="26"/>
          <w:lang w:val="en-US"/>
        </w:rPr>
      </w:pPr>
      <w:hyperlink w:anchor="_Toc142552580" w:history="1">
        <w:r w:rsidR="002137A1" w:rsidRPr="002137A1">
          <w:rPr>
            <w:rStyle w:val="Hyperlink"/>
            <w:rFonts w:ascii="Times New Roman" w:hAnsi="Times New Roman" w:cs="Times New Roman"/>
            <w:noProof/>
            <w:sz w:val="26"/>
            <w:szCs w:val="26"/>
            <w:lang w:eastAsia="ar-SA"/>
          </w:rPr>
          <w:t>Bảng 4.7. Khối lượng chất thải rắn sinh hoạt phát sinh</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_Toc142552580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70</w:t>
        </w:r>
        <w:r w:rsidR="002137A1" w:rsidRPr="002137A1">
          <w:rPr>
            <w:rFonts w:ascii="Times New Roman" w:hAnsi="Times New Roman" w:cs="Times New Roman"/>
            <w:noProof/>
            <w:webHidden/>
            <w:sz w:val="26"/>
            <w:szCs w:val="26"/>
          </w:rPr>
          <w:fldChar w:fldCharType="end"/>
        </w:r>
      </w:hyperlink>
    </w:p>
    <w:p w14:paraId="5042BC33" w14:textId="14C0FFB0" w:rsidR="002137A1" w:rsidRPr="002137A1" w:rsidRDefault="00791B16">
      <w:pPr>
        <w:pStyle w:val="TOC1"/>
        <w:rPr>
          <w:rFonts w:ascii="Times New Roman" w:eastAsiaTheme="minorEastAsia" w:hAnsi="Times New Roman" w:cs="Times New Roman"/>
          <w:noProof/>
          <w:sz w:val="26"/>
          <w:szCs w:val="26"/>
          <w:lang w:val="en-US"/>
        </w:rPr>
      </w:pPr>
      <w:hyperlink w:anchor="_Toc142552581" w:history="1">
        <w:r w:rsidR="002137A1" w:rsidRPr="002137A1">
          <w:rPr>
            <w:rStyle w:val="Hyperlink"/>
            <w:rFonts w:ascii="Times New Roman" w:hAnsi="Times New Roman" w:cs="Times New Roman"/>
            <w:noProof/>
            <w:sz w:val="26"/>
            <w:szCs w:val="26"/>
            <w:lang w:eastAsia="ar-SA"/>
          </w:rPr>
          <w:t>Bảng 4.8. Khối lượng chất thải rắn công nghiệp thông thường phát sinh</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_Toc142552581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70</w:t>
        </w:r>
        <w:r w:rsidR="002137A1" w:rsidRPr="002137A1">
          <w:rPr>
            <w:rFonts w:ascii="Times New Roman" w:hAnsi="Times New Roman" w:cs="Times New Roman"/>
            <w:noProof/>
            <w:webHidden/>
            <w:sz w:val="26"/>
            <w:szCs w:val="26"/>
          </w:rPr>
          <w:fldChar w:fldCharType="end"/>
        </w:r>
      </w:hyperlink>
    </w:p>
    <w:p w14:paraId="2B3AD42F" w14:textId="4E8CCAF0" w:rsidR="002137A1" w:rsidRPr="002137A1" w:rsidRDefault="00791B16">
      <w:pPr>
        <w:pStyle w:val="TOC1"/>
        <w:rPr>
          <w:rFonts w:ascii="Times New Roman" w:eastAsiaTheme="minorEastAsia" w:hAnsi="Times New Roman" w:cs="Times New Roman"/>
          <w:noProof/>
          <w:sz w:val="26"/>
          <w:szCs w:val="26"/>
          <w:lang w:val="en-US"/>
        </w:rPr>
      </w:pPr>
      <w:hyperlink w:anchor="_Toc142552582" w:history="1">
        <w:r w:rsidR="002137A1" w:rsidRPr="002137A1">
          <w:rPr>
            <w:rStyle w:val="Hyperlink"/>
            <w:rFonts w:ascii="Times New Roman" w:hAnsi="Times New Roman" w:cs="Times New Roman"/>
            <w:noProof/>
            <w:sz w:val="26"/>
            <w:szCs w:val="26"/>
            <w:lang w:eastAsia="ar-SA"/>
          </w:rPr>
          <w:t>Bảng 4.9. Khối lượng chất thải nguy hại phát sinh</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_Toc142552582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70</w:t>
        </w:r>
        <w:r w:rsidR="002137A1" w:rsidRPr="002137A1">
          <w:rPr>
            <w:rFonts w:ascii="Times New Roman" w:hAnsi="Times New Roman" w:cs="Times New Roman"/>
            <w:noProof/>
            <w:webHidden/>
            <w:sz w:val="26"/>
            <w:szCs w:val="26"/>
          </w:rPr>
          <w:fldChar w:fldCharType="end"/>
        </w:r>
      </w:hyperlink>
    </w:p>
    <w:p w14:paraId="6E8F065A" w14:textId="0E542707" w:rsidR="002137A1" w:rsidRPr="002137A1" w:rsidRDefault="00791B16">
      <w:pPr>
        <w:pStyle w:val="TOC1"/>
        <w:rPr>
          <w:rFonts w:ascii="Times New Roman" w:eastAsiaTheme="minorEastAsia" w:hAnsi="Times New Roman" w:cs="Times New Roman"/>
          <w:noProof/>
          <w:sz w:val="26"/>
          <w:szCs w:val="26"/>
          <w:lang w:val="en-US"/>
        </w:rPr>
      </w:pPr>
      <w:hyperlink w:anchor="_Toc142552584" w:history="1">
        <w:r w:rsidR="002137A1" w:rsidRPr="002137A1">
          <w:rPr>
            <w:rStyle w:val="Hyperlink"/>
            <w:rFonts w:ascii="Times New Roman" w:hAnsi="Times New Roman" w:cs="Times New Roman"/>
            <w:noProof/>
            <w:sz w:val="26"/>
            <w:szCs w:val="26"/>
            <w:lang w:eastAsia="ar-SA"/>
          </w:rPr>
          <w:t>Bả</w:t>
        </w:r>
        <w:r w:rsidR="00DD0918">
          <w:rPr>
            <w:rStyle w:val="Hyperlink"/>
            <w:rFonts w:ascii="Times New Roman" w:hAnsi="Times New Roman" w:cs="Times New Roman"/>
            <w:noProof/>
            <w:sz w:val="26"/>
            <w:szCs w:val="26"/>
            <w:lang w:eastAsia="ar-SA"/>
          </w:rPr>
          <w:t>ng 5.1</w:t>
        </w:r>
        <w:r w:rsidR="002137A1" w:rsidRPr="002137A1">
          <w:rPr>
            <w:rStyle w:val="Hyperlink"/>
            <w:rFonts w:ascii="Times New Roman" w:hAnsi="Times New Roman" w:cs="Times New Roman"/>
            <w:noProof/>
            <w:sz w:val="26"/>
            <w:szCs w:val="26"/>
            <w:lang w:eastAsia="ar-SA"/>
          </w:rPr>
          <w:t>. Chương trình quan trắc môi trường định kỳ</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_Toc142552584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73</w:t>
        </w:r>
        <w:r w:rsidR="002137A1" w:rsidRPr="002137A1">
          <w:rPr>
            <w:rFonts w:ascii="Times New Roman" w:hAnsi="Times New Roman" w:cs="Times New Roman"/>
            <w:noProof/>
            <w:webHidden/>
            <w:sz w:val="26"/>
            <w:szCs w:val="26"/>
          </w:rPr>
          <w:fldChar w:fldCharType="end"/>
        </w:r>
      </w:hyperlink>
    </w:p>
    <w:p w14:paraId="7FF3A9FF" w14:textId="763E4FE5" w:rsidR="002137A1" w:rsidRPr="002137A1" w:rsidRDefault="00791B16">
      <w:pPr>
        <w:pStyle w:val="TOC1"/>
        <w:rPr>
          <w:rFonts w:ascii="Times New Roman" w:eastAsiaTheme="minorEastAsia" w:hAnsi="Times New Roman" w:cs="Times New Roman"/>
          <w:noProof/>
          <w:sz w:val="26"/>
          <w:szCs w:val="26"/>
          <w:lang w:val="en-US"/>
        </w:rPr>
      </w:pPr>
      <w:hyperlink w:anchor="_Toc142552585" w:history="1">
        <w:r w:rsidR="002137A1" w:rsidRPr="002137A1">
          <w:rPr>
            <w:rStyle w:val="Hyperlink"/>
            <w:rFonts w:ascii="Times New Roman" w:hAnsi="Times New Roman" w:cs="Times New Roman"/>
            <w:noProof/>
            <w:sz w:val="26"/>
            <w:szCs w:val="26"/>
            <w:lang w:eastAsia="ar-SA"/>
          </w:rPr>
          <w:t>Bả</w:t>
        </w:r>
        <w:r w:rsidR="00DD0918">
          <w:rPr>
            <w:rStyle w:val="Hyperlink"/>
            <w:rFonts w:ascii="Times New Roman" w:hAnsi="Times New Roman" w:cs="Times New Roman"/>
            <w:noProof/>
            <w:sz w:val="26"/>
            <w:szCs w:val="26"/>
            <w:lang w:eastAsia="ar-SA"/>
          </w:rPr>
          <w:t>ng 5.2</w:t>
        </w:r>
        <w:r w:rsidR="002137A1" w:rsidRPr="002137A1">
          <w:rPr>
            <w:rStyle w:val="Hyperlink"/>
            <w:rFonts w:ascii="Times New Roman" w:hAnsi="Times New Roman" w:cs="Times New Roman"/>
            <w:noProof/>
            <w:sz w:val="26"/>
            <w:szCs w:val="26"/>
            <w:lang w:eastAsia="ar-SA"/>
          </w:rPr>
          <w:t>. Kinh phí thực hiện quan trắc môi trường hằng năm của dự án</w:t>
        </w:r>
        <w:r w:rsidR="002137A1" w:rsidRPr="002137A1">
          <w:rPr>
            <w:rFonts w:ascii="Times New Roman" w:hAnsi="Times New Roman" w:cs="Times New Roman"/>
            <w:noProof/>
            <w:webHidden/>
            <w:sz w:val="26"/>
            <w:szCs w:val="26"/>
          </w:rPr>
          <w:tab/>
        </w:r>
        <w:r w:rsidR="002137A1" w:rsidRPr="002137A1">
          <w:rPr>
            <w:rFonts w:ascii="Times New Roman" w:hAnsi="Times New Roman" w:cs="Times New Roman"/>
            <w:noProof/>
            <w:webHidden/>
            <w:sz w:val="26"/>
            <w:szCs w:val="26"/>
          </w:rPr>
          <w:fldChar w:fldCharType="begin"/>
        </w:r>
        <w:r w:rsidR="002137A1" w:rsidRPr="002137A1">
          <w:rPr>
            <w:rFonts w:ascii="Times New Roman" w:hAnsi="Times New Roman" w:cs="Times New Roman"/>
            <w:noProof/>
            <w:webHidden/>
            <w:sz w:val="26"/>
            <w:szCs w:val="26"/>
          </w:rPr>
          <w:instrText xml:space="preserve"> PAGEREF _Toc142552585 \h </w:instrText>
        </w:r>
        <w:r w:rsidR="002137A1" w:rsidRPr="002137A1">
          <w:rPr>
            <w:rFonts w:ascii="Times New Roman" w:hAnsi="Times New Roman" w:cs="Times New Roman"/>
            <w:noProof/>
            <w:webHidden/>
            <w:sz w:val="26"/>
            <w:szCs w:val="26"/>
          </w:rPr>
        </w:r>
        <w:r w:rsidR="002137A1" w:rsidRPr="002137A1">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75</w:t>
        </w:r>
        <w:r w:rsidR="002137A1" w:rsidRPr="002137A1">
          <w:rPr>
            <w:rFonts w:ascii="Times New Roman" w:hAnsi="Times New Roman" w:cs="Times New Roman"/>
            <w:noProof/>
            <w:webHidden/>
            <w:sz w:val="26"/>
            <w:szCs w:val="26"/>
          </w:rPr>
          <w:fldChar w:fldCharType="end"/>
        </w:r>
      </w:hyperlink>
    </w:p>
    <w:p w14:paraId="4E784E91" w14:textId="77777777" w:rsidR="00094E05" w:rsidRDefault="00C01E1E" w:rsidP="00C01E1E">
      <w:pPr>
        <w:pStyle w:val="cap1"/>
      </w:pPr>
      <w:r>
        <w:fldChar w:fldCharType="end"/>
      </w:r>
    </w:p>
    <w:p w14:paraId="3A31EA6D" w14:textId="77777777" w:rsidR="00094E05" w:rsidRDefault="00094E05" w:rsidP="00C01E1E">
      <w:pPr>
        <w:pStyle w:val="cap1"/>
      </w:pPr>
    </w:p>
    <w:p w14:paraId="68EF7B04" w14:textId="77777777" w:rsidR="00094E05" w:rsidRDefault="00094E05" w:rsidP="00C01E1E">
      <w:pPr>
        <w:pStyle w:val="cap1"/>
      </w:pPr>
    </w:p>
    <w:p w14:paraId="66B513F7" w14:textId="77777777" w:rsidR="00094E05" w:rsidRDefault="00094E05" w:rsidP="00C01E1E">
      <w:pPr>
        <w:pStyle w:val="cap1"/>
      </w:pPr>
    </w:p>
    <w:p w14:paraId="669F3FE9" w14:textId="77777777" w:rsidR="00094E05" w:rsidRDefault="00094E05" w:rsidP="00C01E1E">
      <w:pPr>
        <w:pStyle w:val="cap1"/>
      </w:pPr>
    </w:p>
    <w:p w14:paraId="3C7E1F48" w14:textId="77777777" w:rsidR="00094E05" w:rsidRDefault="00094E05" w:rsidP="00C01E1E">
      <w:pPr>
        <w:pStyle w:val="cap1"/>
      </w:pPr>
    </w:p>
    <w:p w14:paraId="326E901A" w14:textId="7D6AAC93" w:rsidR="00094E05" w:rsidRDefault="00094E05" w:rsidP="00C01E1E">
      <w:pPr>
        <w:pStyle w:val="cap1"/>
      </w:pPr>
    </w:p>
    <w:p w14:paraId="7620D3F0" w14:textId="657D4651" w:rsidR="002C6524" w:rsidRDefault="002C6524" w:rsidP="004B30F0">
      <w:pPr>
        <w:pStyle w:val="cap1"/>
        <w:jc w:val="left"/>
      </w:pPr>
    </w:p>
    <w:p w14:paraId="11FF875E" w14:textId="206DEE2A" w:rsidR="00DD0918" w:rsidRDefault="00DD0918" w:rsidP="004B30F0">
      <w:pPr>
        <w:pStyle w:val="cap1"/>
        <w:jc w:val="left"/>
      </w:pPr>
    </w:p>
    <w:p w14:paraId="34567496" w14:textId="77777777" w:rsidR="00DD0918" w:rsidRDefault="00DD0918" w:rsidP="004B30F0">
      <w:pPr>
        <w:pStyle w:val="cap1"/>
        <w:jc w:val="left"/>
      </w:pPr>
    </w:p>
    <w:p w14:paraId="5FD1963F" w14:textId="63A9CE8F" w:rsidR="00811FCA" w:rsidRDefault="00C01E1E" w:rsidP="00C01E1E">
      <w:pPr>
        <w:pStyle w:val="cap1"/>
      </w:pPr>
      <w:bookmarkStart w:id="6" w:name="_Toc134798536"/>
      <w:r>
        <w:lastRenderedPageBreak/>
        <w:t>DANH MỤC CÁC HÌNH</w:t>
      </w:r>
      <w:bookmarkEnd w:id="6"/>
    </w:p>
    <w:p w14:paraId="6E48C740" w14:textId="67C72272" w:rsidR="002137A1" w:rsidRDefault="00C01E1E" w:rsidP="002137A1">
      <w:pPr>
        <w:pStyle w:val="TOC1"/>
        <w:rPr>
          <w:rFonts w:asciiTheme="minorHAnsi" w:eastAsiaTheme="minorEastAsia" w:hAnsiTheme="minorHAnsi" w:cstheme="minorBidi"/>
          <w:noProof/>
          <w:lang w:val="en-US"/>
        </w:rPr>
      </w:pPr>
      <w:r w:rsidRPr="004E4DE7">
        <w:rPr>
          <w:rFonts w:ascii="Times New Roman" w:eastAsia="Times New Roman" w:hAnsi="Times New Roman" w:cs="Times New Roman"/>
          <w:b/>
          <w:bCs/>
          <w:color w:val="222222"/>
          <w:lang w:val="en-US"/>
        </w:rPr>
        <w:fldChar w:fldCharType="begin"/>
      </w:r>
      <w:r w:rsidRPr="004E4DE7">
        <w:rPr>
          <w:rFonts w:ascii="Times New Roman" w:eastAsia="Times New Roman" w:hAnsi="Times New Roman" w:cs="Times New Roman"/>
          <w:b/>
          <w:bCs/>
          <w:color w:val="222222"/>
          <w:lang w:val="en-US"/>
        </w:rPr>
        <w:instrText xml:space="preserve"> TOC \h \z \u \t "Heading 3,1" </w:instrText>
      </w:r>
      <w:r w:rsidRPr="004E4DE7">
        <w:rPr>
          <w:rFonts w:ascii="Times New Roman" w:eastAsia="Times New Roman" w:hAnsi="Times New Roman" w:cs="Times New Roman"/>
          <w:b/>
          <w:bCs/>
          <w:color w:val="222222"/>
          <w:lang w:val="en-US"/>
        </w:rPr>
        <w:fldChar w:fldCharType="separate"/>
      </w:r>
      <w:bookmarkStart w:id="7" w:name="_GoBack"/>
    </w:p>
    <w:p w14:paraId="7910DA82" w14:textId="1490A88B" w:rsidR="002137A1" w:rsidRPr="006B35DD" w:rsidRDefault="00791B16">
      <w:pPr>
        <w:pStyle w:val="TOC1"/>
        <w:rPr>
          <w:rFonts w:ascii="Times New Roman" w:eastAsiaTheme="minorEastAsia" w:hAnsi="Times New Roman" w:cs="Times New Roman"/>
          <w:noProof/>
          <w:sz w:val="26"/>
          <w:szCs w:val="26"/>
          <w:lang w:val="en-US"/>
        </w:rPr>
      </w:pPr>
      <w:hyperlink w:anchor="_Toc142552590" w:history="1">
        <w:r w:rsidR="002137A1" w:rsidRPr="006B35DD">
          <w:rPr>
            <w:rStyle w:val="Hyperlink"/>
            <w:rFonts w:ascii="Times New Roman" w:eastAsia="SimSun" w:hAnsi="Times New Roman" w:cs="Times New Roman"/>
            <w:noProof/>
            <w:sz w:val="26"/>
            <w:szCs w:val="26"/>
          </w:rPr>
          <w:t xml:space="preserve">Hình 1.1: Vị trí của </w:t>
        </w:r>
        <w:r w:rsidR="002137A1" w:rsidRPr="006B35DD">
          <w:rPr>
            <w:rStyle w:val="Hyperlink"/>
            <w:rFonts w:ascii="Times New Roman" w:eastAsia="SimSun" w:hAnsi="Times New Roman" w:cs="Times New Roman"/>
            <w:noProof/>
            <w:sz w:val="26"/>
            <w:szCs w:val="26"/>
            <w:lang w:val="en-GB"/>
          </w:rPr>
          <w:t>trang trại</w:t>
        </w:r>
        <w:r w:rsidR="002137A1" w:rsidRPr="006B35DD">
          <w:rPr>
            <w:rStyle w:val="Hyperlink"/>
            <w:rFonts w:ascii="Times New Roman" w:eastAsia="SimSun" w:hAnsi="Times New Roman" w:cs="Times New Roman"/>
            <w:noProof/>
            <w:sz w:val="26"/>
            <w:szCs w:val="26"/>
          </w:rPr>
          <w:t xml:space="preserve"> </w:t>
        </w:r>
        <w:r w:rsidR="002137A1" w:rsidRPr="006B35DD">
          <w:rPr>
            <w:rStyle w:val="Hyperlink"/>
            <w:rFonts w:ascii="Times New Roman" w:eastAsia="SimSun" w:hAnsi="Times New Roman" w:cs="Times New Roman"/>
            <w:noProof/>
            <w:sz w:val="26"/>
            <w:szCs w:val="26"/>
            <w:lang w:val="en-GB"/>
          </w:rPr>
          <w:t>chăn nuôi gà</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_Toc142552590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12</w:t>
        </w:r>
        <w:r w:rsidR="002137A1" w:rsidRPr="006B35DD">
          <w:rPr>
            <w:rFonts w:ascii="Times New Roman" w:hAnsi="Times New Roman" w:cs="Times New Roman"/>
            <w:noProof/>
            <w:webHidden/>
            <w:sz w:val="26"/>
            <w:szCs w:val="26"/>
          </w:rPr>
          <w:fldChar w:fldCharType="end"/>
        </w:r>
      </w:hyperlink>
    </w:p>
    <w:p w14:paraId="169B9B99" w14:textId="3DF9E79B" w:rsidR="002137A1" w:rsidRPr="006B35DD" w:rsidRDefault="00791B16">
      <w:pPr>
        <w:pStyle w:val="TOC1"/>
        <w:rPr>
          <w:rFonts w:ascii="Times New Roman" w:eastAsiaTheme="minorEastAsia" w:hAnsi="Times New Roman" w:cs="Times New Roman"/>
          <w:noProof/>
          <w:sz w:val="26"/>
          <w:szCs w:val="26"/>
          <w:lang w:val="en-US"/>
        </w:rPr>
      </w:pPr>
      <w:hyperlink w:anchor="_Toc142552591" w:history="1">
        <w:r w:rsidR="002137A1" w:rsidRPr="006B35DD">
          <w:rPr>
            <w:rStyle w:val="Hyperlink"/>
            <w:rFonts w:ascii="Times New Roman" w:eastAsia="SimSun" w:hAnsi="Times New Roman" w:cs="Times New Roman"/>
            <w:noProof/>
            <w:sz w:val="26"/>
            <w:szCs w:val="26"/>
          </w:rPr>
          <w:t>Hình 1.2: Sơ đồ quy trình chăn nuôi gà</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_Toc142552591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14</w:t>
        </w:r>
        <w:r w:rsidR="002137A1" w:rsidRPr="006B35DD">
          <w:rPr>
            <w:rFonts w:ascii="Times New Roman" w:hAnsi="Times New Roman" w:cs="Times New Roman"/>
            <w:noProof/>
            <w:webHidden/>
            <w:sz w:val="26"/>
            <w:szCs w:val="26"/>
          </w:rPr>
          <w:fldChar w:fldCharType="end"/>
        </w:r>
      </w:hyperlink>
    </w:p>
    <w:p w14:paraId="6AAD057C" w14:textId="54E9DAD6" w:rsidR="002137A1" w:rsidRPr="006B35DD" w:rsidRDefault="00791B16">
      <w:pPr>
        <w:pStyle w:val="TOC1"/>
        <w:rPr>
          <w:rFonts w:ascii="Times New Roman" w:eastAsiaTheme="minorEastAsia" w:hAnsi="Times New Roman" w:cs="Times New Roman"/>
          <w:noProof/>
          <w:sz w:val="26"/>
          <w:szCs w:val="26"/>
          <w:lang w:val="en-US"/>
        </w:rPr>
      </w:pPr>
      <w:hyperlink w:anchor="_Toc142552592" w:history="1">
        <w:r w:rsidR="002137A1" w:rsidRPr="006B35DD">
          <w:rPr>
            <w:rStyle w:val="Hyperlink"/>
            <w:rFonts w:ascii="Times New Roman" w:hAnsi="Times New Roman" w:cs="Times New Roman"/>
            <w:noProof/>
            <w:sz w:val="26"/>
            <w:szCs w:val="26"/>
          </w:rPr>
          <w:t>Hình 3.1: Sơ đồ thu gom và thoát nước mưa</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_Toc142552592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31</w:t>
        </w:r>
        <w:r w:rsidR="002137A1" w:rsidRPr="006B35DD">
          <w:rPr>
            <w:rFonts w:ascii="Times New Roman" w:hAnsi="Times New Roman" w:cs="Times New Roman"/>
            <w:noProof/>
            <w:webHidden/>
            <w:sz w:val="26"/>
            <w:szCs w:val="26"/>
          </w:rPr>
          <w:fldChar w:fldCharType="end"/>
        </w:r>
      </w:hyperlink>
    </w:p>
    <w:p w14:paraId="0AB85C23" w14:textId="1EBC1998" w:rsidR="002137A1" w:rsidRPr="006B35DD" w:rsidRDefault="00791B16">
      <w:pPr>
        <w:pStyle w:val="TOC1"/>
        <w:rPr>
          <w:rFonts w:ascii="Times New Roman" w:eastAsiaTheme="minorEastAsia" w:hAnsi="Times New Roman" w:cs="Times New Roman"/>
          <w:noProof/>
          <w:sz w:val="26"/>
          <w:szCs w:val="26"/>
          <w:lang w:val="en-US"/>
        </w:rPr>
      </w:pPr>
      <w:hyperlink w:anchor="_Toc142552593" w:history="1">
        <w:r w:rsidR="002137A1" w:rsidRPr="006B35DD">
          <w:rPr>
            <w:rStyle w:val="Hyperlink"/>
            <w:rFonts w:ascii="Times New Roman" w:hAnsi="Times New Roman" w:cs="Times New Roman"/>
            <w:noProof/>
            <w:sz w:val="26"/>
            <w:szCs w:val="26"/>
          </w:rPr>
          <w:t>Hình 3.2 Ao thu nước mưa</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_Toc142552593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31</w:t>
        </w:r>
        <w:r w:rsidR="002137A1" w:rsidRPr="006B35DD">
          <w:rPr>
            <w:rFonts w:ascii="Times New Roman" w:hAnsi="Times New Roman" w:cs="Times New Roman"/>
            <w:noProof/>
            <w:webHidden/>
            <w:sz w:val="26"/>
            <w:szCs w:val="26"/>
          </w:rPr>
          <w:fldChar w:fldCharType="end"/>
        </w:r>
      </w:hyperlink>
    </w:p>
    <w:p w14:paraId="5DB36861" w14:textId="646D98C3" w:rsidR="002137A1" w:rsidRPr="006B35DD" w:rsidRDefault="00791B16">
      <w:pPr>
        <w:pStyle w:val="TOC1"/>
        <w:rPr>
          <w:rFonts w:ascii="Times New Roman" w:eastAsiaTheme="minorEastAsia" w:hAnsi="Times New Roman" w:cs="Times New Roman"/>
          <w:noProof/>
          <w:sz w:val="26"/>
          <w:szCs w:val="26"/>
          <w:lang w:val="en-US"/>
        </w:rPr>
      </w:pPr>
      <w:hyperlink w:anchor="_Toc142552594" w:history="1">
        <w:r w:rsidR="002137A1" w:rsidRPr="006B35DD">
          <w:rPr>
            <w:rStyle w:val="Hyperlink"/>
            <w:rFonts w:ascii="Times New Roman" w:hAnsi="Times New Roman" w:cs="Times New Roman"/>
            <w:noProof/>
            <w:sz w:val="26"/>
            <w:szCs w:val="26"/>
          </w:rPr>
          <w:t>Hình 3.3: Sơ đồ thu gom và xử lý nước thải</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_Toc142552594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32</w:t>
        </w:r>
        <w:r w:rsidR="002137A1" w:rsidRPr="006B35DD">
          <w:rPr>
            <w:rFonts w:ascii="Times New Roman" w:hAnsi="Times New Roman" w:cs="Times New Roman"/>
            <w:noProof/>
            <w:webHidden/>
            <w:sz w:val="26"/>
            <w:szCs w:val="26"/>
          </w:rPr>
          <w:fldChar w:fldCharType="end"/>
        </w:r>
      </w:hyperlink>
    </w:p>
    <w:p w14:paraId="46B83DE2" w14:textId="66B2A09A" w:rsidR="002137A1" w:rsidRPr="006B35DD" w:rsidRDefault="00791B16">
      <w:pPr>
        <w:pStyle w:val="TOC1"/>
        <w:rPr>
          <w:rFonts w:ascii="Times New Roman" w:eastAsiaTheme="minorEastAsia" w:hAnsi="Times New Roman" w:cs="Times New Roman"/>
          <w:noProof/>
          <w:sz w:val="26"/>
          <w:szCs w:val="26"/>
          <w:lang w:val="en-US"/>
        </w:rPr>
      </w:pPr>
      <w:hyperlink w:anchor="_Toc142552595" w:history="1">
        <w:r w:rsidR="002137A1" w:rsidRPr="006B35DD">
          <w:rPr>
            <w:rStyle w:val="Hyperlink"/>
            <w:rFonts w:ascii="Times New Roman" w:hAnsi="Times New Roman" w:cs="Times New Roman"/>
            <w:noProof/>
            <w:sz w:val="26"/>
            <w:szCs w:val="26"/>
          </w:rPr>
          <w:t>Hình 3.4: Cấu tạo bể tự hoại 3 ngăn</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_Toc142552595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33</w:t>
        </w:r>
        <w:r w:rsidR="002137A1" w:rsidRPr="006B35DD">
          <w:rPr>
            <w:rFonts w:ascii="Times New Roman" w:hAnsi="Times New Roman" w:cs="Times New Roman"/>
            <w:noProof/>
            <w:webHidden/>
            <w:sz w:val="26"/>
            <w:szCs w:val="26"/>
          </w:rPr>
          <w:fldChar w:fldCharType="end"/>
        </w:r>
      </w:hyperlink>
    </w:p>
    <w:p w14:paraId="7B31F621" w14:textId="2FDF5D05" w:rsidR="002137A1" w:rsidRPr="006B35DD" w:rsidRDefault="00791B16">
      <w:pPr>
        <w:pStyle w:val="TOC1"/>
        <w:rPr>
          <w:rFonts w:ascii="Times New Roman" w:eastAsiaTheme="minorEastAsia" w:hAnsi="Times New Roman" w:cs="Times New Roman"/>
          <w:noProof/>
          <w:sz w:val="26"/>
          <w:szCs w:val="26"/>
          <w:lang w:val="en-US"/>
        </w:rPr>
      </w:pPr>
      <w:hyperlink w:anchor="_Toc142552596" w:history="1">
        <w:r w:rsidR="002137A1" w:rsidRPr="006B35DD">
          <w:rPr>
            <w:rStyle w:val="Hyperlink"/>
            <w:rFonts w:ascii="Times New Roman" w:hAnsi="Times New Roman" w:cs="Times New Roman"/>
            <w:noProof/>
            <w:sz w:val="26"/>
            <w:szCs w:val="26"/>
          </w:rPr>
          <w:t>Hình 3.5 Sơ đồ cấu tạo bể tách mỡ</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_Toc142552596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33</w:t>
        </w:r>
        <w:r w:rsidR="002137A1" w:rsidRPr="006B35DD">
          <w:rPr>
            <w:rFonts w:ascii="Times New Roman" w:hAnsi="Times New Roman" w:cs="Times New Roman"/>
            <w:noProof/>
            <w:webHidden/>
            <w:sz w:val="26"/>
            <w:szCs w:val="26"/>
          </w:rPr>
          <w:fldChar w:fldCharType="end"/>
        </w:r>
      </w:hyperlink>
    </w:p>
    <w:p w14:paraId="46BC55E3" w14:textId="51BC3C65" w:rsidR="002137A1" w:rsidRPr="006B35DD" w:rsidRDefault="00791B16">
      <w:pPr>
        <w:pStyle w:val="TOC1"/>
        <w:rPr>
          <w:rFonts w:ascii="Times New Roman" w:eastAsiaTheme="minorEastAsia" w:hAnsi="Times New Roman" w:cs="Times New Roman"/>
          <w:noProof/>
          <w:sz w:val="26"/>
          <w:szCs w:val="26"/>
          <w:lang w:val="en-US"/>
        </w:rPr>
      </w:pPr>
      <w:hyperlink w:anchor="_Toc142552598" w:history="1">
        <w:r w:rsidR="002137A1" w:rsidRPr="006B35DD">
          <w:rPr>
            <w:rStyle w:val="Hyperlink"/>
            <w:rFonts w:ascii="Times New Roman" w:eastAsia="SimSun" w:hAnsi="Times New Roman" w:cs="Times New Roman"/>
            <w:noProof/>
            <w:sz w:val="26"/>
            <w:szCs w:val="26"/>
          </w:rPr>
          <w:t>Hình 3.7: Sơ đồ thu gom nước thải và xử lý nước thải</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_Toc142552598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35</w:t>
        </w:r>
        <w:r w:rsidR="002137A1" w:rsidRPr="006B35DD">
          <w:rPr>
            <w:rFonts w:ascii="Times New Roman" w:hAnsi="Times New Roman" w:cs="Times New Roman"/>
            <w:noProof/>
            <w:webHidden/>
            <w:sz w:val="26"/>
            <w:szCs w:val="26"/>
          </w:rPr>
          <w:fldChar w:fldCharType="end"/>
        </w:r>
      </w:hyperlink>
    </w:p>
    <w:p w14:paraId="4237AFB8" w14:textId="0873F0EC" w:rsidR="002137A1" w:rsidRPr="006B35DD" w:rsidRDefault="00791B16">
      <w:pPr>
        <w:pStyle w:val="TOC1"/>
        <w:rPr>
          <w:rFonts w:ascii="Times New Roman" w:eastAsiaTheme="minorEastAsia" w:hAnsi="Times New Roman" w:cs="Times New Roman"/>
          <w:noProof/>
          <w:sz w:val="26"/>
          <w:szCs w:val="26"/>
          <w:lang w:val="en-US"/>
        </w:rPr>
      </w:pPr>
      <w:hyperlink r:id="rId8" w:anchor="_Toc142552599" w:history="1">
        <w:r w:rsidR="002137A1" w:rsidRPr="006B35DD">
          <w:rPr>
            <w:rStyle w:val="Hyperlink"/>
            <w:rFonts w:ascii="Times New Roman" w:eastAsia="SimSun" w:hAnsi="Times New Roman" w:cs="Times New Roman"/>
            <w:noProof/>
            <w:sz w:val="26"/>
            <w:szCs w:val="26"/>
          </w:rPr>
          <w:t>Hình 3.</w:t>
        </w:r>
        <w:r w:rsidR="002137A1" w:rsidRPr="006B35DD">
          <w:rPr>
            <w:rStyle w:val="Hyperlink"/>
            <w:rFonts w:ascii="Times New Roman" w:eastAsia="SimSun" w:hAnsi="Times New Roman" w:cs="Times New Roman"/>
            <w:noProof/>
            <w:sz w:val="26"/>
            <w:szCs w:val="26"/>
            <w:lang w:val="en-GB"/>
          </w:rPr>
          <w:t>8</w:t>
        </w:r>
        <w:r w:rsidR="002137A1" w:rsidRPr="006B35DD">
          <w:rPr>
            <w:rStyle w:val="Hyperlink"/>
            <w:rFonts w:ascii="Times New Roman" w:eastAsia="SimSun" w:hAnsi="Times New Roman" w:cs="Times New Roman"/>
            <w:noProof/>
            <w:sz w:val="26"/>
            <w:szCs w:val="26"/>
          </w:rPr>
          <w:t xml:space="preserve">: </w:t>
        </w:r>
        <w:r w:rsidR="002137A1" w:rsidRPr="006B35DD">
          <w:rPr>
            <w:rStyle w:val="Hyperlink"/>
            <w:rFonts w:ascii="Times New Roman" w:eastAsia="SimSun" w:hAnsi="Times New Roman" w:cs="Times New Roman"/>
            <w:noProof/>
            <w:sz w:val="26"/>
            <w:szCs w:val="26"/>
            <w:lang w:val="nl-NL"/>
          </w:rPr>
          <w:t xml:space="preserve">Hình ảnh </w:t>
        </w:r>
        <w:r w:rsidR="002137A1" w:rsidRPr="006B35DD">
          <w:rPr>
            <w:rStyle w:val="Hyperlink"/>
            <w:rFonts w:ascii="Times New Roman" w:eastAsia="SimSun" w:hAnsi="Times New Roman" w:cs="Times New Roman"/>
            <w:noProof/>
            <w:sz w:val="26"/>
            <w:szCs w:val="26"/>
          </w:rPr>
          <w:t>hệ thống xử lý nước thải</w:t>
        </w:r>
        <w:r w:rsidR="002137A1" w:rsidRPr="006B35DD">
          <w:rPr>
            <w:rStyle w:val="Hyperlink"/>
            <w:rFonts w:ascii="Times New Roman" w:eastAsia="SimSun" w:hAnsi="Times New Roman" w:cs="Times New Roman"/>
            <w:noProof/>
            <w:sz w:val="26"/>
            <w:szCs w:val="26"/>
            <w:lang w:val="en-GB"/>
          </w:rPr>
          <w:t xml:space="preserve"> chăn nuôi</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_Toc142552599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37</w:t>
        </w:r>
        <w:r w:rsidR="002137A1" w:rsidRPr="006B35DD">
          <w:rPr>
            <w:rFonts w:ascii="Times New Roman" w:hAnsi="Times New Roman" w:cs="Times New Roman"/>
            <w:noProof/>
            <w:webHidden/>
            <w:sz w:val="26"/>
            <w:szCs w:val="26"/>
          </w:rPr>
          <w:fldChar w:fldCharType="end"/>
        </w:r>
      </w:hyperlink>
    </w:p>
    <w:p w14:paraId="6D5CFFE8" w14:textId="691A885B" w:rsidR="002137A1" w:rsidRPr="006B35DD" w:rsidRDefault="00791B16">
      <w:pPr>
        <w:pStyle w:val="TOC1"/>
        <w:rPr>
          <w:rFonts w:ascii="Times New Roman" w:eastAsiaTheme="minorEastAsia" w:hAnsi="Times New Roman" w:cs="Times New Roman"/>
          <w:noProof/>
          <w:sz w:val="26"/>
          <w:szCs w:val="26"/>
          <w:lang w:val="en-US"/>
        </w:rPr>
      </w:pPr>
      <w:hyperlink w:anchor="_Toc142552600" w:history="1">
        <w:r w:rsidR="002137A1" w:rsidRPr="006B35DD">
          <w:rPr>
            <w:rStyle w:val="Hyperlink"/>
            <w:rFonts w:ascii="Times New Roman" w:hAnsi="Times New Roman" w:cs="Times New Roman"/>
            <w:noProof/>
            <w:sz w:val="26"/>
            <w:szCs w:val="26"/>
          </w:rPr>
          <w:t>Hình 3.9: Sơ đồ hệ thống xử lý khí thải và mùi hôi tại trang trại</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_Toc142552600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39</w:t>
        </w:r>
        <w:r w:rsidR="002137A1" w:rsidRPr="006B35DD">
          <w:rPr>
            <w:rFonts w:ascii="Times New Roman" w:hAnsi="Times New Roman" w:cs="Times New Roman"/>
            <w:noProof/>
            <w:webHidden/>
            <w:sz w:val="26"/>
            <w:szCs w:val="26"/>
          </w:rPr>
          <w:fldChar w:fldCharType="end"/>
        </w:r>
      </w:hyperlink>
    </w:p>
    <w:p w14:paraId="23D24DDC" w14:textId="7A83AE68" w:rsidR="002137A1" w:rsidRPr="006B35DD" w:rsidRDefault="00791B16">
      <w:pPr>
        <w:pStyle w:val="TOC1"/>
        <w:rPr>
          <w:rFonts w:ascii="Times New Roman" w:eastAsiaTheme="minorEastAsia" w:hAnsi="Times New Roman" w:cs="Times New Roman"/>
          <w:noProof/>
          <w:sz w:val="26"/>
          <w:szCs w:val="26"/>
          <w:lang w:val="en-US"/>
        </w:rPr>
      </w:pPr>
      <w:hyperlink r:id="rId9" w:anchor="_Toc142552601" w:history="1">
        <w:r w:rsidR="002137A1" w:rsidRPr="006B35DD">
          <w:rPr>
            <w:rStyle w:val="Hyperlink"/>
            <w:rFonts w:ascii="Times New Roman" w:hAnsi="Times New Roman" w:cs="Times New Roman"/>
            <w:noProof/>
            <w:sz w:val="26"/>
            <w:szCs w:val="26"/>
          </w:rPr>
          <w:t>Hình 3.10</w:t>
        </w:r>
        <w:r w:rsidR="002137A1" w:rsidRPr="00CA4B7C">
          <w:rPr>
            <w:rStyle w:val="Hyperlink"/>
            <w:rFonts w:ascii="Times New Roman" w:hAnsi="Times New Roman" w:cs="Times New Roman"/>
            <w:noProof/>
            <w:sz w:val="26"/>
            <w:szCs w:val="26"/>
          </w:rPr>
          <w:t>.</w:t>
        </w:r>
        <w:r w:rsidR="002137A1" w:rsidRPr="006B35DD">
          <w:rPr>
            <w:rStyle w:val="Hyperlink"/>
            <w:rFonts w:ascii="Times New Roman" w:hAnsi="Times New Roman" w:cs="Times New Roman"/>
            <w:b/>
            <w:noProof/>
            <w:sz w:val="26"/>
            <w:szCs w:val="26"/>
          </w:rPr>
          <w:t xml:space="preserve"> </w:t>
        </w:r>
        <w:r w:rsidR="002137A1" w:rsidRPr="006B35DD">
          <w:rPr>
            <w:rStyle w:val="Hyperlink"/>
            <w:rFonts w:ascii="Times New Roman" w:hAnsi="Times New Roman" w:cs="Times New Roman"/>
            <w:noProof/>
            <w:sz w:val="26"/>
            <w:szCs w:val="26"/>
          </w:rPr>
          <w:t>Sơ đồ quy trình thu gom chất thải rắn sinh hoạt</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_Toc142552601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44</w:t>
        </w:r>
        <w:r w:rsidR="002137A1" w:rsidRPr="006B35DD">
          <w:rPr>
            <w:rFonts w:ascii="Times New Roman" w:hAnsi="Times New Roman" w:cs="Times New Roman"/>
            <w:noProof/>
            <w:webHidden/>
            <w:sz w:val="26"/>
            <w:szCs w:val="26"/>
          </w:rPr>
          <w:fldChar w:fldCharType="end"/>
        </w:r>
      </w:hyperlink>
    </w:p>
    <w:p w14:paraId="5601BE06" w14:textId="6E21CD91" w:rsidR="002137A1" w:rsidRPr="006B35DD" w:rsidRDefault="00791B16">
      <w:pPr>
        <w:pStyle w:val="TOC1"/>
        <w:rPr>
          <w:rFonts w:ascii="Times New Roman" w:eastAsiaTheme="minorEastAsia" w:hAnsi="Times New Roman" w:cs="Times New Roman"/>
          <w:noProof/>
          <w:sz w:val="26"/>
          <w:szCs w:val="26"/>
          <w:lang w:val="en-US"/>
        </w:rPr>
      </w:pPr>
      <w:hyperlink r:id="rId10" w:anchor="_Toc142552602" w:history="1">
        <w:r w:rsidR="002137A1" w:rsidRPr="006B35DD">
          <w:rPr>
            <w:rStyle w:val="Hyperlink"/>
            <w:rFonts w:ascii="Times New Roman" w:hAnsi="Times New Roman" w:cs="Times New Roman"/>
            <w:noProof/>
            <w:sz w:val="26"/>
            <w:szCs w:val="26"/>
          </w:rPr>
          <w:t>Hình 3.11: Nhà chứa rác sinh hoạt</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_Toc142552602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44</w:t>
        </w:r>
        <w:r w:rsidR="002137A1" w:rsidRPr="006B35DD">
          <w:rPr>
            <w:rFonts w:ascii="Times New Roman" w:hAnsi="Times New Roman" w:cs="Times New Roman"/>
            <w:noProof/>
            <w:webHidden/>
            <w:sz w:val="26"/>
            <w:szCs w:val="26"/>
          </w:rPr>
          <w:fldChar w:fldCharType="end"/>
        </w:r>
      </w:hyperlink>
    </w:p>
    <w:p w14:paraId="1BE3C280" w14:textId="7BE6CC1A" w:rsidR="002137A1" w:rsidRPr="006B35DD" w:rsidRDefault="00791B16">
      <w:pPr>
        <w:pStyle w:val="TOC1"/>
        <w:rPr>
          <w:rFonts w:ascii="Times New Roman" w:eastAsiaTheme="minorEastAsia" w:hAnsi="Times New Roman" w:cs="Times New Roman"/>
          <w:noProof/>
          <w:sz w:val="26"/>
          <w:szCs w:val="26"/>
          <w:lang w:val="en-US"/>
        </w:rPr>
      </w:pPr>
      <w:hyperlink w:anchor="_Toc142552603" w:history="1">
        <w:r w:rsidR="002137A1" w:rsidRPr="006B35DD">
          <w:rPr>
            <w:rStyle w:val="Hyperlink"/>
            <w:rFonts w:ascii="Times New Roman" w:hAnsi="Times New Roman" w:cs="Times New Roman"/>
            <w:noProof/>
            <w:sz w:val="26"/>
            <w:szCs w:val="26"/>
            <w:shd w:val="clear" w:color="auto" w:fill="FFFFFF"/>
          </w:rPr>
          <w:t>Hình 3.12: Quy trình thu gom, lưu trữ chất thải nguy hại</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_Toc142552603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48</w:t>
        </w:r>
        <w:r w:rsidR="002137A1" w:rsidRPr="006B35DD">
          <w:rPr>
            <w:rFonts w:ascii="Times New Roman" w:hAnsi="Times New Roman" w:cs="Times New Roman"/>
            <w:noProof/>
            <w:webHidden/>
            <w:sz w:val="26"/>
            <w:szCs w:val="26"/>
          </w:rPr>
          <w:fldChar w:fldCharType="end"/>
        </w:r>
      </w:hyperlink>
    </w:p>
    <w:p w14:paraId="0BA96592" w14:textId="546F1FBC" w:rsidR="002137A1" w:rsidRPr="006B35DD" w:rsidRDefault="00791B16">
      <w:pPr>
        <w:pStyle w:val="TOC1"/>
        <w:rPr>
          <w:rFonts w:ascii="Times New Roman" w:eastAsiaTheme="minorEastAsia" w:hAnsi="Times New Roman" w:cs="Times New Roman"/>
          <w:noProof/>
          <w:sz w:val="26"/>
          <w:szCs w:val="26"/>
          <w:lang w:val="en-US"/>
        </w:rPr>
      </w:pPr>
      <w:hyperlink w:anchor="_Toc142552604" w:history="1">
        <w:r w:rsidR="002137A1" w:rsidRPr="006B35DD">
          <w:rPr>
            <w:rStyle w:val="Hyperlink"/>
            <w:rFonts w:ascii="Times New Roman" w:hAnsi="Times New Roman" w:cs="Times New Roman"/>
            <w:noProof/>
            <w:sz w:val="26"/>
            <w:szCs w:val="26"/>
            <w:shd w:val="clear" w:color="auto" w:fill="FFFFFF"/>
          </w:rPr>
          <w:t>Hình 3.13: Khu vực chứa chất thải nguy hại bố trí diện tích 10 m</w:t>
        </w:r>
        <w:r w:rsidR="002137A1" w:rsidRPr="006B35DD">
          <w:rPr>
            <w:rStyle w:val="Hyperlink"/>
            <w:rFonts w:ascii="Times New Roman" w:hAnsi="Times New Roman" w:cs="Times New Roman"/>
            <w:noProof/>
            <w:sz w:val="26"/>
            <w:szCs w:val="26"/>
            <w:shd w:val="clear" w:color="auto" w:fill="FFFFFF"/>
            <w:vertAlign w:val="superscript"/>
          </w:rPr>
          <w:t>2</w:t>
        </w:r>
        <w:r w:rsidR="002137A1" w:rsidRPr="006B35DD">
          <w:rPr>
            <w:rFonts w:ascii="Times New Roman" w:hAnsi="Times New Roman" w:cs="Times New Roman"/>
            <w:noProof/>
            <w:webHidden/>
            <w:sz w:val="26"/>
            <w:szCs w:val="26"/>
          </w:rPr>
          <w:tab/>
        </w:r>
        <w:r w:rsidR="002137A1" w:rsidRPr="006B35DD">
          <w:rPr>
            <w:rFonts w:ascii="Times New Roman" w:hAnsi="Times New Roman" w:cs="Times New Roman"/>
            <w:noProof/>
            <w:webHidden/>
            <w:sz w:val="26"/>
            <w:szCs w:val="26"/>
          </w:rPr>
          <w:fldChar w:fldCharType="begin"/>
        </w:r>
        <w:r w:rsidR="002137A1" w:rsidRPr="006B35DD">
          <w:rPr>
            <w:rFonts w:ascii="Times New Roman" w:hAnsi="Times New Roman" w:cs="Times New Roman"/>
            <w:noProof/>
            <w:webHidden/>
            <w:sz w:val="26"/>
            <w:szCs w:val="26"/>
          </w:rPr>
          <w:instrText xml:space="preserve"> PAGEREF _Toc142552604 \h </w:instrText>
        </w:r>
        <w:r w:rsidR="002137A1" w:rsidRPr="006B35DD">
          <w:rPr>
            <w:rFonts w:ascii="Times New Roman" w:hAnsi="Times New Roman" w:cs="Times New Roman"/>
            <w:noProof/>
            <w:webHidden/>
            <w:sz w:val="26"/>
            <w:szCs w:val="26"/>
          </w:rPr>
        </w:r>
        <w:r w:rsidR="002137A1" w:rsidRPr="006B35DD">
          <w:rPr>
            <w:rFonts w:ascii="Times New Roman" w:hAnsi="Times New Roman" w:cs="Times New Roman"/>
            <w:noProof/>
            <w:webHidden/>
            <w:sz w:val="26"/>
            <w:szCs w:val="26"/>
          </w:rPr>
          <w:fldChar w:fldCharType="separate"/>
        </w:r>
        <w:r w:rsidR="00C22317">
          <w:rPr>
            <w:rFonts w:ascii="Times New Roman" w:hAnsi="Times New Roman" w:cs="Times New Roman"/>
            <w:noProof/>
            <w:webHidden/>
            <w:sz w:val="26"/>
            <w:szCs w:val="26"/>
          </w:rPr>
          <w:t>48</w:t>
        </w:r>
        <w:r w:rsidR="002137A1" w:rsidRPr="006B35DD">
          <w:rPr>
            <w:rFonts w:ascii="Times New Roman" w:hAnsi="Times New Roman" w:cs="Times New Roman"/>
            <w:noProof/>
            <w:webHidden/>
            <w:sz w:val="26"/>
            <w:szCs w:val="26"/>
          </w:rPr>
          <w:fldChar w:fldCharType="end"/>
        </w:r>
      </w:hyperlink>
      <w:bookmarkEnd w:id="7"/>
    </w:p>
    <w:p w14:paraId="238D0D9B" w14:textId="7CAA46EF" w:rsidR="00811FCA" w:rsidRPr="007D23C4" w:rsidRDefault="00C01E1E" w:rsidP="00184F25">
      <w:pPr>
        <w:shd w:val="clear" w:color="auto" w:fill="FFFFFF"/>
        <w:spacing w:line="240" w:lineRule="auto"/>
        <w:jc w:val="center"/>
        <w:rPr>
          <w:rFonts w:eastAsia="Times New Roman" w:cs="Times New Roman"/>
          <w:b/>
          <w:bCs/>
          <w:color w:val="222222"/>
          <w:sz w:val="26"/>
          <w:szCs w:val="26"/>
          <w:lang w:val="en-US"/>
        </w:rPr>
      </w:pPr>
      <w:r w:rsidRPr="004E4DE7">
        <w:rPr>
          <w:rFonts w:eastAsia="Times New Roman" w:cs="Times New Roman"/>
          <w:b/>
          <w:bCs/>
          <w:color w:val="222222"/>
          <w:sz w:val="26"/>
          <w:szCs w:val="26"/>
          <w:lang w:val="en-US"/>
        </w:rPr>
        <w:fldChar w:fldCharType="end"/>
      </w:r>
    </w:p>
    <w:p w14:paraId="0D95A97C" w14:textId="4193BBE9"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5B9CA685" w14:textId="23AD2418"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444E7626" w14:textId="111769F2"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4A483018" w14:textId="4E69F7FD"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525B74A2" w14:textId="19964EE2"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365CFA63" w14:textId="27FE69FA"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663476A2" w14:textId="05B80464"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7F8D1424" w14:textId="624AA289"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644A4C8A" w14:textId="1167441F"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41AD01A6" w14:textId="25251379"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1A68DE74" w14:textId="442AC548"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37DF3D63" w14:textId="0A42DDD4"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4244BFD8" w14:textId="6280934A"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799F6535" w14:textId="72FA8E99"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113D769A" w14:textId="7DFB9E86"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38FD7DCE" w14:textId="6FD01CE1"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1DF0C3CC" w14:textId="0136BB69"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2BC05122" w14:textId="77777777" w:rsidR="00122636" w:rsidRDefault="00122636" w:rsidP="00184F25">
      <w:pPr>
        <w:shd w:val="clear" w:color="auto" w:fill="FFFFFF"/>
        <w:spacing w:line="240" w:lineRule="auto"/>
        <w:jc w:val="center"/>
        <w:rPr>
          <w:rFonts w:eastAsia="Times New Roman" w:cs="Times New Roman"/>
          <w:b/>
          <w:bCs/>
          <w:color w:val="222222"/>
          <w:sz w:val="26"/>
          <w:szCs w:val="26"/>
          <w:lang w:val="en-US"/>
        </w:rPr>
      </w:pPr>
    </w:p>
    <w:p w14:paraId="2A15BEBF" w14:textId="43CB6A0D"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6DB04904" w14:textId="1EEE058F" w:rsidR="004E4DE7" w:rsidRDefault="004E4DE7" w:rsidP="00184F25">
      <w:pPr>
        <w:shd w:val="clear" w:color="auto" w:fill="FFFFFF"/>
        <w:spacing w:line="240" w:lineRule="auto"/>
        <w:jc w:val="center"/>
        <w:rPr>
          <w:rFonts w:eastAsia="Times New Roman" w:cs="Times New Roman"/>
          <w:b/>
          <w:bCs/>
          <w:color w:val="222222"/>
          <w:sz w:val="26"/>
          <w:szCs w:val="26"/>
          <w:lang w:val="en-US"/>
        </w:rPr>
      </w:pPr>
    </w:p>
    <w:p w14:paraId="2C57F007" w14:textId="77777777" w:rsidR="004E4DE7" w:rsidRDefault="004E4DE7" w:rsidP="00184F25">
      <w:pPr>
        <w:shd w:val="clear" w:color="auto" w:fill="FFFFFF"/>
        <w:spacing w:line="240" w:lineRule="auto"/>
        <w:jc w:val="center"/>
        <w:rPr>
          <w:rFonts w:eastAsia="Times New Roman" w:cs="Times New Roman"/>
          <w:b/>
          <w:bCs/>
          <w:color w:val="222222"/>
          <w:sz w:val="26"/>
          <w:szCs w:val="26"/>
          <w:lang w:val="en-US"/>
        </w:rPr>
      </w:pPr>
    </w:p>
    <w:p w14:paraId="7764148E" w14:textId="557586FE"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18C89E69" w14:textId="13599A29" w:rsidR="00811FCA" w:rsidRDefault="00811FCA" w:rsidP="00184F25">
      <w:pPr>
        <w:shd w:val="clear" w:color="auto" w:fill="FFFFFF"/>
        <w:spacing w:line="240" w:lineRule="auto"/>
        <w:jc w:val="center"/>
        <w:rPr>
          <w:rFonts w:eastAsia="Times New Roman" w:cs="Times New Roman"/>
          <w:b/>
          <w:bCs/>
          <w:color w:val="222222"/>
          <w:sz w:val="26"/>
          <w:szCs w:val="26"/>
          <w:lang w:val="en-US"/>
        </w:rPr>
      </w:pPr>
    </w:p>
    <w:p w14:paraId="6F7BE112" w14:textId="695CB1C0" w:rsidR="00C01E1E" w:rsidRDefault="00C01E1E" w:rsidP="00184F25">
      <w:pPr>
        <w:shd w:val="clear" w:color="auto" w:fill="FFFFFF"/>
        <w:spacing w:line="240" w:lineRule="auto"/>
        <w:jc w:val="center"/>
        <w:rPr>
          <w:rFonts w:eastAsia="Times New Roman" w:cs="Times New Roman"/>
          <w:b/>
          <w:bCs/>
          <w:color w:val="222222"/>
          <w:sz w:val="26"/>
          <w:szCs w:val="26"/>
          <w:lang w:val="en-US"/>
        </w:rPr>
      </w:pPr>
    </w:p>
    <w:p w14:paraId="29F5DCA7" w14:textId="6C180F98" w:rsidR="004B0D23" w:rsidRPr="004B0D23" w:rsidRDefault="004B0D23" w:rsidP="004B0D23">
      <w:pPr>
        <w:pStyle w:val="Heading1"/>
        <w:spacing w:before="120" w:after="120"/>
        <w:jc w:val="center"/>
        <w:rPr>
          <w:rFonts w:ascii="Times New Roman" w:hAnsi="Times New Roman" w:cs="Times New Roman"/>
          <w:b/>
          <w:color w:val="auto"/>
          <w:sz w:val="26"/>
          <w:szCs w:val="26"/>
        </w:rPr>
      </w:pPr>
      <w:bookmarkStart w:id="8" w:name="_Toc130159262"/>
      <w:r w:rsidRPr="004B0D23">
        <w:rPr>
          <w:rFonts w:ascii="Times New Roman" w:hAnsi="Times New Roman" w:cs="Times New Roman"/>
          <w:b/>
          <w:color w:val="auto"/>
          <w:sz w:val="26"/>
          <w:szCs w:val="26"/>
        </w:rPr>
        <w:lastRenderedPageBreak/>
        <w:t>MỞ ĐẦU</w:t>
      </w:r>
      <w:bookmarkStart w:id="9" w:name="_Toc422755205"/>
      <w:bookmarkStart w:id="10" w:name="_Toc428286521"/>
      <w:bookmarkStart w:id="11" w:name="_Toc472059566"/>
      <w:bookmarkStart w:id="12" w:name="_Toc7707849"/>
      <w:bookmarkEnd w:id="8"/>
    </w:p>
    <w:p w14:paraId="581EBD5F" w14:textId="77777777" w:rsidR="004B0D23" w:rsidRPr="004B0D23" w:rsidRDefault="004B0D23" w:rsidP="004B0D23">
      <w:pPr>
        <w:spacing w:before="120" w:after="120"/>
        <w:ind w:firstLine="720"/>
        <w:jc w:val="both"/>
        <w:outlineLvl w:val="1"/>
        <w:rPr>
          <w:rFonts w:cs="Times New Roman"/>
          <w:b/>
          <w:sz w:val="26"/>
          <w:szCs w:val="26"/>
        </w:rPr>
      </w:pPr>
      <w:bookmarkStart w:id="13" w:name="_Toc110691536"/>
      <w:bookmarkStart w:id="14" w:name="_Toc130159263"/>
      <w:bookmarkEnd w:id="9"/>
      <w:bookmarkEnd w:id="10"/>
      <w:bookmarkEnd w:id="11"/>
      <w:bookmarkEnd w:id="12"/>
      <w:r w:rsidRPr="004B0D23">
        <w:rPr>
          <w:rFonts w:cs="Times New Roman"/>
          <w:b/>
          <w:sz w:val="26"/>
          <w:szCs w:val="26"/>
        </w:rPr>
        <w:t xml:space="preserve">I. </w:t>
      </w:r>
      <w:bookmarkEnd w:id="13"/>
      <w:r w:rsidRPr="004B0D23">
        <w:rPr>
          <w:rFonts w:cs="Times New Roman"/>
          <w:b/>
          <w:sz w:val="26"/>
          <w:szCs w:val="26"/>
        </w:rPr>
        <w:t>ĐẶT VẤN ĐỀ</w:t>
      </w:r>
      <w:bookmarkEnd w:id="14"/>
    </w:p>
    <w:p w14:paraId="2B7B812F" w14:textId="74DCF3FB" w:rsidR="004B0D23" w:rsidRPr="004B0D23" w:rsidRDefault="004B0D23" w:rsidP="004B0D23">
      <w:pPr>
        <w:pStyle w:val="a2"/>
        <w:spacing w:before="120" w:line="276" w:lineRule="auto"/>
        <w:ind w:firstLine="720"/>
        <w:jc w:val="both"/>
        <w:outlineLvl w:val="9"/>
        <w:rPr>
          <w:b w:val="0"/>
          <w:color w:val="auto"/>
          <w:lang w:val="en-US"/>
        </w:rPr>
      </w:pPr>
      <w:bookmarkStart w:id="15" w:name="_Toc127176446"/>
      <w:r w:rsidRPr="004B0D23">
        <w:rPr>
          <w:b w:val="0"/>
        </w:rPr>
        <w:t>Dự án “Tr</w:t>
      </w:r>
      <w:r>
        <w:rPr>
          <w:b w:val="0"/>
        </w:rPr>
        <w:t>a</w:t>
      </w:r>
      <w:r w:rsidRPr="004B0D23">
        <w:rPr>
          <w:b w:val="0"/>
        </w:rPr>
        <w:t xml:space="preserve">ng trại chăn nuôi gà theo mô hình trại lạnh khép kín” của </w:t>
      </w:r>
      <w:r w:rsidR="005607BC">
        <w:rPr>
          <w:rFonts w:eastAsia="MS Mincho"/>
          <w:b w:val="0"/>
          <w:noProof/>
          <w:lang w:val="en-US"/>
        </w:rPr>
        <w:t>Công ty TNHH chăn nuôi Đông Tây 68</w:t>
      </w:r>
      <w:r w:rsidR="005607BC">
        <w:rPr>
          <w:b w:val="0"/>
        </w:rPr>
        <w:t xml:space="preserve">” </w:t>
      </w:r>
      <w:r w:rsidR="003B79A9">
        <w:rPr>
          <w:b w:val="0"/>
        </w:rPr>
        <w:t xml:space="preserve">đặt tại </w:t>
      </w:r>
      <w:r w:rsidR="005607BC" w:rsidRPr="003B79A9">
        <w:rPr>
          <w:b w:val="0"/>
          <w:bCs/>
          <w:color w:val="000000" w:themeColor="text1"/>
          <w:lang w:val="pt-BR"/>
        </w:rPr>
        <w:t>thửa đất số 4</w:t>
      </w:r>
      <w:r w:rsidR="005607BC" w:rsidRPr="003B79A9">
        <w:rPr>
          <w:b w:val="0"/>
          <w:bCs/>
          <w:color w:val="000000" w:themeColor="text1"/>
          <w:lang w:val="vi-VN"/>
        </w:rPr>
        <w:t>5</w:t>
      </w:r>
      <w:r w:rsidR="005607BC" w:rsidRPr="003B79A9">
        <w:rPr>
          <w:b w:val="0"/>
          <w:bCs/>
          <w:color w:val="000000" w:themeColor="text1"/>
          <w:lang w:val="pt-BR"/>
        </w:rPr>
        <w:t>,</w:t>
      </w:r>
      <w:r w:rsidR="005607BC" w:rsidRPr="003B79A9">
        <w:rPr>
          <w:b w:val="0"/>
          <w:bCs/>
          <w:color w:val="000000" w:themeColor="text1"/>
          <w:lang w:val="vi-VN"/>
        </w:rPr>
        <w:t xml:space="preserve"> 46, 48</w:t>
      </w:r>
      <w:r w:rsidR="0046140A">
        <w:rPr>
          <w:b w:val="0"/>
          <w:bCs/>
          <w:color w:val="000000" w:themeColor="text1"/>
          <w:lang w:val="en-US"/>
        </w:rPr>
        <w:t>,</w:t>
      </w:r>
      <w:r w:rsidR="005607BC" w:rsidRPr="003B79A9">
        <w:rPr>
          <w:b w:val="0"/>
          <w:bCs/>
          <w:color w:val="000000" w:themeColor="text1"/>
          <w:lang w:val="pt-BR"/>
        </w:rPr>
        <w:t xml:space="preserve"> tờ bản đồ số </w:t>
      </w:r>
      <w:r w:rsidR="005607BC" w:rsidRPr="003B79A9">
        <w:rPr>
          <w:b w:val="0"/>
          <w:bCs/>
          <w:color w:val="000000" w:themeColor="text1"/>
          <w:lang w:val="vi-VN"/>
        </w:rPr>
        <w:t>82</w:t>
      </w:r>
      <w:r w:rsidR="005607BC" w:rsidRPr="003B79A9">
        <w:rPr>
          <w:b w:val="0"/>
          <w:bCs/>
          <w:color w:val="000000" w:themeColor="text1"/>
          <w:lang w:val="pt-BR"/>
        </w:rPr>
        <w:t xml:space="preserve">, </w:t>
      </w:r>
      <w:r w:rsidR="005607BC" w:rsidRPr="003B79A9">
        <w:rPr>
          <w:b w:val="0"/>
          <w:bCs/>
          <w:color w:val="000000" w:themeColor="text1"/>
          <w:lang w:val="vi-VN"/>
        </w:rPr>
        <w:t>Ấp 06, xã Suối Ngô</w:t>
      </w:r>
      <w:r w:rsidR="005607BC" w:rsidRPr="003B79A9">
        <w:rPr>
          <w:b w:val="0"/>
          <w:bCs/>
          <w:color w:val="000000" w:themeColor="text1"/>
          <w:lang w:val="pt-BR"/>
        </w:rPr>
        <w:t xml:space="preserve">, huyện Tân </w:t>
      </w:r>
      <w:r w:rsidR="005607BC" w:rsidRPr="003B79A9">
        <w:rPr>
          <w:b w:val="0"/>
          <w:bCs/>
          <w:color w:val="000000" w:themeColor="text1"/>
          <w:lang w:val="vi-VN"/>
        </w:rPr>
        <w:t>Châu</w:t>
      </w:r>
      <w:r w:rsidR="005607BC" w:rsidRPr="003B79A9">
        <w:rPr>
          <w:b w:val="0"/>
          <w:bCs/>
          <w:color w:val="000000" w:themeColor="text1"/>
          <w:lang w:val="pt-BR"/>
        </w:rPr>
        <w:t>, tỉnh Tây Ninh</w:t>
      </w:r>
      <w:r w:rsidRPr="004B0D23">
        <w:rPr>
          <w:b w:val="0"/>
          <w:color w:val="auto"/>
          <w:lang w:val="en-US"/>
        </w:rPr>
        <w:t xml:space="preserve"> được UBND tỉnh Tây Ninh </w:t>
      </w:r>
      <w:r w:rsidR="00F17BC3">
        <w:rPr>
          <w:b w:val="0"/>
          <w:color w:val="auto"/>
          <w:lang w:val="en-US"/>
        </w:rPr>
        <w:t xml:space="preserve">cấp Quyết định chấp thuận chủ trương đầu tư đồng thời chấp thuận nhà đầu tư </w:t>
      </w:r>
      <w:r w:rsidRPr="004B0D23">
        <w:rPr>
          <w:b w:val="0"/>
          <w:color w:val="auto"/>
          <w:lang w:val="en-US"/>
        </w:rPr>
        <w:t>số</w:t>
      </w:r>
      <w:r>
        <w:rPr>
          <w:b w:val="0"/>
          <w:color w:val="auto"/>
          <w:lang w:val="en-US"/>
        </w:rPr>
        <w:t xml:space="preserve"> 1</w:t>
      </w:r>
      <w:r w:rsidR="003B79A9">
        <w:rPr>
          <w:b w:val="0"/>
          <w:color w:val="auto"/>
          <w:lang w:val="en-US"/>
        </w:rPr>
        <w:t>097</w:t>
      </w:r>
      <w:r>
        <w:rPr>
          <w:b w:val="0"/>
          <w:color w:val="auto"/>
          <w:lang w:val="en-US"/>
        </w:rPr>
        <w:t xml:space="preserve">/QĐ-UBND ngày </w:t>
      </w:r>
      <w:r w:rsidR="003B79A9">
        <w:rPr>
          <w:b w:val="0"/>
          <w:color w:val="auto"/>
          <w:lang w:val="en-US"/>
        </w:rPr>
        <w:t>20</w:t>
      </w:r>
      <w:r w:rsidRPr="004B0D23">
        <w:rPr>
          <w:b w:val="0"/>
          <w:color w:val="auto"/>
          <w:lang w:val="en-US"/>
        </w:rPr>
        <w:t>/0</w:t>
      </w:r>
      <w:r w:rsidR="003B79A9">
        <w:rPr>
          <w:b w:val="0"/>
          <w:color w:val="auto"/>
          <w:lang w:val="en-US"/>
        </w:rPr>
        <w:t>5</w:t>
      </w:r>
      <w:r w:rsidRPr="004B0D23">
        <w:rPr>
          <w:b w:val="0"/>
          <w:color w:val="auto"/>
          <w:lang w:val="en-US"/>
        </w:rPr>
        <w:t>/2021</w:t>
      </w:r>
      <w:bookmarkEnd w:id="15"/>
      <w:r w:rsidRPr="004B0D23">
        <w:rPr>
          <w:b w:val="0"/>
          <w:color w:val="auto"/>
          <w:lang w:val="en-US"/>
        </w:rPr>
        <w:t xml:space="preserve"> và đượ</w:t>
      </w:r>
      <w:r>
        <w:rPr>
          <w:b w:val="0"/>
          <w:color w:val="auto"/>
          <w:lang w:val="en-US"/>
        </w:rPr>
        <w:t>c</w:t>
      </w:r>
      <w:r w:rsidRPr="004B0D23">
        <w:rPr>
          <w:b w:val="0"/>
          <w:color w:val="auto"/>
          <w:lang w:val="en-US"/>
        </w:rPr>
        <w:t xml:space="preserve"> UBND tỉnh Tây Ninh phê duyệt Báo cáo đánh giá tác động môi trường tại Quyết định số</w:t>
      </w:r>
      <w:r>
        <w:rPr>
          <w:b w:val="0"/>
          <w:color w:val="auto"/>
          <w:lang w:val="en-US"/>
        </w:rPr>
        <w:t xml:space="preserve"> </w:t>
      </w:r>
      <w:r w:rsidR="003B79A9">
        <w:rPr>
          <w:b w:val="0"/>
          <w:color w:val="auto"/>
          <w:lang w:val="en-US"/>
        </w:rPr>
        <w:t>22</w:t>
      </w:r>
      <w:r>
        <w:rPr>
          <w:b w:val="0"/>
          <w:color w:val="auto"/>
          <w:lang w:val="en-US"/>
        </w:rPr>
        <w:t xml:space="preserve">/QĐ-UBND ngày </w:t>
      </w:r>
      <w:r w:rsidR="003B79A9">
        <w:rPr>
          <w:b w:val="0"/>
          <w:color w:val="auto"/>
          <w:lang w:val="en-US"/>
        </w:rPr>
        <w:t>05</w:t>
      </w:r>
      <w:r>
        <w:rPr>
          <w:b w:val="0"/>
          <w:color w:val="auto"/>
          <w:lang w:val="en-US"/>
        </w:rPr>
        <w:t>/</w:t>
      </w:r>
      <w:r w:rsidR="003B79A9">
        <w:rPr>
          <w:b w:val="0"/>
          <w:color w:val="auto"/>
          <w:lang w:val="en-US"/>
        </w:rPr>
        <w:t>01</w:t>
      </w:r>
      <w:r>
        <w:rPr>
          <w:b w:val="0"/>
          <w:color w:val="auto"/>
          <w:lang w:val="en-US"/>
        </w:rPr>
        <w:t>/202</w:t>
      </w:r>
      <w:r w:rsidR="003B79A9">
        <w:rPr>
          <w:b w:val="0"/>
          <w:color w:val="auto"/>
          <w:lang w:val="en-US"/>
        </w:rPr>
        <w:t>2</w:t>
      </w:r>
      <w:r w:rsidRPr="004B0D23">
        <w:rPr>
          <w:b w:val="0"/>
        </w:rPr>
        <w:t>, với quy mô dự án đầu tư như sau:</w:t>
      </w:r>
    </w:p>
    <w:p w14:paraId="71B9F641" w14:textId="2A265228" w:rsidR="004B0D23" w:rsidRPr="004B0D23" w:rsidRDefault="004B0D23" w:rsidP="004B0D23">
      <w:pPr>
        <w:spacing w:before="120" w:after="120"/>
        <w:ind w:firstLine="720"/>
        <w:jc w:val="both"/>
        <w:rPr>
          <w:rFonts w:cs="Times New Roman"/>
          <w:b/>
          <w:sz w:val="26"/>
          <w:szCs w:val="26"/>
          <w:lang w:val="en-ZW"/>
        </w:rPr>
      </w:pPr>
      <w:r w:rsidRPr="004B0D23">
        <w:rPr>
          <w:rFonts w:cs="Times New Roman"/>
          <w:sz w:val="26"/>
          <w:szCs w:val="26"/>
        </w:rPr>
        <w:t xml:space="preserve">- </w:t>
      </w:r>
      <w:r w:rsidRPr="004B0D23">
        <w:rPr>
          <w:rFonts w:cs="Times New Roman"/>
          <w:sz w:val="26"/>
          <w:szCs w:val="26"/>
          <w:lang w:val="en-ZW"/>
        </w:rPr>
        <w:t>Công suất</w:t>
      </w:r>
      <w:r w:rsidR="005368EF">
        <w:rPr>
          <w:rFonts w:cs="Times New Roman"/>
          <w:sz w:val="26"/>
          <w:szCs w:val="26"/>
          <w:lang w:val="en-ZW"/>
        </w:rPr>
        <w:t>:</w:t>
      </w:r>
      <w:r w:rsidRPr="004B0D23">
        <w:rPr>
          <w:rFonts w:cs="Times New Roman"/>
          <w:sz w:val="26"/>
          <w:szCs w:val="26"/>
          <w:lang w:val="en-ZW"/>
        </w:rPr>
        <w:t xml:space="preserve"> </w:t>
      </w:r>
      <w:r w:rsidR="005368EF">
        <w:rPr>
          <w:rFonts w:cs="Times New Roman"/>
          <w:sz w:val="26"/>
          <w:szCs w:val="26"/>
          <w:lang w:val="en-ZW"/>
        </w:rPr>
        <w:t>2</w:t>
      </w:r>
      <w:r w:rsidR="003B79A9">
        <w:rPr>
          <w:rFonts w:cs="Times New Roman"/>
          <w:sz w:val="26"/>
          <w:szCs w:val="26"/>
          <w:lang w:val="en-ZW"/>
        </w:rPr>
        <w:t>50</w:t>
      </w:r>
      <w:r w:rsidR="005368EF">
        <w:rPr>
          <w:rFonts w:cs="Times New Roman"/>
          <w:sz w:val="26"/>
          <w:szCs w:val="26"/>
          <w:lang w:val="en-ZW"/>
        </w:rPr>
        <w:t>.</w:t>
      </w:r>
      <w:r w:rsidR="003B79A9">
        <w:rPr>
          <w:rFonts w:cs="Times New Roman"/>
          <w:sz w:val="26"/>
          <w:szCs w:val="26"/>
          <w:lang w:val="en-ZW"/>
        </w:rPr>
        <w:t>0</w:t>
      </w:r>
      <w:r w:rsidR="005368EF">
        <w:rPr>
          <w:rFonts w:cs="Times New Roman"/>
          <w:sz w:val="26"/>
          <w:szCs w:val="26"/>
          <w:lang w:val="en-ZW"/>
        </w:rPr>
        <w:t>00 con</w:t>
      </w:r>
      <w:r w:rsidRPr="004B0D23">
        <w:rPr>
          <w:rFonts w:cs="Times New Roman"/>
          <w:sz w:val="26"/>
          <w:szCs w:val="26"/>
          <w:lang w:val="en-ZW"/>
        </w:rPr>
        <w:t>/lứa (</w:t>
      </w:r>
      <w:r w:rsidR="005368EF">
        <w:rPr>
          <w:rFonts w:cs="Times New Roman"/>
          <w:sz w:val="26"/>
          <w:szCs w:val="26"/>
          <w:lang w:val="en-ZW"/>
        </w:rPr>
        <w:t>0</w:t>
      </w:r>
      <w:r w:rsidR="003B79A9">
        <w:rPr>
          <w:rFonts w:cs="Times New Roman"/>
          <w:sz w:val="26"/>
          <w:szCs w:val="26"/>
          <w:lang w:val="en-ZW"/>
        </w:rPr>
        <w:t>3</w:t>
      </w:r>
      <w:r w:rsidRPr="004B0D23">
        <w:rPr>
          <w:rFonts w:cs="Times New Roman"/>
          <w:sz w:val="26"/>
          <w:szCs w:val="26"/>
          <w:lang w:val="en-ZW"/>
        </w:rPr>
        <w:t xml:space="preserve"> lứa/năm).</w:t>
      </w:r>
      <w:r w:rsidR="005368EF">
        <w:rPr>
          <w:rFonts w:cs="Times New Roman"/>
          <w:sz w:val="26"/>
          <w:szCs w:val="26"/>
          <w:lang w:val="en-ZW"/>
        </w:rPr>
        <w:t xml:space="preserve"> </w:t>
      </w:r>
    </w:p>
    <w:p w14:paraId="062901BF" w14:textId="3E0F51AC" w:rsidR="004B0D23" w:rsidRPr="004B0D23" w:rsidRDefault="004B0D23" w:rsidP="004B0D23">
      <w:pPr>
        <w:spacing w:before="120" w:after="120"/>
        <w:ind w:firstLine="720"/>
        <w:jc w:val="both"/>
        <w:rPr>
          <w:rFonts w:cs="Times New Roman"/>
          <w:b/>
          <w:sz w:val="26"/>
          <w:szCs w:val="26"/>
        </w:rPr>
      </w:pPr>
      <w:r w:rsidRPr="004B0D23">
        <w:rPr>
          <w:rFonts w:cs="Times New Roman"/>
          <w:sz w:val="26"/>
          <w:szCs w:val="26"/>
          <w:lang w:val="en-ZW"/>
        </w:rPr>
        <w:t xml:space="preserve">- Diện tích đất sử dụng: </w:t>
      </w:r>
      <w:r w:rsidR="005368EF">
        <w:rPr>
          <w:rFonts w:cs="Times New Roman"/>
          <w:sz w:val="26"/>
          <w:szCs w:val="26"/>
        </w:rPr>
        <w:t>6</w:t>
      </w:r>
      <w:r w:rsidR="003B79A9">
        <w:rPr>
          <w:rFonts w:cs="Times New Roman"/>
          <w:sz w:val="26"/>
          <w:szCs w:val="26"/>
          <w:lang w:val="en-US"/>
        </w:rPr>
        <w:t>7</w:t>
      </w:r>
      <w:r w:rsidR="005368EF">
        <w:rPr>
          <w:rFonts w:cs="Times New Roman"/>
          <w:sz w:val="26"/>
          <w:szCs w:val="26"/>
        </w:rPr>
        <w:t>.</w:t>
      </w:r>
      <w:r w:rsidR="003B79A9">
        <w:rPr>
          <w:rFonts w:cs="Times New Roman"/>
          <w:sz w:val="26"/>
          <w:szCs w:val="26"/>
          <w:lang w:val="en-US"/>
        </w:rPr>
        <w:t>096</w:t>
      </w:r>
      <w:r w:rsidR="005368EF">
        <w:rPr>
          <w:rFonts w:cs="Times New Roman"/>
          <w:sz w:val="26"/>
          <w:szCs w:val="26"/>
        </w:rPr>
        <w:t>,1</w:t>
      </w:r>
      <w:r w:rsidRPr="004B0D23">
        <w:rPr>
          <w:rFonts w:cs="Times New Roman"/>
          <w:sz w:val="26"/>
          <w:szCs w:val="26"/>
        </w:rPr>
        <w:t xml:space="preserve"> m</w:t>
      </w:r>
      <w:r w:rsidRPr="004B0D23">
        <w:rPr>
          <w:rFonts w:cs="Times New Roman"/>
          <w:sz w:val="26"/>
          <w:szCs w:val="26"/>
          <w:vertAlign w:val="superscript"/>
        </w:rPr>
        <w:t>2</w:t>
      </w:r>
    </w:p>
    <w:p w14:paraId="3E0F0DFB" w14:textId="0ACEA540" w:rsidR="00A60474" w:rsidRPr="0046140A" w:rsidRDefault="004B0D23" w:rsidP="00D01C37">
      <w:pPr>
        <w:spacing w:before="120" w:after="120"/>
        <w:ind w:firstLine="720"/>
        <w:jc w:val="both"/>
        <w:rPr>
          <w:rFonts w:cs="Times New Roman"/>
          <w:sz w:val="26"/>
          <w:szCs w:val="26"/>
        </w:rPr>
      </w:pPr>
      <w:r w:rsidRPr="004B0D23">
        <w:rPr>
          <w:rFonts w:cs="Times New Roman"/>
          <w:sz w:val="26"/>
          <w:szCs w:val="26"/>
        </w:rPr>
        <w:t xml:space="preserve">- </w:t>
      </w:r>
      <w:r w:rsidR="005567ED">
        <w:rPr>
          <w:rFonts w:cs="Times New Roman"/>
          <w:sz w:val="26"/>
          <w:szCs w:val="26"/>
          <w:lang w:val="en-US"/>
        </w:rPr>
        <w:t xml:space="preserve">Tổng </w:t>
      </w:r>
      <w:r w:rsidR="005567ED" w:rsidRPr="0046140A">
        <w:rPr>
          <w:rFonts w:cs="Times New Roman"/>
          <w:sz w:val="26"/>
          <w:szCs w:val="26"/>
        </w:rPr>
        <w:t>v</w:t>
      </w:r>
      <w:r w:rsidRPr="0046140A">
        <w:rPr>
          <w:rFonts w:cs="Times New Roman"/>
          <w:sz w:val="26"/>
          <w:szCs w:val="26"/>
        </w:rPr>
        <w:t xml:space="preserve">ốn đầu tư: </w:t>
      </w:r>
      <w:r w:rsidR="0046140A" w:rsidRPr="0046140A">
        <w:rPr>
          <w:rFonts w:cs="Times New Roman"/>
          <w:sz w:val="26"/>
          <w:szCs w:val="26"/>
        </w:rPr>
        <w:t>50</w:t>
      </w:r>
      <w:r w:rsidRPr="0046140A">
        <w:rPr>
          <w:rFonts w:cs="Times New Roman"/>
          <w:sz w:val="26"/>
          <w:szCs w:val="26"/>
        </w:rPr>
        <w:t xml:space="preserve">.000.000.000 </w:t>
      </w:r>
      <w:r w:rsidR="0046140A" w:rsidRPr="0046140A">
        <w:rPr>
          <w:rFonts w:cs="Times New Roman"/>
          <w:i/>
          <w:sz w:val="26"/>
          <w:szCs w:val="26"/>
          <w:lang w:val="en-US"/>
        </w:rPr>
        <w:t>(Năm mươi</w:t>
      </w:r>
      <w:r w:rsidR="005368EF" w:rsidRPr="0046140A">
        <w:rPr>
          <w:rFonts w:cs="Times New Roman"/>
          <w:i/>
          <w:sz w:val="26"/>
          <w:szCs w:val="26"/>
          <w:lang w:val="en-US"/>
        </w:rPr>
        <w:t xml:space="preserve"> tỷ)</w:t>
      </w:r>
      <w:r w:rsidR="005368EF" w:rsidRPr="0046140A">
        <w:rPr>
          <w:rFonts w:cs="Times New Roman"/>
          <w:sz w:val="26"/>
          <w:szCs w:val="26"/>
          <w:lang w:val="en-US"/>
        </w:rPr>
        <w:t xml:space="preserve"> </w:t>
      </w:r>
      <w:r w:rsidRPr="0046140A">
        <w:rPr>
          <w:rFonts w:cs="Times New Roman"/>
          <w:sz w:val="26"/>
          <w:szCs w:val="26"/>
        </w:rPr>
        <w:t>đồng</w:t>
      </w:r>
      <w:r w:rsidR="0046140A" w:rsidRPr="0046140A">
        <w:rPr>
          <w:rFonts w:cs="Times New Roman"/>
          <w:sz w:val="26"/>
          <w:szCs w:val="26"/>
          <w:lang w:val="en-US"/>
        </w:rPr>
        <w:t xml:space="preserve"> theo </w:t>
      </w:r>
      <w:r w:rsidR="0046140A" w:rsidRPr="0046140A">
        <w:rPr>
          <w:rFonts w:eastAsia="Times New Roman" w:cs="Times New Roman"/>
          <w:sz w:val="26"/>
          <w:szCs w:val="26"/>
          <w:lang w:val="en-GB"/>
        </w:rPr>
        <w:t>Giấy chứng nhận đăng kí đầu tư số 4367810423 chứng nhận lần đầu ngày 20/04/2022, điều chỉnh lần thứ nhất ngày 30/05/2022 của Sở Kế hoạch và Đầu tư tỉnh Tây Ninh</w:t>
      </w:r>
      <w:r w:rsidRPr="0046140A">
        <w:rPr>
          <w:rFonts w:cs="Times New Roman"/>
          <w:sz w:val="26"/>
          <w:szCs w:val="26"/>
        </w:rPr>
        <w:t>.</w:t>
      </w:r>
    </w:p>
    <w:p w14:paraId="3601C5CC" w14:textId="4C1965A3" w:rsidR="00A60474" w:rsidRPr="004C5DCF" w:rsidRDefault="00A60474" w:rsidP="00D11CCA">
      <w:pPr>
        <w:spacing w:before="120" w:after="120"/>
        <w:ind w:firstLine="720"/>
        <w:jc w:val="both"/>
        <w:rPr>
          <w:sz w:val="26"/>
          <w:szCs w:val="26"/>
          <w:lang w:val="en-US"/>
        </w:rPr>
      </w:pPr>
      <w:r w:rsidRPr="004C5DCF">
        <w:rPr>
          <w:sz w:val="26"/>
          <w:szCs w:val="26"/>
        </w:rPr>
        <w:t xml:space="preserve">Nay </w:t>
      </w:r>
      <w:r w:rsidR="003B79A9" w:rsidRPr="004C5DCF">
        <w:rPr>
          <w:rFonts w:eastAsia="MS Mincho"/>
          <w:noProof/>
          <w:sz w:val="26"/>
          <w:szCs w:val="26"/>
          <w:lang w:val="en-US"/>
        </w:rPr>
        <w:t xml:space="preserve">Công ty TNHH chăn nuôi Đông Tây 68 </w:t>
      </w:r>
      <w:r w:rsidRPr="004C5DCF">
        <w:rPr>
          <w:sz w:val="26"/>
          <w:szCs w:val="26"/>
        </w:rPr>
        <w:t>lập báo cáo đề xuất cấp GPMT của</w:t>
      </w:r>
      <w:r w:rsidR="00B014D3" w:rsidRPr="004C5DCF">
        <w:rPr>
          <w:sz w:val="26"/>
          <w:szCs w:val="26"/>
          <w:lang w:val="en-US"/>
        </w:rPr>
        <w:t xml:space="preserve"> dự án</w:t>
      </w:r>
      <w:r w:rsidRPr="004C5DCF">
        <w:rPr>
          <w:sz w:val="26"/>
          <w:szCs w:val="26"/>
        </w:rPr>
        <w:t xml:space="preserve"> </w:t>
      </w:r>
      <w:r w:rsidR="00D11CCA" w:rsidRPr="004C5DCF">
        <w:rPr>
          <w:sz w:val="26"/>
          <w:szCs w:val="26"/>
        </w:rPr>
        <w:t>Trang trại chăn nuôi gà theo mô hình trại lạnh khép kín</w:t>
      </w:r>
      <w:r w:rsidRPr="004C5DCF">
        <w:rPr>
          <w:sz w:val="26"/>
          <w:szCs w:val="26"/>
        </w:rPr>
        <w:t>, trong đó đề xuất xây dựng các công trình bảo vệ môi trường có điều chỉnh so với báo cáo ĐTM đã được phê duyệt, cụ thể như sau:</w:t>
      </w:r>
      <w:r w:rsidR="00E35E3C" w:rsidRPr="004C5DCF">
        <w:rPr>
          <w:sz w:val="26"/>
          <w:szCs w:val="26"/>
          <w:lang w:val="en-US"/>
        </w:rPr>
        <w:t xml:space="preserve"> </w:t>
      </w:r>
    </w:p>
    <w:p w14:paraId="2DE94160" w14:textId="134E2815" w:rsidR="00D11CCA" w:rsidRPr="004C5DCF" w:rsidRDefault="00A60474" w:rsidP="004C5DCF">
      <w:pPr>
        <w:spacing w:before="120" w:after="120"/>
        <w:ind w:firstLine="720"/>
        <w:jc w:val="both"/>
        <w:rPr>
          <w:rFonts w:eastAsia="Times New Roman" w:cs="Times New Roman"/>
          <w:sz w:val="26"/>
          <w:szCs w:val="26"/>
          <w:lang w:val="en-US"/>
        </w:rPr>
      </w:pPr>
      <w:r w:rsidRPr="004C5DCF">
        <w:rPr>
          <w:sz w:val="26"/>
          <w:szCs w:val="26"/>
        </w:rPr>
        <w:t>-  Điều chỉnh phương án xử lý nước thải</w:t>
      </w:r>
      <w:r w:rsidR="00D11CCA" w:rsidRPr="004C5DCF">
        <w:rPr>
          <w:sz w:val="26"/>
          <w:szCs w:val="26"/>
          <w:lang w:val="en-US"/>
        </w:rPr>
        <w:t xml:space="preserve"> chăn nuôi</w:t>
      </w:r>
      <w:r w:rsidRPr="004C5DCF">
        <w:rPr>
          <w:sz w:val="26"/>
          <w:szCs w:val="26"/>
        </w:rPr>
        <w:t xml:space="preserve">: </w:t>
      </w:r>
      <w:r w:rsidR="00D01C37" w:rsidRPr="004C5DCF">
        <w:rPr>
          <w:rFonts w:eastAsia="Times New Roman" w:cs="Times New Roman"/>
          <w:sz w:val="26"/>
          <w:szCs w:val="26"/>
        </w:rPr>
        <w:t xml:space="preserve">nước thải chăn nuôi </w:t>
      </w:r>
      <w:r w:rsidR="00D01C37" w:rsidRPr="004C5DCF">
        <w:rPr>
          <w:rFonts w:eastAsia="Times New Roman" w:cs="Times New Roman"/>
          <w:sz w:val="26"/>
          <w:szCs w:val="26"/>
          <w:lang w:val="en-US"/>
        </w:rPr>
        <w:t xml:space="preserve">được thu gom về </w:t>
      </w:r>
      <w:r w:rsidR="003B4329">
        <w:rPr>
          <w:rFonts w:eastAsia="Times New Roman" w:cs="Times New Roman"/>
          <w:sz w:val="26"/>
          <w:szCs w:val="26"/>
          <w:lang w:val="en-US"/>
        </w:rPr>
        <w:t>hố thu gom</w:t>
      </w:r>
      <w:r w:rsidR="004C5DCF">
        <w:rPr>
          <w:rFonts w:eastAsia="Times New Roman" w:cs="Times New Roman"/>
          <w:sz w:val="26"/>
          <w:szCs w:val="26"/>
          <w:lang w:val="en-US"/>
        </w:rPr>
        <w:t>, sau đó bơm về bể lắng lọc 03 ngăn</w:t>
      </w:r>
      <w:r w:rsidR="00D01C37" w:rsidRPr="004C5DCF">
        <w:rPr>
          <w:rFonts w:eastAsia="Times New Roman" w:cs="Times New Roman"/>
          <w:sz w:val="26"/>
          <w:szCs w:val="26"/>
          <w:lang w:val="en-US"/>
        </w:rPr>
        <w:t xml:space="preserve">, có 06 </w:t>
      </w:r>
      <w:r w:rsidR="009F013C">
        <w:rPr>
          <w:rFonts w:eastAsia="Times New Roman" w:cs="Times New Roman"/>
          <w:sz w:val="26"/>
          <w:szCs w:val="26"/>
          <w:lang w:val="en-US"/>
        </w:rPr>
        <w:t>bể lắng lọc 03 ngăn</w:t>
      </w:r>
      <w:r w:rsidR="00D01C37" w:rsidRPr="004C5DCF">
        <w:rPr>
          <w:rFonts w:eastAsia="Times New Roman" w:cs="Times New Roman"/>
          <w:sz w:val="26"/>
          <w:szCs w:val="26"/>
          <w:lang w:val="en-US"/>
        </w:rPr>
        <w:t xml:space="preserve"> riêng biệt. Nước thải sau </w:t>
      </w:r>
      <w:r w:rsidR="004C5DCF">
        <w:rPr>
          <w:rFonts w:eastAsia="Times New Roman" w:cs="Times New Roman"/>
          <w:sz w:val="26"/>
          <w:szCs w:val="26"/>
          <w:lang w:val="en-US"/>
        </w:rPr>
        <w:t>bể lắng lọc 03 ngăn</w:t>
      </w:r>
      <w:r w:rsidR="00D01C37" w:rsidRPr="004C5DCF">
        <w:rPr>
          <w:rFonts w:eastAsia="Times New Roman" w:cs="Times New Roman"/>
          <w:sz w:val="26"/>
          <w:szCs w:val="26"/>
          <w:lang w:val="en-US"/>
        </w:rPr>
        <w:t xml:space="preserve"> chảy về 02 mương sinh học</w:t>
      </w:r>
      <w:r w:rsidR="00D01C37" w:rsidRPr="004C5DCF">
        <w:rPr>
          <w:rFonts w:eastAsia="Times New Roman" w:cs="Times New Roman"/>
          <w:sz w:val="26"/>
          <w:szCs w:val="26"/>
        </w:rPr>
        <w:t xml:space="preserve">, trong mương có rải các vật liệu lọc nước và </w:t>
      </w:r>
      <w:r w:rsidR="00D01C37" w:rsidRPr="004C5DCF">
        <w:rPr>
          <w:rFonts w:eastAsia="Times New Roman" w:cs="Times New Roman"/>
          <w:sz w:val="26"/>
          <w:szCs w:val="26"/>
          <w:lang w:val="en-US"/>
        </w:rPr>
        <w:t>chế phẩm men vi sinh</w:t>
      </w:r>
      <w:r w:rsidR="00D01C37" w:rsidRPr="004C5DCF">
        <w:rPr>
          <w:rFonts w:eastAsia="Times New Roman" w:cs="Times New Roman"/>
          <w:sz w:val="26"/>
          <w:szCs w:val="26"/>
          <w:lang w:val="en-GB"/>
        </w:rPr>
        <w:t xml:space="preserve">. Nước thải trong mương sinh học </w:t>
      </w:r>
      <w:r w:rsidR="00D01C37" w:rsidRPr="004C5DCF">
        <w:rPr>
          <w:sz w:val="26"/>
          <w:szCs w:val="26"/>
          <w:lang w:val="en-GB"/>
        </w:rPr>
        <w:t>sau đó</w:t>
      </w:r>
      <w:r w:rsidR="00BA058C" w:rsidRPr="004C5DCF">
        <w:rPr>
          <w:sz w:val="26"/>
          <w:szCs w:val="26"/>
          <w:lang w:val="en-GB"/>
        </w:rPr>
        <w:t xml:space="preserve"> sẽ</w:t>
      </w:r>
      <w:r w:rsidR="00FA0EB0" w:rsidRPr="004C5DCF">
        <w:rPr>
          <w:sz w:val="26"/>
          <w:szCs w:val="26"/>
          <w:lang w:val="en-GB"/>
        </w:rPr>
        <w:t xml:space="preserve"> tự chảy</w:t>
      </w:r>
      <w:r w:rsidR="00D01C37" w:rsidRPr="004C5DCF">
        <w:rPr>
          <w:sz w:val="26"/>
          <w:szCs w:val="26"/>
          <w:lang w:val="en-GB"/>
        </w:rPr>
        <w:t xml:space="preserve"> về hồ </w:t>
      </w:r>
      <w:r w:rsidR="004A5485" w:rsidRPr="004C5DCF">
        <w:rPr>
          <w:sz w:val="26"/>
          <w:szCs w:val="26"/>
          <w:lang w:val="en-GB"/>
        </w:rPr>
        <w:t>sinh thái</w:t>
      </w:r>
      <w:r w:rsidR="00BA058C" w:rsidRPr="004C5DCF">
        <w:rPr>
          <w:sz w:val="26"/>
          <w:szCs w:val="26"/>
          <w:lang w:val="en-GB"/>
        </w:rPr>
        <w:t xml:space="preserve"> </w:t>
      </w:r>
      <w:r w:rsidR="00D01C37" w:rsidRPr="004C5DCF">
        <w:rPr>
          <w:sz w:val="26"/>
          <w:szCs w:val="26"/>
          <w:lang w:val="en-GB"/>
        </w:rPr>
        <w:t>của Dự</w:t>
      </w:r>
      <w:r w:rsidR="00BA058C" w:rsidRPr="004C5DCF">
        <w:rPr>
          <w:sz w:val="26"/>
          <w:szCs w:val="26"/>
          <w:lang w:val="en-GB"/>
        </w:rPr>
        <w:t xml:space="preserve"> án.</w:t>
      </w:r>
    </w:p>
    <w:p w14:paraId="7A8B9AB0" w14:textId="60F3E39F" w:rsidR="00A60474" w:rsidRPr="00D01C37" w:rsidRDefault="00A60474" w:rsidP="005567ED">
      <w:pPr>
        <w:spacing w:before="120" w:after="120"/>
        <w:ind w:firstLine="720"/>
        <w:jc w:val="both"/>
        <w:rPr>
          <w:rFonts w:cs="Times New Roman"/>
          <w:sz w:val="26"/>
          <w:szCs w:val="26"/>
          <w:u w:val="single"/>
          <w:lang w:val="en-US"/>
        </w:rPr>
      </w:pPr>
      <w:r w:rsidRPr="00D01C37">
        <w:rPr>
          <w:rFonts w:cs="Times New Roman"/>
          <w:sz w:val="26"/>
          <w:szCs w:val="26"/>
          <w:u w:val="single"/>
          <w:lang w:val="en-US"/>
        </w:rPr>
        <w:t>Căn cứ lập báo cáo đề xuất cấp GPMT:</w:t>
      </w:r>
    </w:p>
    <w:p w14:paraId="27DE0A48" w14:textId="13BBCE24" w:rsidR="005567ED" w:rsidRDefault="005567ED" w:rsidP="005567ED">
      <w:pPr>
        <w:spacing w:before="120" w:after="120"/>
        <w:ind w:firstLine="720"/>
        <w:jc w:val="both"/>
        <w:rPr>
          <w:rFonts w:cs="Times New Roman"/>
          <w:sz w:val="26"/>
          <w:szCs w:val="26"/>
        </w:rPr>
      </w:pPr>
      <w:r w:rsidRPr="003244D0">
        <w:rPr>
          <w:sz w:val="26"/>
          <w:szCs w:val="26"/>
        </w:rPr>
        <w:t>Căn cứ mục II số thứ tự 1.2.1 Phụ lục V ban hành kèm theo Nghị định số 46/2022/NĐ-CP ngày 13/07/2022 th</w:t>
      </w:r>
      <w:r>
        <w:rPr>
          <w:sz w:val="26"/>
          <w:szCs w:val="26"/>
          <w:lang w:val="vi-VN"/>
        </w:rPr>
        <w:t xml:space="preserve">ì </w:t>
      </w:r>
      <w:r w:rsidRPr="003244D0">
        <w:rPr>
          <w:sz w:val="26"/>
          <w:szCs w:val="26"/>
        </w:rPr>
        <w:t>dự án thuộc loại vật nuôi gà hướng thịt, hệ số đơn vị vật nuôi</w:t>
      </w:r>
      <w:r w:rsidR="003B4329">
        <w:rPr>
          <w:sz w:val="26"/>
          <w:szCs w:val="26"/>
          <w:lang w:val="en-US"/>
        </w:rPr>
        <w:t xml:space="preserve"> là</w:t>
      </w:r>
      <w:r w:rsidR="003B4329">
        <w:rPr>
          <w:sz w:val="26"/>
          <w:szCs w:val="26"/>
        </w:rPr>
        <w:t xml:space="preserve"> 0,005</w:t>
      </w:r>
      <w:r w:rsidR="003B4329">
        <w:rPr>
          <w:sz w:val="26"/>
          <w:szCs w:val="26"/>
          <w:lang w:val="en-US"/>
        </w:rPr>
        <w:t>.</w:t>
      </w:r>
      <w:r w:rsidR="003B4329">
        <w:rPr>
          <w:sz w:val="26"/>
          <w:szCs w:val="26"/>
        </w:rPr>
        <w:t xml:space="preserve"> </w:t>
      </w:r>
      <w:r w:rsidR="003B4329">
        <w:rPr>
          <w:sz w:val="26"/>
          <w:szCs w:val="26"/>
          <w:lang w:val="en-US"/>
        </w:rPr>
        <w:t>D</w:t>
      </w:r>
      <w:r w:rsidRPr="003244D0">
        <w:rPr>
          <w:sz w:val="26"/>
          <w:szCs w:val="26"/>
        </w:rPr>
        <w:t xml:space="preserve">ự án “Trang trại chăn nuôi gà theo mô hình trại lạnh khép kín” của </w:t>
      </w:r>
      <w:r w:rsidR="004A5485" w:rsidRPr="003B79A9">
        <w:rPr>
          <w:rFonts w:eastAsia="MS Mincho"/>
          <w:noProof/>
          <w:sz w:val="26"/>
          <w:szCs w:val="26"/>
          <w:lang w:val="en-US"/>
        </w:rPr>
        <w:t>Công ty TNHH chăn nuôi Đông Tây 68</w:t>
      </w:r>
      <w:r w:rsidR="004A5485">
        <w:rPr>
          <w:rFonts w:eastAsia="MS Mincho"/>
          <w:noProof/>
          <w:sz w:val="26"/>
          <w:szCs w:val="26"/>
          <w:lang w:val="en-US"/>
        </w:rPr>
        <w:t xml:space="preserve"> </w:t>
      </w:r>
      <w:r w:rsidRPr="003244D0">
        <w:rPr>
          <w:sz w:val="26"/>
          <w:szCs w:val="26"/>
        </w:rPr>
        <w:t xml:space="preserve">có quy mô </w:t>
      </w:r>
      <w:r>
        <w:rPr>
          <w:sz w:val="26"/>
          <w:szCs w:val="26"/>
          <w:lang w:val="vi-VN"/>
        </w:rPr>
        <w:t>2</w:t>
      </w:r>
      <w:r w:rsidR="004A5485">
        <w:rPr>
          <w:sz w:val="26"/>
          <w:szCs w:val="26"/>
          <w:lang w:val="en-US"/>
        </w:rPr>
        <w:t>50</w:t>
      </w:r>
      <w:r>
        <w:rPr>
          <w:sz w:val="26"/>
          <w:szCs w:val="26"/>
          <w:lang w:val="vi-VN"/>
        </w:rPr>
        <w:t>.000</w:t>
      </w:r>
      <w:r w:rsidRPr="003244D0">
        <w:rPr>
          <w:sz w:val="26"/>
          <w:szCs w:val="26"/>
        </w:rPr>
        <w:t xml:space="preserve"> con/lứa tương đương </w:t>
      </w:r>
      <w:r>
        <w:rPr>
          <w:sz w:val="26"/>
          <w:szCs w:val="26"/>
          <w:lang w:val="vi-VN"/>
        </w:rPr>
        <w:t>1.</w:t>
      </w:r>
      <w:r w:rsidR="004A5485">
        <w:rPr>
          <w:sz w:val="26"/>
          <w:szCs w:val="26"/>
          <w:lang w:val="en-US"/>
        </w:rPr>
        <w:t xml:space="preserve">250 </w:t>
      </w:r>
      <w:r w:rsidRPr="003244D0">
        <w:rPr>
          <w:sz w:val="26"/>
          <w:szCs w:val="26"/>
        </w:rPr>
        <w:t>đơn vị vật nuôi.</w:t>
      </w:r>
    </w:p>
    <w:p w14:paraId="68B7EDEC" w14:textId="06294FE0" w:rsidR="005567ED" w:rsidRDefault="005567ED" w:rsidP="005567ED">
      <w:pPr>
        <w:spacing w:before="120" w:after="120"/>
        <w:ind w:firstLine="720"/>
        <w:jc w:val="both"/>
        <w:rPr>
          <w:rFonts w:cs="Times New Roman"/>
          <w:sz w:val="26"/>
          <w:szCs w:val="26"/>
        </w:rPr>
      </w:pPr>
      <w:r w:rsidRPr="0068579D">
        <w:rPr>
          <w:sz w:val="26"/>
          <w:szCs w:val="26"/>
        </w:rPr>
        <w:t xml:space="preserve">Căn cứ theo số thứ tự 16, Phụ lục II ban hành kèm theo Nghị định số 08:2022/NĐ – CP ngày 10/01/2022 của Chính phủ quy định chi tiết một số điều của Luật Bảo vệ Môi trường, dự án “Trang trại chăn nuôi gà theo mô hình trại lạnh khép kín”, quy mô </w:t>
      </w:r>
      <w:r>
        <w:rPr>
          <w:sz w:val="26"/>
          <w:szCs w:val="26"/>
          <w:lang w:val="vi-VN"/>
        </w:rPr>
        <w:t>2</w:t>
      </w:r>
      <w:r w:rsidR="004A5485">
        <w:rPr>
          <w:sz w:val="26"/>
          <w:szCs w:val="26"/>
          <w:lang w:val="en-US"/>
        </w:rPr>
        <w:t>50</w:t>
      </w:r>
      <w:r w:rsidRPr="0068579D">
        <w:rPr>
          <w:sz w:val="26"/>
          <w:szCs w:val="26"/>
        </w:rPr>
        <w:t>.</w:t>
      </w:r>
      <w:r>
        <w:rPr>
          <w:sz w:val="26"/>
          <w:szCs w:val="26"/>
          <w:lang w:val="vi-VN"/>
        </w:rPr>
        <w:t>0</w:t>
      </w:r>
      <w:r w:rsidRPr="0068579D">
        <w:rPr>
          <w:sz w:val="26"/>
          <w:szCs w:val="26"/>
        </w:rPr>
        <w:t>00 con/lứa (0</w:t>
      </w:r>
      <w:r w:rsidR="004A5485">
        <w:rPr>
          <w:sz w:val="26"/>
          <w:szCs w:val="26"/>
          <w:lang w:val="en-US"/>
        </w:rPr>
        <w:t>3</w:t>
      </w:r>
      <w:r w:rsidRPr="0068579D">
        <w:rPr>
          <w:sz w:val="26"/>
          <w:szCs w:val="26"/>
        </w:rPr>
        <w:t xml:space="preserve"> lứa/năm) tương đương </w:t>
      </w:r>
      <w:r>
        <w:rPr>
          <w:sz w:val="26"/>
          <w:szCs w:val="26"/>
          <w:lang w:val="vi-VN"/>
        </w:rPr>
        <w:t>1.</w:t>
      </w:r>
      <w:r w:rsidR="004A5485">
        <w:rPr>
          <w:sz w:val="26"/>
          <w:szCs w:val="26"/>
          <w:lang w:val="en-US"/>
        </w:rPr>
        <w:t xml:space="preserve">250 </w:t>
      </w:r>
      <w:r w:rsidRPr="0068579D">
        <w:rPr>
          <w:sz w:val="26"/>
          <w:szCs w:val="26"/>
        </w:rPr>
        <w:t xml:space="preserve">đơn vị vật nuôi thuộc loại hình sản xuất, kinh doanh, dịch vụ có nguy cơ gây ô nhiễm môi trường với công suất </w:t>
      </w:r>
      <w:r>
        <w:rPr>
          <w:sz w:val="26"/>
          <w:szCs w:val="26"/>
          <w:lang w:val="vi-VN"/>
        </w:rPr>
        <w:t>lớn (</w:t>
      </w:r>
      <w:r w:rsidRPr="0068579D">
        <w:rPr>
          <w:sz w:val="26"/>
          <w:szCs w:val="26"/>
        </w:rPr>
        <w:t xml:space="preserve">cột </w:t>
      </w:r>
      <w:r>
        <w:rPr>
          <w:sz w:val="26"/>
          <w:szCs w:val="26"/>
          <w:lang w:val="vi-VN"/>
        </w:rPr>
        <w:t>3</w:t>
      </w:r>
      <w:r w:rsidRPr="0068579D">
        <w:rPr>
          <w:sz w:val="26"/>
          <w:szCs w:val="26"/>
        </w:rPr>
        <w:t>).</w:t>
      </w:r>
    </w:p>
    <w:p w14:paraId="18C47C94" w14:textId="77777777" w:rsidR="005567ED" w:rsidRDefault="005567ED" w:rsidP="005567ED">
      <w:pPr>
        <w:spacing w:before="120" w:after="120"/>
        <w:ind w:firstLine="720"/>
        <w:jc w:val="both"/>
        <w:rPr>
          <w:sz w:val="26"/>
          <w:szCs w:val="26"/>
          <w:lang w:val="en-GB"/>
        </w:rPr>
      </w:pPr>
      <w:r w:rsidRPr="00EB4382">
        <w:rPr>
          <w:sz w:val="26"/>
          <w:szCs w:val="26"/>
        </w:rPr>
        <w:t xml:space="preserve">Căn cứ </w:t>
      </w:r>
      <w:r w:rsidRPr="0095626E">
        <w:rPr>
          <w:rFonts w:eastAsia="Times New Roman" w:cs="Times New Roman"/>
          <w:color w:val="000000"/>
          <w:sz w:val="26"/>
          <w:szCs w:val="26"/>
          <w:lang w:val="en-US"/>
        </w:rPr>
        <w:t xml:space="preserve">mục số </w:t>
      </w:r>
      <w:r>
        <w:rPr>
          <w:rFonts w:eastAsia="Times New Roman" w:cs="Times New Roman"/>
          <w:color w:val="000000"/>
          <w:sz w:val="26"/>
          <w:szCs w:val="26"/>
          <w:lang w:val="vi-VN"/>
        </w:rPr>
        <w:t>3</w:t>
      </w:r>
      <w:r>
        <w:rPr>
          <w:rFonts w:eastAsia="Times New Roman" w:cs="Times New Roman"/>
          <w:color w:val="000000"/>
          <w:sz w:val="26"/>
          <w:szCs w:val="26"/>
          <w:lang w:val="en-GB"/>
        </w:rPr>
        <w:t>, mục I</w:t>
      </w:r>
      <w:r>
        <w:rPr>
          <w:rFonts w:eastAsia="Times New Roman" w:cs="Times New Roman"/>
          <w:color w:val="000000"/>
          <w:sz w:val="26"/>
          <w:szCs w:val="26"/>
          <w:lang w:val="vi-VN"/>
        </w:rPr>
        <w:t>,</w:t>
      </w:r>
      <w:r w:rsidRPr="0095626E">
        <w:rPr>
          <w:rFonts w:eastAsia="Times New Roman" w:cs="Times New Roman"/>
          <w:color w:val="000000"/>
          <w:sz w:val="26"/>
          <w:szCs w:val="26"/>
          <w:lang w:val="en-US"/>
        </w:rPr>
        <w:t xml:space="preserve"> </w:t>
      </w:r>
      <w:r w:rsidRPr="00EB4382">
        <w:rPr>
          <w:sz w:val="26"/>
          <w:szCs w:val="26"/>
        </w:rPr>
        <w:t>Phụ lục I</w:t>
      </w:r>
      <w:r>
        <w:rPr>
          <w:sz w:val="26"/>
          <w:szCs w:val="26"/>
          <w:lang w:val="vi-VN"/>
        </w:rPr>
        <w:t>II</w:t>
      </w:r>
      <w:r w:rsidRPr="00EB4382">
        <w:rPr>
          <w:sz w:val="26"/>
          <w:szCs w:val="26"/>
        </w:rPr>
        <w:t xml:space="preserve"> </w:t>
      </w:r>
      <w:r w:rsidRPr="00EB4382">
        <w:rPr>
          <w:sz w:val="26"/>
          <w:szCs w:val="26"/>
          <w:lang w:val="vi-VN"/>
        </w:rPr>
        <w:t>ban hành kèm theo</w:t>
      </w:r>
      <w:r w:rsidRPr="00EB4382">
        <w:rPr>
          <w:sz w:val="26"/>
          <w:szCs w:val="26"/>
        </w:rPr>
        <w:t xml:space="preserve"> Nghị định số </w:t>
      </w:r>
      <w:r w:rsidRPr="00EB4382">
        <w:rPr>
          <w:sz w:val="26"/>
          <w:szCs w:val="26"/>
          <w:lang w:val="vi-VN"/>
        </w:rPr>
        <w:t>08</w:t>
      </w:r>
      <w:r>
        <w:rPr>
          <w:sz w:val="26"/>
          <w:szCs w:val="26"/>
          <w:lang w:val="en-GB"/>
        </w:rPr>
        <w:t>/</w:t>
      </w:r>
      <w:r w:rsidRPr="00EB4382">
        <w:rPr>
          <w:sz w:val="26"/>
          <w:szCs w:val="26"/>
          <w:lang w:val="vi-VN"/>
        </w:rPr>
        <w:t>2022/NĐ – CP ngày 10/01/2022 của Chính phủ quy định chi tiết một số điều của Luật Bảo vệ Môi trường</w:t>
      </w:r>
      <w:r w:rsidRPr="00EB4382">
        <w:rPr>
          <w:sz w:val="26"/>
          <w:szCs w:val="26"/>
        </w:rPr>
        <w:t xml:space="preserve">, dự án </w:t>
      </w:r>
      <w:r w:rsidRPr="00EB4382">
        <w:rPr>
          <w:sz w:val="26"/>
          <w:szCs w:val="26"/>
          <w:lang w:val="vi-VN"/>
        </w:rPr>
        <w:t xml:space="preserve">được phân loại thuộc nhóm </w:t>
      </w:r>
      <w:r>
        <w:rPr>
          <w:sz w:val="26"/>
          <w:szCs w:val="26"/>
          <w:lang w:val="en-GB"/>
        </w:rPr>
        <w:t>I.</w:t>
      </w:r>
    </w:p>
    <w:p w14:paraId="135D6D52" w14:textId="70F72E30" w:rsidR="002F0CD4" w:rsidRDefault="005567ED" w:rsidP="002F0CD4">
      <w:pPr>
        <w:spacing w:before="120" w:after="120"/>
        <w:ind w:firstLine="720"/>
        <w:jc w:val="both"/>
        <w:rPr>
          <w:sz w:val="26"/>
          <w:szCs w:val="26"/>
          <w:lang w:val="en-GB"/>
        </w:rPr>
      </w:pPr>
      <w:r w:rsidRPr="004B0D23">
        <w:rPr>
          <w:rFonts w:cs="Times New Roman"/>
          <w:sz w:val="26"/>
          <w:szCs w:val="26"/>
        </w:rPr>
        <w:lastRenderedPageBreak/>
        <w:t xml:space="preserve">Căn cứ khoản 1 Điều 39 Luật Bảo vệ môi trường năm 2020 quy định đối tượng phải có Giấy phép môi trường: </w:t>
      </w:r>
      <w:r w:rsidRPr="004B0D23">
        <w:rPr>
          <w:rFonts w:cs="Times New Roman"/>
          <w:i/>
          <w:sz w:val="26"/>
          <w:szCs w:val="26"/>
        </w:rPr>
        <w:t>“Dự án đầu tư nhóm I, nhóm II, nhóm III có phát sinh nước thải, bụi, khí thả</w:t>
      </w:r>
      <w:r w:rsidR="003B4329">
        <w:rPr>
          <w:rFonts w:cs="Times New Roman"/>
          <w:i/>
          <w:sz w:val="26"/>
          <w:szCs w:val="26"/>
        </w:rPr>
        <w:t>i</w:t>
      </w:r>
      <w:r w:rsidRPr="004B0D23">
        <w:rPr>
          <w:rFonts w:cs="Times New Roman"/>
          <w:i/>
          <w:sz w:val="26"/>
          <w:szCs w:val="26"/>
        </w:rPr>
        <w:t xml:space="preserve"> ra môi trường phải được xử lý hoặc phát sinh chất thải nguy hại phải được quản lý theo quy định về quản lý chất thải khi đi vào vận hành chính thức”.</w:t>
      </w:r>
    </w:p>
    <w:p w14:paraId="04DCD7F8" w14:textId="77777777" w:rsidR="002F0CD4" w:rsidRDefault="005567ED" w:rsidP="002F0CD4">
      <w:pPr>
        <w:spacing w:before="120" w:after="120"/>
        <w:ind w:firstLine="720"/>
        <w:jc w:val="both"/>
        <w:rPr>
          <w:sz w:val="26"/>
          <w:szCs w:val="26"/>
        </w:rPr>
      </w:pPr>
      <w:r w:rsidRPr="00643C85">
        <w:rPr>
          <w:sz w:val="26"/>
          <w:szCs w:val="26"/>
        </w:rPr>
        <w:t xml:space="preserve">Căn cứ </w:t>
      </w:r>
      <w:r>
        <w:rPr>
          <w:sz w:val="26"/>
          <w:szCs w:val="26"/>
          <w:lang w:val="vi-VN"/>
        </w:rPr>
        <w:t>Điểm C</w:t>
      </w:r>
      <w:r>
        <w:rPr>
          <w:sz w:val="26"/>
          <w:szCs w:val="26"/>
          <w:lang w:val="en-GB"/>
        </w:rPr>
        <w:t>,</w:t>
      </w:r>
      <w:r>
        <w:rPr>
          <w:sz w:val="26"/>
          <w:szCs w:val="26"/>
          <w:lang w:val="vi-VN"/>
        </w:rPr>
        <w:t xml:space="preserve"> </w:t>
      </w:r>
      <w:r w:rsidRPr="00643C85">
        <w:rPr>
          <w:sz w:val="26"/>
          <w:szCs w:val="26"/>
        </w:rPr>
        <w:t xml:space="preserve">Khoản </w:t>
      </w:r>
      <w:r>
        <w:rPr>
          <w:sz w:val="26"/>
          <w:szCs w:val="26"/>
          <w:lang w:val="en-GB"/>
        </w:rPr>
        <w:t>3,</w:t>
      </w:r>
      <w:r w:rsidRPr="00643C85">
        <w:rPr>
          <w:sz w:val="26"/>
          <w:szCs w:val="26"/>
        </w:rPr>
        <w:t xml:space="preserve"> Điều </w:t>
      </w:r>
      <w:r>
        <w:rPr>
          <w:sz w:val="26"/>
          <w:szCs w:val="26"/>
          <w:lang w:val="en-GB"/>
        </w:rPr>
        <w:t>41</w:t>
      </w:r>
      <w:r w:rsidRPr="00643C85">
        <w:rPr>
          <w:sz w:val="26"/>
          <w:szCs w:val="26"/>
        </w:rPr>
        <w:t xml:space="preserve"> Luật về bảo vệ môi trường số 72/2020/QH14 ban hành ngày 17/11/2020 và chính thức có hiệu lực thi hành từ ngày 01/01/2022 thì thẩm quyền cấp giấy phép môi trường là Ủy ban nhân dân tỉnh Tây Ninh.</w:t>
      </w:r>
    </w:p>
    <w:p w14:paraId="2F48C022" w14:textId="381C6EE0" w:rsidR="004B0D23" w:rsidRPr="00D60D1F" w:rsidRDefault="002F0CD4" w:rsidP="00725393">
      <w:pPr>
        <w:spacing w:before="120" w:after="120"/>
        <w:ind w:firstLine="720"/>
        <w:jc w:val="both"/>
        <w:rPr>
          <w:sz w:val="26"/>
          <w:szCs w:val="26"/>
        </w:rPr>
      </w:pPr>
      <w:r w:rsidRPr="00D60D1F">
        <w:rPr>
          <w:rFonts w:cs="Times New Roman"/>
          <w:sz w:val="26"/>
          <w:szCs w:val="26"/>
        </w:rPr>
        <w:t xml:space="preserve">Trên cơ sở các quy định trên, </w:t>
      </w:r>
      <w:r w:rsidR="00DE3E75" w:rsidRPr="003B79A9">
        <w:rPr>
          <w:rFonts w:eastAsia="MS Mincho"/>
          <w:noProof/>
          <w:sz w:val="26"/>
          <w:szCs w:val="26"/>
          <w:lang w:val="en-US"/>
        </w:rPr>
        <w:t>Công ty TNHH chăn nuôi Đông Tây 68</w:t>
      </w:r>
      <w:r w:rsidR="00DE3E75">
        <w:rPr>
          <w:rFonts w:eastAsia="MS Mincho"/>
          <w:noProof/>
          <w:sz w:val="26"/>
          <w:szCs w:val="26"/>
          <w:lang w:val="en-US"/>
        </w:rPr>
        <w:t xml:space="preserve"> </w:t>
      </w:r>
      <w:r w:rsidRPr="00D60D1F">
        <w:rPr>
          <w:rFonts w:cs="Times New Roman"/>
          <w:sz w:val="26"/>
          <w:szCs w:val="26"/>
        </w:rPr>
        <w:t>tiến hành lập Báo cáo đề xuất cấp Giấy phép môi trường cho dự án “Tr</w:t>
      </w:r>
      <w:r w:rsidR="00725393" w:rsidRPr="00D60D1F">
        <w:rPr>
          <w:rFonts w:cs="Times New Roman"/>
          <w:sz w:val="26"/>
          <w:szCs w:val="26"/>
        </w:rPr>
        <w:t>a</w:t>
      </w:r>
      <w:r w:rsidRPr="00D60D1F">
        <w:rPr>
          <w:rFonts w:cs="Times New Roman"/>
          <w:sz w:val="26"/>
          <w:szCs w:val="26"/>
        </w:rPr>
        <w:t xml:space="preserve">ng trại chăn nuôi gà theo mô hình trại lạnh khép kín”, quy mô </w:t>
      </w:r>
      <w:r w:rsidRPr="00D60D1F">
        <w:rPr>
          <w:rFonts w:cs="Times New Roman"/>
          <w:sz w:val="26"/>
          <w:szCs w:val="26"/>
          <w:lang w:val="en-ZW"/>
        </w:rPr>
        <w:t>2</w:t>
      </w:r>
      <w:r w:rsidR="00DE3E75">
        <w:rPr>
          <w:rFonts w:cs="Times New Roman"/>
          <w:sz w:val="26"/>
          <w:szCs w:val="26"/>
          <w:lang w:val="en-ZW"/>
        </w:rPr>
        <w:t>50</w:t>
      </w:r>
      <w:r w:rsidRPr="00D60D1F">
        <w:rPr>
          <w:rFonts w:cs="Times New Roman"/>
          <w:sz w:val="26"/>
          <w:szCs w:val="26"/>
          <w:lang w:val="en-ZW"/>
        </w:rPr>
        <w:t>.000 con/lứa (0</w:t>
      </w:r>
      <w:r w:rsidR="00DE3E75">
        <w:rPr>
          <w:rFonts w:cs="Times New Roman"/>
          <w:sz w:val="26"/>
          <w:szCs w:val="26"/>
          <w:lang w:val="en-ZW"/>
        </w:rPr>
        <w:t>3</w:t>
      </w:r>
      <w:r w:rsidRPr="00D60D1F">
        <w:rPr>
          <w:rFonts w:cs="Times New Roman"/>
          <w:sz w:val="26"/>
          <w:szCs w:val="26"/>
          <w:lang w:val="en-ZW"/>
        </w:rPr>
        <w:t xml:space="preserve"> lứa/năm)</w:t>
      </w:r>
      <w:r w:rsidRPr="00D60D1F">
        <w:rPr>
          <w:rFonts w:cs="Times New Roman"/>
          <w:sz w:val="26"/>
          <w:szCs w:val="26"/>
        </w:rPr>
        <w:t xml:space="preserve"> tại </w:t>
      </w:r>
      <w:r w:rsidR="00DE3E75" w:rsidRPr="00DE3E75">
        <w:rPr>
          <w:color w:val="000000" w:themeColor="text1"/>
          <w:sz w:val="26"/>
          <w:szCs w:val="26"/>
          <w:lang w:val="pt-BR"/>
        </w:rPr>
        <w:t>thửa đất số 4</w:t>
      </w:r>
      <w:r w:rsidR="00DE3E75" w:rsidRPr="00DE3E75">
        <w:rPr>
          <w:color w:val="000000" w:themeColor="text1"/>
          <w:sz w:val="26"/>
          <w:szCs w:val="26"/>
          <w:lang w:val="vi-VN"/>
        </w:rPr>
        <w:t>5</w:t>
      </w:r>
      <w:r w:rsidR="00DE3E75" w:rsidRPr="00DE3E75">
        <w:rPr>
          <w:color w:val="000000" w:themeColor="text1"/>
          <w:sz w:val="26"/>
          <w:szCs w:val="26"/>
          <w:lang w:val="pt-BR"/>
        </w:rPr>
        <w:t>,</w:t>
      </w:r>
      <w:r w:rsidR="00DE3E75" w:rsidRPr="00DE3E75">
        <w:rPr>
          <w:color w:val="000000" w:themeColor="text1"/>
          <w:sz w:val="26"/>
          <w:szCs w:val="26"/>
          <w:lang w:val="vi-VN"/>
        </w:rPr>
        <w:t xml:space="preserve"> 46, 48</w:t>
      </w:r>
      <w:r w:rsidR="00DE3E75" w:rsidRPr="00DE3E75">
        <w:rPr>
          <w:color w:val="000000" w:themeColor="text1"/>
          <w:sz w:val="26"/>
          <w:szCs w:val="26"/>
          <w:lang w:val="pt-BR"/>
        </w:rPr>
        <w:t xml:space="preserve"> tờ bản đồ số </w:t>
      </w:r>
      <w:r w:rsidR="00DE3E75" w:rsidRPr="00DE3E75">
        <w:rPr>
          <w:color w:val="000000" w:themeColor="text1"/>
          <w:sz w:val="26"/>
          <w:szCs w:val="26"/>
          <w:lang w:val="vi-VN"/>
        </w:rPr>
        <w:t>82</w:t>
      </w:r>
      <w:r w:rsidR="00DE3E75" w:rsidRPr="00DE3E75">
        <w:rPr>
          <w:color w:val="000000" w:themeColor="text1"/>
          <w:sz w:val="26"/>
          <w:szCs w:val="26"/>
          <w:lang w:val="pt-BR"/>
        </w:rPr>
        <w:t xml:space="preserve">, </w:t>
      </w:r>
      <w:r w:rsidR="00DE3E75" w:rsidRPr="00DE3E75">
        <w:rPr>
          <w:color w:val="000000" w:themeColor="text1"/>
          <w:sz w:val="26"/>
          <w:szCs w:val="26"/>
          <w:lang w:val="vi-VN"/>
        </w:rPr>
        <w:t>Ấp 06, xã Suối Ngô</w:t>
      </w:r>
      <w:r w:rsidR="00DE3E75" w:rsidRPr="00DE3E75">
        <w:rPr>
          <w:color w:val="000000" w:themeColor="text1"/>
          <w:sz w:val="26"/>
          <w:szCs w:val="26"/>
          <w:lang w:val="pt-BR"/>
        </w:rPr>
        <w:t xml:space="preserve">, huyện Tân </w:t>
      </w:r>
      <w:r w:rsidR="00DE3E75" w:rsidRPr="00DE3E75">
        <w:rPr>
          <w:color w:val="000000" w:themeColor="text1"/>
          <w:sz w:val="26"/>
          <w:szCs w:val="26"/>
          <w:lang w:val="vi-VN"/>
        </w:rPr>
        <w:t>Châu</w:t>
      </w:r>
      <w:r w:rsidR="00DE3E75" w:rsidRPr="00DE3E75">
        <w:rPr>
          <w:color w:val="000000" w:themeColor="text1"/>
          <w:sz w:val="26"/>
          <w:szCs w:val="26"/>
          <w:lang w:val="pt-BR"/>
        </w:rPr>
        <w:t>, tỉnh Tây Ninh</w:t>
      </w:r>
      <w:r w:rsidR="00DE3E75" w:rsidRPr="004B0D23">
        <w:rPr>
          <w:lang w:val="en-US"/>
        </w:rPr>
        <w:t xml:space="preserve"> </w:t>
      </w:r>
      <w:r w:rsidRPr="00D60D1F">
        <w:rPr>
          <w:rFonts w:cs="Times New Roman"/>
          <w:sz w:val="26"/>
          <w:szCs w:val="26"/>
        </w:rPr>
        <w:t>theo mẫu Báo cáo đề xuất tại Phụ lục VIII ban hành Nghị định số 08/2022/NĐ-CP ngày 10/01/2022 của Chính phủ trình cấp có thẩm quyền thẩm định, cấp phép theo quy định.</w:t>
      </w:r>
    </w:p>
    <w:p w14:paraId="3C3B4354" w14:textId="77777777" w:rsidR="004B0D23" w:rsidRPr="00903554" w:rsidRDefault="004B0D23" w:rsidP="00725393">
      <w:pPr>
        <w:pStyle w:val="MUC1"/>
        <w:spacing w:before="120"/>
        <w:ind w:firstLine="720"/>
        <w:jc w:val="both"/>
        <w:outlineLvl w:val="1"/>
        <w:rPr>
          <w:color w:val="auto"/>
          <w:sz w:val="26"/>
          <w:szCs w:val="26"/>
        </w:rPr>
      </w:pPr>
      <w:bookmarkStart w:id="16" w:name="_Toc114816368"/>
      <w:bookmarkStart w:id="17" w:name="_Toc118785742"/>
      <w:bookmarkStart w:id="18" w:name="_Toc130159264"/>
      <w:r w:rsidRPr="00903554">
        <w:rPr>
          <w:color w:val="auto"/>
          <w:sz w:val="26"/>
          <w:szCs w:val="26"/>
        </w:rPr>
        <w:t>II. CĂN CỨ PHÁP LUẬT VÀ KỸ THUẬT THỰC HIỆN GIẤY PHÉP MÔI TRƯỜNG</w:t>
      </w:r>
      <w:bookmarkEnd w:id="16"/>
      <w:bookmarkEnd w:id="17"/>
      <w:bookmarkEnd w:id="18"/>
    </w:p>
    <w:p w14:paraId="4892B55F" w14:textId="77777777" w:rsidR="004B0D23" w:rsidRPr="00903554" w:rsidRDefault="004B0D23" w:rsidP="00725393">
      <w:pPr>
        <w:pStyle w:val="Heading3"/>
        <w:ind w:firstLine="720"/>
        <w:jc w:val="left"/>
        <w:rPr>
          <w:b/>
          <w:i w:val="0"/>
        </w:rPr>
      </w:pPr>
      <w:bookmarkStart w:id="19" w:name="_Toc130159265"/>
      <w:bookmarkStart w:id="20" w:name="_Toc142552586"/>
      <w:r w:rsidRPr="00903554">
        <w:rPr>
          <w:b/>
          <w:i w:val="0"/>
        </w:rPr>
        <w:t>1. Căn cứ Luật</w:t>
      </w:r>
      <w:bookmarkEnd w:id="19"/>
      <w:bookmarkEnd w:id="20"/>
    </w:p>
    <w:p w14:paraId="3F44DEC5" w14:textId="77777777" w:rsidR="004B0D23" w:rsidRPr="00903554" w:rsidRDefault="004B0D23" w:rsidP="00725393">
      <w:pPr>
        <w:spacing w:before="120" w:after="120"/>
        <w:ind w:firstLine="720"/>
        <w:jc w:val="both"/>
        <w:rPr>
          <w:rFonts w:cs="Times New Roman"/>
          <w:b/>
          <w:sz w:val="26"/>
          <w:szCs w:val="26"/>
        </w:rPr>
      </w:pPr>
      <w:r w:rsidRPr="00903554">
        <w:rPr>
          <w:rFonts w:cs="Times New Roman"/>
          <w:sz w:val="26"/>
          <w:szCs w:val="26"/>
        </w:rPr>
        <w:t>- Luật Phòng cháy và chữa cháy số 27/2001/QH10 ngày 29/6/2001 được Quốc hội nước Cộng hòa xã hội chủ nghĩa Việt Nam khóa X, kỳ họp thứ 9 thông qua ngày 29/6/2001.</w:t>
      </w:r>
    </w:p>
    <w:p w14:paraId="5022FC90" w14:textId="77777777" w:rsidR="004B0D23" w:rsidRPr="004B0D23" w:rsidRDefault="004B0D23" w:rsidP="00725393">
      <w:pPr>
        <w:spacing w:before="120" w:after="120"/>
        <w:ind w:firstLine="720"/>
        <w:jc w:val="both"/>
        <w:rPr>
          <w:rFonts w:cs="Times New Roman"/>
          <w:b/>
          <w:sz w:val="26"/>
          <w:szCs w:val="26"/>
        </w:rPr>
      </w:pPr>
      <w:r w:rsidRPr="004B0D23">
        <w:rPr>
          <w:rFonts w:cs="Times New Roman"/>
          <w:sz w:val="26"/>
          <w:szCs w:val="26"/>
        </w:rPr>
        <w:t>- Luật Điện lực số 28/2004/QH11 được Quốc hội nước Công hòa xã hội chủ nghĩa Việt Nam khóa X, kỳ họp thứ 10, thông qua ngày 03/12/2004.</w:t>
      </w:r>
    </w:p>
    <w:p w14:paraId="694007B6" w14:textId="77777777" w:rsidR="004B0D23" w:rsidRPr="004B0D23" w:rsidRDefault="004B0D23" w:rsidP="00725393">
      <w:pPr>
        <w:spacing w:before="120" w:after="120"/>
        <w:ind w:firstLine="720"/>
        <w:jc w:val="both"/>
        <w:rPr>
          <w:rFonts w:cs="Times New Roman"/>
          <w:b/>
          <w:sz w:val="26"/>
          <w:szCs w:val="26"/>
        </w:rPr>
      </w:pPr>
      <w:r w:rsidRPr="004B0D23">
        <w:rPr>
          <w:rFonts w:cs="Times New Roman"/>
          <w:sz w:val="26"/>
          <w:szCs w:val="26"/>
        </w:rPr>
        <w:t>- Luật Tiêu chuẩn và Quy chuẩn kỹ thuật số 68/2006/QH11 ngày 29/6/2006 được Quốc hội nước Cộng hòa xã hội chủ nghĩa Việt Nam khóa XI, kỳ họp thứ 9 thông qua ngày 29/6/2006.</w:t>
      </w:r>
    </w:p>
    <w:p w14:paraId="5874C46E" w14:textId="77777777" w:rsidR="004B0D23" w:rsidRPr="004B0D23" w:rsidRDefault="004B0D23" w:rsidP="00725393">
      <w:pPr>
        <w:spacing w:before="120" w:after="120"/>
        <w:ind w:firstLine="720"/>
        <w:jc w:val="both"/>
        <w:rPr>
          <w:rFonts w:cs="Times New Roman"/>
          <w:b/>
          <w:sz w:val="26"/>
          <w:szCs w:val="26"/>
        </w:rPr>
      </w:pPr>
      <w:r w:rsidRPr="004B0D23">
        <w:rPr>
          <w:rFonts w:cs="Times New Roman"/>
          <w:sz w:val="26"/>
          <w:szCs w:val="26"/>
        </w:rPr>
        <w:t>- Luật Hóa chất số 06/2007/QH12 ngày 21/11/2007 đã được Quốc hội nước Cộng hòa xã hội chủ nghĩa Việt Nam khóa XII, kỳ họp thứ 2 thông qua ngày 21/11/2007.</w:t>
      </w:r>
    </w:p>
    <w:p w14:paraId="12A09EB5" w14:textId="77777777" w:rsidR="004B0D23" w:rsidRPr="004B0D23" w:rsidRDefault="004B0D23" w:rsidP="00725393">
      <w:pPr>
        <w:spacing w:before="120" w:after="120"/>
        <w:ind w:firstLine="720"/>
        <w:jc w:val="both"/>
        <w:rPr>
          <w:rFonts w:cs="Times New Roman"/>
          <w:b/>
          <w:sz w:val="26"/>
          <w:szCs w:val="26"/>
        </w:rPr>
      </w:pPr>
      <w:r w:rsidRPr="004B0D23">
        <w:rPr>
          <w:rFonts w:cs="Times New Roman"/>
          <w:sz w:val="26"/>
          <w:szCs w:val="26"/>
        </w:rPr>
        <w:t>- Luật Tài nguyên nước số 17/2012/QH13 ngày 21/6/2012 được Quốc hội nước Cộng hòa xã hội chủ nghĩa Việt Nam khóa XIII, kỳ họp thứ 3 thông qua ngày 21/6/2012.</w:t>
      </w:r>
    </w:p>
    <w:p w14:paraId="36F54B10" w14:textId="77777777" w:rsidR="004B0D23" w:rsidRPr="004B0D23" w:rsidRDefault="004B0D23" w:rsidP="00725393">
      <w:pPr>
        <w:spacing w:before="120" w:after="120"/>
        <w:ind w:firstLine="720"/>
        <w:jc w:val="both"/>
        <w:rPr>
          <w:rFonts w:cs="Times New Roman"/>
          <w:b/>
          <w:sz w:val="26"/>
          <w:szCs w:val="26"/>
        </w:rPr>
      </w:pPr>
      <w:r w:rsidRPr="004B0D23">
        <w:rPr>
          <w:rFonts w:cs="Times New Roman"/>
          <w:sz w:val="26"/>
          <w:szCs w:val="26"/>
        </w:rPr>
        <w:t>- Luật Đất đai số 45/2013/QH13 ngày 29/11/2013 được Quốc hội nước Cộng hòa xã hội chủ nghĩa Việt Nam khóa XIII, kỳ họp thứ 6 thông qua ngày 29/11/2013.</w:t>
      </w:r>
    </w:p>
    <w:p w14:paraId="7B4D7F53" w14:textId="77777777" w:rsidR="004B0D23" w:rsidRPr="004B0D23" w:rsidRDefault="004B0D23" w:rsidP="00725393">
      <w:pPr>
        <w:spacing w:before="120" w:after="120"/>
        <w:ind w:firstLine="720"/>
        <w:jc w:val="both"/>
        <w:rPr>
          <w:rFonts w:cs="Times New Roman"/>
          <w:b/>
          <w:sz w:val="26"/>
          <w:szCs w:val="26"/>
        </w:rPr>
      </w:pPr>
      <w:r w:rsidRPr="004B0D23">
        <w:rPr>
          <w:rFonts w:cs="Times New Roman"/>
          <w:sz w:val="26"/>
          <w:szCs w:val="26"/>
        </w:rPr>
        <w:t>- Luật Xây dựng số 50/2014/QH13 ngày 18/6/2014 được Quốc hội nước Cộng hòa xã hội chủ nghĩa Việt Nam khóa XIII, kỳ họp thứ 7 thông qua ngày 18/6/2014.</w:t>
      </w:r>
    </w:p>
    <w:p w14:paraId="671A7D2C" w14:textId="77777777" w:rsidR="004B0D23" w:rsidRPr="004B0D23" w:rsidRDefault="004B0D23" w:rsidP="00725393">
      <w:pPr>
        <w:spacing w:before="120" w:after="120"/>
        <w:ind w:firstLine="720"/>
        <w:jc w:val="both"/>
        <w:rPr>
          <w:rFonts w:cs="Times New Roman"/>
          <w:b/>
          <w:sz w:val="26"/>
          <w:szCs w:val="26"/>
        </w:rPr>
      </w:pPr>
      <w:r w:rsidRPr="004B0D23">
        <w:rPr>
          <w:rFonts w:cs="Times New Roman"/>
          <w:sz w:val="26"/>
          <w:szCs w:val="26"/>
        </w:rPr>
        <w:t>- Luật An toàn, vệ sinh lao động số 84/2015/QH13 ngày 25/6/2015 đã được Quốc hội nước Cộng hòa xã hội chủ nghĩa Việt Nam khóa XIII, kỳ họp thứ 9 thông qua ngày 15/6/2015.</w:t>
      </w:r>
    </w:p>
    <w:p w14:paraId="7E410215" w14:textId="77777777" w:rsidR="004B0D23" w:rsidRPr="004B0D23" w:rsidRDefault="004B0D23" w:rsidP="00725393">
      <w:pPr>
        <w:spacing w:before="120" w:after="120"/>
        <w:ind w:firstLine="720"/>
        <w:jc w:val="both"/>
        <w:rPr>
          <w:rFonts w:cs="Times New Roman"/>
          <w:b/>
          <w:sz w:val="26"/>
          <w:szCs w:val="26"/>
        </w:rPr>
      </w:pPr>
      <w:r w:rsidRPr="004B0D23">
        <w:rPr>
          <w:rFonts w:cs="Times New Roman"/>
          <w:sz w:val="26"/>
          <w:szCs w:val="26"/>
        </w:rPr>
        <w:t>- Luật Thú y số 97/2015/QH13 ngày 19/6/2015 đã được Quốc hội nước Cộng hòa xã hội chủ nghĩa Việt Nam khóa XIII, kỳ họp thứ 9 thông qua ngày 19/6/2015.</w:t>
      </w:r>
    </w:p>
    <w:p w14:paraId="1EF9DE8F"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lastRenderedPageBreak/>
        <w:t>- Luật Chăn nuôi số 32/2018/QH14 ngày 19/11/2018 đã được Quốc hội nước Cộng hòa xã hội chủ nghĩa Việt Nam khóa XIV, kỳ họp thứ 6 thông qua ngày 19/11/2018.</w:t>
      </w:r>
    </w:p>
    <w:p w14:paraId="72DBE265"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Luật Đầu tư số 61/2020/QH14 ngày 17/6/2020 đã được Quốc hội nước Cộng hòa xã hội chủ nghĩa Việt Nam khóa XIV, kỳ họp thứ 9 thông qua ngày 17/6/2020.</w:t>
      </w:r>
    </w:p>
    <w:p w14:paraId="788943B6"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Luật Bảo vệ môi trường số 72/2020/QH14 ngày 17/11/2020 được Quốc hội nước Cộng hòa xã hội chủ nghĩa Việt Nam khóa XIV, kỳ họp thứ 10 thông qua ngày 17/11/2020.</w:t>
      </w:r>
    </w:p>
    <w:p w14:paraId="44F7833F" w14:textId="77777777" w:rsidR="004B0D23" w:rsidRPr="004B0D23" w:rsidRDefault="004B0D23" w:rsidP="00C56C98">
      <w:pPr>
        <w:pStyle w:val="Heading3"/>
        <w:ind w:firstLine="720"/>
        <w:jc w:val="left"/>
        <w:rPr>
          <w:b/>
          <w:i w:val="0"/>
        </w:rPr>
      </w:pPr>
      <w:bookmarkStart w:id="21" w:name="_Toc130159266"/>
      <w:bookmarkStart w:id="22" w:name="_Toc142552587"/>
      <w:r w:rsidRPr="004B0D23">
        <w:rPr>
          <w:b/>
          <w:i w:val="0"/>
        </w:rPr>
        <w:t>2. Căn cứ Nghị</w:t>
      </w:r>
      <w:r w:rsidRPr="004B0D23">
        <w:rPr>
          <w:b/>
          <w:i w:val="0"/>
          <w:spacing w:val="1"/>
        </w:rPr>
        <w:t xml:space="preserve"> </w:t>
      </w:r>
      <w:r w:rsidRPr="004B0D23">
        <w:rPr>
          <w:b/>
          <w:i w:val="0"/>
        </w:rPr>
        <w:t>định</w:t>
      </w:r>
      <w:bookmarkEnd w:id="21"/>
      <w:bookmarkEnd w:id="22"/>
    </w:p>
    <w:p w14:paraId="6672D18A"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Nghị định số 14/2014/NĐ – CP ngày 26/02/2014 của Chỉnh phủ quy định chi tiết thi hành Luật Điện lực về an toàn điện.</w:t>
      </w:r>
    </w:p>
    <w:p w14:paraId="5DDD8A2D"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Nghị định số 43/2014/NĐ-CP ngày 15/5/2014 của Chính phủ quy định chi tiết thi hành một số điều của Luật Đất đai.</w:t>
      </w:r>
    </w:p>
    <w:p w14:paraId="170AC188"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Nghị định số 113/2017/NĐ – CP ngày 09/10/2017 của Chính phủ quy định chi tiết và hướng dẫn thi hành một số điều của Luật Hóa chất.</w:t>
      </w:r>
    </w:p>
    <w:p w14:paraId="12AF4870"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Nghị định số 35/2016/NĐ-CP ngày 15/5/2016 của Chính phủ quy định chi tiết một số điều của Luật Thú y.</w:t>
      </w:r>
    </w:p>
    <w:p w14:paraId="697AB5D8" w14:textId="2037F60E" w:rsidR="004B0D23" w:rsidRDefault="004B0D23" w:rsidP="00C56C98">
      <w:pPr>
        <w:spacing w:before="120" w:after="120"/>
        <w:ind w:firstLine="720"/>
        <w:jc w:val="both"/>
        <w:rPr>
          <w:rFonts w:cs="Times New Roman"/>
          <w:sz w:val="26"/>
          <w:szCs w:val="26"/>
        </w:rPr>
      </w:pPr>
      <w:r w:rsidRPr="004B0D23">
        <w:rPr>
          <w:rFonts w:cs="Times New Roman"/>
          <w:sz w:val="26"/>
          <w:szCs w:val="26"/>
        </w:rPr>
        <w:t>- Nghị định số 13/2020/NĐ-CP ngày 21/01/2020 của Chính phủ hướng dẫn chi tiết Luật Chăn nuôi.</w:t>
      </w:r>
    </w:p>
    <w:p w14:paraId="1DE732A8" w14:textId="7198C702" w:rsidR="00903554" w:rsidRPr="004B0D23" w:rsidRDefault="00903554" w:rsidP="00C56C98">
      <w:pPr>
        <w:widowControl w:val="0"/>
        <w:autoSpaceDE w:val="0"/>
        <w:autoSpaceDN w:val="0"/>
        <w:spacing w:before="120" w:after="120"/>
        <w:ind w:right="20" w:firstLine="720"/>
        <w:jc w:val="both"/>
        <w:rPr>
          <w:rFonts w:cs="Times New Roman"/>
          <w:b/>
          <w:sz w:val="26"/>
          <w:szCs w:val="26"/>
        </w:rPr>
      </w:pPr>
      <w:r w:rsidRPr="004B0D23">
        <w:rPr>
          <w:rFonts w:cs="Times New Roman"/>
          <w:sz w:val="26"/>
          <w:szCs w:val="26"/>
        </w:rPr>
        <w:t>- Nghị định số 46/2022/NĐ-CP ngày 13/7/2022 của Chính phủ sửa đổi, bổ sung một số điều Nghị định số 13/2020/NĐ-CP ngày 21/01/2020 của Chính phủ hướng dẫn chi tiết Luật Chăn nuôi.</w:t>
      </w:r>
    </w:p>
    <w:p w14:paraId="239F1269"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Nghị định số 31/2021/NĐ-CP ngày 26/3/2021 của Chính phủ quy định chi tiết và hướng dẫn thi hành một số điều của Luật Đầu tư.</w:t>
      </w:r>
    </w:p>
    <w:p w14:paraId="2892120C"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Nghị định số 08/2022/NĐ – CP ngày 10/01/2022 của Chính phủ quy định chi tiết một số điều của Luật Bảo vệ Môi trường.</w:t>
      </w:r>
    </w:p>
    <w:p w14:paraId="06CB3047" w14:textId="77777777" w:rsidR="004B0D23" w:rsidRPr="004B0D23" w:rsidRDefault="004B0D23" w:rsidP="00C56C98">
      <w:pPr>
        <w:widowControl w:val="0"/>
        <w:autoSpaceDE w:val="0"/>
        <w:autoSpaceDN w:val="0"/>
        <w:spacing w:before="120" w:after="120"/>
        <w:ind w:right="20" w:firstLine="720"/>
        <w:jc w:val="both"/>
        <w:rPr>
          <w:rFonts w:cs="Times New Roman"/>
          <w:b/>
          <w:sz w:val="26"/>
          <w:szCs w:val="26"/>
        </w:rPr>
      </w:pPr>
      <w:r w:rsidRPr="004B0D23">
        <w:rPr>
          <w:rFonts w:cs="Times New Roman"/>
          <w:sz w:val="26"/>
          <w:szCs w:val="26"/>
        </w:rPr>
        <w:t>- Nghị định số 45/2022/NĐ – CP ngày 07/7/2022 của Chính phủ quy định về xử phạt vi phạm hành chính trong lĩnh vực bảo vệ môi trường.</w:t>
      </w:r>
    </w:p>
    <w:p w14:paraId="114675D0" w14:textId="77777777" w:rsidR="004B0D23" w:rsidRPr="004B0D23" w:rsidRDefault="004B0D23" w:rsidP="00C56C98">
      <w:pPr>
        <w:pStyle w:val="Heading3"/>
        <w:ind w:firstLine="720"/>
        <w:jc w:val="left"/>
        <w:rPr>
          <w:b/>
          <w:i w:val="0"/>
        </w:rPr>
      </w:pPr>
      <w:bookmarkStart w:id="23" w:name="_Toc130159267"/>
      <w:bookmarkStart w:id="24" w:name="_Toc142552588"/>
      <w:r w:rsidRPr="004B0D23">
        <w:rPr>
          <w:b/>
          <w:i w:val="0"/>
        </w:rPr>
        <w:t>3. Căn cứ Thông tư</w:t>
      </w:r>
      <w:bookmarkEnd w:id="23"/>
      <w:bookmarkEnd w:id="24"/>
    </w:p>
    <w:p w14:paraId="572254CC"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Thông tư số 32/2017/TT – BCT ngày 28/12/2017 của Bộ Công thương quy định cụ thể và hướng dẫn thi hành một số điều của luật hóa chất và Nghị định số 113/2017/NĐ – CP ngày 09/10/2017 của Chính phủ quy định chi tiết và hướng dẫn thi hành một số điều của luật hóa chất.</w:t>
      </w:r>
    </w:p>
    <w:p w14:paraId="5B1C04B4"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Thông tư số 29/2019/TT-BNNPTNT ngày 30/11/2019 của Bộ Nông nghiệp và Phát triển nông thôn hướng dẫn một số điều của Luật Chăn nuôi về hoạt động chăn nuôi.</w:t>
      </w:r>
    </w:p>
    <w:p w14:paraId="5CED4B20" w14:textId="77777777" w:rsidR="004B0D23" w:rsidRPr="004B0D23" w:rsidRDefault="004B0D23" w:rsidP="00C56C98">
      <w:pPr>
        <w:spacing w:before="120" w:after="120"/>
        <w:ind w:firstLine="720"/>
        <w:jc w:val="both"/>
        <w:rPr>
          <w:rFonts w:cs="Times New Roman"/>
          <w:b/>
          <w:color w:val="222222"/>
          <w:sz w:val="26"/>
          <w:szCs w:val="26"/>
        </w:rPr>
      </w:pPr>
      <w:r w:rsidRPr="004B0D23">
        <w:rPr>
          <w:rFonts w:cs="Times New Roman"/>
          <w:color w:val="222222"/>
          <w:sz w:val="26"/>
          <w:szCs w:val="26"/>
        </w:rPr>
        <w:lastRenderedPageBreak/>
        <w:t>- Thông tư số 03/2021/TT-BKHĐT ngày 09/4/2021 của Bộ Kế hoạch và Đầu tư về việc quy định mẫu văn bản, báo cáo liên quan đến hoạt động đầu tư tại Việt Nam, đầu tư từ Việt Nam ra nước ngoài và xúc tiến đầu tư.</w:t>
      </w:r>
    </w:p>
    <w:p w14:paraId="1667ED62"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Thông tư số 01/2021/TT – BXD ngày 19/5/2021 của Bộ Xây dựng ban hành QCVN 01:2021/BXD – Quy chuẩn kỹ thuật quốc gia về Quy hoạch xây dựng.</w:t>
      </w:r>
    </w:p>
    <w:p w14:paraId="2C0A8B84"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Thông tư số 09/2021/TT-BTNMT ngày 30/6/2021 của Bộ Tài nguyên và Môi trường sửa đổi, bổ sung một số điều của các thông tư quy định chi tiết  và hướng dẫn thị hành Luật Đất đai.</w:t>
      </w:r>
    </w:p>
    <w:p w14:paraId="2B97024C"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Thông tư số 10/2021/TT – BTNMT ngày 30/6/2021 của Bộ Tài nguyên và Môi trường quy định kỹ thuật quan trắc môi trường và quản lý thông tin, dữ liệu quan trắc chất lượng môi trường.</w:t>
      </w:r>
    </w:p>
    <w:p w14:paraId="5B3FF20D"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Thông tư số 17/2021/TT – BTNMT ngày 14/10/2021 của Bộ Tài nguyên và Môi trường quy định về giám sát khai thác, sử dụng tài nguyên nước.</w:t>
      </w:r>
    </w:p>
    <w:p w14:paraId="3F35D1C3"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Thông tư số 02/2022/TT – BTNMT ngày 10/01/2022 của Bộ Tài nguyên và Môi trường quy định chi tiết thi hành một số điều của Luật Bảo vệ Môi trường.</w:t>
      </w:r>
    </w:p>
    <w:p w14:paraId="0EBCF50B" w14:textId="77777777" w:rsidR="004B0D23" w:rsidRPr="004B0D23" w:rsidRDefault="004B0D23" w:rsidP="00C56C98">
      <w:pPr>
        <w:pStyle w:val="Heading3"/>
        <w:ind w:firstLine="720"/>
        <w:jc w:val="left"/>
        <w:rPr>
          <w:b/>
          <w:i w:val="0"/>
        </w:rPr>
      </w:pPr>
      <w:bookmarkStart w:id="25" w:name="_Toc130159268"/>
      <w:bookmarkStart w:id="26" w:name="_Toc142552589"/>
      <w:r w:rsidRPr="004B0D23">
        <w:rPr>
          <w:b/>
          <w:i w:val="0"/>
        </w:rPr>
        <w:t>4. Quy chuẩn, tiêu</w:t>
      </w:r>
      <w:r w:rsidRPr="004B0D23">
        <w:rPr>
          <w:b/>
          <w:i w:val="0"/>
          <w:spacing w:val="-1"/>
        </w:rPr>
        <w:t xml:space="preserve"> </w:t>
      </w:r>
      <w:r w:rsidRPr="004B0D23">
        <w:rPr>
          <w:b/>
          <w:i w:val="0"/>
        </w:rPr>
        <w:t>chuẩn</w:t>
      </w:r>
      <w:bookmarkEnd w:id="25"/>
      <w:bookmarkEnd w:id="26"/>
    </w:p>
    <w:p w14:paraId="02115A40"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QCVN 19:2009/BTNMT: Quy chuẩn kỹ thuật quốc gia về khí thải công nghiệp đối với bụi và các chất vô cơ;</w:t>
      </w:r>
    </w:p>
    <w:p w14:paraId="6EC00604"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xml:space="preserve">- QCVN 26:2010/BTNMT: Quy chuẩn kỹ thuật quốc gia về tiếng ồn; </w:t>
      </w:r>
    </w:p>
    <w:p w14:paraId="57B3AD35"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QCVN 27:2010/BTNMT: Quy chuẩn kỹ thuật quốc gia về độ rung;</w:t>
      </w:r>
    </w:p>
    <w:p w14:paraId="2308AE6F"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QCVN 01-41:2011/BNNPTNT: Quy chuẩn kỹ thuật quốc gia về yêu cầu vệ sinh khi tiêu hủy động vật, sản phẩm động vật.</w:t>
      </w:r>
    </w:p>
    <w:p w14:paraId="1F18AC8C"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QCVN 05:2013/BTNMT: Quy chuẩn kỹ thuật quốc gia về chất lượng không khí xung quanh;</w:t>
      </w:r>
    </w:p>
    <w:p w14:paraId="10A030A2" w14:textId="77777777" w:rsidR="004B0D23" w:rsidRPr="004B0D23" w:rsidRDefault="004B0D23" w:rsidP="00D7654C">
      <w:pPr>
        <w:ind w:firstLine="720"/>
        <w:jc w:val="both"/>
        <w:rPr>
          <w:rFonts w:cs="Times New Roman"/>
          <w:b/>
          <w:sz w:val="26"/>
          <w:szCs w:val="26"/>
        </w:rPr>
      </w:pPr>
      <w:r w:rsidRPr="004B0D23">
        <w:rPr>
          <w:rFonts w:cs="Times New Roman"/>
          <w:sz w:val="26"/>
          <w:szCs w:val="26"/>
        </w:rPr>
        <w:t>- QCVN 01-15:2010/BNNPTNT: Quy chuẩn kỹ thuật quốc gia về điều kiện trại chăn nuôi gia cầm an toàn sinh học.</w:t>
      </w:r>
    </w:p>
    <w:p w14:paraId="6C766C0C" w14:textId="77777777" w:rsidR="004B0D23" w:rsidRPr="004B0D23" w:rsidRDefault="004B0D23" w:rsidP="00D7654C">
      <w:pPr>
        <w:ind w:firstLine="720"/>
        <w:jc w:val="both"/>
        <w:rPr>
          <w:rFonts w:cs="Times New Roman"/>
          <w:b/>
          <w:sz w:val="26"/>
          <w:szCs w:val="26"/>
        </w:rPr>
      </w:pPr>
      <w:r w:rsidRPr="004B0D23">
        <w:rPr>
          <w:rFonts w:cs="Times New Roman"/>
          <w:sz w:val="26"/>
          <w:szCs w:val="26"/>
        </w:rPr>
        <w:t>- QCVN 22:2016/BYT: Quy chuẩn kỹ thuật quốc gia về Chiếu sáng – Mức cho phép chiếu sáng nơi làm việc.</w:t>
      </w:r>
    </w:p>
    <w:p w14:paraId="161C0737" w14:textId="77777777" w:rsidR="004B0D23" w:rsidRPr="004B0D23" w:rsidRDefault="004B0D23" w:rsidP="00D7654C">
      <w:pPr>
        <w:ind w:firstLine="720"/>
        <w:jc w:val="both"/>
        <w:rPr>
          <w:rFonts w:cs="Times New Roman"/>
          <w:b/>
          <w:sz w:val="26"/>
          <w:szCs w:val="26"/>
        </w:rPr>
      </w:pPr>
      <w:r w:rsidRPr="004B0D23">
        <w:rPr>
          <w:rFonts w:cs="Times New Roman"/>
          <w:sz w:val="26"/>
          <w:szCs w:val="26"/>
        </w:rPr>
        <w:t>- QCVN 24:2016/BYT: Quy chuẩn kỹ thuật quốc gia về Tiếng ồn – Mức tiếp xúc cho phép tiếng ồn tại nơi làm việc.</w:t>
      </w:r>
    </w:p>
    <w:p w14:paraId="4C4D9063" w14:textId="77777777" w:rsidR="004B0D23" w:rsidRPr="004B0D23" w:rsidRDefault="004B0D23" w:rsidP="00D7654C">
      <w:pPr>
        <w:ind w:firstLine="720"/>
        <w:jc w:val="both"/>
        <w:rPr>
          <w:rFonts w:cs="Times New Roman"/>
          <w:b/>
          <w:sz w:val="26"/>
          <w:szCs w:val="26"/>
        </w:rPr>
      </w:pPr>
      <w:r w:rsidRPr="004B0D23">
        <w:rPr>
          <w:rFonts w:cs="Times New Roman"/>
          <w:sz w:val="26"/>
          <w:szCs w:val="26"/>
        </w:rPr>
        <w:t>- QCVN 26:2016/BYT: Quy chuẩn kỹ thuật quốc gia về Vi khí hậu – Giá trị cho phép vi khí hậu tại nơi làm việc.</w:t>
      </w:r>
    </w:p>
    <w:p w14:paraId="56A903C6" w14:textId="77777777" w:rsidR="004B0D23" w:rsidRPr="004B0D23" w:rsidRDefault="004B0D23" w:rsidP="00D7654C">
      <w:pPr>
        <w:ind w:firstLine="720"/>
        <w:jc w:val="both"/>
        <w:rPr>
          <w:rFonts w:cs="Times New Roman"/>
          <w:b/>
          <w:sz w:val="26"/>
          <w:szCs w:val="26"/>
        </w:rPr>
      </w:pPr>
      <w:r w:rsidRPr="004B0D23">
        <w:rPr>
          <w:rFonts w:cs="Times New Roman"/>
          <w:sz w:val="26"/>
          <w:szCs w:val="26"/>
        </w:rPr>
        <w:t xml:space="preserve">- QCVN 27:2016/BYT: Quy chuẩn kỹ thuật quốc gia về Rung – Giá trị cho phép tại nơi làm việc. </w:t>
      </w:r>
    </w:p>
    <w:p w14:paraId="2D02ACA8"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QCVN 07 – 2:2016/BXD: Quy chuẩn kỹ thuật quốc gia các công trình hạ tầng kỹ thuật – Công trình thoát nước.</w:t>
      </w:r>
    </w:p>
    <w:p w14:paraId="5AA667D2"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lastRenderedPageBreak/>
        <w:t>- QCVN 07 – 5:2016/BXD: Quy chuẩn kỹ thuật quốc gia các công trình hạ tầng kỹ thuật – Công trình cấp điện.</w:t>
      </w:r>
    </w:p>
    <w:p w14:paraId="3CE9C55F" w14:textId="2E24DBA4" w:rsidR="004B0D23" w:rsidRDefault="004B0D23" w:rsidP="00C56C98">
      <w:pPr>
        <w:spacing w:before="120" w:after="120"/>
        <w:ind w:firstLine="720"/>
        <w:jc w:val="both"/>
        <w:rPr>
          <w:rFonts w:cs="Times New Roman"/>
          <w:sz w:val="26"/>
          <w:szCs w:val="26"/>
        </w:rPr>
      </w:pPr>
      <w:r w:rsidRPr="004B0D23">
        <w:rPr>
          <w:rFonts w:cs="Times New Roman"/>
          <w:sz w:val="26"/>
          <w:szCs w:val="26"/>
        </w:rPr>
        <w:t>- QCVN 62-MT/2016/BTNMT: Quy chuẩn kỹ thuật quốc gia về nước thải chăn nuôi.</w:t>
      </w:r>
    </w:p>
    <w:p w14:paraId="570AF1DA" w14:textId="6BA99DB6" w:rsidR="005A5D5A" w:rsidRPr="004B0D23" w:rsidRDefault="005A5D5A" w:rsidP="00C56C98">
      <w:pPr>
        <w:spacing w:before="120" w:after="120"/>
        <w:ind w:firstLine="720"/>
        <w:jc w:val="both"/>
        <w:rPr>
          <w:rFonts w:cs="Times New Roman"/>
          <w:b/>
          <w:sz w:val="26"/>
          <w:szCs w:val="26"/>
        </w:rPr>
      </w:pPr>
      <w:r w:rsidRPr="007547E0">
        <w:rPr>
          <w:rFonts w:eastAsia="Times New Roman" w:cs="Times New Roman"/>
          <w:sz w:val="26"/>
          <w:szCs w:val="26"/>
          <w:lang w:val="pt-BR"/>
        </w:rPr>
        <w:t>QCVN 14:2008/BTNMT, cột A – Quy chuẩn kỹ thuật quốc gia về nước thải sinh hoạt</w:t>
      </w:r>
      <w:r>
        <w:rPr>
          <w:rFonts w:eastAsia="Times New Roman" w:cs="Times New Roman"/>
          <w:sz w:val="26"/>
          <w:szCs w:val="26"/>
          <w:lang w:val="pt-BR"/>
        </w:rPr>
        <w:t>.</w:t>
      </w:r>
    </w:p>
    <w:p w14:paraId="6F459E6F"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QCVN 02:2019/BTYT: Quy chuẩn kỹ thuật quốc gia về Bụi – Giá trị giới hạn tiếp xúc cho phép bụi tại nơi làm việc.</w:t>
      </w:r>
    </w:p>
    <w:p w14:paraId="5CDBE8C1" w14:textId="77777777" w:rsidR="004B0D23" w:rsidRPr="004B0D23" w:rsidRDefault="004B0D23" w:rsidP="00C56C98">
      <w:pPr>
        <w:spacing w:before="120" w:after="120"/>
        <w:ind w:firstLine="720"/>
        <w:jc w:val="both"/>
        <w:rPr>
          <w:rFonts w:cs="Times New Roman"/>
          <w:b/>
          <w:sz w:val="26"/>
          <w:szCs w:val="26"/>
        </w:rPr>
      </w:pPr>
      <w:r w:rsidRPr="004B0D23">
        <w:rPr>
          <w:rFonts w:cs="Times New Roman"/>
          <w:sz w:val="26"/>
          <w:szCs w:val="26"/>
        </w:rPr>
        <w:t>- QCVN 03:2019/BTYT: Quy chuẩn kỹ thuật quốc gia về Bụi – Giá trị giới hạn tiếp xúc cho phép của 50 yếu tố hóa học tại nơi làm việc.</w:t>
      </w:r>
    </w:p>
    <w:p w14:paraId="7B7D2B9F" w14:textId="77777777" w:rsidR="004B0D23" w:rsidRPr="004B0D23" w:rsidRDefault="004B0D23" w:rsidP="00C56C98">
      <w:pPr>
        <w:widowControl w:val="0"/>
        <w:autoSpaceDE w:val="0"/>
        <w:autoSpaceDN w:val="0"/>
        <w:spacing w:before="120" w:after="120"/>
        <w:ind w:right="20" w:firstLine="720"/>
        <w:jc w:val="both"/>
        <w:rPr>
          <w:rFonts w:cs="Times New Roman"/>
          <w:b/>
          <w:sz w:val="26"/>
          <w:szCs w:val="26"/>
        </w:rPr>
      </w:pPr>
      <w:r w:rsidRPr="004B0D23">
        <w:rPr>
          <w:rFonts w:cs="Times New Roman"/>
          <w:sz w:val="26"/>
          <w:szCs w:val="26"/>
        </w:rPr>
        <w:t>- QCVN 18:2021/BXD: Quy chuẩn kỹ thuật quốc gia về An toàn trong thi công xây dựng.</w:t>
      </w:r>
    </w:p>
    <w:p w14:paraId="0BFF681A" w14:textId="77777777" w:rsidR="004B0D23" w:rsidRPr="004B0D23" w:rsidRDefault="004B0D23" w:rsidP="00725393">
      <w:pPr>
        <w:pStyle w:val="MUC1"/>
        <w:spacing w:before="120"/>
        <w:ind w:firstLine="720"/>
        <w:jc w:val="both"/>
        <w:outlineLvl w:val="1"/>
        <w:rPr>
          <w:sz w:val="26"/>
          <w:szCs w:val="26"/>
        </w:rPr>
      </w:pPr>
      <w:bookmarkStart w:id="27" w:name="_Toc114816369"/>
      <w:bookmarkStart w:id="28" w:name="_Toc118785743"/>
      <w:bookmarkStart w:id="29" w:name="_Toc130159269"/>
      <w:r w:rsidRPr="004B0D23">
        <w:rPr>
          <w:sz w:val="26"/>
          <w:szCs w:val="26"/>
        </w:rPr>
        <w:t>III. CÁC VĂN BẢN PHÁP LÝ CỦA DỰ ÁN</w:t>
      </w:r>
      <w:bookmarkEnd w:id="27"/>
      <w:bookmarkEnd w:id="28"/>
      <w:bookmarkEnd w:id="29"/>
    </w:p>
    <w:p w14:paraId="01D4CCE2" w14:textId="3F037CBB" w:rsidR="00903554" w:rsidRPr="004C5DCF" w:rsidRDefault="00903554" w:rsidP="00903554">
      <w:pPr>
        <w:spacing w:before="120" w:after="120"/>
        <w:ind w:firstLine="567"/>
        <w:jc w:val="both"/>
        <w:rPr>
          <w:rFonts w:eastAsia="Times New Roman" w:cs="Times New Roman"/>
          <w:sz w:val="26"/>
          <w:szCs w:val="26"/>
          <w:lang w:val="en-US"/>
        </w:rPr>
      </w:pPr>
      <w:r w:rsidRPr="004C5DCF">
        <w:rPr>
          <w:sz w:val="26"/>
          <w:szCs w:val="26"/>
          <w:lang w:val="en-GB"/>
        </w:rPr>
        <w:t xml:space="preserve">- </w:t>
      </w:r>
      <w:bookmarkStart w:id="30" w:name="_Hlk109135445"/>
      <w:r w:rsidR="00DE3E75" w:rsidRPr="004C5DCF">
        <w:rPr>
          <w:rFonts w:eastAsia="Times New Roman" w:cs="Times New Roman"/>
          <w:sz w:val="26"/>
          <w:szCs w:val="26"/>
          <w:lang w:val="en-US"/>
        </w:rPr>
        <w:t>Giấy chứ</w:t>
      </w:r>
      <w:r w:rsidR="00DE3E75" w:rsidRPr="004C5DCF">
        <w:rPr>
          <w:rFonts w:eastAsia="Times New Roman" w:cs="Times New Roman"/>
          <w:sz w:val="26"/>
          <w:szCs w:val="26"/>
          <w:lang w:val="vi-VN"/>
        </w:rPr>
        <w:t xml:space="preserve">ng nhận </w:t>
      </w:r>
      <w:r w:rsidR="00DE3E75" w:rsidRPr="004C5DCF">
        <w:rPr>
          <w:rFonts w:eastAsia="Times New Roman" w:cs="Times New Roman"/>
          <w:sz w:val="26"/>
          <w:szCs w:val="26"/>
          <w:lang w:val="en-US"/>
        </w:rPr>
        <w:t>đăng ký kinh doanh số:</w:t>
      </w:r>
      <w:r w:rsidR="00DE3E75" w:rsidRPr="004C5DCF">
        <w:rPr>
          <w:rFonts w:eastAsia="Times New Roman" w:cs="Times New Roman"/>
          <w:sz w:val="26"/>
          <w:szCs w:val="26"/>
          <w:lang w:val="vi-VN"/>
        </w:rPr>
        <w:t xml:space="preserve"> </w:t>
      </w:r>
      <w:r w:rsidR="00DE3E75" w:rsidRPr="004C5DCF">
        <w:rPr>
          <w:sz w:val="26"/>
          <w:szCs w:val="26"/>
          <w:lang w:val="en-GB"/>
        </w:rPr>
        <w:t>3603751957</w:t>
      </w:r>
      <w:r w:rsidR="00DE3E75" w:rsidRPr="004C5DCF">
        <w:rPr>
          <w:rFonts w:eastAsia="Times New Roman" w:cs="Times New Roman"/>
          <w:sz w:val="26"/>
          <w:szCs w:val="26"/>
          <w:lang w:val="en-US"/>
        </w:rPr>
        <w:t xml:space="preserve"> </w:t>
      </w:r>
      <w:r w:rsidR="00DE3E75" w:rsidRPr="004C5DCF">
        <w:rPr>
          <w:rFonts w:eastAsia="Times New Roman" w:cs="Times New Roman"/>
          <w:sz w:val="26"/>
          <w:szCs w:val="26"/>
          <w:lang w:val="vi-VN"/>
        </w:rPr>
        <w:t xml:space="preserve">đăng ký lần đầu </w:t>
      </w:r>
      <w:r w:rsidR="00DE3E75" w:rsidRPr="004C5DCF">
        <w:rPr>
          <w:rFonts w:eastAsia="Times New Roman" w:cs="Times New Roman"/>
          <w:sz w:val="26"/>
          <w:szCs w:val="26"/>
          <w:lang w:val="en-US"/>
        </w:rPr>
        <w:t>ngày</w:t>
      </w:r>
      <w:r w:rsidR="00DE3E75" w:rsidRPr="004C5DCF">
        <w:rPr>
          <w:rFonts w:eastAsia="Times New Roman" w:cs="Times New Roman"/>
          <w:sz w:val="26"/>
          <w:szCs w:val="26"/>
          <w:lang w:val="vi-VN"/>
        </w:rPr>
        <w:t xml:space="preserve"> </w:t>
      </w:r>
      <w:r w:rsidR="00DE3E75" w:rsidRPr="004C5DCF">
        <w:rPr>
          <w:rFonts w:eastAsia="Times New Roman" w:cs="Times New Roman"/>
          <w:sz w:val="26"/>
          <w:szCs w:val="26"/>
          <w:lang w:val="en-GB"/>
        </w:rPr>
        <w:t>11</w:t>
      </w:r>
      <w:r w:rsidR="00DE3E75" w:rsidRPr="004C5DCF">
        <w:rPr>
          <w:rFonts w:eastAsia="Times New Roman" w:cs="Times New Roman"/>
          <w:sz w:val="26"/>
          <w:szCs w:val="26"/>
          <w:lang w:val="vi-VN"/>
        </w:rPr>
        <w:t>/0</w:t>
      </w:r>
      <w:r w:rsidR="00DE3E75" w:rsidRPr="004C5DCF">
        <w:rPr>
          <w:rFonts w:eastAsia="Times New Roman" w:cs="Times New Roman"/>
          <w:sz w:val="26"/>
          <w:szCs w:val="26"/>
          <w:lang w:val="en-GB"/>
        </w:rPr>
        <w:t>9</w:t>
      </w:r>
      <w:r w:rsidR="00DE3E75" w:rsidRPr="004C5DCF">
        <w:rPr>
          <w:rFonts w:eastAsia="Times New Roman" w:cs="Times New Roman"/>
          <w:sz w:val="26"/>
          <w:szCs w:val="26"/>
          <w:lang w:val="vi-VN"/>
        </w:rPr>
        <w:t>/20</w:t>
      </w:r>
      <w:r w:rsidR="00DE3E75" w:rsidRPr="004C5DCF">
        <w:rPr>
          <w:rFonts w:eastAsia="Times New Roman" w:cs="Times New Roman"/>
          <w:sz w:val="26"/>
          <w:szCs w:val="26"/>
          <w:lang w:val="en-GB"/>
        </w:rPr>
        <w:t>20, đăng kí thay đổi lần 2 ngày 23/03/2022</w:t>
      </w:r>
      <w:r w:rsidR="00DE3E75" w:rsidRPr="004C5DCF">
        <w:rPr>
          <w:rFonts w:eastAsia="Times New Roman" w:cs="Times New Roman"/>
          <w:sz w:val="26"/>
          <w:szCs w:val="26"/>
          <w:lang w:val="vi-VN"/>
        </w:rPr>
        <w:t xml:space="preserve"> do Sở Kế hoạch và Đầu tư </w:t>
      </w:r>
      <w:r w:rsidR="00DE3E75" w:rsidRPr="004C5DCF">
        <w:rPr>
          <w:rFonts w:eastAsia="Times New Roman" w:cs="Times New Roman"/>
          <w:sz w:val="26"/>
          <w:szCs w:val="26"/>
          <w:lang w:val="en-GB"/>
        </w:rPr>
        <w:t>tỉnh Tây Ninh</w:t>
      </w:r>
      <w:r w:rsidR="00DE3E75" w:rsidRPr="004C5DCF">
        <w:rPr>
          <w:rFonts w:eastAsia="Times New Roman" w:cs="Times New Roman"/>
          <w:sz w:val="26"/>
          <w:szCs w:val="26"/>
          <w:lang w:val="vi-VN"/>
        </w:rPr>
        <w:t xml:space="preserve"> cấp</w:t>
      </w:r>
      <w:bookmarkEnd w:id="30"/>
      <w:r w:rsidRPr="004C5DCF">
        <w:rPr>
          <w:rFonts w:eastAsia="Times New Roman" w:cs="Times New Roman"/>
          <w:sz w:val="26"/>
          <w:szCs w:val="26"/>
          <w:lang w:val="en-US"/>
        </w:rPr>
        <w:t>;</w:t>
      </w:r>
    </w:p>
    <w:p w14:paraId="03D4F7B1" w14:textId="47FF9D43" w:rsidR="00DE3E75" w:rsidRPr="004C5DCF" w:rsidRDefault="00DE3E75" w:rsidP="00903554">
      <w:pPr>
        <w:spacing w:before="120" w:after="120"/>
        <w:ind w:firstLine="567"/>
        <w:jc w:val="both"/>
        <w:rPr>
          <w:rFonts w:eastAsia="Times New Roman" w:cs="Times New Roman"/>
          <w:sz w:val="26"/>
          <w:szCs w:val="26"/>
          <w:lang w:val="en-US"/>
        </w:rPr>
      </w:pPr>
      <w:r w:rsidRPr="004C5DCF">
        <w:rPr>
          <w:rFonts w:eastAsia="Times New Roman" w:cs="Times New Roman"/>
          <w:sz w:val="26"/>
          <w:szCs w:val="26"/>
          <w:lang w:val="en-GB"/>
        </w:rPr>
        <w:t>- Giấy chứng nhận đăng kí đầu tư số 4367810423 chứng nhận lần đầu ngày 20/04/2022, điều chỉnh lần thứ nhất ngày 30/05/2022 của Sở Kế hoạch và Đầu tư tỉnh Tây Ninh.</w:t>
      </w:r>
    </w:p>
    <w:p w14:paraId="24E23DED" w14:textId="1D3C9377" w:rsidR="00903554" w:rsidRPr="004C5DCF" w:rsidRDefault="00903554" w:rsidP="00903554">
      <w:pPr>
        <w:spacing w:before="120" w:after="120"/>
        <w:ind w:firstLine="567"/>
        <w:jc w:val="both"/>
        <w:rPr>
          <w:sz w:val="26"/>
          <w:szCs w:val="26"/>
          <w:lang w:val="en-GB"/>
        </w:rPr>
      </w:pPr>
      <w:r w:rsidRPr="004C5DCF">
        <w:rPr>
          <w:sz w:val="26"/>
          <w:szCs w:val="26"/>
          <w:lang w:val="en-GB"/>
        </w:rPr>
        <w:t xml:space="preserve">- </w:t>
      </w:r>
      <w:r w:rsidRPr="004C5DCF">
        <w:rPr>
          <w:rFonts w:eastAsia="Times New Roman" w:cs="Times New Roman"/>
          <w:sz w:val="26"/>
          <w:szCs w:val="26"/>
          <w:lang w:val="en-GB"/>
        </w:rPr>
        <w:t xml:space="preserve">Quyết định </w:t>
      </w:r>
      <w:r w:rsidR="00C56C98">
        <w:rPr>
          <w:rFonts w:eastAsia="Times New Roman" w:cs="Times New Roman"/>
          <w:sz w:val="26"/>
          <w:szCs w:val="26"/>
          <w:lang w:val="en-GB"/>
        </w:rPr>
        <w:t xml:space="preserve">chấp thuận chủ trương đầu tư đồng thời chấp thuận nhà đầu tư </w:t>
      </w:r>
      <w:r w:rsidRPr="004C5DCF">
        <w:rPr>
          <w:rFonts w:eastAsia="Times New Roman" w:cs="Times New Roman"/>
          <w:sz w:val="26"/>
          <w:szCs w:val="26"/>
          <w:lang w:val="en-GB"/>
        </w:rPr>
        <w:t>số 10</w:t>
      </w:r>
      <w:r w:rsidR="00DE3E75" w:rsidRPr="004C5DCF">
        <w:rPr>
          <w:rFonts w:eastAsia="Times New Roman" w:cs="Times New Roman"/>
          <w:sz w:val="26"/>
          <w:szCs w:val="26"/>
          <w:lang w:val="en-US"/>
        </w:rPr>
        <w:t>97</w:t>
      </w:r>
      <w:r w:rsidRPr="004C5DCF">
        <w:rPr>
          <w:rFonts w:eastAsia="Times New Roman" w:cs="Times New Roman"/>
          <w:sz w:val="26"/>
          <w:szCs w:val="26"/>
          <w:lang w:val="en-GB"/>
        </w:rPr>
        <w:t xml:space="preserve">/QĐ-UBND ngày </w:t>
      </w:r>
      <w:r w:rsidR="00DE3E75" w:rsidRPr="004C5DCF">
        <w:rPr>
          <w:rFonts w:eastAsia="Times New Roman" w:cs="Times New Roman"/>
          <w:sz w:val="26"/>
          <w:szCs w:val="26"/>
          <w:lang w:val="en-US"/>
        </w:rPr>
        <w:t>20</w:t>
      </w:r>
      <w:r w:rsidRPr="004C5DCF">
        <w:rPr>
          <w:rFonts w:eastAsia="Times New Roman" w:cs="Times New Roman"/>
          <w:sz w:val="26"/>
          <w:szCs w:val="26"/>
          <w:lang w:val="en-GB"/>
        </w:rPr>
        <w:t>/0</w:t>
      </w:r>
      <w:r w:rsidR="00DE3E75" w:rsidRPr="004C5DCF">
        <w:rPr>
          <w:rFonts w:eastAsia="Times New Roman" w:cs="Times New Roman"/>
          <w:sz w:val="26"/>
          <w:szCs w:val="26"/>
          <w:lang w:val="en-US"/>
        </w:rPr>
        <w:t>5</w:t>
      </w:r>
      <w:r w:rsidRPr="004C5DCF">
        <w:rPr>
          <w:rFonts w:eastAsia="Times New Roman" w:cs="Times New Roman"/>
          <w:sz w:val="26"/>
          <w:szCs w:val="26"/>
          <w:lang w:val="en-GB"/>
        </w:rPr>
        <w:t>/2021 của Ủy ban nhân dân tỉnh Tây Ninh</w:t>
      </w:r>
      <w:r w:rsidRPr="004C5DCF">
        <w:rPr>
          <w:sz w:val="26"/>
          <w:szCs w:val="26"/>
          <w:lang w:val="vi-VN"/>
        </w:rPr>
        <w:t>;</w:t>
      </w:r>
    </w:p>
    <w:p w14:paraId="45EE4E50" w14:textId="491938B2" w:rsidR="00903554" w:rsidRPr="004C5DCF" w:rsidRDefault="00903554" w:rsidP="00903554">
      <w:pPr>
        <w:spacing w:before="120" w:after="120"/>
        <w:ind w:firstLine="567"/>
        <w:jc w:val="both"/>
        <w:rPr>
          <w:sz w:val="26"/>
          <w:szCs w:val="26"/>
          <w:lang w:val="en-GB"/>
        </w:rPr>
      </w:pPr>
      <w:r w:rsidRPr="004C5DCF">
        <w:rPr>
          <w:sz w:val="26"/>
          <w:szCs w:val="26"/>
          <w:lang w:val="en-GB"/>
        </w:rPr>
        <w:t xml:space="preserve"> - </w:t>
      </w:r>
      <w:r w:rsidRPr="004C5DCF">
        <w:rPr>
          <w:rFonts w:eastAsia="Times New Roman" w:cs="Times New Roman"/>
          <w:sz w:val="26"/>
          <w:szCs w:val="26"/>
          <w:lang w:val="en-US"/>
        </w:rPr>
        <w:t xml:space="preserve">Quyết định phê duyệt </w:t>
      </w:r>
      <w:r w:rsidRPr="004C5DCF">
        <w:rPr>
          <w:rFonts w:eastAsia="Times New Roman" w:cs="Times New Roman"/>
          <w:sz w:val="26"/>
          <w:szCs w:val="26"/>
          <w:lang w:val="vi-VN"/>
        </w:rPr>
        <w:t>báo cáo đánh giá tác động môi trường</w:t>
      </w:r>
      <w:r w:rsidRPr="004C5DCF">
        <w:rPr>
          <w:rFonts w:eastAsia="Times New Roman" w:cs="Times New Roman"/>
          <w:sz w:val="26"/>
          <w:szCs w:val="26"/>
          <w:lang w:val="en-US"/>
        </w:rPr>
        <w:t xml:space="preserve"> số </w:t>
      </w:r>
      <w:r w:rsidR="00540DDF" w:rsidRPr="004C5DCF">
        <w:rPr>
          <w:rFonts w:eastAsia="Times New Roman" w:cs="Times New Roman"/>
          <w:sz w:val="26"/>
          <w:szCs w:val="26"/>
          <w:lang w:val="en-US"/>
        </w:rPr>
        <w:t>22</w:t>
      </w:r>
      <w:r w:rsidRPr="004C5DCF">
        <w:rPr>
          <w:rFonts w:eastAsia="Times New Roman" w:cs="Times New Roman"/>
          <w:sz w:val="26"/>
          <w:szCs w:val="26"/>
          <w:lang w:val="en-US"/>
        </w:rPr>
        <w:t>/QĐ</w:t>
      </w:r>
      <w:r w:rsidRPr="004C5DCF">
        <w:rPr>
          <w:rFonts w:eastAsia="Times New Roman" w:cs="Times New Roman"/>
          <w:sz w:val="26"/>
          <w:szCs w:val="26"/>
          <w:lang w:val="vi-VN"/>
        </w:rPr>
        <w:t>-UBND</w:t>
      </w:r>
      <w:r w:rsidRPr="004C5DCF">
        <w:rPr>
          <w:rFonts w:eastAsia="Times New Roman" w:cs="Times New Roman"/>
          <w:sz w:val="26"/>
          <w:szCs w:val="26"/>
          <w:lang w:val="en-US"/>
        </w:rPr>
        <w:t xml:space="preserve"> ngày </w:t>
      </w:r>
      <w:r w:rsidR="00540DDF" w:rsidRPr="004C5DCF">
        <w:rPr>
          <w:rFonts w:eastAsia="Times New Roman" w:cs="Times New Roman"/>
          <w:sz w:val="26"/>
          <w:szCs w:val="26"/>
          <w:lang w:val="en-US"/>
        </w:rPr>
        <w:t>05</w:t>
      </w:r>
      <w:r w:rsidRPr="004C5DCF">
        <w:rPr>
          <w:rFonts w:eastAsia="Times New Roman" w:cs="Times New Roman"/>
          <w:sz w:val="26"/>
          <w:szCs w:val="26"/>
          <w:lang w:val="en-US"/>
        </w:rPr>
        <w:t>/0</w:t>
      </w:r>
      <w:r w:rsidR="00540DDF" w:rsidRPr="004C5DCF">
        <w:rPr>
          <w:rFonts w:eastAsia="Times New Roman" w:cs="Times New Roman"/>
          <w:sz w:val="26"/>
          <w:szCs w:val="26"/>
          <w:lang w:val="en-US"/>
        </w:rPr>
        <w:t>1</w:t>
      </w:r>
      <w:r w:rsidRPr="004C5DCF">
        <w:rPr>
          <w:rFonts w:eastAsia="Times New Roman" w:cs="Times New Roman"/>
          <w:sz w:val="26"/>
          <w:szCs w:val="26"/>
          <w:lang w:val="en-US"/>
        </w:rPr>
        <w:t>/202</w:t>
      </w:r>
      <w:r w:rsidR="00540DDF" w:rsidRPr="004C5DCF">
        <w:rPr>
          <w:rFonts w:eastAsia="Times New Roman" w:cs="Times New Roman"/>
          <w:sz w:val="26"/>
          <w:szCs w:val="26"/>
          <w:lang w:val="en-US"/>
        </w:rPr>
        <w:t>2</w:t>
      </w:r>
      <w:r w:rsidRPr="004C5DCF">
        <w:rPr>
          <w:rFonts w:eastAsia="Times New Roman" w:cs="Times New Roman"/>
          <w:sz w:val="26"/>
          <w:szCs w:val="26"/>
          <w:lang w:val="vi-VN"/>
        </w:rPr>
        <w:t xml:space="preserve"> của Ủy ban nhân dân tỉnh Tây Ninh;</w:t>
      </w:r>
    </w:p>
    <w:p w14:paraId="34ABF171" w14:textId="4B2F3C5B" w:rsidR="00903554" w:rsidRDefault="00903554" w:rsidP="00903554">
      <w:pPr>
        <w:spacing w:before="120" w:after="120"/>
        <w:ind w:firstLine="567"/>
        <w:jc w:val="both"/>
        <w:rPr>
          <w:sz w:val="26"/>
          <w:szCs w:val="26"/>
          <w:lang w:val="en-GB"/>
        </w:rPr>
      </w:pPr>
      <w:r w:rsidRPr="004C5DCF">
        <w:rPr>
          <w:sz w:val="26"/>
          <w:szCs w:val="26"/>
          <w:lang w:val="en-GB"/>
        </w:rPr>
        <w:t xml:space="preserve">-  </w:t>
      </w:r>
      <w:r w:rsidR="00540DDF" w:rsidRPr="004C5DCF">
        <w:rPr>
          <w:rFonts w:eastAsia="Times New Roman" w:cs="Times New Roman"/>
          <w:sz w:val="26"/>
          <w:szCs w:val="26"/>
          <w:lang w:val="en-GB"/>
        </w:rPr>
        <w:t>Thông báo số 554/SNN-TTĐ ngày 16/02/2023 của Sở Nông nghiệp và Phát triển nông thôn về kết quả thẩm định thiết kế cơ sở công trình Trang trại chăn nuôi gà theo mô hình trại lạnh khép kín của Công ty TNHH Chăn nuôi Đông Tây 68</w:t>
      </w:r>
      <w:r w:rsidR="00D7654C">
        <w:rPr>
          <w:rFonts w:eastAsia="Times New Roman" w:cs="Times New Roman"/>
          <w:sz w:val="26"/>
          <w:szCs w:val="26"/>
          <w:lang w:val="en-GB"/>
        </w:rPr>
        <w:t xml:space="preserve"> </w:t>
      </w:r>
      <w:r w:rsidR="00D7654C" w:rsidRPr="00837F9D">
        <w:rPr>
          <w:i/>
          <w:color w:val="000000"/>
          <w:sz w:val="26"/>
          <w:szCs w:val="26"/>
          <w:lang w:val="en-GB"/>
        </w:rPr>
        <w:t>(thay thế</w:t>
      </w:r>
      <w:r w:rsidR="00D7654C">
        <w:rPr>
          <w:i/>
          <w:color w:val="000000"/>
          <w:sz w:val="26"/>
          <w:szCs w:val="26"/>
          <w:lang w:val="en-GB"/>
        </w:rPr>
        <w:t xml:space="preserve"> Thông báo</w:t>
      </w:r>
      <w:r w:rsidR="00D7654C" w:rsidRPr="00837F9D">
        <w:rPr>
          <w:i/>
          <w:color w:val="000000"/>
          <w:sz w:val="26"/>
          <w:szCs w:val="26"/>
          <w:lang w:val="en-GB"/>
        </w:rPr>
        <w:t xml:space="preserve"> số</w:t>
      </w:r>
      <w:r w:rsidR="00D7654C">
        <w:rPr>
          <w:i/>
          <w:color w:val="000000"/>
          <w:sz w:val="26"/>
          <w:szCs w:val="26"/>
          <w:lang w:val="en-GB"/>
        </w:rPr>
        <w:t xml:space="preserve"> 131/SNN-TTĐ ngày 11/01/2022</w:t>
      </w:r>
      <w:r w:rsidR="00D7654C" w:rsidRPr="00837F9D">
        <w:rPr>
          <w:i/>
          <w:color w:val="000000"/>
          <w:sz w:val="26"/>
          <w:szCs w:val="26"/>
          <w:lang w:val="en-GB"/>
        </w:rPr>
        <w:t xml:space="preserve"> của Sở Nông nghiệp và Phát triển nông thôn tỉnh Tây Ninh)</w:t>
      </w:r>
      <w:r w:rsidR="00DC4661">
        <w:rPr>
          <w:sz w:val="26"/>
          <w:szCs w:val="26"/>
          <w:lang w:val="en-GB"/>
        </w:rPr>
        <w:t>;</w:t>
      </w:r>
    </w:p>
    <w:p w14:paraId="494016D3" w14:textId="5AC28112" w:rsidR="00903554" w:rsidRDefault="00903554" w:rsidP="00903554">
      <w:pPr>
        <w:spacing w:before="120" w:after="120"/>
        <w:ind w:firstLine="567"/>
        <w:jc w:val="both"/>
        <w:rPr>
          <w:rFonts w:eastAsia="Times New Roman" w:cs="Times New Roman"/>
          <w:sz w:val="26"/>
          <w:szCs w:val="26"/>
          <w:lang w:val="vi-VN"/>
        </w:rPr>
      </w:pPr>
      <w:r w:rsidRPr="004C5DCF">
        <w:rPr>
          <w:sz w:val="26"/>
          <w:szCs w:val="26"/>
          <w:lang w:val="en-GB"/>
        </w:rPr>
        <w:t xml:space="preserve">- </w:t>
      </w:r>
      <w:r w:rsidRPr="004C5DCF">
        <w:rPr>
          <w:rFonts w:eastAsia="Times New Roman" w:cs="Times New Roman"/>
          <w:sz w:val="26"/>
          <w:szCs w:val="26"/>
          <w:lang w:val="vi-VN"/>
        </w:rPr>
        <w:t xml:space="preserve">Giấy phép xây dựng số </w:t>
      </w:r>
      <w:r w:rsidR="00540DDF" w:rsidRPr="004C5DCF">
        <w:rPr>
          <w:rFonts w:eastAsia="Times New Roman" w:cs="Times New Roman"/>
          <w:sz w:val="26"/>
          <w:szCs w:val="26"/>
          <w:lang w:val="en-US"/>
        </w:rPr>
        <w:t>17</w:t>
      </w:r>
      <w:r w:rsidRPr="004C5DCF">
        <w:rPr>
          <w:rFonts w:eastAsia="Times New Roman" w:cs="Times New Roman"/>
          <w:sz w:val="26"/>
          <w:szCs w:val="26"/>
          <w:lang w:val="vi-VN"/>
        </w:rPr>
        <w:t xml:space="preserve">/GPXD ngày </w:t>
      </w:r>
      <w:r w:rsidR="00540DDF" w:rsidRPr="004C5DCF">
        <w:rPr>
          <w:rFonts w:eastAsia="Times New Roman" w:cs="Times New Roman"/>
          <w:sz w:val="26"/>
          <w:szCs w:val="26"/>
          <w:lang w:val="en-US"/>
        </w:rPr>
        <w:t>08</w:t>
      </w:r>
      <w:r w:rsidRPr="004C5DCF">
        <w:rPr>
          <w:rFonts w:eastAsia="Times New Roman" w:cs="Times New Roman"/>
          <w:sz w:val="26"/>
          <w:szCs w:val="26"/>
          <w:lang w:val="vi-VN"/>
        </w:rPr>
        <w:t>/0</w:t>
      </w:r>
      <w:r w:rsidR="00540DDF" w:rsidRPr="004C5DCF">
        <w:rPr>
          <w:rFonts w:eastAsia="Times New Roman" w:cs="Times New Roman"/>
          <w:sz w:val="26"/>
          <w:szCs w:val="26"/>
          <w:lang w:val="en-US"/>
        </w:rPr>
        <w:t>3</w:t>
      </w:r>
      <w:r w:rsidRPr="004C5DCF">
        <w:rPr>
          <w:rFonts w:eastAsia="Times New Roman" w:cs="Times New Roman"/>
          <w:sz w:val="26"/>
          <w:szCs w:val="26"/>
          <w:lang w:val="vi-VN"/>
        </w:rPr>
        <w:t>/202</w:t>
      </w:r>
      <w:r w:rsidR="00540DDF" w:rsidRPr="004C5DCF">
        <w:rPr>
          <w:rFonts w:eastAsia="Times New Roman" w:cs="Times New Roman"/>
          <w:sz w:val="26"/>
          <w:szCs w:val="26"/>
          <w:lang w:val="en-US"/>
        </w:rPr>
        <w:t>2</w:t>
      </w:r>
      <w:r w:rsidRPr="004C5DCF">
        <w:rPr>
          <w:rFonts w:eastAsia="Times New Roman" w:cs="Times New Roman"/>
          <w:sz w:val="26"/>
          <w:szCs w:val="26"/>
          <w:lang w:val="vi-VN"/>
        </w:rPr>
        <w:t xml:space="preserve"> của Ủy </w:t>
      </w:r>
      <w:r w:rsidR="00DC4661">
        <w:rPr>
          <w:rFonts w:eastAsia="Times New Roman" w:cs="Times New Roman"/>
          <w:sz w:val="26"/>
          <w:szCs w:val="26"/>
          <w:lang w:val="vi-VN"/>
        </w:rPr>
        <w:t>ban nhân dân huyện Tân Châu cấp;</w:t>
      </w:r>
    </w:p>
    <w:p w14:paraId="4E7CEF8B" w14:textId="6756530B" w:rsidR="00DC4661" w:rsidRPr="004C5DCF" w:rsidRDefault="00DC4661" w:rsidP="00DC4661">
      <w:pPr>
        <w:spacing w:before="120" w:after="120"/>
        <w:ind w:firstLine="567"/>
        <w:jc w:val="both"/>
        <w:rPr>
          <w:sz w:val="26"/>
          <w:szCs w:val="26"/>
          <w:lang w:val="en-GB"/>
        </w:rPr>
      </w:pPr>
      <w:r w:rsidRPr="004C5DCF">
        <w:rPr>
          <w:sz w:val="26"/>
          <w:szCs w:val="26"/>
          <w:lang w:val="en-GB"/>
        </w:rPr>
        <w:t xml:space="preserve">-  </w:t>
      </w:r>
      <w:r>
        <w:rPr>
          <w:rFonts w:eastAsia="Times New Roman" w:cs="Times New Roman"/>
          <w:sz w:val="26"/>
          <w:szCs w:val="26"/>
          <w:lang w:val="en-GB"/>
        </w:rPr>
        <w:t>Thông báo số 52</w:t>
      </w:r>
      <w:r w:rsidRPr="004C5DCF">
        <w:rPr>
          <w:rFonts w:eastAsia="Times New Roman" w:cs="Times New Roman"/>
          <w:sz w:val="26"/>
          <w:szCs w:val="26"/>
          <w:lang w:val="en-GB"/>
        </w:rPr>
        <w:t>/</w:t>
      </w:r>
      <w:r>
        <w:rPr>
          <w:rFonts w:eastAsia="Times New Roman" w:cs="Times New Roman"/>
          <w:sz w:val="26"/>
          <w:szCs w:val="26"/>
          <w:lang w:val="en-GB"/>
        </w:rPr>
        <w:t>TB-SNN ngày 23/05</w:t>
      </w:r>
      <w:r w:rsidRPr="004C5DCF">
        <w:rPr>
          <w:rFonts w:eastAsia="Times New Roman" w:cs="Times New Roman"/>
          <w:sz w:val="26"/>
          <w:szCs w:val="26"/>
          <w:lang w:val="en-GB"/>
        </w:rPr>
        <w:t xml:space="preserve">/2023 của Sở Nông nghiệp và Phát triển nông thôn về kết quả </w:t>
      </w:r>
      <w:r>
        <w:rPr>
          <w:rFonts w:eastAsia="Times New Roman" w:cs="Times New Roman"/>
          <w:sz w:val="26"/>
          <w:szCs w:val="26"/>
          <w:lang w:val="en-GB"/>
        </w:rPr>
        <w:t xml:space="preserve">kiểm tra công tác nghiệm thu hoàn thành hạng mục công trình, công trình xây dựng </w:t>
      </w:r>
      <w:r w:rsidRPr="004C5DCF">
        <w:rPr>
          <w:rFonts w:eastAsia="Times New Roman" w:cs="Times New Roman"/>
          <w:sz w:val="26"/>
          <w:szCs w:val="26"/>
          <w:lang w:val="en-GB"/>
        </w:rPr>
        <w:t>Trang trại chăn nuôi gà theo mô hình trại lạnh khép kín của Công ty TNHH Chăn nuôi Đông Tây 68</w:t>
      </w:r>
      <w:r>
        <w:rPr>
          <w:sz w:val="26"/>
          <w:szCs w:val="26"/>
          <w:lang w:val="en-GB"/>
        </w:rPr>
        <w:t xml:space="preserve">; </w:t>
      </w:r>
    </w:p>
    <w:p w14:paraId="2FC38E6B" w14:textId="1DE06B20" w:rsidR="00C56C98" w:rsidRPr="00DC4661" w:rsidRDefault="00903554" w:rsidP="00DC4661">
      <w:pPr>
        <w:spacing w:before="120" w:after="120"/>
        <w:ind w:firstLine="567"/>
        <w:jc w:val="both"/>
        <w:rPr>
          <w:rFonts w:cs="Times New Roman"/>
          <w:sz w:val="26"/>
          <w:szCs w:val="26"/>
        </w:rPr>
      </w:pPr>
      <w:r w:rsidRPr="004C5DCF">
        <w:rPr>
          <w:sz w:val="26"/>
          <w:szCs w:val="26"/>
          <w:lang w:val="en-GB"/>
        </w:rPr>
        <w:t xml:space="preserve">- </w:t>
      </w:r>
      <w:r w:rsidR="004B0D23" w:rsidRPr="004C5DCF">
        <w:rPr>
          <w:rFonts w:cs="Times New Roman"/>
          <w:sz w:val="26"/>
          <w:szCs w:val="26"/>
        </w:rPr>
        <w:t>Giấy chứng nhận quyền sử dụng đất, quyền sở hữu nhà ở và tài sản gắn liền với đất.</w:t>
      </w:r>
    </w:p>
    <w:p w14:paraId="0C3E0C7B" w14:textId="191C0F6F" w:rsidR="00184F25" w:rsidRPr="00184F25" w:rsidRDefault="00184F25" w:rsidP="00846EDA">
      <w:pPr>
        <w:pStyle w:val="cap1"/>
      </w:pPr>
      <w:r w:rsidRPr="00184F25">
        <w:lastRenderedPageBreak/>
        <w:t> </w:t>
      </w:r>
      <w:bookmarkStart w:id="31" w:name="_Toc100926441"/>
      <w:bookmarkStart w:id="32" w:name="_Toc134798537"/>
      <w:r w:rsidRPr="00184F25">
        <w:t>Chương I</w:t>
      </w:r>
      <w:bookmarkEnd w:id="31"/>
      <w:bookmarkEnd w:id="32"/>
    </w:p>
    <w:p w14:paraId="732A2643" w14:textId="238ADFF0" w:rsidR="00184F25" w:rsidRPr="004F2F92" w:rsidRDefault="00184F25" w:rsidP="00846EDA">
      <w:pPr>
        <w:pStyle w:val="cap1"/>
        <w:rPr>
          <w:lang w:val="en-GB"/>
        </w:rPr>
      </w:pPr>
      <w:bookmarkStart w:id="33" w:name="_Toc100926442"/>
      <w:bookmarkStart w:id="34" w:name="_Toc134798538"/>
      <w:r w:rsidRPr="00184F25">
        <w:t>THÔNG TIN CHUNG VỀ </w:t>
      </w:r>
      <w:bookmarkEnd w:id="33"/>
      <w:r w:rsidR="004F2F92">
        <w:rPr>
          <w:lang w:val="en-GB"/>
        </w:rPr>
        <w:t>DỰ ÁN ĐẦU TƯ</w:t>
      </w:r>
      <w:bookmarkEnd w:id="34"/>
    </w:p>
    <w:p w14:paraId="281B4DAF" w14:textId="232EB93E" w:rsidR="00811FCA" w:rsidRDefault="00184F25" w:rsidP="00F83690">
      <w:pPr>
        <w:pStyle w:val="Heading2"/>
        <w:spacing w:line="276" w:lineRule="auto"/>
        <w:ind w:firstLine="567"/>
      </w:pPr>
      <w:bookmarkStart w:id="35" w:name="_Toc100926443"/>
      <w:bookmarkStart w:id="36" w:name="_Toc134798539"/>
      <w:r w:rsidRPr="00811FCA">
        <w:t xml:space="preserve">1. Tên chủ </w:t>
      </w:r>
      <w:r w:rsidR="004F2F92">
        <w:rPr>
          <w:lang w:val="en-GB"/>
        </w:rPr>
        <w:t>dự án đầu tư</w:t>
      </w:r>
      <w:r w:rsidRPr="00184F25">
        <w:t>:</w:t>
      </w:r>
      <w:bookmarkEnd w:id="35"/>
      <w:bookmarkEnd w:id="36"/>
      <w:r w:rsidRPr="00184F25">
        <w:t xml:space="preserve"> </w:t>
      </w:r>
    </w:p>
    <w:p w14:paraId="4F22F2B0" w14:textId="5C874FFB" w:rsidR="00830A6C" w:rsidRPr="009276BB" w:rsidRDefault="005458D9" w:rsidP="005458D9">
      <w:pPr>
        <w:spacing w:before="120" w:after="120"/>
        <w:ind w:firstLine="567"/>
        <w:jc w:val="center"/>
        <w:rPr>
          <w:rFonts w:eastAsia="MS Mincho"/>
          <w:noProof/>
          <w:sz w:val="26"/>
          <w:szCs w:val="26"/>
          <w:lang w:val="en-GB"/>
        </w:rPr>
      </w:pPr>
      <w:bookmarkStart w:id="37" w:name="_Toc100926444"/>
      <w:r>
        <w:rPr>
          <w:rFonts w:eastAsia="MS Mincho"/>
          <w:noProof/>
          <w:sz w:val="26"/>
          <w:szCs w:val="26"/>
          <w:lang w:val="en-GB"/>
        </w:rPr>
        <w:t>CÔNG TY TNHH CHĂN NUÔI ĐÔNG TÂY 68</w:t>
      </w:r>
    </w:p>
    <w:p w14:paraId="0AC537B6" w14:textId="77777777" w:rsidR="00830A6C" w:rsidRPr="00E81607" w:rsidRDefault="00830A6C" w:rsidP="00830A6C">
      <w:pPr>
        <w:spacing w:before="120" w:after="120"/>
        <w:ind w:firstLine="567"/>
        <w:jc w:val="both"/>
        <w:rPr>
          <w:rFonts w:eastAsia="MS Mincho"/>
          <w:noProof/>
          <w:sz w:val="26"/>
          <w:szCs w:val="26"/>
          <w:lang w:val="vi-VN"/>
        </w:rPr>
      </w:pPr>
      <w:r w:rsidRPr="00E81607">
        <w:rPr>
          <w:rFonts w:eastAsia="MS Mincho"/>
          <w:noProof/>
          <w:sz w:val="26"/>
          <w:szCs w:val="26"/>
          <w:lang w:val="vi-VN"/>
        </w:rPr>
        <w:t xml:space="preserve">- Địa chỉ văn phòng: </w:t>
      </w:r>
      <w:r w:rsidRPr="00D14384">
        <w:rPr>
          <w:color w:val="000000" w:themeColor="text1"/>
          <w:sz w:val="26"/>
          <w:szCs w:val="26"/>
          <w:lang w:val="pt-BR"/>
        </w:rPr>
        <w:t>thửa đất số 4</w:t>
      </w:r>
      <w:r w:rsidRPr="00D14384">
        <w:rPr>
          <w:color w:val="000000" w:themeColor="text1"/>
          <w:sz w:val="26"/>
          <w:szCs w:val="26"/>
          <w:lang w:val="vi-VN"/>
        </w:rPr>
        <w:t>5</w:t>
      </w:r>
      <w:r w:rsidRPr="00D14384">
        <w:rPr>
          <w:color w:val="000000" w:themeColor="text1"/>
          <w:sz w:val="26"/>
          <w:szCs w:val="26"/>
          <w:lang w:val="pt-BR"/>
        </w:rPr>
        <w:t>,</w:t>
      </w:r>
      <w:r w:rsidRPr="00D14384">
        <w:rPr>
          <w:color w:val="000000" w:themeColor="text1"/>
          <w:sz w:val="26"/>
          <w:szCs w:val="26"/>
          <w:lang w:val="vi-VN"/>
        </w:rPr>
        <w:t xml:space="preserve"> 46, 48</w:t>
      </w:r>
      <w:r w:rsidRPr="00D14384">
        <w:rPr>
          <w:color w:val="000000" w:themeColor="text1"/>
          <w:sz w:val="26"/>
          <w:szCs w:val="26"/>
          <w:lang w:val="pt-BR"/>
        </w:rPr>
        <w:t xml:space="preserve"> tờ bản đồ số </w:t>
      </w:r>
      <w:r w:rsidRPr="00D14384">
        <w:rPr>
          <w:color w:val="000000" w:themeColor="text1"/>
          <w:sz w:val="26"/>
          <w:szCs w:val="26"/>
          <w:lang w:val="vi-VN"/>
        </w:rPr>
        <w:t>82</w:t>
      </w:r>
      <w:r w:rsidRPr="00D14384">
        <w:rPr>
          <w:color w:val="000000" w:themeColor="text1"/>
          <w:sz w:val="26"/>
          <w:szCs w:val="26"/>
          <w:lang w:val="pt-BR"/>
        </w:rPr>
        <w:t xml:space="preserve">, </w:t>
      </w:r>
      <w:r w:rsidRPr="00D14384">
        <w:rPr>
          <w:color w:val="000000" w:themeColor="text1"/>
          <w:sz w:val="26"/>
          <w:szCs w:val="26"/>
          <w:lang w:val="vi-VN"/>
        </w:rPr>
        <w:t>Ấp 06, xã Suối Ngô</w:t>
      </w:r>
      <w:r w:rsidRPr="00D14384">
        <w:rPr>
          <w:color w:val="000000" w:themeColor="text1"/>
          <w:sz w:val="26"/>
          <w:szCs w:val="26"/>
          <w:lang w:val="pt-BR"/>
        </w:rPr>
        <w:t xml:space="preserve">, huyện Tân </w:t>
      </w:r>
      <w:r w:rsidRPr="00D14384">
        <w:rPr>
          <w:color w:val="000000" w:themeColor="text1"/>
          <w:sz w:val="26"/>
          <w:szCs w:val="26"/>
          <w:lang w:val="vi-VN"/>
        </w:rPr>
        <w:t>Châu</w:t>
      </w:r>
      <w:r w:rsidRPr="00D14384">
        <w:rPr>
          <w:color w:val="000000" w:themeColor="text1"/>
          <w:sz w:val="26"/>
          <w:szCs w:val="26"/>
          <w:lang w:val="pt-BR"/>
        </w:rPr>
        <w:t>, tỉnh Tây Ninh.</w:t>
      </w:r>
    </w:p>
    <w:p w14:paraId="4AF6F890" w14:textId="3DD0CFCD" w:rsidR="00830A6C" w:rsidRDefault="00830A6C" w:rsidP="00830A6C">
      <w:pPr>
        <w:spacing w:before="120" w:after="120"/>
        <w:ind w:firstLine="567"/>
        <w:jc w:val="both"/>
        <w:rPr>
          <w:rFonts w:eastAsia="Times New Roman" w:cs="Times New Roman"/>
          <w:color w:val="000000"/>
          <w:sz w:val="26"/>
          <w:szCs w:val="26"/>
          <w:lang w:val="en-GB"/>
        </w:rPr>
      </w:pPr>
      <w:r w:rsidRPr="00E81607">
        <w:rPr>
          <w:rFonts w:eastAsia="MS Mincho"/>
          <w:noProof/>
          <w:sz w:val="26"/>
          <w:szCs w:val="26"/>
          <w:lang w:val="vi-VN"/>
        </w:rPr>
        <w:t xml:space="preserve">- Người đại diện theo pháp luật của chủ </w:t>
      </w:r>
      <w:r w:rsidR="0015277F">
        <w:rPr>
          <w:rFonts w:eastAsia="MS Mincho"/>
          <w:noProof/>
          <w:sz w:val="26"/>
          <w:szCs w:val="26"/>
          <w:lang w:val="en-US"/>
        </w:rPr>
        <w:t>dự án</w:t>
      </w:r>
      <w:r w:rsidRPr="00E81607">
        <w:rPr>
          <w:rFonts w:eastAsia="MS Mincho"/>
          <w:noProof/>
          <w:sz w:val="26"/>
          <w:szCs w:val="26"/>
          <w:lang w:val="vi-VN"/>
        </w:rPr>
        <w:t xml:space="preserve">: </w:t>
      </w:r>
      <w:r>
        <w:rPr>
          <w:rFonts w:eastAsia="Times New Roman" w:cs="Times New Roman"/>
          <w:color w:val="000000"/>
          <w:sz w:val="26"/>
          <w:szCs w:val="26"/>
          <w:lang w:val="en-GB"/>
        </w:rPr>
        <w:t xml:space="preserve">Nguyễn Minh Kha     </w:t>
      </w:r>
    </w:p>
    <w:p w14:paraId="7FAA9608" w14:textId="77777777" w:rsidR="00830A6C" w:rsidRPr="00E81607" w:rsidRDefault="00830A6C" w:rsidP="00830A6C">
      <w:pPr>
        <w:spacing w:before="120" w:after="120"/>
        <w:ind w:firstLine="567"/>
        <w:jc w:val="both"/>
        <w:rPr>
          <w:rFonts w:eastAsia="MS Mincho"/>
          <w:noProof/>
          <w:sz w:val="26"/>
          <w:szCs w:val="26"/>
          <w:lang w:val="vi-VN"/>
        </w:rPr>
      </w:pPr>
      <w:r>
        <w:rPr>
          <w:rFonts w:eastAsia="Times New Roman" w:cs="Times New Roman"/>
          <w:color w:val="000000"/>
          <w:sz w:val="26"/>
          <w:szCs w:val="26"/>
          <w:lang w:val="en-US"/>
        </w:rPr>
        <w:t xml:space="preserve">- </w:t>
      </w:r>
      <w:r w:rsidRPr="0095626E">
        <w:rPr>
          <w:rFonts w:eastAsia="Times New Roman" w:cs="Times New Roman"/>
          <w:color w:val="000000"/>
          <w:sz w:val="26"/>
          <w:szCs w:val="26"/>
          <w:lang w:val="en-US"/>
        </w:rPr>
        <w:t>Chức</w:t>
      </w:r>
      <w:r>
        <w:rPr>
          <w:rFonts w:eastAsia="Times New Roman" w:cs="Times New Roman"/>
          <w:color w:val="000000"/>
          <w:sz w:val="26"/>
          <w:szCs w:val="26"/>
          <w:lang w:val="vi-VN"/>
        </w:rPr>
        <w:t xml:space="preserve"> vụ: </w:t>
      </w:r>
      <w:r>
        <w:rPr>
          <w:rFonts w:eastAsia="Times New Roman" w:cs="Times New Roman"/>
          <w:color w:val="000000"/>
          <w:sz w:val="26"/>
          <w:szCs w:val="26"/>
          <w:lang w:val="en-GB"/>
        </w:rPr>
        <w:t>Chủ tịch HĐTV kiêm G</w:t>
      </w:r>
      <w:r>
        <w:rPr>
          <w:rFonts w:eastAsia="Times New Roman" w:cs="Times New Roman"/>
          <w:color w:val="000000"/>
          <w:sz w:val="26"/>
          <w:szCs w:val="26"/>
          <w:lang w:val="vi-VN"/>
        </w:rPr>
        <w:t>iám đốc</w:t>
      </w:r>
    </w:p>
    <w:p w14:paraId="4E4ABC6C" w14:textId="77777777" w:rsidR="00830A6C" w:rsidRPr="009276BB" w:rsidRDefault="00830A6C" w:rsidP="00D80054">
      <w:pPr>
        <w:spacing w:before="120" w:after="120"/>
        <w:ind w:firstLine="567"/>
        <w:jc w:val="both"/>
        <w:rPr>
          <w:rFonts w:eastAsia="MS Mincho"/>
          <w:noProof/>
          <w:sz w:val="26"/>
          <w:szCs w:val="26"/>
          <w:lang w:val="en-GB"/>
        </w:rPr>
      </w:pPr>
      <w:r w:rsidRPr="00E81607">
        <w:rPr>
          <w:rFonts w:eastAsia="MS Mincho"/>
          <w:noProof/>
          <w:sz w:val="26"/>
          <w:szCs w:val="26"/>
          <w:lang w:val="vi-VN"/>
        </w:rPr>
        <w:t xml:space="preserve">- Điện thoại: </w:t>
      </w:r>
      <w:r w:rsidRPr="00C311D6">
        <w:rPr>
          <w:color w:val="000000" w:themeColor="text1"/>
          <w:sz w:val="26"/>
          <w:szCs w:val="26"/>
          <w:lang w:val="vi-VN"/>
        </w:rPr>
        <w:t>0</w:t>
      </w:r>
      <w:r w:rsidRPr="00C311D6">
        <w:rPr>
          <w:color w:val="000000" w:themeColor="text1"/>
          <w:sz w:val="26"/>
          <w:szCs w:val="26"/>
          <w:lang w:val="en-GB"/>
        </w:rPr>
        <w:t>9</w:t>
      </w:r>
      <w:r>
        <w:rPr>
          <w:color w:val="000000" w:themeColor="text1"/>
          <w:sz w:val="26"/>
          <w:szCs w:val="26"/>
          <w:lang w:val="en-GB"/>
        </w:rPr>
        <w:t xml:space="preserve">68776006              </w:t>
      </w:r>
      <w:r w:rsidRPr="00E81607">
        <w:rPr>
          <w:rFonts w:eastAsia="MS Mincho"/>
          <w:noProof/>
          <w:sz w:val="26"/>
          <w:szCs w:val="26"/>
          <w:lang w:val="vi-VN"/>
        </w:rPr>
        <w:t xml:space="preserve">Email: </w:t>
      </w:r>
      <w:r>
        <w:rPr>
          <w:rFonts w:eastAsia="MS Mincho"/>
          <w:noProof/>
          <w:sz w:val="26"/>
          <w:szCs w:val="26"/>
          <w:lang w:val="en-GB"/>
        </w:rPr>
        <w:t xml:space="preserve"> </w:t>
      </w:r>
    </w:p>
    <w:p w14:paraId="242B5D78" w14:textId="77777777" w:rsidR="00830A6C" w:rsidRPr="00E81607" w:rsidRDefault="00830A6C" w:rsidP="00D80054">
      <w:pPr>
        <w:spacing w:before="120" w:after="120"/>
        <w:ind w:firstLine="567"/>
        <w:jc w:val="both"/>
        <w:rPr>
          <w:rFonts w:eastAsia="MS Mincho"/>
          <w:noProof/>
          <w:sz w:val="26"/>
          <w:szCs w:val="26"/>
          <w:lang w:val="vi-VN"/>
        </w:rPr>
      </w:pPr>
      <w:r w:rsidRPr="00E81607">
        <w:rPr>
          <w:rFonts w:eastAsia="MS Mincho"/>
          <w:noProof/>
          <w:sz w:val="26"/>
          <w:szCs w:val="26"/>
          <w:lang w:val="vi-VN"/>
        </w:rPr>
        <w:t>- </w:t>
      </w:r>
      <w:r w:rsidRPr="0095626E">
        <w:rPr>
          <w:rFonts w:eastAsia="Times New Roman" w:cs="Times New Roman"/>
          <w:color w:val="000000"/>
          <w:sz w:val="26"/>
          <w:szCs w:val="26"/>
          <w:lang w:val="en-US"/>
        </w:rPr>
        <w:t>Giấy chứ</w:t>
      </w:r>
      <w:r>
        <w:rPr>
          <w:rFonts w:eastAsia="Times New Roman" w:cs="Times New Roman"/>
          <w:color w:val="000000"/>
          <w:sz w:val="26"/>
          <w:szCs w:val="26"/>
          <w:lang w:val="vi-VN"/>
        </w:rPr>
        <w:t xml:space="preserve">ng nhận </w:t>
      </w:r>
      <w:r w:rsidRPr="0095626E">
        <w:rPr>
          <w:rFonts w:eastAsia="Times New Roman" w:cs="Times New Roman"/>
          <w:color w:val="000000"/>
          <w:sz w:val="26"/>
          <w:szCs w:val="26"/>
          <w:lang w:val="en-US"/>
        </w:rPr>
        <w:t>đăng ký kinh doanh số:</w:t>
      </w:r>
      <w:r>
        <w:rPr>
          <w:rFonts w:eastAsia="Times New Roman" w:cs="Times New Roman"/>
          <w:color w:val="000000"/>
          <w:sz w:val="26"/>
          <w:szCs w:val="26"/>
          <w:lang w:val="vi-VN"/>
        </w:rPr>
        <w:t xml:space="preserve"> </w:t>
      </w:r>
      <w:r w:rsidRPr="00C311D6">
        <w:rPr>
          <w:color w:val="000000" w:themeColor="text1"/>
          <w:sz w:val="26"/>
          <w:szCs w:val="26"/>
          <w:lang w:val="en-GB"/>
        </w:rPr>
        <w:t>3</w:t>
      </w:r>
      <w:r>
        <w:rPr>
          <w:color w:val="000000" w:themeColor="text1"/>
          <w:sz w:val="26"/>
          <w:szCs w:val="26"/>
          <w:lang w:val="en-GB"/>
        </w:rPr>
        <w:t>603751957</w:t>
      </w:r>
      <w:r w:rsidRPr="0095626E">
        <w:rPr>
          <w:rFonts w:eastAsia="Times New Roman" w:cs="Times New Roman"/>
          <w:color w:val="000000"/>
          <w:sz w:val="26"/>
          <w:szCs w:val="26"/>
          <w:lang w:val="en-US"/>
        </w:rPr>
        <w:t xml:space="preserve"> </w:t>
      </w:r>
      <w:r>
        <w:rPr>
          <w:rFonts w:eastAsia="Times New Roman" w:cs="Times New Roman"/>
          <w:color w:val="000000"/>
          <w:sz w:val="26"/>
          <w:szCs w:val="26"/>
          <w:lang w:val="vi-VN"/>
        </w:rPr>
        <w:t xml:space="preserve">đăng ký lần đầu </w:t>
      </w:r>
      <w:r w:rsidRPr="0095626E">
        <w:rPr>
          <w:rFonts w:eastAsia="Times New Roman" w:cs="Times New Roman"/>
          <w:color w:val="000000"/>
          <w:sz w:val="26"/>
          <w:szCs w:val="26"/>
          <w:lang w:val="en-US"/>
        </w:rPr>
        <w:t>ngày</w:t>
      </w:r>
      <w:r>
        <w:rPr>
          <w:rFonts w:eastAsia="Times New Roman" w:cs="Times New Roman"/>
          <w:color w:val="000000"/>
          <w:sz w:val="26"/>
          <w:szCs w:val="26"/>
          <w:lang w:val="vi-VN"/>
        </w:rPr>
        <w:t xml:space="preserve"> </w:t>
      </w:r>
      <w:r>
        <w:rPr>
          <w:rFonts w:eastAsia="Times New Roman" w:cs="Times New Roman"/>
          <w:color w:val="000000"/>
          <w:sz w:val="26"/>
          <w:szCs w:val="26"/>
          <w:lang w:val="en-GB"/>
        </w:rPr>
        <w:t>11</w:t>
      </w:r>
      <w:r>
        <w:rPr>
          <w:rFonts w:eastAsia="Times New Roman" w:cs="Times New Roman"/>
          <w:color w:val="000000"/>
          <w:sz w:val="26"/>
          <w:szCs w:val="26"/>
          <w:lang w:val="vi-VN"/>
        </w:rPr>
        <w:t>/0</w:t>
      </w:r>
      <w:r>
        <w:rPr>
          <w:rFonts w:eastAsia="Times New Roman" w:cs="Times New Roman"/>
          <w:color w:val="000000"/>
          <w:sz w:val="26"/>
          <w:szCs w:val="26"/>
          <w:lang w:val="en-GB"/>
        </w:rPr>
        <w:t>9</w:t>
      </w:r>
      <w:r>
        <w:rPr>
          <w:rFonts w:eastAsia="Times New Roman" w:cs="Times New Roman"/>
          <w:color w:val="000000"/>
          <w:sz w:val="26"/>
          <w:szCs w:val="26"/>
          <w:lang w:val="vi-VN"/>
        </w:rPr>
        <w:t>/20</w:t>
      </w:r>
      <w:r>
        <w:rPr>
          <w:rFonts w:eastAsia="Times New Roman" w:cs="Times New Roman"/>
          <w:color w:val="000000"/>
          <w:sz w:val="26"/>
          <w:szCs w:val="26"/>
          <w:lang w:val="en-GB"/>
        </w:rPr>
        <w:t>20, đăng kí thay đổi lần 2 ngày 23/03/2022</w:t>
      </w:r>
      <w:r>
        <w:rPr>
          <w:rFonts w:eastAsia="Times New Roman" w:cs="Times New Roman"/>
          <w:color w:val="000000"/>
          <w:sz w:val="26"/>
          <w:szCs w:val="26"/>
          <w:lang w:val="vi-VN"/>
        </w:rPr>
        <w:t xml:space="preserve"> do Sở Kế hoạch và Đầu tư </w:t>
      </w:r>
      <w:r>
        <w:rPr>
          <w:rFonts w:eastAsia="Times New Roman" w:cs="Times New Roman"/>
          <w:color w:val="000000"/>
          <w:sz w:val="26"/>
          <w:szCs w:val="26"/>
          <w:lang w:val="en-GB"/>
        </w:rPr>
        <w:t>tỉnh Tây Ninh</w:t>
      </w:r>
      <w:r>
        <w:rPr>
          <w:rFonts w:eastAsia="Times New Roman" w:cs="Times New Roman"/>
          <w:color w:val="000000"/>
          <w:sz w:val="26"/>
          <w:szCs w:val="26"/>
          <w:lang w:val="vi-VN"/>
        </w:rPr>
        <w:t xml:space="preserve"> cấp</w:t>
      </w:r>
      <w:r w:rsidRPr="0095626E">
        <w:rPr>
          <w:rFonts w:eastAsia="Times New Roman" w:cs="Times New Roman"/>
          <w:color w:val="000000"/>
          <w:sz w:val="26"/>
          <w:szCs w:val="26"/>
          <w:lang w:val="en-US"/>
        </w:rPr>
        <w:t>.</w:t>
      </w:r>
    </w:p>
    <w:p w14:paraId="2047FF52" w14:textId="727E1CF2" w:rsidR="00811FCA" w:rsidRPr="00811FCA" w:rsidRDefault="00184F25" w:rsidP="00D80054">
      <w:pPr>
        <w:pStyle w:val="Heading2"/>
        <w:spacing w:line="276" w:lineRule="auto"/>
        <w:ind w:firstLine="567"/>
      </w:pPr>
      <w:bookmarkStart w:id="38" w:name="_Toc134798540"/>
      <w:r w:rsidRPr="00811FCA">
        <w:t xml:space="preserve">2. Tên </w:t>
      </w:r>
      <w:r w:rsidR="004F2F92">
        <w:rPr>
          <w:lang w:val="en-GB"/>
        </w:rPr>
        <w:t>dự án đầu tư</w:t>
      </w:r>
      <w:r w:rsidRPr="00811FCA">
        <w:t>:</w:t>
      </w:r>
      <w:bookmarkEnd w:id="37"/>
      <w:bookmarkEnd w:id="38"/>
      <w:r w:rsidRPr="00811FCA">
        <w:t xml:space="preserve"> </w:t>
      </w:r>
    </w:p>
    <w:p w14:paraId="33FE1EF8" w14:textId="7C062F6C" w:rsidR="00FF3A70" w:rsidRPr="0095626E" w:rsidRDefault="00811FCA" w:rsidP="00BF3593">
      <w:pPr>
        <w:spacing w:before="120" w:after="120"/>
        <w:ind w:firstLine="567"/>
        <w:jc w:val="both"/>
        <w:rPr>
          <w:rFonts w:eastAsia="Times New Roman" w:cs="Times New Roman"/>
          <w:color w:val="222222"/>
          <w:sz w:val="26"/>
          <w:szCs w:val="26"/>
          <w:lang w:val="en-US"/>
        </w:rPr>
      </w:pPr>
      <w:r w:rsidRPr="00E81607">
        <w:rPr>
          <w:rFonts w:eastAsia="MS Mincho"/>
          <w:noProof/>
          <w:sz w:val="26"/>
          <w:szCs w:val="26"/>
          <w:lang w:val="vi-VN"/>
        </w:rPr>
        <w:t xml:space="preserve">- </w:t>
      </w:r>
      <w:r w:rsidR="004F2F92">
        <w:rPr>
          <w:rFonts w:eastAsia="MS Mincho"/>
          <w:noProof/>
          <w:sz w:val="26"/>
          <w:szCs w:val="26"/>
          <w:lang w:val="en-GB"/>
        </w:rPr>
        <w:t>Dự án</w:t>
      </w:r>
      <w:r w:rsidRPr="00E81607">
        <w:rPr>
          <w:rFonts w:eastAsia="MS Mincho"/>
          <w:noProof/>
          <w:sz w:val="26"/>
          <w:szCs w:val="26"/>
          <w:lang w:val="vi-VN"/>
        </w:rPr>
        <w:t xml:space="preserve">: </w:t>
      </w:r>
      <w:r w:rsidR="00812EC9" w:rsidRPr="00664482">
        <w:rPr>
          <w:rFonts w:eastAsia="Times New Roman" w:cs="Times New Roman"/>
          <w:color w:val="000000"/>
          <w:sz w:val="26"/>
          <w:szCs w:val="26"/>
          <w:lang w:val="en-US"/>
        </w:rPr>
        <w:t>Trang trại chăn nuôi gà theo mô hình trại lạnh khép kín, công suất 2</w:t>
      </w:r>
      <w:r w:rsidR="00830A6C">
        <w:rPr>
          <w:rFonts w:eastAsia="Times New Roman" w:cs="Times New Roman"/>
          <w:color w:val="000000"/>
          <w:sz w:val="26"/>
          <w:szCs w:val="26"/>
          <w:lang w:val="en-US"/>
        </w:rPr>
        <w:t>50</w:t>
      </w:r>
      <w:r w:rsidR="00812EC9" w:rsidRPr="00664482">
        <w:rPr>
          <w:rFonts w:eastAsia="Times New Roman" w:cs="Times New Roman"/>
          <w:color w:val="000000"/>
          <w:sz w:val="26"/>
          <w:szCs w:val="26"/>
          <w:lang w:val="en-US"/>
        </w:rPr>
        <w:t>.</w:t>
      </w:r>
      <w:r w:rsidR="00334278">
        <w:rPr>
          <w:rFonts w:eastAsia="Times New Roman" w:cs="Times New Roman"/>
          <w:color w:val="000000"/>
          <w:sz w:val="26"/>
          <w:szCs w:val="26"/>
          <w:lang w:val="en-US"/>
        </w:rPr>
        <w:t>0</w:t>
      </w:r>
      <w:r w:rsidR="00812EC9" w:rsidRPr="00664482">
        <w:rPr>
          <w:rFonts w:eastAsia="Times New Roman" w:cs="Times New Roman"/>
          <w:color w:val="000000"/>
          <w:sz w:val="26"/>
          <w:szCs w:val="26"/>
          <w:lang w:val="en-US"/>
        </w:rPr>
        <w:t>00 con/lứa</w:t>
      </w:r>
      <w:r w:rsidR="00CA4626">
        <w:rPr>
          <w:rFonts w:eastAsia="Times New Roman" w:cs="Times New Roman"/>
          <w:color w:val="000000"/>
          <w:sz w:val="26"/>
          <w:szCs w:val="26"/>
          <w:lang w:val="en-US"/>
        </w:rPr>
        <w:t xml:space="preserve"> (0</w:t>
      </w:r>
      <w:r w:rsidR="00830A6C">
        <w:rPr>
          <w:rFonts w:eastAsia="Times New Roman" w:cs="Times New Roman"/>
          <w:color w:val="000000"/>
          <w:sz w:val="26"/>
          <w:szCs w:val="26"/>
          <w:lang w:val="en-US"/>
        </w:rPr>
        <w:t>3</w:t>
      </w:r>
      <w:r w:rsidR="00CA4626">
        <w:rPr>
          <w:rFonts w:eastAsia="Times New Roman" w:cs="Times New Roman"/>
          <w:color w:val="000000"/>
          <w:sz w:val="26"/>
          <w:szCs w:val="26"/>
          <w:lang w:val="en-US"/>
        </w:rPr>
        <w:t xml:space="preserve"> lứa/năm)</w:t>
      </w:r>
    </w:p>
    <w:p w14:paraId="55A6493E" w14:textId="5CB0EFAC" w:rsidR="00CF2446" w:rsidRPr="004D635E" w:rsidRDefault="00184F25" w:rsidP="00BF3593">
      <w:pPr>
        <w:spacing w:before="120" w:after="120"/>
        <w:ind w:firstLine="567"/>
        <w:jc w:val="both"/>
        <w:rPr>
          <w:rFonts w:eastAsia="Times New Roman" w:cs="Times New Roman"/>
          <w:i/>
          <w:color w:val="000000" w:themeColor="text1"/>
          <w:sz w:val="26"/>
          <w:szCs w:val="26"/>
          <w:lang w:val="en-US"/>
        </w:rPr>
      </w:pPr>
      <w:r w:rsidRPr="00E81607">
        <w:rPr>
          <w:rFonts w:eastAsia="MS Mincho"/>
          <w:noProof/>
          <w:sz w:val="26"/>
          <w:szCs w:val="26"/>
          <w:lang w:val="vi-VN"/>
        </w:rPr>
        <w:t xml:space="preserve">- Địa điểm </w:t>
      </w:r>
      <w:r w:rsidR="004F2F92">
        <w:rPr>
          <w:rFonts w:eastAsia="MS Mincho"/>
          <w:noProof/>
          <w:sz w:val="26"/>
          <w:szCs w:val="26"/>
          <w:lang w:val="en-GB"/>
        </w:rPr>
        <w:t>thực hiện dự án đầu tư</w:t>
      </w:r>
      <w:r w:rsidRPr="00E81607">
        <w:rPr>
          <w:rFonts w:eastAsia="MS Mincho"/>
          <w:noProof/>
          <w:sz w:val="26"/>
          <w:szCs w:val="26"/>
          <w:lang w:val="vi-VN"/>
        </w:rPr>
        <w:t xml:space="preserve">: </w:t>
      </w:r>
      <w:r w:rsidR="00830A6C" w:rsidRPr="00652E30">
        <w:rPr>
          <w:rFonts w:eastAsia="Times New Roman" w:cs="Times New Roman"/>
          <w:color w:val="000000" w:themeColor="text1"/>
          <w:sz w:val="26"/>
          <w:szCs w:val="26"/>
          <w:lang w:val="vi-VN"/>
        </w:rPr>
        <w:t>T</w:t>
      </w:r>
      <w:r w:rsidR="00830A6C" w:rsidRPr="00652E30">
        <w:rPr>
          <w:rFonts w:eastAsia="Times New Roman" w:cs="Times New Roman"/>
          <w:color w:val="000000" w:themeColor="text1"/>
          <w:sz w:val="26"/>
          <w:szCs w:val="26"/>
          <w:lang w:val="pl-PL"/>
        </w:rPr>
        <w:t>rang t</w:t>
      </w:r>
      <w:r w:rsidR="00830A6C" w:rsidRPr="00652E30">
        <w:rPr>
          <w:rFonts w:eastAsia="Times New Roman" w:cs="Times New Roman"/>
          <w:color w:val="000000" w:themeColor="text1"/>
          <w:sz w:val="26"/>
          <w:szCs w:val="26"/>
          <w:lang w:val="vi-VN"/>
        </w:rPr>
        <w:t xml:space="preserve">rại chăn nuôi gà </w:t>
      </w:r>
      <w:r w:rsidR="00830A6C">
        <w:rPr>
          <w:rStyle w:val="Vnbnnidung2"/>
          <w:sz w:val="26"/>
          <w:szCs w:val="26"/>
          <w:lang w:val="en-GB"/>
        </w:rPr>
        <w:t>theo mô hình trại lạnh khép kín</w:t>
      </w:r>
      <w:r w:rsidR="00830A6C" w:rsidRPr="00652E30">
        <w:rPr>
          <w:rFonts w:eastAsia="Times New Roman" w:cs="Times New Roman"/>
          <w:color w:val="000000" w:themeColor="text1"/>
          <w:sz w:val="26"/>
          <w:szCs w:val="26"/>
          <w:lang w:val="vi-VN"/>
        </w:rPr>
        <w:t xml:space="preserve"> của Công ty TNHH Chăn nuôi Đông Tây 68 xây dựng trên thửa đất số </w:t>
      </w:r>
      <w:r w:rsidR="00830A6C" w:rsidRPr="00652E30">
        <w:rPr>
          <w:rFonts w:eastAsia="Times New Roman" w:cs="Times New Roman"/>
          <w:color w:val="000000" w:themeColor="text1"/>
          <w:sz w:val="26"/>
          <w:szCs w:val="26"/>
          <w:lang w:val="pt-BR"/>
        </w:rPr>
        <w:t>4</w:t>
      </w:r>
      <w:r w:rsidR="00830A6C" w:rsidRPr="00652E30">
        <w:rPr>
          <w:rFonts w:eastAsia="Times New Roman" w:cs="Times New Roman"/>
          <w:color w:val="000000" w:themeColor="text1"/>
          <w:sz w:val="26"/>
          <w:szCs w:val="26"/>
          <w:lang w:val="vi-VN"/>
        </w:rPr>
        <w:t>5</w:t>
      </w:r>
      <w:r w:rsidR="00830A6C" w:rsidRPr="00652E30">
        <w:rPr>
          <w:rFonts w:eastAsia="Times New Roman" w:cs="Times New Roman"/>
          <w:color w:val="000000" w:themeColor="text1"/>
          <w:sz w:val="26"/>
          <w:szCs w:val="26"/>
          <w:lang w:val="pt-BR"/>
        </w:rPr>
        <w:t>,</w:t>
      </w:r>
      <w:r w:rsidR="00830A6C" w:rsidRPr="00652E30">
        <w:rPr>
          <w:rFonts w:eastAsia="Times New Roman" w:cs="Times New Roman"/>
          <w:color w:val="000000" w:themeColor="text1"/>
          <w:sz w:val="26"/>
          <w:szCs w:val="26"/>
          <w:lang w:val="vi-VN"/>
        </w:rPr>
        <w:t xml:space="preserve"> 46, 48</w:t>
      </w:r>
      <w:r w:rsidR="00CF2446">
        <w:rPr>
          <w:rFonts w:eastAsia="Times New Roman" w:cs="Times New Roman"/>
          <w:color w:val="000000" w:themeColor="text1"/>
          <w:sz w:val="26"/>
          <w:szCs w:val="26"/>
          <w:lang w:val="en-US"/>
        </w:rPr>
        <w:t>,</w:t>
      </w:r>
      <w:r w:rsidR="00830A6C" w:rsidRPr="00652E30">
        <w:rPr>
          <w:rFonts w:eastAsia="Times New Roman" w:cs="Times New Roman"/>
          <w:color w:val="000000" w:themeColor="text1"/>
          <w:sz w:val="26"/>
          <w:szCs w:val="26"/>
          <w:lang w:val="pt-BR"/>
        </w:rPr>
        <w:t xml:space="preserve"> tờ bản đồ số </w:t>
      </w:r>
      <w:r w:rsidR="00830A6C" w:rsidRPr="00652E30">
        <w:rPr>
          <w:rFonts w:eastAsia="Times New Roman" w:cs="Times New Roman"/>
          <w:color w:val="000000" w:themeColor="text1"/>
          <w:sz w:val="26"/>
          <w:szCs w:val="26"/>
          <w:lang w:val="vi-VN"/>
        </w:rPr>
        <w:t>82</w:t>
      </w:r>
      <w:r w:rsidR="00830A6C" w:rsidRPr="00652E30">
        <w:rPr>
          <w:rFonts w:eastAsia="Times New Roman" w:cs="Times New Roman"/>
          <w:color w:val="000000" w:themeColor="text1"/>
          <w:sz w:val="26"/>
          <w:szCs w:val="26"/>
          <w:lang w:val="pt-BR"/>
        </w:rPr>
        <w:t xml:space="preserve">, </w:t>
      </w:r>
      <w:r w:rsidR="00830A6C" w:rsidRPr="00652E30">
        <w:rPr>
          <w:rFonts w:eastAsia="Times New Roman" w:cs="Times New Roman"/>
          <w:color w:val="000000" w:themeColor="text1"/>
          <w:sz w:val="26"/>
          <w:szCs w:val="26"/>
          <w:lang w:val="pl-PL"/>
        </w:rPr>
        <w:t xml:space="preserve">Ấp </w:t>
      </w:r>
      <w:r w:rsidR="00830A6C" w:rsidRPr="00652E30">
        <w:rPr>
          <w:rFonts w:eastAsia="Times New Roman" w:cs="Times New Roman"/>
          <w:color w:val="000000" w:themeColor="text1"/>
          <w:sz w:val="26"/>
          <w:szCs w:val="26"/>
          <w:lang w:val="vi-VN"/>
        </w:rPr>
        <w:t>06</w:t>
      </w:r>
      <w:r w:rsidR="00830A6C" w:rsidRPr="00652E30">
        <w:rPr>
          <w:rFonts w:eastAsia="Times New Roman" w:cs="Times New Roman"/>
          <w:color w:val="000000" w:themeColor="text1"/>
          <w:sz w:val="26"/>
          <w:szCs w:val="26"/>
          <w:lang w:val="pl-PL"/>
        </w:rPr>
        <w:t xml:space="preserve">, xã </w:t>
      </w:r>
      <w:r w:rsidR="00830A6C" w:rsidRPr="00652E30">
        <w:rPr>
          <w:rFonts w:eastAsia="Times New Roman" w:cs="Times New Roman"/>
          <w:color w:val="000000" w:themeColor="text1"/>
          <w:sz w:val="26"/>
          <w:szCs w:val="26"/>
          <w:lang w:val="vi-VN"/>
        </w:rPr>
        <w:t>Suối Ngô</w:t>
      </w:r>
      <w:r w:rsidR="00830A6C" w:rsidRPr="00652E30">
        <w:rPr>
          <w:rFonts w:eastAsia="Times New Roman" w:cs="Times New Roman"/>
          <w:color w:val="000000" w:themeColor="text1"/>
          <w:sz w:val="26"/>
          <w:szCs w:val="26"/>
          <w:lang w:val="pt-BR"/>
        </w:rPr>
        <w:t xml:space="preserve">, huyện Tân </w:t>
      </w:r>
      <w:r w:rsidR="00830A6C" w:rsidRPr="00652E30">
        <w:rPr>
          <w:rFonts w:eastAsia="Times New Roman" w:cs="Times New Roman"/>
          <w:color w:val="000000" w:themeColor="text1"/>
          <w:sz w:val="26"/>
          <w:szCs w:val="26"/>
          <w:lang w:val="vi-VN"/>
        </w:rPr>
        <w:t>Châu</w:t>
      </w:r>
      <w:r w:rsidR="00830A6C" w:rsidRPr="00652E30">
        <w:rPr>
          <w:rFonts w:eastAsia="Times New Roman" w:cs="Times New Roman"/>
          <w:color w:val="000000" w:themeColor="text1"/>
          <w:sz w:val="26"/>
          <w:szCs w:val="26"/>
          <w:lang w:val="pt-BR"/>
        </w:rPr>
        <w:t xml:space="preserve">, tỉnh Tây Ninh thuộc quyền sở hữu của </w:t>
      </w:r>
      <w:r w:rsidR="00830A6C">
        <w:rPr>
          <w:rFonts w:eastAsia="Times New Roman" w:cs="Times New Roman"/>
          <w:color w:val="000000" w:themeColor="text1"/>
          <w:sz w:val="26"/>
          <w:szCs w:val="26"/>
          <w:lang w:val="pt-BR"/>
        </w:rPr>
        <w:t>Công ty TNHH Chăn nuôi Đông Tây 68</w:t>
      </w:r>
      <w:r w:rsidR="00830A6C" w:rsidRPr="00652E30">
        <w:rPr>
          <w:rFonts w:eastAsia="Times New Roman" w:cs="Times New Roman"/>
          <w:color w:val="000000" w:themeColor="text1"/>
          <w:sz w:val="26"/>
          <w:szCs w:val="26"/>
          <w:lang w:val="pt-BR"/>
        </w:rPr>
        <w:t xml:space="preserve"> được Sở Tài Nguyên Và Môi Trường tỉnh Tây Ninh</w:t>
      </w:r>
      <w:r w:rsidR="00CF2446">
        <w:rPr>
          <w:rFonts w:eastAsia="Times New Roman" w:cs="Times New Roman"/>
          <w:color w:val="000000" w:themeColor="text1"/>
          <w:sz w:val="26"/>
          <w:szCs w:val="26"/>
          <w:lang w:val="pt-BR"/>
        </w:rPr>
        <w:t xml:space="preserve"> </w:t>
      </w:r>
      <w:r w:rsidR="00CF2446" w:rsidRPr="00F6707A">
        <w:rPr>
          <w:sz w:val="26"/>
          <w:szCs w:val="26"/>
          <w:lang w:val="pt-BR"/>
        </w:rPr>
        <w:t>cấp Giấy chứng nhận quyền sử dụng đất quyền sở hữu nhà ở và tài sản khác gắn liền với đất số</w:t>
      </w:r>
      <w:r w:rsidR="00CF2446">
        <w:rPr>
          <w:sz w:val="26"/>
          <w:szCs w:val="26"/>
          <w:lang w:val="pt-BR"/>
        </w:rPr>
        <w:t xml:space="preserve"> CY 441313</w:t>
      </w:r>
      <w:r w:rsidR="00CF2446" w:rsidRPr="00F6707A">
        <w:rPr>
          <w:sz w:val="26"/>
          <w:szCs w:val="26"/>
          <w:lang w:val="pt-BR"/>
        </w:rPr>
        <w:t>, số vào sổ cấ</w:t>
      </w:r>
      <w:r w:rsidR="00CF2446">
        <w:rPr>
          <w:sz w:val="26"/>
          <w:szCs w:val="26"/>
          <w:lang w:val="pt-BR"/>
        </w:rPr>
        <w:t>p GCN CS04409</w:t>
      </w:r>
      <w:r w:rsidR="00CF2446" w:rsidRPr="00F6707A">
        <w:rPr>
          <w:sz w:val="26"/>
          <w:szCs w:val="26"/>
          <w:lang w:val="pt-BR"/>
        </w:rPr>
        <w:t>, cấ</w:t>
      </w:r>
      <w:r w:rsidR="00CF2446">
        <w:rPr>
          <w:sz w:val="26"/>
          <w:szCs w:val="26"/>
          <w:lang w:val="pt-BR"/>
        </w:rPr>
        <w:t>p ngày 27/10/2020</w:t>
      </w:r>
      <w:r w:rsidR="00BF3593">
        <w:rPr>
          <w:sz w:val="26"/>
          <w:szCs w:val="26"/>
          <w:lang w:val="pt-BR"/>
        </w:rPr>
        <w:t xml:space="preserve"> tại thửa đất số 45, tờ bản đồ số 82</w:t>
      </w:r>
      <w:r w:rsidR="00CF2446">
        <w:rPr>
          <w:sz w:val="26"/>
          <w:szCs w:val="26"/>
          <w:lang w:val="pt-BR"/>
        </w:rPr>
        <w:t>;</w:t>
      </w:r>
      <w:r w:rsidR="00CF2446" w:rsidRPr="00F6707A">
        <w:rPr>
          <w:sz w:val="26"/>
          <w:szCs w:val="26"/>
          <w:lang w:val="pt-BR"/>
        </w:rPr>
        <w:t xml:space="preserve"> </w:t>
      </w:r>
      <w:r w:rsidR="00CF2446">
        <w:rPr>
          <w:sz w:val="26"/>
          <w:szCs w:val="26"/>
          <w:lang w:val="pt-BR"/>
        </w:rPr>
        <w:t>CY 441312</w:t>
      </w:r>
      <w:r w:rsidR="00CF2446" w:rsidRPr="00F6707A">
        <w:rPr>
          <w:sz w:val="26"/>
          <w:szCs w:val="26"/>
          <w:lang w:val="pt-BR"/>
        </w:rPr>
        <w:t>, số vào sổ cấ</w:t>
      </w:r>
      <w:r w:rsidR="00CF2446">
        <w:rPr>
          <w:sz w:val="26"/>
          <w:szCs w:val="26"/>
          <w:lang w:val="pt-BR"/>
        </w:rPr>
        <w:t>p GCN CS04408</w:t>
      </w:r>
      <w:r w:rsidR="00CF2446" w:rsidRPr="00F6707A">
        <w:rPr>
          <w:sz w:val="26"/>
          <w:szCs w:val="26"/>
          <w:lang w:val="pt-BR"/>
        </w:rPr>
        <w:t>, cấ</w:t>
      </w:r>
      <w:r w:rsidR="00CF2446">
        <w:rPr>
          <w:sz w:val="26"/>
          <w:szCs w:val="26"/>
          <w:lang w:val="pt-BR"/>
        </w:rPr>
        <w:t>p ngày 27/10/2020</w:t>
      </w:r>
      <w:r w:rsidR="00BF3593">
        <w:rPr>
          <w:sz w:val="26"/>
          <w:szCs w:val="26"/>
          <w:lang w:val="pt-BR"/>
        </w:rPr>
        <w:t xml:space="preserve"> tại thửa đất số 46, tờ bản đồ số 82</w:t>
      </w:r>
      <w:r w:rsidR="00CF2446">
        <w:rPr>
          <w:sz w:val="26"/>
          <w:szCs w:val="26"/>
          <w:lang w:val="pt-BR"/>
        </w:rPr>
        <w:t>; CV 862824</w:t>
      </w:r>
      <w:r w:rsidR="00CF2446" w:rsidRPr="00F6707A">
        <w:rPr>
          <w:sz w:val="26"/>
          <w:szCs w:val="26"/>
          <w:lang w:val="pt-BR"/>
        </w:rPr>
        <w:t>, số vào sổ cấ</w:t>
      </w:r>
      <w:r w:rsidR="00CF2446">
        <w:rPr>
          <w:sz w:val="26"/>
          <w:szCs w:val="26"/>
          <w:lang w:val="pt-BR"/>
        </w:rPr>
        <w:t>p GCN CS04354</w:t>
      </w:r>
      <w:r w:rsidR="00CF2446" w:rsidRPr="00F6707A">
        <w:rPr>
          <w:sz w:val="26"/>
          <w:szCs w:val="26"/>
          <w:lang w:val="pt-BR"/>
        </w:rPr>
        <w:t>, cấ</w:t>
      </w:r>
      <w:r w:rsidR="00CF2446">
        <w:rPr>
          <w:sz w:val="26"/>
          <w:szCs w:val="26"/>
          <w:lang w:val="pt-BR"/>
        </w:rPr>
        <w:t>p ngày 08/10/2020</w:t>
      </w:r>
      <w:r w:rsidR="00BF3593">
        <w:rPr>
          <w:sz w:val="26"/>
          <w:szCs w:val="26"/>
          <w:lang w:val="pt-BR"/>
        </w:rPr>
        <w:t xml:space="preserve"> tại thửa đất số 48, tờ bản đồ số 82</w:t>
      </w:r>
      <w:r w:rsidR="00D80054">
        <w:rPr>
          <w:rFonts w:eastAsia="Times New Roman" w:cs="Times New Roman"/>
          <w:color w:val="000000" w:themeColor="text1"/>
          <w:sz w:val="26"/>
          <w:szCs w:val="26"/>
          <w:lang w:val="pt-BR"/>
        </w:rPr>
        <w:t>,</w:t>
      </w:r>
      <w:r w:rsidR="00CF2446">
        <w:rPr>
          <w:sz w:val="26"/>
          <w:szCs w:val="26"/>
          <w:lang w:val="pt-BR"/>
        </w:rPr>
        <w:t xml:space="preserve"> </w:t>
      </w:r>
      <w:r w:rsidR="00CF2446">
        <w:rPr>
          <w:rFonts w:eastAsia="Times New Roman" w:cs="Times New Roman"/>
          <w:color w:val="000000" w:themeColor="text1"/>
          <w:sz w:val="26"/>
          <w:szCs w:val="26"/>
          <w:lang w:val="vi-VN"/>
        </w:rPr>
        <w:t>đã</w:t>
      </w:r>
      <w:r w:rsidR="00CF2446" w:rsidRPr="00652E30">
        <w:rPr>
          <w:rFonts w:eastAsia="Times New Roman" w:cs="Times New Roman"/>
          <w:color w:val="000000" w:themeColor="text1"/>
          <w:sz w:val="26"/>
          <w:szCs w:val="26"/>
          <w:lang w:val="pt-BR"/>
        </w:rPr>
        <w:t xml:space="preserve"> được </w:t>
      </w:r>
      <w:r w:rsidR="00CF2446">
        <w:rPr>
          <w:rFonts w:eastAsia="Times New Roman" w:cs="Times New Roman"/>
          <w:color w:val="000000" w:themeColor="text1"/>
          <w:sz w:val="26"/>
          <w:szCs w:val="26"/>
          <w:lang w:val="vi-VN"/>
        </w:rPr>
        <w:t xml:space="preserve">Văn phòng đăng ký đất đai tỉnh Tây Ninh </w:t>
      </w:r>
      <w:r w:rsidR="00CF2446">
        <w:rPr>
          <w:rFonts w:eastAsia="Times New Roman" w:cs="Times New Roman"/>
          <w:color w:val="000000" w:themeColor="text1"/>
          <w:sz w:val="26"/>
          <w:szCs w:val="26"/>
          <w:lang w:val="pt-BR"/>
        </w:rPr>
        <w:t xml:space="preserve">chấp thuận chuyển mục đích sử dụng đất sang đất nông nghiệp khác </w:t>
      </w:r>
      <w:r w:rsidR="00CF2446" w:rsidRPr="004D635E">
        <w:rPr>
          <w:rFonts w:eastAsia="Times New Roman" w:cs="Times New Roman"/>
          <w:i/>
          <w:color w:val="000000" w:themeColor="text1"/>
          <w:sz w:val="26"/>
          <w:szCs w:val="26"/>
          <w:lang w:val="en-US"/>
        </w:rPr>
        <w:t>(được chỉnh lý tại trang IV của GCN)</w:t>
      </w:r>
      <w:r w:rsidR="00CF2446" w:rsidRPr="004D635E">
        <w:rPr>
          <w:rFonts w:eastAsia="Times New Roman" w:cs="Times New Roman"/>
          <w:i/>
          <w:color w:val="000000" w:themeColor="text1"/>
          <w:sz w:val="26"/>
          <w:szCs w:val="26"/>
          <w:lang w:val="vi-VN"/>
        </w:rPr>
        <w:t>.</w:t>
      </w:r>
    </w:p>
    <w:p w14:paraId="38EA2DD5" w14:textId="21CB8231" w:rsidR="008F4119" w:rsidRPr="00652E30" w:rsidRDefault="008F4119" w:rsidP="00D80054">
      <w:pPr>
        <w:spacing w:before="120" w:after="120"/>
        <w:ind w:firstLine="567"/>
        <w:jc w:val="both"/>
        <w:rPr>
          <w:rFonts w:eastAsia="MS Mincho"/>
          <w:noProof/>
          <w:sz w:val="26"/>
          <w:szCs w:val="26"/>
          <w:lang w:val="vi-VN"/>
        </w:rPr>
      </w:pPr>
      <w:r>
        <w:rPr>
          <w:rFonts w:eastAsia="Times New Roman" w:cs="Times New Roman"/>
          <w:color w:val="000000" w:themeColor="text1"/>
          <w:sz w:val="26"/>
          <w:szCs w:val="26"/>
          <w:lang w:val="vi-VN"/>
        </w:rPr>
        <w:t>Khu vực thực hiện dự án được giới hạn bởi tọa độ VN 2000 như sau:</w:t>
      </w:r>
    </w:p>
    <w:p w14:paraId="18E303CA" w14:textId="28497191" w:rsidR="00E81607" w:rsidRPr="00F117E6" w:rsidRDefault="00E81607" w:rsidP="00D80054">
      <w:pPr>
        <w:pStyle w:val="Heading4"/>
      </w:pPr>
      <w:bookmarkStart w:id="39" w:name="_Toc27040441"/>
      <w:bookmarkStart w:id="40" w:name="_Toc76049234"/>
      <w:bookmarkStart w:id="41" w:name="_Toc142552564"/>
      <w:r w:rsidRPr="00F117E6">
        <w:t xml:space="preserve">Bảng 1.1: Tọa độ giới hạn khu đất </w:t>
      </w:r>
      <w:bookmarkEnd w:id="39"/>
      <w:bookmarkEnd w:id="40"/>
      <w:r w:rsidR="007B4D8C">
        <w:t>của dự án</w:t>
      </w:r>
      <w:bookmarkEnd w:id="41"/>
    </w:p>
    <w:tbl>
      <w:tblPr>
        <w:tblpPr w:leftFromText="180" w:rightFromText="180" w:vertAnchor="text" w:horzAnchor="margin" w:tblpXSpec="center" w:tblpY="3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4"/>
        <w:gridCol w:w="3498"/>
        <w:gridCol w:w="3500"/>
      </w:tblGrid>
      <w:tr w:rsidR="00830A6C" w:rsidRPr="00652E30" w14:paraId="068A40C3" w14:textId="77777777" w:rsidTr="00BF3593">
        <w:trPr>
          <w:trHeight w:val="281"/>
        </w:trPr>
        <w:tc>
          <w:tcPr>
            <w:tcW w:w="1139" w:type="pct"/>
            <w:vMerge w:val="restart"/>
            <w:shd w:val="clear" w:color="auto" w:fill="A6A6A6" w:themeFill="background1" w:themeFillShade="A6"/>
            <w:vAlign w:val="center"/>
          </w:tcPr>
          <w:p w14:paraId="43D50635" w14:textId="77777777" w:rsidR="00830A6C" w:rsidRPr="00652E30" w:rsidRDefault="00830A6C" w:rsidP="00750449">
            <w:pPr>
              <w:tabs>
                <w:tab w:val="left" w:pos="360"/>
              </w:tabs>
              <w:spacing w:line="240" w:lineRule="auto"/>
              <w:jc w:val="center"/>
              <w:rPr>
                <w:rFonts w:eastAsia="SimSun" w:cs="Times New Roman"/>
                <w:b/>
                <w:bCs/>
                <w:color w:val="000000" w:themeColor="text1"/>
                <w:sz w:val="26"/>
                <w:szCs w:val="26"/>
                <w:lang w:val="en-US" w:eastAsia="x-none"/>
              </w:rPr>
            </w:pPr>
            <w:bookmarkStart w:id="42" w:name="_Toc43108449"/>
            <w:bookmarkStart w:id="43" w:name="_Toc60755811"/>
            <w:bookmarkStart w:id="44" w:name="_Toc68162133"/>
            <w:bookmarkStart w:id="45" w:name="_Toc68177942"/>
            <w:bookmarkStart w:id="46" w:name="_Toc68613634"/>
            <w:bookmarkStart w:id="47" w:name="_Toc69545839"/>
            <w:bookmarkStart w:id="48" w:name="_Toc71193829"/>
            <w:bookmarkStart w:id="49" w:name="_Toc72767990"/>
            <w:bookmarkStart w:id="50" w:name="_Toc89440353"/>
            <w:r w:rsidRPr="00652E30">
              <w:rPr>
                <w:rFonts w:eastAsia="SimSun" w:cs="Times New Roman"/>
                <w:b/>
                <w:bCs/>
                <w:color w:val="000000" w:themeColor="text1"/>
                <w:sz w:val="26"/>
                <w:szCs w:val="26"/>
                <w:lang w:val="en-US" w:eastAsia="x-none"/>
              </w:rPr>
              <w:t>Điểm</w:t>
            </w:r>
            <w:bookmarkEnd w:id="42"/>
            <w:bookmarkEnd w:id="43"/>
            <w:bookmarkEnd w:id="44"/>
            <w:bookmarkEnd w:id="45"/>
            <w:bookmarkEnd w:id="46"/>
            <w:bookmarkEnd w:id="47"/>
            <w:bookmarkEnd w:id="48"/>
            <w:bookmarkEnd w:id="49"/>
            <w:bookmarkEnd w:id="50"/>
          </w:p>
        </w:tc>
        <w:tc>
          <w:tcPr>
            <w:tcW w:w="3861" w:type="pct"/>
            <w:gridSpan w:val="2"/>
            <w:shd w:val="clear" w:color="auto" w:fill="A6A6A6" w:themeFill="background1" w:themeFillShade="A6"/>
            <w:vAlign w:val="center"/>
          </w:tcPr>
          <w:p w14:paraId="5E5BE5C3" w14:textId="77777777" w:rsidR="00830A6C" w:rsidRPr="00652E30" w:rsidRDefault="00830A6C" w:rsidP="00750449">
            <w:pPr>
              <w:tabs>
                <w:tab w:val="left" w:pos="360"/>
              </w:tabs>
              <w:spacing w:line="240" w:lineRule="auto"/>
              <w:jc w:val="center"/>
              <w:rPr>
                <w:rFonts w:eastAsia="SimSun" w:cs="Times New Roman"/>
                <w:b/>
                <w:bCs/>
                <w:color w:val="000000" w:themeColor="text1"/>
                <w:sz w:val="26"/>
                <w:szCs w:val="26"/>
                <w:lang w:val="en-US" w:eastAsia="x-none"/>
              </w:rPr>
            </w:pPr>
            <w:bookmarkStart w:id="51" w:name="_Toc43108450"/>
            <w:bookmarkStart w:id="52" w:name="_Toc60755812"/>
            <w:bookmarkStart w:id="53" w:name="_Toc68162134"/>
            <w:bookmarkStart w:id="54" w:name="_Toc68177943"/>
            <w:bookmarkStart w:id="55" w:name="_Toc68613635"/>
            <w:bookmarkStart w:id="56" w:name="_Toc69545840"/>
            <w:bookmarkStart w:id="57" w:name="_Toc71193830"/>
            <w:bookmarkStart w:id="58" w:name="_Toc72767991"/>
            <w:bookmarkStart w:id="59" w:name="_Toc89440354"/>
            <w:r w:rsidRPr="00652E30">
              <w:rPr>
                <w:rFonts w:eastAsia="SimSun" w:cs="Times New Roman"/>
                <w:b/>
                <w:bCs/>
                <w:color w:val="000000" w:themeColor="text1"/>
                <w:sz w:val="26"/>
                <w:szCs w:val="26"/>
                <w:lang w:val="x-none" w:eastAsia="x-none"/>
              </w:rPr>
              <w:t xml:space="preserve">Tọa độ hệ VN 2000 </w:t>
            </w:r>
            <w:r w:rsidRPr="00652E30">
              <w:rPr>
                <w:rFonts w:eastAsia="SimSun" w:cs="Times New Roman"/>
                <w:b/>
                <w:bCs/>
                <w:color w:val="000000" w:themeColor="text1"/>
                <w:sz w:val="26"/>
                <w:szCs w:val="26"/>
                <w:lang w:val="en-US" w:eastAsia="x-none"/>
              </w:rPr>
              <w:t>Tây Ninh</w:t>
            </w:r>
            <w:r w:rsidRPr="00652E30">
              <w:rPr>
                <w:rFonts w:eastAsia="SimSun" w:cs="Times New Roman"/>
                <w:b/>
                <w:bCs/>
                <w:color w:val="000000" w:themeColor="text1"/>
                <w:sz w:val="26"/>
                <w:szCs w:val="26"/>
                <w:lang w:val="x-none" w:eastAsia="x-none"/>
              </w:rPr>
              <w:t xml:space="preserve">, múi </w:t>
            </w:r>
            <w:r>
              <w:rPr>
                <w:rFonts w:eastAsia="SimSun" w:cs="Times New Roman"/>
                <w:b/>
                <w:bCs/>
                <w:color w:val="000000" w:themeColor="text1"/>
                <w:sz w:val="26"/>
                <w:szCs w:val="26"/>
                <w:lang w:val="en-US" w:eastAsia="x-none"/>
              </w:rPr>
              <w:t xml:space="preserve">chiếu </w:t>
            </w:r>
            <w:r w:rsidRPr="00652E30">
              <w:rPr>
                <w:rFonts w:eastAsia="SimSun" w:cs="Times New Roman"/>
                <w:b/>
                <w:bCs/>
                <w:color w:val="000000" w:themeColor="text1"/>
                <w:sz w:val="26"/>
                <w:szCs w:val="26"/>
                <w:lang w:val="x-none" w:eastAsia="x-none"/>
              </w:rPr>
              <w:t>3 độ</w:t>
            </w:r>
            <w:bookmarkEnd w:id="51"/>
            <w:bookmarkEnd w:id="52"/>
            <w:bookmarkEnd w:id="53"/>
            <w:bookmarkEnd w:id="54"/>
            <w:bookmarkEnd w:id="55"/>
            <w:bookmarkEnd w:id="56"/>
            <w:bookmarkEnd w:id="57"/>
            <w:bookmarkEnd w:id="58"/>
            <w:bookmarkEnd w:id="59"/>
          </w:p>
        </w:tc>
      </w:tr>
      <w:tr w:rsidR="00830A6C" w:rsidRPr="00652E30" w14:paraId="32AFCDDD" w14:textId="77777777" w:rsidTr="00BF3593">
        <w:trPr>
          <w:trHeight w:val="230"/>
        </w:trPr>
        <w:tc>
          <w:tcPr>
            <w:tcW w:w="1139" w:type="pct"/>
            <w:vMerge/>
            <w:shd w:val="clear" w:color="auto" w:fill="A6A6A6" w:themeFill="background1" w:themeFillShade="A6"/>
            <w:vAlign w:val="center"/>
          </w:tcPr>
          <w:p w14:paraId="00E320EE" w14:textId="77777777" w:rsidR="00830A6C" w:rsidRPr="00652E30" w:rsidRDefault="00830A6C" w:rsidP="00750449">
            <w:pPr>
              <w:tabs>
                <w:tab w:val="left" w:pos="360"/>
              </w:tabs>
              <w:spacing w:line="240" w:lineRule="auto"/>
              <w:jc w:val="center"/>
              <w:rPr>
                <w:rFonts w:eastAsia="SimSun" w:cs="Times New Roman"/>
                <w:b/>
                <w:bCs/>
                <w:color w:val="000000" w:themeColor="text1"/>
                <w:sz w:val="26"/>
                <w:szCs w:val="26"/>
                <w:lang w:val="en-US" w:eastAsia="x-none"/>
              </w:rPr>
            </w:pPr>
          </w:p>
        </w:tc>
        <w:tc>
          <w:tcPr>
            <w:tcW w:w="1930" w:type="pct"/>
            <w:shd w:val="clear" w:color="auto" w:fill="A6A6A6" w:themeFill="background1" w:themeFillShade="A6"/>
            <w:vAlign w:val="center"/>
          </w:tcPr>
          <w:p w14:paraId="247304C2" w14:textId="77777777" w:rsidR="00830A6C" w:rsidRPr="00652E30" w:rsidRDefault="00830A6C" w:rsidP="00750449">
            <w:pPr>
              <w:tabs>
                <w:tab w:val="left" w:pos="360"/>
              </w:tabs>
              <w:spacing w:line="240" w:lineRule="auto"/>
              <w:jc w:val="center"/>
              <w:rPr>
                <w:rFonts w:eastAsia="SimSun" w:cs="Times New Roman"/>
                <w:b/>
                <w:bCs/>
                <w:color w:val="000000" w:themeColor="text1"/>
                <w:sz w:val="26"/>
                <w:szCs w:val="26"/>
                <w:lang w:val="en-US" w:eastAsia="x-none"/>
              </w:rPr>
            </w:pPr>
            <w:bookmarkStart w:id="60" w:name="_Toc43108451"/>
            <w:bookmarkStart w:id="61" w:name="_Toc60755813"/>
            <w:bookmarkStart w:id="62" w:name="_Toc68162135"/>
            <w:bookmarkStart w:id="63" w:name="_Toc68177944"/>
            <w:bookmarkStart w:id="64" w:name="_Toc68613636"/>
            <w:bookmarkStart w:id="65" w:name="_Toc69545841"/>
            <w:bookmarkStart w:id="66" w:name="_Toc71193831"/>
            <w:bookmarkStart w:id="67" w:name="_Toc72767992"/>
            <w:bookmarkStart w:id="68" w:name="_Toc89440355"/>
            <w:r w:rsidRPr="00652E30">
              <w:rPr>
                <w:rFonts w:eastAsia="SimSun" w:cs="Times New Roman"/>
                <w:b/>
                <w:bCs/>
                <w:color w:val="000000" w:themeColor="text1"/>
                <w:sz w:val="26"/>
                <w:szCs w:val="26"/>
                <w:lang w:val="en-US" w:eastAsia="x-none"/>
              </w:rPr>
              <w:t>X</w:t>
            </w:r>
            <w:r w:rsidRPr="00652E30">
              <w:rPr>
                <w:rFonts w:eastAsia="SimSun" w:cs="Times New Roman"/>
                <w:b/>
                <w:bCs/>
                <w:color w:val="000000" w:themeColor="text1"/>
                <w:sz w:val="26"/>
                <w:szCs w:val="26"/>
                <w:lang w:val="vi-VN" w:eastAsia="x-none"/>
              </w:rPr>
              <w:t xml:space="preserve"> </w:t>
            </w:r>
            <w:r w:rsidRPr="00652E30">
              <w:rPr>
                <w:rFonts w:eastAsia="SimSun" w:cs="Times New Roman"/>
                <w:b/>
                <w:bCs/>
                <w:color w:val="000000" w:themeColor="text1"/>
                <w:sz w:val="26"/>
                <w:szCs w:val="26"/>
                <w:lang w:val="en-US" w:eastAsia="x-none"/>
              </w:rPr>
              <w:t>(m)</w:t>
            </w:r>
            <w:bookmarkEnd w:id="60"/>
            <w:bookmarkEnd w:id="61"/>
            <w:bookmarkEnd w:id="62"/>
            <w:bookmarkEnd w:id="63"/>
            <w:bookmarkEnd w:id="64"/>
            <w:bookmarkEnd w:id="65"/>
            <w:bookmarkEnd w:id="66"/>
            <w:bookmarkEnd w:id="67"/>
            <w:bookmarkEnd w:id="68"/>
          </w:p>
        </w:tc>
        <w:tc>
          <w:tcPr>
            <w:tcW w:w="1931" w:type="pct"/>
            <w:shd w:val="clear" w:color="auto" w:fill="A6A6A6" w:themeFill="background1" w:themeFillShade="A6"/>
            <w:vAlign w:val="center"/>
          </w:tcPr>
          <w:p w14:paraId="6B8A4617" w14:textId="77777777" w:rsidR="00830A6C" w:rsidRPr="00652E30" w:rsidRDefault="00830A6C" w:rsidP="00750449">
            <w:pPr>
              <w:tabs>
                <w:tab w:val="left" w:pos="360"/>
              </w:tabs>
              <w:spacing w:line="240" w:lineRule="auto"/>
              <w:jc w:val="center"/>
              <w:rPr>
                <w:rFonts w:eastAsia="SimSun" w:cs="Times New Roman"/>
                <w:b/>
                <w:bCs/>
                <w:color w:val="000000" w:themeColor="text1"/>
                <w:sz w:val="26"/>
                <w:szCs w:val="26"/>
                <w:lang w:val="en-US" w:eastAsia="x-none"/>
              </w:rPr>
            </w:pPr>
            <w:bookmarkStart w:id="69" w:name="_Toc43108452"/>
            <w:bookmarkStart w:id="70" w:name="_Toc60755814"/>
            <w:bookmarkStart w:id="71" w:name="_Toc68162136"/>
            <w:bookmarkStart w:id="72" w:name="_Toc68177945"/>
            <w:bookmarkStart w:id="73" w:name="_Toc68613637"/>
            <w:bookmarkStart w:id="74" w:name="_Toc69545842"/>
            <w:bookmarkStart w:id="75" w:name="_Toc71193832"/>
            <w:bookmarkStart w:id="76" w:name="_Toc72767993"/>
            <w:bookmarkStart w:id="77" w:name="_Toc89440356"/>
            <w:r w:rsidRPr="00652E30">
              <w:rPr>
                <w:rFonts w:eastAsia="SimSun" w:cs="Times New Roman"/>
                <w:b/>
                <w:bCs/>
                <w:color w:val="000000" w:themeColor="text1"/>
                <w:sz w:val="26"/>
                <w:szCs w:val="26"/>
                <w:lang w:val="en-US" w:eastAsia="x-none"/>
              </w:rPr>
              <w:t>Y</w:t>
            </w:r>
            <w:r w:rsidRPr="00652E30">
              <w:rPr>
                <w:rFonts w:eastAsia="SimSun" w:cs="Times New Roman"/>
                <w:b/>
                <w:bCs/>
                <w:color w:val="000000" w:themeColor="text1"/>
                <w:sz w:val="26"/>
                <w:szCs w:val="26"/>
                <w:lang w:val="vi-VN" w:eastAsia="x-none"/>
              </w:rPr>
              <w:t xml:space="preserve"> </w:t>
            </w:r>
            <w:r w:rsidRPr="00652E30">
              <w:rPr>
                <w:rFonts w:eastAsia="SimSun" w:cs="Times New Roman"/>
                <w:b/>
                <w:bCs/>
                <w:color w:val="000000" w:themeColor="text1"/>
                <w:sz w:val="26"/>
                <w:szCs w:val="26"/>
                <w:lang w:val="en-US" w:eastAsia="x-none"/>
              </w:rPr>
              <w:t>(m)</w:t>
            </w:r>
            <w:bookmarkEnd w:id="69"/>
            <w:bookmarkEnd w:id="70"/>
            <w:bookmarkEnd w:id="71"/>
            <w:bookmarkEnd w:id="72"/>
            <w:bookmarkEnd w:id="73"/>
            <w:bookmarkEnd w:id="74"/>
            <w:bookmarkEnd w:id="75"/>
            <w:bookmarkEnd w:id="76"/>
            <w:bookmarkEnd w:id="77"/>
          </w:p>
        </w:tc>
      </w:tr>
      <w:tr w:rsidR="00830A6C" w:rsidRPr="00652E30" w14:paraId="52886DFB" w14:textId="77777777" w:rsidTr="00750449">
        <w:trPr>
          <w:trHeight w:val="334"/>
        </w:trPr>
        <w:tc>
          <w:tcPr>
            <w:tcW w:w="1139" w:type="pct"/>
            <w:shd w:val="clear" w:color="auto" w:fill="auto"/>
            <w:vAlign w:val="center"/>
          </w:tcPr>
          <w:p w14:paraId="1D796FEE" w14:textId="77777777" w:rsidR="00830A6C" w:rsidRPr="00652E30" w:rsidRDefault="00830A6C" w:rsidP="00750449">
            <w:pPr>
              <w:tabs>
                <w:tab w:val="left" w:pos="360"/>
              </w:tabs>
              <w:spacing w:line="240" w:lineRule="auto"/>
              <w:jc w:val="center"/>
              <w:rPr>
                <w:rFonts w:eastAsia="SimSun" w:cs="Times New Roman"/>
                <w:b/>
                <w:bCs/>
                <w:i/>
                <w:color w:val="000000" w:themeColor="text1"/>
                <w:sz w:val="26"/>
                <w:szCs w:val="26"/>
                <w:lang w:val="en-US" w:eastAsia="x-none"/>
              </w:rPr>
            </w:pPr>
            <w:bookmarkStart w:id="78" w:name="_Toc43108453"/>
            <w:bookmarkStart w:id="79" w:name="_Toc60755815"/>
            <w:bookmarkStart w:id="80" w:name="_Toc68162137"/>
            <w:bookmarkStart w:id="81" w:name="_Toc68177946"/>
            <w:bookmarkStart w:id="82" w:name="_Toc68613638"/>
            <w:bookmarkStart w:id="83" w:name="_Toc69545843"/>
            <w:bookmarkStart w:id="84" w:name="_Toc71193833"/>
            <w:bookmarkStart w:id="85" w:name="_Toc72767994"/>
            <w:bookmarkStart w:id="86" w:name="_Toc89440357"/>
            <w:r w:rsidRPr="00652E30">
              <w:rPr>
                <w:rFonts w:eastAsia="SimSun" w:cs="Times New Roman"/>
                <w:bCs/>
                <w:i/>
                <w:color w:val="000000" w:themeColor="text1"/>
                <w:sz w:val="26"/>
                <w:szCs w:val="26"/>
                <w:lang w:val="en-US" w:eastAsia="x-none"/>
              </w:rPr>
              <w:t>Điểm 1</w:t>
            </w:r>
            <w:bookmarkEnd w:id="78"/>
            <w:bookmarkEnd w:id="79"/>
            <w:bookmarkEnd w:id="80"/>
            <w:bookmarkEnd w:id="81"/>
            <w:bookmarkEnd w:id="82"/>
            <w:bookmarkEnd w:id="83"/>
            <w:bookmarkEnd w:id="84"/>
            <w:bookmarkEnd w:id="85"/>
            <w:bookmarkEnd w:id="86"/>
          </w:p>
        </w:tc>
        <w:tc>
          <w:tcPr>
            <w:tcW w:w="1930" w:type="pct"/>
            <w:shd w:val="clear" w:color="auto" w:fill="auto"/>
            <w:vAlign w:val="center"/>
          </w:tcPr>
          <w:p w14:paraId="56C7AC5D" w14:textId="77777777" w:rsidR="00830A6C" w:rsidRPr="00652E30" w:rsidRDefault="00830A6C" w:rsidP="00750449">
            <w:pPr>
              <w:spacing w:line="240" w:lineRule="auto"/>
              <w:jc w:val="center"/>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 xml:space="preserve">1279 663 </w:t>
            </w:r>
          </w:p>
        </w:tc>
        <w:tc>
          <w:tcPr>
            <w:tcW w:w="1931" w:type="pct"/>
            <w:shd w:val="clear" w:color="auto" w:fill="auto"/>
            <w:vAlign w:val="center"/>
          </w:tcPr>
          <w:p w14:paraId="452C60C0" w14:textId="77777777" w:rsidR="00830A6C" w:rsidRPr="003E7233" w:rsidRDefault="00830A6C" w:rsidP="00750449">
            <w:pPr>
              <w:spacing w:line="240" w:lineRule="auto"/>
              <w:jc w:val="center"/>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587 260</w:t>
            </w:r>
          </w:p>
        </w:tc>
      </w:tr>
      <w:tr w:rsidR="00830A6C" w:rsidRPr="00652E30" w14:paraId="3DD48643" w14:textId="77777777" w:rsidTr="00750449">
        <w:trPr>
          <w:trHeight w:val="510"/>
        </w:trPr>
        <w:tc>
          <w:tcPr>
            <w:tcW w:w="1139" w:type="pct"/>
            <w:shd w:val="clear" w:color="auto" w:fill="auto"/>
            <w:vAlign w:val="center"/>
          </w:tcPr>
          <w:p w14:paraId="56F013EB" w14:textId="77777777" w:rsidR="00830A6C" w:rsidRPr="00652E30" w:rsidRDefault="00830A6C" w:rsidP="00750449">
            <w:pPr>
              <w:tabs>
                <w:tab w:val="left" w:pos="360"/>
              </w:tabs>
              <w:spacing w:line="240" w:lineRule="auto"/>
              <w:jc w:val="center"/>
              <w:rPr>
                <w:rFonts w:eastAsia="SimSun" w:cs="Times New Roman"/>
                <w:b/>
                <w:bCs/>
                <w:i/>
                <w:color w:val="000000" w:themeColor="text1"/>
                <w:sz w:val="26"/>
                <w:szCs w:val="26"/>
                <w:lang w:val="en-US" w:eastAsia="x-none"/>
              </w:rPr>
            </w:pPr>
            <w:bookmarkStart w:id="87" w:name="_Toc43108454"/>
            <w:bookmarkStart w:id="88" w:name="_Toc60755816"/>
            <w:bookmarkStart w:id="89" w:name="_Toc68162138"/>
            <w:bookmarkStart w:id="90" w:name="_Toc68177947"/>
            <w:bookmarkStart w:id="91" w:name="_Toc68613639"/>
            <w:bookmarkStart w:id="92" w:name="_Toc69545844"/>
            <w:bookmarkStart w:id="93" w:name="_Toc71193834"/>
            <w:bookmarkStart w:id="94" w:name="_Toc72767995"/>
            <w:bookmarkStart w:id="95" w:name="_Toc89440358"/>
            <w:r w:rsidRPr="00652E30">
              <w:rPr>
                <w:rFonts w:eastAsia="SimSun" w:cs="Times New Roman"/>
                <w:bCs/>
                <w:i/>
                <w:color w:val="000000" w:themeColor="text1"/>
                <w:sz w:val="26"/>
                <w:szCs w:val="26"/>
                <w:lang w:val="en-US" w:eastAsia="x-none"/>
              </w:rPr>
              <w:t>Điểm 2</w:t>
            </w:r>
            <w:bookmarkEnd w:id="87"/>
            <w:bookmarkEnd w:id="88"/>
            <w:bookmarkEnd w:id="89"/>
            <w:bookmarkEnd w:id="90"/>
            <w:bookmarkEnd w:id="91"/>
            <w:bookmarkEnd w:id="92"/>
            <w:bookmarkEnd w:id="93"/>
            <w:bookmarkEnd w:id="94"/>
            <w:bookmarkEnd w:id="95"/>
          </w:p>
        </w:tc>
        <w:tc>
          <w:tcPr>
            <w:tcW w:w="1930" w:type="pct"/>
            <w:shd w:val="clear" w:color="auto" w:fill="auto"/>
            <w:vAlign w:val="center"/>
          </w:tcPr>
          <w:p w14:paraId="53390120" w14:textId="77777777" w:rsidR="00830A6C" w:rsidRPr="00652E30" w:rsidRDefault="00830A6C" w:rsidP="00750449">
            <w:pPr>
              <w:spacing w:line="240" w:lineRule="auto"/>
              <w:jc w:val="center"/>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 xml:space="preserve"> 1279 556 </w:t>
            </w:r>
          </w:p>
        </w:tc>
        <w:tc>
          <w:tcPr>
            <w:tcW w:w="1931" w:type="pct"/>
            <w:shd w:val="clear" w:color="auto" w:fill="auto"/>
            <w:vAlign w:val="center"/>
          </w:tcPr>
          <w:p w14:paraId="4CED11E6" w14:textId="77777777" w:rsidR="00830A6C" w:rsidRPr="003E7233" w:rsidRDefault="00830A6C" w:rsidP="00750449">
            <w:pPr>
              <w:spacing w:line="240" w:lineRule="auto"/>
              <w:jc w:val="center"/>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587 556</w:t>
            </w:r>
          </w:p>
        </w:tc>
      </w:tr>
      <w:tr w:rsidR="00830A6C" w:rsidRPr="00652E30" w14:paraId="48C277E6" w14:textId="77777777" w:rsidTr="00750449">
        <w:trPr>
          <w:trHeight w:val="475"/>
        </w:trPr>
        <w:tc>
          <w:tcPr>
            <w:tcW w:w="1139" w:type="pct"/>
            <w:shd w:val="clear" w:color="auto" w:fill="auto"/>
            <w:vAlign w:val="center"/>
          </w:tcPr>
          <w:p w14:paraId="1D2F8CC9" w14:textId="77777777" w:rsidR="00830A6C" w:rsidRPr="00652E30" w:rsidRDefault="00830A6C" w:rsidP="00750449">
            <w:pPr>
              <w:tabs>
                <w:tab w:val="left" w:pos="360"/>
              </w:tabs>
              <w:spacing w:line="240" w:lineRule="auto"/>
              <w:jc w:val="center"/>
              <w:rPr>
                <w:rFonts w:eastAsia="SimSun" w:cs="Times New Roman"/>
                <w:b/>
                <w:bCs/>
                <w:i/>
                <w:color w:val="000000" w:themeColor="text1"/>
                <w:sz w:val="26"/>
                <w:szCs w:val="26"/>
                <w:lang w:val="en-US" w:eastAsia="x-none"/>
              </w:rPr>
            </w:pPr>
            <w:bookmarkStart w:id="96" w:name="_Toc43108455"/>
            <w:bookmarkStart w:id="97" w:name="_Toc60755817"/>
            <w:bookmarkStart w:id="98" w:name="_Toc68162139"/>
            <w:bookmarkStart w:id="99" w:name="_Toc68177948"/>
            <w:bookmarkStart w:id="100" w:name="_Toc68613640"/>
            <w:bookmarkStart w:id="101" w:name="_Toc69545845"/>
            <w:bookmarkStart w:id="102" w:name="_Toc71193835"/>
            <w:bookmarkStart w:id="103" w:name="_Toc72767996"/>
            <w:bookmarkStart w:id="104" w:name="_Toc89440359"/>
            <w:r w:rsidRPr="00652E30">
              <w:rPr>
                <w:rFonts w:eastAsia="SimSun" w:cs="Times New Roman"/>
                <w:bCs/>
                <w:i/>
                <w:color w:val="000000" w:themeColor="text1"/>
                <w:sz w:val="26"/>
                <w:szCs w:val="26"/>
                <w:lang w:val="en-US" w:eastAsia="x-none"/>
              </w:rPr>
              <w:t>Điểm 3</w:t>
            </w:r>
            <w:bookmarkEnd w:id="96"/>
            <w:bookmarkEnd w:id="97"/>
            <w:bookmarkEnd w:id="98"/>
            <w:bookmarkEnd w:id="99"/>
            <w:bookmarkEnd w:id="100"/>
            <w:bookmarkEnd w:id="101"/>
            <w:bookmarkEnd w:id="102"/>
            <w:bookmarkEnd w:id="103"/>
            <w:bookmarkEnd w:id="104"/>
          </w:p>
        </w:tc>
        <w:tc>
          <w:tcPr>
            <w:tcW w:w="1930" w:type="pct"/>
            <w:shd w:val="clear" w:color="auto" w:fill="auto"/>
            <w:vAlign w:val="center"/>
          </w:tcPr>
          <w:p w14:paraId="4438C9B2" w14:textId="77777777" w:rsidR="00830A6C" w:rsidRPr="003E7233" w:rsidRDefault="00830A6C" w:rsidP="00750449">
            <w:pPr>
              <w:spacing w:line="240" w:lineRule="auto"/>
              <w:jc w:val="center"/>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 xml:space="preserve">1279 388 </w:t>
            </w:r>
          </w:p>
        </w:tc>
        <w:tc>
          <w:tcPr>
            <w:tcW w:w="1931" w:type="pct"/>
            <w:shd w:val="clear" w:color="auto" w:fill="auto"/>
            <w:vAlign w:val="center"/>
          </w:tcPr>
          <w:p w14:paraId="519E80DD" w14:textId="77777777" w:rsidR="00830A6C" w:rsidRPr="003E7233" w:rsidRDefault="00830A6C" w:rsidP="00750449">
            <w:pPr>
              <w:spacing w:line="240" w:lineRule="auto"/>
              <w:jc w:val="center"/>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587 448</w:t>
            </w:r>
          </w:p>
        </w:tc>
      </w:tr>
      <w:tr w:rsidR="00830A6C" w:rsidRPr="00652E30" w14:paraId="458ABACA" w14:textId="77777777" w:rsidTr="00750449">
        <w:trPr>
          <w:trHeight w:val="411"/>
        </w:trPr>
        <w:tc>
          <w:tcPr>
            <w:tcW w:w="1139" w:type="pct"/>
            <w:shd w:val="clear" w:color="auto" w:fill="auto"/>
            <w:vAlign w:val="center"/>
          </w:tcPr>
          <w:p w14:paraId="677E95AF" w14:textId="77777777" w:rsidR="00830A6C" w:rsidRPr="00652E30" w:rsidRDefault="00830A6C" w:rsidP="00750449">
            <w:pPr>
              <w:tabs>
                <w:tab w:val="left" w:pos="360"/>
              </w:tabs>
              <w:spacing w:line="240" w:lineRule="auto"/>
              <w:jc w:val="center"/>
              <w:rPr>
                <w:rFonts w:eastAsia="SimSun" w:cs="Times New Roman"/>
                <w:b/>
                <w:bCs/>
                <w:i/>
                <w:color w:val="000000" w:themeColor="text1"/>
                <w:sz w:val="26"/>
                <w:szCs w:val="26"/>
                <w:lang w:val="en-US" w:eastAsia="x-none"/>
              </w:rPr>
            </w:pPr>
            <w:bookmarkStart w:id="105" w:name="_Toc43108456"/>
            <w:bookmarkStart w:id="106" w:name="_Toc60755818"/>
            <w:bookmarkStart w:id="107" w:name="_Toc68162140"/>
            <w:bookmarkStart w:id="108" w:name="_Toc68177949"/>
            <w:bookmarkStart w:id="109" w:name="_Toc68613641"/>
            <w:bookmarkStart w:id="110" w:name="_Toc69545846"/>
            <w:bookmarkStart w:id="111" w:name="_Toc71193836"/>
            <w:bookmarkStart w:id="112" w:name="_Toc72767997"/>
            <w:bookmarkStart w:id="113" w:name="_Toc89440360"/>
            <w:r w:rsidRPr="00652E30">
              <w:rPr>
                <w:rFonts w:eastAsia="SimSun" w:cs="Times New Roman"/>
                <w:bCs/>
                <w:i/>
                <w:color w:val="000000" w:themeColor="text1"/>
                <w:sz w:val="26"/>
                <w:szCs w:val="26"/>
                <w:lang w:val="en-US" w:eastAsia="x-none"/>
              </w:rPr>
              <w:t>Điểm 4</w:t>
            </w:r>
            <w:bookmarkEnd w:id="105"/>
            <w:bookmarkEnd w:id="106"/>
            <w:bookmarkEnd w:id="107"/>
            <w:bookmarkEnd w:id="108"/>
            <w:bookmarkEnd w:id="109"/>
            <w:bookmarkEnd w:id="110"/>
            <w:bookmarkEnd w:id="111"/>
            <w:bookmarkEnd w:id="112"/>
            <w:bookmarkEnd w:id="113"/>
          </w:p>
        </w:tc>
        <w:tc>
          <w:tcPr>
            <w:tcW w:w="1930" w:type="pct"/>
            <w:shd w:val="clear" w:color="auto" w:fill="auto"/>
            <w:vAlign w:val="center"/>
          </w:tcPr>
          <w:p w14:paraId="7E414053" w14:textId="77777777" w:rsidR="00830A6C" w:rsidRPr="00652E30" w:rsidRDefault="00830A6C" w:rsidP="00750449">
            <w:pPr>
              <w:spacing w:line="240" w:lineRule="auto"/>
              <w:jc w:val="center"/>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 xml:space="preserve">1279 471 </w:t>
            </w:r>
          </w:p>
        </w:tc>
        <w:tc>
          <w:tcPr>
            <w:tcW w:w="1931" w:type="pct"/>
            <w:shd w:val="clear" w:color="auto" w:fill="auto"/>
            <w:vAlign w:val="center"/>
          </w:tcPr>
          <w:p w14:paraId="284DA39E" w14:textId="77777777" w:rsidR="00830A6C" w:rsidRPr="003E7233" w:rsidRDefault="00830A6C" w:rsidP="00750449">
            <w:pPr>
              <w:spacing w:line="240" w:lineRule="auto"/>
              <w:jc w:val="center"/>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587 275</w:t>
            </w:r>
          </w:p>
        </w:tc>
      </w:tr>
      <w:tr w:rsidR="00830A6C" w:rsidRPr="00652E30" w14:paraId="26605666" w14:textId="77777777" w:rsidTr="00750449">
        <w:trPr>
          <w:trHeight w:val="447"/>
        </w:trPr>
        <w:tc>
          <w:tcPr>
            <w:tcW w:w="1139" w:type="pct"/>
            <w:shd w:val="clear" w:color="auto" w:fill="auto"/>
            <w:vAlign w:val="center"/>
          </w:tcPr>
          <w:p w14:paraId="762CC1C7" w14:textId="77777777" w:rsidR="00830A6C" w:rsidRPr="00652E30" w:rsidRDefault="00830A6C" w:rsidP="00750449">
            <w:pPr>
              <w:tabs>
                <w:tab w:val="left" w:pos="360"/>
              </w:tabs>
              <w:spacing w:line="240" w:lineRule="auto"/>
              <w:jc w:val="center"/>
              <w:rPr>
                <w:rFonts w:eastAsia="SimSun" w:cs="Times New Roman"/>
                <w:b/>
                <w:bCs/>
                <w:i/>
                <w:color w:val="000000" w:themeColor="text1"/>
                <w:sz w:val="26"/>
                <w:szCs w:val="26"/>
                <w:lang w:val="en-US" w:eastAsia="x-none"/>
              </w:rPr>
            </w:pPr>
            <w:bookmarkStart w:id="114" w:name="_Toc43108457"/>
            <w:bookmarkStart w:id="115" w:name="_Toc60755819"/>
            <w:bookmarkStart w:id="116" w:name="_Toc68162141"/>
            <w:bookmarkStart w:id="117" w:name="_Toc68177950"/>
            <w:bookmarkStart w:id="118" w:name="_Toc68613642"/>
            <w:bookmarkStart w:id="119" w:name="_Toc69545847"/>
            <w:bookmarkStart w:id="120" w:name="_Toc71193837"/>
            <w:bookmarkStart w:id="121" w:name="_Toc72767998"/>
            <w:bookmarkStart w:id="122" w:name="_Toc89440361"/>
            <w:r w:rsidRPr="00652E30">
              <w:rPr>
                <w:rFonts w:eastAsia="SimSun" w:cs="Times New Roman"/>
                <w:bCs/>
                <w:i/>
                <w:color w:val="000000" w:themeColor="text1"/>
                <w:sz w:val="26"/>
                <w:szCs w:val="26"/>
                <w:lang w:val="en-US" w:eastAsia="x-none"/>
              </w:rPr>
              <w:t>Điểm 5</w:t>
            </w:r>
            <w:bookmarkEnd w:id="114"/>
            <w:bookmarkEnd w:id="115"/>
            <w:bookmarkEnd w:id="116"/>
            <w:bookmarkEnd w:id="117"/>
            <w:bookmarkEnd w:id="118"/>
            <w:bookmarkEnd w:id="119"/>
            <w:bookmarkEnd w:id="120"/>
            <w:bookmarkEnd w:id="121"/>
            <w:bookmarkEnd w:id="122"/>
          </w:p>
        </w:tc>
        <w:tc>
          <w:tcPr>
            <w:tcW w:w="1930" w:type="pct"/>
            <w:shd w:val="clear" w:color="auto" w:fill="auto"/>
            <w:vAlign w:val="center"/>
          </w:tcPr>
          <w:p w14:paraId="2E12ECCD" w14:textId="77777777" w:rsidR="00830A6C" w:rsidRPr="003E7233" w:rsidRDefault="00830A6C" w:rsidP="00750449">
            <w:pPr>
              <w:spacing w:line="240" w:lineRule="auto"/>
              <w:jc w:val="center"/>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 xml:space="preserve">1279 585 </w:t>
            </w:r>
          </w:p>
        </w:tc>
        <w:tc>
          <w:tcPr>
            <w:tcW w:w="1931" w:type="pct"/>
            <w:shd w:val="clear" w:color="auto" w:fill="auto"/>
            <w:vAlign w:val="center"/>
          </w:tcPr>
          <w:p w14:paraId="2713318B" w14:textId="77777777" w:rsidR="00830A6C" w:rsidRPr="003E7233" w:rsidRDefault="00830A6C" w:rsidP="00750449">
            <w:pPr>
              <w:spacing w:line="240" w:lineRule="auto"/>
              <w:jc w:val="center"/>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587 211</w:t>
            </w:r>
          </w:p>
        </w:tc>
      </w:tr>
    </w:tbl>
    <w:p w14:paraId="7780CD70" w14:textId="77777777" w:rsidR="00830A6C" w:rsidRPr="00652E30" w:rsidRDefault="00830A6C" w:rsidP="00D80054">
      <w:pPr>
        <w:spacing w:before="60" w:after="60"/>
        <w:jc w:val="both"/>
        <w:rPr>
          <w:rFonts w:eastAsia="Times New Roman" w:cs="Times New Roman"/>
          <w:color w:val="000000" w:themeColor="text1"/>
          <w:sz w:val="26"/>
          <w:szCs w:val="26"/>
          <w:lang w:val="en-US"/>
        </w:rPr>
      </w:pPr>
      <w:r w:rsidRPr="00652E30">
        <w:rPr>
          <w:rFonts w:eastAsia="Times New Roman" w:cs="Times New Roman"/>
          <w:color w:val="000000" w:themeColor="text1"/>
          <w:sz w:val="26"/>
          <w:szCs w:val="26"/>
          <w:lang w:val="en-US"/>
        </w:rPr>
        <w:lastRenderedPageBreak/>
        <w:t xml:space="preserve">Vị trí tiếp giáp của khu đất </w:t>
      </w:r>
      <w:r>
        <w:rPr>
          <w:rFonts w:eastAsia="Times New Roman" w:cs="Times New Roman"/>
          <w:color w:val="000000" w:themeColor="text1"/>
          <w:sz w:val="26"/>
          <w:szCs w:val="26"/>
          <w:lang w:val="en-US"/>
        </w:rPr>
        <w:t>trang trại</w:t>
      </w:r>
      <w:r w:rsidRPr="00652E30">
        <w:rPr>
          <w:rFonts w:eastAsia="Times New Roman" w:cs="Times New Roman"/>
          <w:color w:val="000000" w:themeColor="text1"/>
          <w:sz w:val="26"/>
          <w:szCs w:val="26"/>
          <w:lang w:val="en-US"/>
        </w:rPr>
        <w:t xml:space="preserve"> như sau: </w:t>
      </w:r>
    </w:p>
    <w:p w14:paraId="23564A82" w14:textId="77777777" w:rsidR="00830A6C" w:rsidRPr="00652E30" w:rsidRDefault="00830A6C" w:rsidP="00D80054">
      <w:pPr>
        <w:numPr>
          <w:ilvl w:val="0"/>
          <w:numId w:val="46"/>
        </w:numPr>
        <w:tabs>
          <w:tab w:val="left" w:pos="284"/>
          <w:tab w:val="left" w:pos="567"/>
        </w:tabs>
        <w:spacing w:before="60" w:after="60"/>
        <w:ind w:left="284"/>
        <w:contextualSpacing/>
        <w:jc w:val="both"/>
        <w:rPr>
          <w:rFonts w:eastAsia="Times New Roman" w:cs="Times New Roman"/>
          <w:color w:val="000000" w:themeColor="text1"/>
          <w:sz w:val="26"/>
          <w:szCs w:val="26"/>
          <w:lang w:val="vi-VN"/>
        </w:rPr>
      </w:pPr>
      <w:r w:rsidRPr="00652E30">
        <w:rPr>
          <w:rFonts w:eastAsia="Times New Roman" w:cs="Times New Roman"/>
          <w:color w:val="000000" w:themeColor="text1"/>
          <w:sz w:val="26"/>
          <w:szCs w:val="26"/>
          <w:lang w:val="vi-VN"/>
        </w:rPr>
        <w:t xml:space="preserve">Phía Bắc giáp: thửa đất </w:t>
      </w:r>
      <w:r w:rsidRPr="00652E30">
        <w:rPr>
          <w:rFonts w:eastAsia="Times New Roman" w:cs="Times New Roman"/>
          <w:color w:val="000000" w:themeColor="text1"/>
          <w:sz w:val="26"/>
          <w:szCs w:val="26"/>
          <w:lang w:val="en-GB"/>
        </w:rPr>
        <w:t xml:space="preserve">47 đất trồng cao su của ông Nguyễn Thế </w:t>
      </w:r>
      <w:r w:rsidRPr="00652E30">
        <w:rPr>
          <w:rFonts w:eastAsia="Times New Roman" w:cs="Times New Roman"/>
          <w:color w:val="000000" w:themeColor="text1"/>
          <w:sz w:val="26"/>
          <w:szCs w:val="26"/>
          <w:lang w:val="vi-VN"/>
        </w:rPr>
        <w:t>Lâm</w:t>
      </w:r>
    </w:p>
    <w:p w14:paraId="40752AC7" w14:textId="77777777" w:rsidR="00830A6C" w:rsidRPr="00652E30" w:rsidRDefault="00830A6C" w:rsidP="00D80054">
      <w:pPr>
        <w:numPr>
          <w:ilvl w:val="0"/>
          <w:numId w:val="46"/>
        </w:numPr>
        <w:tabs>
          <w:tab w:val="left" w:pos="284"/>
          <w:tab w:val="left" w:pos="567"/>
        </w:tabs>
        <w:spacing w:before="60" w:after="60"/>
        <w:ind w:left="284"/>
        <w:contextualSpacing/>
        <w:jc w:val="both"/>
        <w:rPr>
          <w:rFonts w:eastAsia="Times New Roman" w:cs="Times New Roman"/>
          <w:color w:val="000000" w:themeColor="text1"/>
          <w:sz w:val="26"/>
          <w:szCs w:val="26"/>
          <w:lang w:val="vi-VN"/>
        </w:rPr>
      </w:pPr>
      <w:r w:rsidRPr="00652E30">
        <w:rPr>
          <w:rFonts w:eastAsia="Times New Roman" w:cs="Times New Roman"/>
          <w:color w:val="000000" w:themeColor="text1"/>
          <w:sz w:val="26"/>
          <w:szCs w:val="26"/>
          <w:lang w:val="vi-VN"/>
        </w:rPr>
        <w:t xml:space="preserve">Phía Nam giáp: thửa đất số 09 đất trồng cây cao su </w:t>
      </w:r>
      <w:r w:rsidRPr="00652E30">
        <w:rPr>
          <w:rFonts w:eastAsia="Times New Roman" w:cs="Times New Roman"/>
          <w:color w:val="000000" w:themeColor="text1"/>
          <w:sz w:val="26"/>
          <w:szCs w:val="26"/>
          <w:lang w:val="en-GB"/>
        </w:rPr>
        <w:t>ông Phạm Văn Năm</w:t>
      </w:r>
    </w:p>
    <w:p w14:paraId="69F6EE0E" w14:textId="77777777" w:rsidR="00830A6C" w:rsidRPr="00652E30" w:rsidRDefault="00830A6C" w:rsidP="00D80054">
      <w:pPr>
        <w:numPr>
          <w:ilvl w:val="0"/>
          <w:numId w:val="46"/>
        </w:numPr>
        <w:tabs>
          <w:tab w:val="left" w:pos="284"/>
          <w:tab w:val="left" w:pos="567"/>
        </w:tabs>
        <w:spacing w:before="60" w:after="60"/>
        <w:ind w:left="284"/>
        <w:contextualSpacing/>
        <w:jc w:val="both"/>
        <w:rPr>
          <w:rFonts w:eastAsia="Times New Roman" w:cs="Times New Roman"/>
          <w:color w:val="000000" w:themeColor="text1"/>
          <w:sz w:val="26"/>
          <w:szCs w:val="26"/>
          <w:lang w:val="vi-VN"/>
        </w:rPr>
      </w:pPr>
      <w:r w:rsidRPr="00652E30">
        <w:rPr>
          <w:rFonts w:eastAsia="Times New Roman" w:cs="Times New Roman"/>
          <w:color w:val="000000" w:themeColor="text1"/>
          <w:sz w:val="26"/>
          <w:szCs w:val="26"/>
          <w:lang w:val="vi-VN"/>
        </w:rPr>
        <w:t>Phía Đông giáp: thửa đất số 08 và đ</w:t>
      </w:r>
      <w:r w:rsidRPr="00652E30">
        <w:rPr>
          <w:rFonts w:eastAsia="Times New Roman" w:cs="Times New Roman" w:hint="eastAsia"/>
          <w:color w:val="000000" w:themeColor="text1"/>
          <w:sz w:val="26"/>
          <w:szCs w:val="26"/>
          <w:lang w:val="vi-VN"/>
        </w:rPr>
        <w:t>ư</w:t>
      </w:r>
      <w:r w:rsidRPr="00652E30">
        <w:rPr>
          <w:rFonts w:eastAsia="Times New Roman" w:cs="Times New Roman"/>
          <w:color w:val="000000" w:themeColor="text1"/>
          <w:sz w:val="26"/>
          <w:szCs w:val="26"/>
          <w:lang w:val="vi-VN"/>
        </w:rPr>
        <w:t>ờng đất đỏ 5m</w:t>
      </w:r>
    </w:p>
    <w:p w14:paraId="41178027" w14:textId="77777777" w:rsidR="00830A6C" w:rsidRDefault="00830A6C" w:rsidP="00D80054">
      <w:pPr>
        <w:numPr>
          <w:ilvl w:val="0"/>
          <w:numId w:val="46"/>
        </w:numPr>
        <w:tabs>
          <w:tab w:val="left" w:pos="284"/>
          <w:tab w:val="left" w:pos="567"/>
        </w:tabs>
        <w:spacing w:before="60" w:after="60"/>
        <w:ind w:left="284"/>
        <w:contextualSpacing/>
        <w:jc w:val="both"/>
        <w:rPr>
          <w:rFonts w:eastAsia="Times New Roman" w:cs="Times New Roman"/>
          <w:color w:val="000000" w:themeColor="text1"/>
          <w:sz w:val="26"/>
          <w:szCs w:val="26"/>
          <w:lang w:val="vi-VN"/>
        </w:rPr>
      </w:pPr>
      <w:r w:rsidRPr="00652E30">
        <w:rPr>
          <w:rFonts w:eastAsia="Times New Roman" w:cs="Times New Roman"/>
          <w:color w:val="000000" w:themeColor="text1"/>
          <w:sz w:val="26"/>
          <w:szCs w:val="26"/>
          <w:lang w:val="vi-VN"/>
        </w:rPr>
        <w:t xml:space="preserve">Phía Tây giáp: thửa 49 đất trồng mì của Ông </w:t>
      </w:r>
      <w:r w:rsidRPr="00652E30">
        <w:rPr>
          <w:rFonts w:eastAsia="Times New Roman" w:cs="Times New Roman"/>
          <w:color w:val="000000" w:themeColor="text1"/>
          <w:sz w:val="26"/>
          <w:szCs w:val="26"/>
          <w:lang w:val="en-GB"/>
        </w:rPr>
        <w:t xml:space="preserve">Nguyễn Văn </w:t>
      </w:r>
      <w:r w:rsidRPr="00652E30">
        <w:rPr>
          <w:rFonts w:eastAsia="Times New Roman" w:cs="Times New Roman"/>
          <w:color w:val="000000" w:themeColor="text1"/>
          <w:sz w:val="26"/>
          <w:szCs w:val="26"/>
          <w:lang w:val="vi-VN"/>
        </w:rPr>
        <w:t>Tùng</w:t>
      </w:r>
    </w:p>
    <w:p w14:paraId="3D9C35AE" w14:textId="77777777" w:rsidR="00830A6C" w:rsidRDefault="00830A6C" w:rsidP="00830A6C">
      <w:pPr>
        <w:tabs>
          <w:tab w:val="left" w:pos="284"/>
          <w:tab w:val="left" w:pos="567"/>
        </w:tabs>
        <w:spacing w:before="120" w:after="120" w:line="240" w:lineRule="auto"/>
        <w:contextualSpacing/>
        <w:jc w:val="both"/>
        <w:rPr>
          <w:rFonts w:eastAsia="Times New Roman" w:cs="Times New Roman"/>
          <w:color w:val="000000" w:themeColor="text1"/>
          <w:sz w:val="26"/>
          <w:szCs w:val="26"/>
          <w:lang w:val="vi-VN"/>
        </w:rPr>
      </w:pPr>
    </w:p>
    <w:p w14:paraId="2CC42210" w14:textId="77777777" w:rsidR="00830A6C" w:rsidRPr="00652E30" w:rsidRDefault="00830A6C" w:rsidP="00830A6C">
      <w:pPr>
        <w:tabs>
          <w:tab w:val="left" w:pos="284"/>
          <w:tab w:val="left" w:pos="567"/>
        </w:tabs>
        <w:spacing w:before="120" w:after="120" w:line="240" w:lineRule="auto"/>
        <w:contextualSpacing/>
        <w:jc w:val="both"/>
        <w:rPr>
          <w:rFonts w:eastAsia="Times New Roman" w:cs="Times New Roman"/>
          <w:color w:val="000000" w:themeColor="text1"/>
          <w:sz w:val="26"/>
          <w:szCs w:val="26"/>
          <w:lang w:val="vi-VN"/>
        </w:rPr>
      </w:pPr>
      <w:r w:rsidRPr="00652E30">
        <w:rPr>
          <w:rFonts w:ascii="Arial" w:eastAsia="Calibri" w:hAnsi="Arial" w:cs="Times New Roman"/>
          <w:noProof/>
          <w:sz w:val="26"/>
          <w:lang w:val="en-US"/>
        </w:rPr>
        <mc:AlternateContent>
          <mc:Choice Requires="wps">
            <w:drawing>
              <wp:anchor distT="0" distB="0" distL="114300" distR="114300" simplePos="0" relativeHeight="251773952" behindDoc="0" locked="0" layoutInCell="1" allowOverlap="1" wp14:anchorId="5BA33F66" wp14:editId="20C418B4">
                <wp:simplePos x="0" y="0"/>
                <wp:positionH relativeFrom="column">
                  <wp:posOffset>-8786</wp:posOffset>
                </wp:positionH>
                <wp:positionV relativeFrom="paragraph">
                  <wp:posOffset>26121</wp:posOffset>
                </wp:positionV>
                <wp:extent cx="4266063" cy="977398"/>
                <wp:effectExtent l="0" t="0" r="20320" b="32385"/>
                <wp:wrapNone/>
                <wp:docPr id="7651" name="Straight Arrow Connector 7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6063" cy="9773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97F439A" id="_x0000_t32" coordsize="21600,21600" o:spt="32" o:oned="t" path="m,l21600,21600e" filled="f">
                <v:path arrowok="t" fillok="f" o:connecttype="none"/>
                <o:lock v:ext="edit" shapetype="t"/>
              </v:shapetype>
              <v:shape id="Straight Arrow Connector 7651" o:spid="_x0000_s1026" type="#_x0000_t32" style="position:absolute;margin-left:-.7pt;margin-top:2.05pt;width:335.9pt;height:76.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"/>
            </w:pict>
          </mc:Fallback>
        </mc:AlternateContent>
      </w:r>
    </w:p>
    <w:p w14:paraId="7B5B8F15" w14:textId="77777777" w:rsidR="00830A6C" w:rsidRPr="00652E30" w:rsidRDefault="00830A6C" w:rsidP="00830A6C">
      <w:pPr>
        <w:shd w:val="clear" w:color="auto" w:fill="FFFFFF"/>
        <w:spacing w:before="120" w:after="120"/>
        <w:jc w:val="right"/>
        <w:rPr>
          <w:rFonts w:eastAsia="Calibri" w:cs="Times New Roman"/>
          <w:noProof/>
          <w:sz w:val="26"/>
          <w:szCs w:val="20"/>
          <w:lang w:val="en-US"/>
        </w:rPr>
      </w:pPr>
      <w:r w:rsidRPr="00652E30">
        <w:rPr>
          <w:rFonts w:eastAsia="Calibri" w:cs="Times New Roman"/>
          <w:noProof/>
          <w:sz w:val="26"/>
          <w:szCs w:val="20"/>
          <w:lang w:val="en-US"/>
        </w:rPr>
        <mc:AlternateContent>
          <mc:Choice Requires="wps">
            <w:drawing>
              <wp:anchor distT="0" distB="0" distL="114300" distR="114300" simplePos="0" relativeHeight="251771904" behindDoc="0" locked="0" layoutInCell="1" allowOverlap="1" wp14:anchorId="1DF47368" wp14:editId="45FC113B">
                <wp:simplePos x="0" y="0"/>
                <wp:positionH relativeFrom="column">
                  <wp:posOffset>-363628</wp:posOffset>
                </wp:positionH>
                <wp:positionV relativeFrom="paragraph">
                  <wp:posOffset>325167</wp:posOffset>
                </wp:positionV>
                <wp:extent cx="631190" cy="485946"/>
                <wp:effectExtent l="0" t="0" r="0" b="9525"/>
                <wp:wrapNone/>
                <wp:docPr id="7648" name="Text Box 7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4859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A9971A" w14:textId="77777777" w:rsidR="00791B16" w:rsidRPr="002811F4" w:rsidRDefault="00791B16" w:rsidP="00830A6C">
                            <w:pPr>
                              <w:jc w:val="center"/>
                              <w:rPr>
                                <w:b/>
                                <w:bCs/>
                                <w:sz w:val="22"/>
                                <w:szCs w:val="16"/>
                                <w:lang w:val="en-GB"/>
                              </w:rPr>
                            </w:pPr>
                            <w:r w:rsidRPr="002811F4">
                              <w:rPr>
                                <w:bCs/>
                                <w:sz w:val="22"/>
                                <w:szCs w:val="16"/>
                                <w:lang w:val="en-GB"/>
                              </w:rPr>
                              <w:t>Ngã 3 bổ túc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F47368" id="_x0000_t202" coordsize="21600,21600" o:spt="202" path="m,l,21600r21600,l21600,xe">
                <v:stroke joinstyle="miter"/>
                <v:path gradientshapeok="t" o:connecttype="rect"/>
              </v:shapetype>
              <v:shape id="Text Box 7648" o:spid="_x0000_s1026" type="#_x0000_t202" style="position:absolute;left:0;text-align:left;margin-left:-28.65pt;margin-top:25.6pt;width:49.7pt;height:38.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z/gwIAABQ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" stroked="f" strokeweight=".5pt">
                <v:textbox>
                  <w:txbxContent>
                    <w:p w14:paraId="6AA9971A" w14:textId="77777777" w:rsidR="00791B16" w:rsidRPr="002811F4" w:rsidRDefault="00791B16" w:rsidP="00830A6C">
                      <w:pPr>
                        <w:jc w:val="center"/>
                        <w:rPr>
                          <w:b/>
                          <w:bCs/>
                          <w:sz w:val="22"/>
                          <w:szCs w:val="16"/>
                          <w:lang w:val="en-GB"/>
                        </w:rPr>
                      </w:pPr>
                      <w:r w:rsidRPr="002811F4">
                        <w:rPr>
                          <w:bCs/>
                          <w:sz w:val="22"/>
                          <w:szCs w:val="16"/>
                          <w:lang w:val="en-GB"/>
                        </w:rPr>
                        <w:t>Ngã 3 bổ túc</w:t>
                      </w:r>
                    </w:p>
                  </w:txbxContent>
                </v:textbox>
              </v:shape>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76000" behindDoc="0" locked="0" layoutInCell="1" allowOverlap="1" wp14:anchorId="722DE3F7" wp14:editId="658F6B45">
                <wp:simplePos x="0" y="0"/>
                <wp:positionH relativeFrom="column">
                  <wp:posOffset>4070985</wp:posOffset>
                </wp:positionH>
                <wp:positionV relativeFrom="paragraph">
                  <wp:posOffset>154940</wp:posOffset>
                </wp:positionV>
                <wp:extent cx="631190" cy="562610"/>
                <wp:effectExtent l="635" t="4445" r="0" b="4445"/>
                <wp:wrapNone/>
                <wp:docPr id="7650" name="Text Box 7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5626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575B1B" w14:textId="77777777" w:rsidR="00791B16" w:rsidRPr="002811F4" w:rsidRDefault="00791B16" w:rsidP="00830A6C">
                            <w:pPr>
                              <w:spacing w:line="240" w:lineRule="auto"/>
                              <w:jc w:val="center"/>
                              <w:rPr>
                                <w:b/>
                                <w:bCs/>
                                <w:sz w:val="22"/>
                                <w:szCs w:val="16"/>
                                <w:lang w:val="en-GB"/>
                              </w:rPr>
                            </w:pPr>
                            <w:r w:rsidRPr="002811F4">
                              <w:rPr>
                                <w:bCs/>
                                <w:sz w:val="22"/>
                                <w:szCs w:val="16"/>
                                <w:lang w:val="en-GB"/>
                              </w:rPr>
                              <w:t>UBND xã Suối Ngô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DE3F7" id="Text Box 7650" o:spid="_x0000_s1027" type="#_x0000_t202" style="position:absolute;left:0;text-align:left;margin-left:320.55pt;margin-top:12.2pt;width:49.7pt;height:44.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" stroked="f" strokeweight=".5pt">
                <v:textbox>
                  <w:txbxContent>
                    <w:p w14:paraId="0B575B1B" w14:textId="77777777" w:rsidR="00791B16" w:rsidRPr="002811F4" w:rsidRDefault="00791B16" w:rsidP="00830A6C">
                      <w:pPr>
                        <w:spacing w:line="240" w:lineRule="auto"/>
                        <w:jc w:val="center"/>
                        <w:rPr>
                          <w:b/>
                          <w:bCs/>
                          <w:sz w:val="22"/>
                          <w:szCs w:val="16"/>
                          <w:lang w:val="en-GB"/>
                        </w:rPr>
                      </w:pPr>
                      <w:r w:rsidRPr="002811F4">
                        <w:rPr>
                          <w:bCs/>
                          <w:sz w:val="22"/>
                          <w:szCs w:val="16"/>
                          <w:lang w:val="en-GB"/>
                        </w:rPr>
                        <w:t>UBND xã Suối Ngô</w:t>
                      </w:r>
                    </w:p>
                  </w:txbxContent>
                </v:textbox>
              </v:shape>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74976" behindDoc="0" locked="0" layoutInCell="1" allowOverlap="1" wp14:anchorId="4A132FAD" wp14:editId="5D18D21E">
                <wp:simplePos x="0" y="0"/>
                <wp:positionH relativeFrom="column">
                  <wp:posOffset>-131445</wp:posOffset>
                </wp:positionH>
                <wp:positionV relativeFrom="paragraph">
                  <wp:posOffset>175895</wp:posOffset>
                </wp:positionV>
                <wp:extent cx="490855" cy="129540"/>
                <wp:effectExtent l="5715" t="8255" r="8255" b="5080"/>
                <wp:wrapNone/>
                <wp:docPr id="7649" name="Straight Arrow Connector 7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0855" cy="12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D20928" id="Straight Arrow Connector 7649" o:spid="_x0000_s1026" type="#_x0000_t32" style="position:absolute;margin-left:-10.35pt;margin-top:13.85pt;width:38.65pt;height:10.2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"/>
            </w:pict>
          </mc:Fallback>
        </mc:AlternateContent>
      </w:r>
    </w:p>
    <w:p w14:paraId="028D1F94" w14:textId="77777777" w:rsidR="00830A6C" w:rsidRPr="00652E30" w:rsidRDefault="00830A6C" w:rsidP="00830A6C">
      <w:pPr>
        <w:shd w:val="clear" w:color="auto" w:fill="FFFFFF"/>
        <w:spacing w:before="120" w:after="120"/>
        <w:jc w:val="right"/>
        <w:rPr>
          <w:rFonts w:eastAsia="Calibri" w:cs="Times New Roman"/>
          <w:noProof/>
          <w:sz w:val="26"/>
          <w:szCs w:val="20"/>
          <w:lang w:val="en-US"/>
        </w:rPr>
      </w:pPr>
      <w:r w:rsidRPr="00652E30">
        <w:rPr>
          <w:rFonts w:eastAsia="Calibri" w:cs="Times New Roman"/>
          <w:noProof/>
          <w:sz w:val="26"/>
          <w:szCs w:val="20"/>
          <w:lang w:val="en-US"/>
        </w:rPr>
        <mc:AlternateContent>
          <mc:Choice Requires="wps">
            <w:drawing>
              <wp:anchor distT="0" distB="0" distL="114300" distR="114300" simplePos="0" relativeHeight="251772928" behindDoc="0" locked="0" layoutInCell="1" allowOverlap="1" wp14:anchorId="1C41B3AC" wp14:editId="1F96A11B">
                <wp:simplePos x="0" y="0"/>
                <wp:positionH relativeFrom="column">
                  <wp:posOffset>729615</wp:posOffset>
                </wp:positionH>
                <wp:positionV relativeFrom="paragraph">
                  <wp:posOffset>43181</wp:posOffset>
                </wp:positionV>
                <wp:extent cx="3086100" cy="679450"/>
                <wp:effectExtent l="0" t="0" r="19050" b="25400"/>
                <wp:wrapNone/>
                <wp:docPr id="7645" name="Straight Arrow Connector 7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679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9E6A8D" id="Straight Arrow Connector 7645" o:spid="_x0000_s1026" type="#_x0000_t32" style="position:absolute;margin-left:57.45pt;margin-top:3.4pt;width:243pt;height:5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"/>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77024" behindDoc="0" locked="0" layoutInCell="1" allowOverlap="1" wp14:anchorId="70AF578E" wp14:editId="11BEDF1F">
                <wp:simplePos x="0" y="0"/>
                <wp:positionH relativeFrom="column">
                  <wp:posOffset>1123950</wp:posOffset>
                </wp:positionH>
                <wp:positionV relativeFrom="paragraph">
                  <wp:posOffset>10795</wp:posOffset>
                </wp:positionV>
                <wp:extent cx="354965" cy="88900"/>
                <wp:effectExtent l="13335" t="13970" r="31750" b="59055"/>
                <wp:wrapNone/>
                <wp:docPr id="7647" name="Straight Arrow Connector 7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88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509767" id="Straight Arrow Connector 7647" o:spid="_x0000_s1026" type="#_x0000_t32" style="position:absolute;margin-left:88.5pt;margin-top:.85pt;width:27.95pt;height: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">
                <v:stroke endarrow="block"/>
              </v:shape>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49376" behindDoc="0" locked="0" layoutInCell="1" allowOverlap="1" wp14:anchorId="6282578A" wp14:editId="3D653A93">
                <wp:simplePos x="0" y="0"/>
                <wp:positionH relativeFrom="column">
                  <wp:posOffset>359410</wp:posOffset>
                </wp:positionH>
                <wp:positionV relativeFrom="paragraph">
                  <wp:posOffset>10795</wp:posOffset>
                </wp:positionV>
                <wp:extent cx="14605" cy="1917700"/>
                <wp:effectExtent l="10795" t="13970" r="12700" b="11430"/>
                <wp:wrapNone/>
                <wp:docPr id="7646" name="Straight Connector 7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 cy="191770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0CF032" id="Straight Connector 7646"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pt,.85pt" to="29.45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" strokeweight=".5pt">
                <v:stroke joinstyle="miter"/>
              </v:line>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50400" behindDoc="0" locked="0" layoutInCell="1" allowOverlap="1" wp14:anchorId="6F84F363" wp14:editId="5A7A22EF">
                <wp:simplePos x="0" y="0"/>
                <wp:positionH relativeFrom="column">
                  <wp:posOffset>723265</wp:posOffset>
                </wp:positionH>
                <wp:positionV relativeFrom="paragraph">
                  <wp:posOffset>45085</wp:posOffset>
                </wp:positionV>
                <wp:extent cx="3175" cy="1898650"/>
                <wp:effectExtent l="12700" t="10160" r="12700" b="5715"/>
                <wp:wrapNone/>
                <wp:docPr id="7644" name="Straight Connector 7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89865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F8A73B4" id="Straight Connector 7644"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3.55pt" to="57.2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" strokeweight=".5pt">
                <v:stroke joinstyle="miter"/>
              </v:line>
            </w:pict>
          </mc:Fallback>
        </mc:AlternateContent>
      </w:r>
    </w:p>
    <w:p w14:paraId="7B01297C" w14:textId="77777777" w:rsidR="00830A6C" w:rsidRPr="00652E30" w:rsidRDefault="00830A6C" w:rsidP="00830A6C">
      <w:pPr>
        <w:shd w:val="clear" w:color="auto" w:fill="FFFFFF"/>
        <w:spacing w:before="120" w:after="120"/>
        <w:jc w:val="right"/>
        <w:rPr>
          <w:rFonts w:eastAsia="Calibri" w:cs="Times New Roman"/>
          <w:noProof/>
          <w:sz w:val="26"/>
          <w:szCs w:val="20"/>
          <w:lang w:val="en-US"/>
        </w:rPr>
      </w:pPr>
      <w:r w:rsidRPr="00652E30">
        <w:rPr>
          <w:rFonts w:eastAsia="Calibri" w:cs="Times New Roman"/>
          <w:noProof/>
          <w:sz w:val="26"/>
          <w:szCs w:val="20"/>
          <w:lang w:val="en-US"/>
        </w:rPr>
        <mc:AlternateContent>
          <mc:Choice Requires="wps">
            <w:drawing>
              <wp:anchor distT="0" distB="0" distL="114300" distR="114300" simplePos="0" relativeHeight="251744256" behindDoc="0" locked="0" layoutInCell="1" allowOverlap="1" wp14:anchorId="1A9B2256" wp14:editId="4C810C37">
                <wp:simplePos x="0" y="0"/>
                <wp:positionH relativeFrom="column">
                  <wp:posOffset>4259305</wp:posOffset>
                </wp:positionH>
                <wp:positionV relativeFrom="paragraph">
                  <wp:posOffset>220042</wp:posOffset>
                </wp:positionV>
                <wp:extent cx="1335405" cy="0"/>
                <wp:effectExtent l="0" t="0" r="0" b="0"/>
                <wp:wrapNone/>
                <wp:docPr id="7655" name="Straight Connector 7655"/>
                <wp:cNvGraphicFramePr/>
                <a:graphic xmlns:a="http://schemas.openxmlformats.org/drawingml/2006/main">
                  <a:graphicData uri="http://schemas.microsoft.com/office/word/2010/wordprocessingShape">
                    <wps:wsp>
                      <wps:cNvCnPr/>
                      <wps:spPr>
                        <a:xfrm>
                          <a:off x="0" y="0"/>
                          <a:ext cx="133540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068385E" id="Straight Connector 7655"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4pt,17.35pt" to="440.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" strokecolor="#4a7ebb"/>
            </w:pict>
          </mc:Fallback>
        </mc:AlternateContent>
      </w:r>
    </w:p>
    <w:p w14:paraId="76A16724" w14:textId="77777777" w:rsidR="00830A6C" w:rsidRPr="00652E30" w:rsidRDefault="00830A6C" w:rsidP="00830A6C">
      <w:pPr>
        <w:shd w:val="clear" w:color="auto" w:fill="FFFFFF"/>
        <w:spacing w:before="120" w:after="120"/>
        <w:jc w:val="right"/>
        <w:rPr>
          <w:rFonts w:eastAsia="Calibri" w:cs="Times New Roman"/>
          <w:noProof/>
          <w:sz w:val="26"/>
          <w:szCs w:val="20"/>
          <w:lang w:val="en-US"/>
        </w:rPr>
      </w:pPr>
      <w:r w:rsidRPr="00652E30">
        <w:rPr>
          <w:rFonts w:eastAsia="Calibri" w:cs="Times New Roman"/>
          <w:noProof/>
          <w:color w:val="000000"/>
          <w:sz w:val="26"/>
          <w:szCs w:val="26"/>
          <w:lang w:val="en-US"/>
        </w:rPr>
        <mc:AlternateContent>
          <mc:Choice Requires="wps">
            <w:drawing>
              <wp:anchor distT="0" distB="0" distL="114300" distR="114300" simplePos="0" relativeHeight="251741184" behindDoc="0" locked="0" layoutInCell="1" allowOverlap="1" wp14:anchorId="0DBE850E" wp14:editId="61033337">
                <wp:simplePos x="0" y="0"/>
                <wp:positionH relativeFrom="column">
                  <wp:posOffset>3061961</wp:posOffset>
                </wp:positionH>
                <wp:positionV relativeFrom="paragraph">
                  <wp:posOffset>192509</wp:posOffset>
                </wp:positionV>
                <wp:extent cx="733443" cy="437515"/>
                <wp:effectExtent l="0" t="0" r="9525" b="635"/>
                <wp:wrapNone/>
                <wp:docPr id="7642" name="Text Box 7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43" cy="4375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270E5D" w14:textId="77777777" w:rsidR="00791B16" w:rsidRPr="000F1F07" w:rsidRDefault="00791B16" w:rsidP="00830A6C">
                            <w:pPr>
                              <w:jc w:val="center"/>
                              <w:rPr>
                                <w:sz w:val="22"/>
                                <w:szCs w:val="16"/>
                                <w:lang w:val="en-GB"/>
                              </w:rPr>
                            </w:pPr>
                            <w:r>
                              <w:rPr>
                                <w:sz w:val="22"/>
                                <w:szCs w:val="16"/>
                                <w:lang w:val="en-GB"/>
                              </w:rPr>
                              <w:t>C</w:t>
                            </w:r>
                            <w:r w:rsidRPr="002811F4">
                              <w:rPr>
                                <w:bCs/>
                                <w:sz w:val="22"/>
                                <w:szCs w:val="16"/>
                                <w:lang w:val="en-GB"/>
                              </w:rPr>
                              <w:t>hợ Suối Ngô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E850E" id="Text Box 7642" o:spid="_x0000_s1028" type="#_x0000_t202" style="position:absolute;left:0;text-align:left;margin-left:241.1pt;margin-top:15.15pt;width:57.75pt;height:34.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" stroked="f" strokeweight=".5pt">
                <v:textbox>
                  <w:txbxContent>
                    <w:p w14:paraId="38270E5D" w14:textId="77777777" w:rsidR="00791B16" w:rsidRPr="000F1F07" w:rsidRDefault="00791B16" w:rsidP="00830A6C">
                      <w:pPr>
                        <w:jc w:val="center"/>
                        <w:rPr>
                          <w:sz w:val="22"/>
                          <w:szCs w:val="16"/>
                          <w:lang w:val="en-GB"/>
                        </w:rPr>
                      </w:pPr>
                      <w:r>
                        <w:rPr>
                          <w:sz w:val="22"/>
                          <w:szCs w:val="16"/>
                          <w:lang w:val="en-GB"/>
                        </w:rPr>
                        <w:t>C</w:t>
                      </w:r>
                      <w:r w:rsidRPr="002811F4">
                        <w:rPr>
                          <w:bCs/>
                          <w:sz w:val="22"/>
                          <w:szCs w:val="16"/>
                          <w:lang w:val="en-GB"/>
                        </w:rPr>
                        <w:t>hợ Suối Ngô</w:t>
                      </w:r>
                    </w:p>
                  </w:txbxContent>
                </v:textbox>
              </v:shape>
            </w:pict>
          </mc:Fallback>
        </mc:AlternateContent>
      </w:r>
      <w:r w:rsidRPr="00652E30">
        <w:rPr>
          <w:rFonts w:eastAsia="Calibri" w:cs="Times New Roman"/>
          <w:noProof/>
          <w:sz w:val="26"/>
          <w:szCs w:val="20"/>
          <w:lang w:val="en-US"/>
        </w:rPr>
        <mc:AlternateContent>
          <mc:Choice Requires="wps">
            <w:drawing>
              <wp:anchor distT="0" distB="0" distL="114299" distR="114299" simplePos="0" relativeHeight="251738112" behindDoc="0" locked="0" layoutInCell="1" allowOverlap="1" wp14:anchorId="52D0A99C" wp14:editId="2A079D57">
                <wp:simplePos x="0" y="0"/>
                <wp:positionH relativeFrom="column">
                  <wp:posOffset>532130</wp:posOffset>
                </wp:positionH>
                <wp:positionV relativeFrom="paragraph">
                  <wp:posOffset>214071</wp:posOffset>
                </wp:positionV>
                <wp:extent cx="0" cy="336550"/>
                <wp:effectExtent l="76200" t="0" r="76200" b="63500"/>
                <wp:wrapNone/>
                <wp:docPr id="7637" name="Straight Arrow Connector 7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65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AB110D" id="Straight Arrow Connector 7637" o:spid="_x0000_s1026" type="#_x0000_t32" style="position:absolute;margin-left:41.9pt;margin-top:16.85pt;width:0;height:26.5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" strokecolor="#4472c4" strokeweight=".5pt">
                <v:stroke endarrow="block" joinstyle="miter"/>
                <o:lock v:ext="edit" shapetype="f"/>
              </v:shape>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43232" behindDoc="0" locked="0" layoutInCell="1" allowOverlap="1" wp14:anchorId="012BDA04" wp14:editId="0A5782E7">
                <wp:simplePos x="0" y="0"/>
                <wp:positionH relativeFrom="column">
                  <wp:posOffset>3815715</wp:posOffset>
                </wp:positionH>
                <wp:positionV relativeFrom="paragraph">
                  <wp:posOffset>146685</wp:posOffset>
                </wp:positionV>
                <wp:extent cx="0" cy="1212850"/>
                <wp:effectExtent l="0" t="0" r="38100" b="25400"/>
                <wp:wrapNone/>
                <wp:docPr id="7661" name="Straight Connector 7661"/>
                <wp:cNvGraphicFramePr/>
                <a:graphic xmlns:a="http://schemas.openxmlformats.org/drawingml/2006/main">
                  <a:graphicData uri="http://schemas.microsoft.com/office/word/2010/wordprocessingShape">
                    <wps:wsp>
                      <wps:cNvCnPr/>
                      <wps:spPr>
                        <a:xfrm>
                          <a:off x="0" y="0"/>
                          <a:ext cx="0" cy="12128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9DF426" id="Straight Connector 766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45pt,11.55pt" to="300.4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" strokecolor="#4a7ebb"/>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42208" behindDoc="0" locked="0" layoutInCell="1" allowOverlap="1" wp14:anchorId="5A459B47" wp14:editId="3B62E373">
                <wp:simplePos x="0" y="0"/>
                <wp:positionH relativeFrom="column">
                  <wp:posOffset>4324349</wp:posOffset>
                </wp:positionH>
                <wp:positionV relativeFrom="paragraph">
                  <wp:posOffset>210820</wp:posOffset>
                </wp:positionV>
                <wp:extent cx="1227455" cy="0"/>
                <wp:effectExtent l="0" t="0" r="0" b="0"/>
                <wp:wrapNone/>
                <wp:docPr id="7654" name="Straight Connector 7654"/>
                <wp:cNvGraphicFramePr/>
                <a:graphic xmlns:a="http://schemas.openxmlformats.org/drawingml/2006/main">
                  <a:graphicData uri="http://schemas.microsoft.com/office/word/2010/wordprocessingShape">
                    <wps:wsp>
                      <wps:cNvCnPr/>
                      <wps:spPr>
                        <a:xfrm>
                          <a:off x="0" y="0"/>
                          <a:ext cx="122745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D67FD3" id="Straight Connector 7654"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40.5pt,16.6pt" to="437.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" strokecolor="#4a7ebb"/>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39136" behindDoc="0" locked="0" layoutInCell="1" allowOverlap="1" wp14:anchorId="5BBC7D1B" wp14:editId="691855D7">
                <wp:simplePos x="0" y="0"/>
                <wp:positionH relativeFrom="column">
                  <wp:posOffset>4321810</wp:posOffset>
                </wp:positionH>
                <wp:positionV relativeFrom="paragraph">
                  <wp:posOffset>207645</wp:posOffset>
                </wp:positionV>
                <wp:extent cx="0" cy="1146175"/>
                <wp:effectExtent l="6985" t="13335" r="12065" b="12065"/>
                <wp:wrapNone/>
                <wp:docPr id="7639" name="Straight Arrow Connector 7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6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B3A1F85" id="Straight Arrow Connector 7639" o:spid="_x0000_s1026" type="#_x0000_t32" style="position:absolute;margin-left:340.3pt;margin-top:16.35pt;width:0;height:9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"/>
            </w:pict>
          </mc:Fallback>
        </mc:AlternateContent>
      </w:r>
    </w:p>
    <w:p w14:paraId="28FED2FB" w14:textId="77777777" w:rsidR="00830A6C" w:rsidRPr="00652E30" w:rsidRDefault="00830A6C" w:rsidP="00830A6C">
      <w:pPr>
        <w:shd w:val="clear" w:color="auto" w:fill="FFFFFF"/>
        <w:spacing w:before="120" w:after="120"/>
        <w:jc w:val="right"/>
        <w:rPr>
          <w:rFonts w:eastAsia="Calibri" w:cs="Times New Roman"/>
          <w:noProof/>
          <w:sz w:val="26"/>
          <w:szCs w:val="20"/>
          <w:lang w:val="en-US"/>
        </w:rPr>
      </w:pPr>
      <w:r w:rsidRPr="00652E30">
        <w:rPr>
          <w:rFonts w:eastAsia="Calibri" w:cs="Times New Roman"/>
          <w:noProof/>
          <w:sz w:val="26"/>
          <w:szCs w:val="20"/>
          <w:lang w:val="en-US"/>
        </w:rPr>
        <mc:AlternateContent>
          <mc:Choice Requires="wps">
            <w:drawing>
              <wp:anchor distT="0" distB="0" distL="114300" distR="114300" simplePos="0" relativeHeight="251740160" behindDoc="0" locked="0" layoutInCell="1" allowOverlap="1" wp14:anchorId="65A1FB8F" wp14:editId="123C90B7">
                <wp:simplePos x="0" y="0"/>
                <wp:positionH relativeFrom="column">
                  <wp:posOffset>4070350</wp:posOffset>
                </wp:positionH>
                <wp:positionV relativeFrom="paragraph">
                  <wp:posOffset>220980</wp:posOffset>
                </wp:positionV>
                <wp:extent cx="0" cy="347980"/>
                <wp:effectExtent l="57150" t="13335" r="57150" b="19685"/>
                <wp:wrapNone/>
                <wp:docPr id="7638" name="Straight Arrow Connector 7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1441EA" id="Straight Arrow Connector 7638" o:spid="_x0000_s1026" type="#_x0000_t32" style="position:absolute;margin-left:320.5pt;margin-top:17.4pt;width:0;height:27.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">
                <v:stroke endarrow="block"/>
              </v:shape>
            </w:pict>
          </mc:Fallback>
        </mc:AlternateContent>
      </w:r>
    </w:p>
    <w:p w14:paraId="52F0A73F" w14:textId="77777777" w:rsidR="00830A6C" w:rsidRPr="00652E30" w:rsidRDefault="00830A6C" w:rsidP="00830A6C">
      <w:pPr>
        <w:tabs>
          <w:tab w:val="left" w:pos="284"/>
          <w:tab w:val="left" w:pos="567"/>
        </w:tabs>
        <w:spacing w:before="120" w:after="120"/>
        <w:jc w:val="both"/>
        <w:rPr>
          <w:rFonts w:eastAsia="Calibri" w:cs="Times New Roman"/>
          <w:color w:val="000000"/>
          <w:sz w:val="26"/>
          <w:szCs w:val="26"/>
          <w:lang w:val="vi-VN"/>
        </w:rPr>
      </w:pPr>
    </w:p>
    <w:p w14:paraId="754D0156" w14:textId="77777777" w:rsidR="00830A6C" w:rsidRPr="00652E30" w:rsidRDefault="00830A6C" w:rsidP="00830A6C">
      <w:pPr>
        <w:tabs>
          <w:tab w:val="left" w:pos="284"/>
          <w:tab w:val="left" w:pos="567"/>
        </w:tabs>
        <w:spacing w:before="120" w:after="120"/>
        <w:ind w:left="284"/>
        <w:jc w:val="both"/>
        <w:rPr>
          <w:rFonts w:eastAsia="Calibri" w:cs="Times New Roman"/>
          <w:color w:val="000000"/>
          <w:sz w:val="26"/>
          <w:szCs w:val="26"/>
          <w:lang w:val="vi-VN"/>
        </w:rPr>
      </w:pPr>
    </w:p>
    <w:bookmarkStart w:id="123" w:name="_Toc88900681"/>
    <w:bookmarkStart w:id="124" w:name="_Toc89099108"/>
    <w:p w14:paraId="26393E33" w14:textId="77777777" w:rsidR="00830A6C" w:rsidRPr="00652E30" w:rsidRDefault="00830A6C" w:rsidP="00830A6C">
      <w:pPr>
        <w:tabs>
          <w:tab w:val="left" w:pos="284"/>
          <w:tab w:val="left" w:pos="567"/>
        </w:tabs>
        <w:spacing w:before="120" w:after="120"/>
        <w:ind w:left="284"/>
        <w:jc w:val="both"/>
        <w:rPr>
          <w:rFonts w:eastAsia="Calibri" w:cs="Times New Roman"/>
          <w:color w:val="000000"/>
          <w:sz w:val="26"/>
          <w:szCs w:val="26"/>
          <w:lang w:val="vi-VN"/>
        </w:rPr>
      </w:pPr>
      <w:r w:rsidRPr="00652E30">
        <w:rPr>
          <w:rFonts w:eastAsia="Calibri" w:cs="Times New Roman"/>
          <w:noProof/>
          <w:sz w:val="26"/>
          <w:szCs w:val="20"/>
          <w:lang w:val="en-US"/>
        </w:rPr>
        <mc:AlternateContent>
          <mc:Choice Requires="wps">
            <w:drawing>
              <wp:anchor distT="4294967295" distB="4294967295" distL="114300" distR="114300" simplePos="0" relativeHeight="251748352" behindDoc="0" locked="0" layoutInCell="1" allowOverlap="1" wp14:anchorId="3888884F" wp14:editId="68E211A5">
                <wp:simplePos x="0" y="0"/>
                <wp:positionH relativeFrom="column">
                  <wp:posOffset>-284480</wp:posOffset>
                </wp:positionH>
                <wp:positionV relativeFrom="paragraph">
                  <wp:posOffset>158750</wp:posOffset>
                </wp:positionV>
                <wp:extent cx="643890" cy="0"/>
                <wp:effectExtent l="0" t="0" r="0" b="0"/>
                <wp:wrapNone/>
                <wp:docPr id="7632" name="Straight Connector 7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38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940B7C4" id="Straight Connector 7632" o:spid="_x0000_s1026" style="position:absolute;flip:y;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4pt,12.5pt" to="28.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" strokecolor="windowText" strokeweight=".5pt">
                <v:stroke joinstyle="miter"/>
                <o:lock v:ext="edit" shapetype="f"/>
              </v:line>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78048" behindDoc="0" locked="0" layoutInCell="1" allowOverlap="1" wp14:anchorId="43CBC3B4" wp14:editId="7B1FA548">
                <wp:simplePos x="0" y="0"/>
                <wp:positionH relativeFrom="column">
                  <wp:posOffset>5429885</wp:posOffset>
                </wp:positionH>
                <wp:positionV relativeFrom="paragraph">
                  <wp:posOffset>158115</wp:posOffset>
                </wp:positionV>
                <wp:extent cx="631190" cy="562610"/>
                <wp:effectExtent l="2540" t="3175" r="4445" b="0"/>
                <wp:wrapNone/>
                <wp:docPr id="7635" name="Text Box 7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5626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B31A70" w14:textId="77777777" w:rsidR="00791B16" w:rsidRPr="00652E30" w:rsidRDefault="00791B16" w:rsidP="00830A6C">
                            <w:pPr>
                              <w:spacing w:line="240" w:lineRule="auto"/>
                              <w:jc w:val="center"/>
                              <w:rPr>
                                <w:sz w:val="22"/>
                                <w:szCs w:val="16"/>
                                <w:lang w:val="en-GB"/>
                              </w:rPr>
                            </w:pPr>
                            <w:r w:rsidRPr="00652E30">
                              <w:rPr>
                                <w:sz w:val="22"/>
                                <w:szCs w:val="16"/>
                                <w:lang w:val="en-GB"/>
                              </w:rPr>
                              <w:t>UBND xã Tân Hòa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BC3B4" id="Text Box 7635" o:spid="_x0000_s1029" type="#_x0000_t202" style="position:absolute;left:0;text-align:left;margin-left:427.55pt;margin-top:12.45pt;width:49.7pt;height:44.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" stroked="f" strokeweight=".5pt">
                <v:textbox>
                  <w:txbxContent>
                    <w:p w14:paraId="4AB31A70" w14:textId="77777777" w:rsidR="00791B16" w:rsidRPr="00652E30" w:rsidRDefault="00791B16" w:rsidP="00830A6C">
                      <w:pPr>
                        <w:spacing w:line="240" w:lineRule="auto"/>
                        <w:jc w:val="center"/>
                        <w:rPr>
                          <w:sz w:val="22"/>
                          <w:szCs w:val="16"/>
                          <w:lang w:val="en-GB"/>
                        </w:rPr>
                      </w:pPr>
                      <w:r w:rsidRPr="00652E30">
                        <w:rPr>
                          <w:sz w:val="22"/>
                          <w:szCs w:val="16"/>
                          <w:lang w:val="en-GB"/>
                        </w:rPr>
                        <w:t>UBND xã Tân Hòa</w:t>
                      </w:r>
                    </w:p>
                  </w:txbxContent>
                </v:textbox>
              </v:shape>
            </w:pict>
          </mc:Fallback>
        </mc:AlternateContent>
      </w:r>
      <w:r w:rsidRPr="00652E30">
        <w:rPr>
          <w:rFonts w:eastAsia="Times New Roman" w:cs="Times New Roman"/>
          <w:b/>
          <w:iCs/>
          <w:noProof/>
          <w:sz w:val="26"/>
          <w:szCs w:val="24"/>
          <w:lang w:val="en-US"/>
        </w:rPr>
        <mc:AlternateContent>
          <mc:Choice Requires="wps">
            <w:drawing>
              <wp:anchor distT="0" distB="0" distL="114300" distR="114300" simplePos="0" relativeHeight="251768832" behindDoc="0" locked="0" layoutInCell="1" allowOverlap="1" wp14:anchorId="0814B3A5" wp14:editId="1D3C776B">
                <wp:simplePos x="0" y="0"/>
                <wp:positionH relativeFrom="column">
                  <wp:posOffset>2025650</wp:posOffset>
                </wp:positionH>
                <wp:positionV relativeFrom="paragraph">
                  <wp:posOffset>17780</wp:posOffset>
                </wp:positionV>
                <wp:extent cx="341947" cy="1015048"/>
                <wp:effectExtent l="6350" t="0" r="7620" b="7620"/>
                <wp:wrapNone/>
                <wp:docPr id="7615" name="Rectangle 7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1947" cy="1015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8677A" w14:textId="77777777" w:rsidR="00791B16" w:rsidRPr="002811F4" w:rsidRDefault="00791B16" w:rsidP="00830A6C">
                            <w:pPr>
                              <w:jc w:val="center"/>
                              <w:rPr>
                                <w:b/>
                                <w:bCs/>
                                <w:sz w:val="22"/>
                                <w:szCs w:val="16"/>
                                <w:lang w:val="en-GB"/>
                              </w:rPr>
                            </w:pPr>
                            <w:r w:rsidRPr="002811F4">
                              <w:rPr>
                                <w:bCs/>
                                <w:sz w:val="22"/>
                                <w:szCs w:val="16"/>
                                <w:lang w:val="en-GB"/>
                              </w:rPr>
                              <w:t xml:space="preserve">Khu dân cư ấp </w:t>
                            </w:r>
                            <w:r>
                              <w:rPr>
                                <w:bCs/>
                                <w:sz w:val="22"/>
                                <w:szCs w:val="16"/>
                                <w:lang w:val="en-GB"/>
                              </w:rPr>
                              <w:t>6</w:t>
                            </w:r>
                          </w:p>
                          <w:p w14:paraId="6636891C" w14:textId="77777777" w:rsidR="00791B16" w:rsidRDefault="00791B16" w:rsidP="00830A6C"/>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814B3A5" id="Rectangle 7615" o:spid="_x0000_s1030" style="position:absolute;left:0;text-align:left;margin-left:159.5pt;margin-top:1.4pt;width:26.9pt;height:79.9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" stroked="f">
                <v:textbox>
                  <w:txbxContent>
                    <w:p w14:paraId="1FC8677A" w14:textId="77777777" w:rsidR="00791B16" w:rsidRPr="002811F4" w:rsidRDefault="00791B16" w:rsidP="00830A6C">
                      <w:pPr>
                        <w:jc w:val="center"/>
                        <w:rPr>
                          <w:b/>
                          <w:bCs/>
                          <w:sz w:val="22"/>
                          <w:szCs w:val="16"/>
                          <w:lang w:val="en-GB"/>
                        </w:rPr>
                      </w:pPr>
                      <w:r w:rsidRPr="002811F4">
                        <w:rPr>
                          <w:bCs/>
                          <w:sz w:val="22"/>
                          <w:szCs w:val="16"/>
                          <w:lang w:val="en-GB"/>
                        </w:rPr>
                        <w:t xml:space="preserve">Khu dân cư ấp </w:t>
                      </w:r>
                      <w:r>
                        <w:rPr>
                          <w:bCs/>
                          <w:sz w:val="22"/>
                          <w:szCs w:val="16"/>
                          <w:lang w:val="en-GB"/>
                        </w:rPr>
                        <w:t>6</w:t>
                      </w:r>
                    </w:p>
                    <w:p w14:paraId="6636891C" w14:textId="77777777" w:rsidR="00791B16" w:rsidRDefault="00791B16" w:rsidP="00830A6C"/>
                  </w:txbxContent>
                </v:textbox>
              </v:rect>
            </w:pict>
          </mc:Fallback>
        </mc:AlternateContent>
      </w:r>
      <w:bookmarkEnd w:id="123"/>
      <w:bookmarkEnd w:id="124"/>
      <w:r w:rsidRPr="00652E30">
        <w:rPr>
          <w:rFonts w:eastAsia="Calibri" w:cs="Times New Roman"/>
          <w:noProof/>
          <w:sz w:val="26"/>
          <w:szCs w:val="20"/>
          <w:lang w:val="en-US"/>
        </w:rPr>
        <mc:AlternateContent>
          <mc:Choice Requires="wps">
            <w:drawing>
              <wp:anchor distT="0" distB="0" distL="114300" distR="114300" simplePos="0" relativeHeight="251782144" behindDoc="0" locked="0" layoutInCell="1" allowOverlap="1" wp14:anchorId="33BDF95F" wp14:editId="1A147F84">
                <wp:simplePos x="0" y="0"/>
                <wp:positionH relativeFrom="column">
                  <wp:posOffset>4324349</wp:posOffset>
                </wp:positionH>
                <wp:positionV relativeFrom="paragraph">
                  <wp:posOffset>178435</wp:posOffset>
                </wp:positionV>
                <wp:extent cx="1161415" cy="0"/>
                <wp:effectExtent l="0" t="0" r="0" b="0"/>
                <wp:wrapNone/>
                <wp:docPr id="7656" name="Straight Connector 7656"/>
                <wp:cNvGraphicFramePr/>
                <a:graphic xmlns:a="http://schemas.openxmlformats.org/drawingml/2006/main">
                  <a:graphicData uri="http://schemas.microsoft.com/office/word/2010/wordprocessingShape">
                    <wps:wsp>
                      <wps:cNvCnPr/>
                      <wps:spPr>
                        <a:xfrm>
                          <a:off x="0" y="0"/>
                          <a:ext cx="116141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C3E1526" id="Straight Connector 7656"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340.5pt,14.05pt" to="431.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" strokecolor="#4a7ebb"/>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81120" behindDoc="0" locked="0" layoutInCell="1" allowOverlap="1" wp14:anchorId="1F6CA1CE" wp14:editId="25880DD1">
                <wp:simplePos x="0" y="0"/>
                <wp:positionH relativeFrom="column">
                  <wp:posOffset>729615</wp:posOffset>
                </wp:positionH>
                <wp:positionV relativeFrom="paragraph">
                  <wp:posOffset>163195</wp:posOffset>
                </wp:positionV>
                <wp:extent cx="3086100" cy="15240"/>
                <wp:effectExtent l="0" t="0" r="19050" b="22860"/>
                <wp:wrapNone/>
                <wp:docPr id="7653" name="Straight Connector 7653"/>
                <wp:cNvGraphicFramePr/>
                <a:graphic xmlns:a="http://schemas.openxmlformats.org/drawingml/2006/main">
                  <a:graphicData uri="http://schemas.microsoft.com/office/word/2010/wordprocessingShape">
                    <wps:wsp>
                      <wps:cNvCnPr/>
                      <wps:spPr>
                        <a:xfrm>
                          <a:off x="0" y="0"/>
                          <a:ext cx="3086100" cy="1524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8F4D41F" id="Straight Connector 7653"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57.45pt,12.85pt" to="300.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" strokecolor="#4a7ebb"/>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53472" behindDoc="0" locked="0" layoutInCell="1" allowOverlap="1" wp14:anchorId="6F86C451" wp14:editId="20265CE0">
                <wp:simplePos x="0" y="0"/>
                <wp:positionH relativeFrom="column">
                  <wp:posOffset>-605790</wp:posOffset>
                </wp:positionH>
                <wp:positionV relativeFrom="paragraph">
                  <wp:posOffset>328295</wp:posOffset>
                </wp:positionV>
                <wp:extent cx="1138555" cy="281940"/>
                <wp:effectExtent l="0" t="0" r="23495" b="22860"/>
                <wp:wrapNone/>
                <wp:docPr id="7634" name="Text Box 7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8555" cy="281940"/>
                        </a:xfrm>
                        <a:prstGeom prst="rect">
                          <a:avLst/>
                        </a:prstGeom>
                        <a:solidFill>
                          <a:sysClr val="window" lastClr="FFFFFF"/>
                        </a:solidFill>
                        <a:ln w="6350">
                          <a:solidFill>
                            <a:prstClr val="black"/>
                          </a:solidFill>
                        </a:ln>
                      </wps:spPr>
                      <wps:txbx>
                        <w:txbxContent>
                          <w:p w14:paraId="389D50F8" w14:textId="77777777" w:rsidR="00791B16" w:rsidRPr="002811F4" w:rsidRDefault="00791B16" w:rsidP="00830A6C">
                            <w:pPr>
                              <w:jc w:val="center"/>
                              <w:rPr>
                                <w:b/>
                                <w:bCs/>
                                <w:sz w:val="22"/>
                                <w:szCs w:val="16"/>
                                <w:lang w:val="en-GB"/>
                              </w:rPr>
                            </w:pPr>
                            <w:r w:rsidRPr="002811F4">
                              <w:rPr>
                                <w:bCs/>
                                <w:sz w:val="22"/>
                                <w:szCs w:val="16"/>
                                <w:lang w:val="en-GB"/>
                              </w:rPr>
                              <w:t>Ngã 3 cây số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C451" id="Text Box 7634" o:spid="_x0000_s1031" type="#_x0000_t202" style="position:absolute;left:0;text-align:left;margin-left:-47.7pt;margin-top:25.85pt;width:89.65pt;height:2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" fillcolor="window" strokeweight=".5pt">
                <v:path arrowok="t"/>
                <v:textbox>
                  <w:txbxContent>
                    <w:p w14:paraId="389D50F8" w14:textId="77777777" w:rsidR="00791B16" w:rsidRPr="002811F4" w:rsidRDefault="00791B16" w:rsidP="00830A6C">
                      <w:pPr>
                        <w:jc w:val="center"/>
                        <w:rPr>
                          <w:b/>
                          <w:bCs/>
                          <w:sz w:val="22"/>
                          <w:szCs w:val="16"/>
                          <w:lang w:val="en-GB"/>
                        </w:rPr>
                      </w:pPr>
                      <w:r w:rsidRPr="002811F4">
                        <w:rPr>
                          <w:bCs/>
                          <w:sz w:val="22"/>
                          <w:szCs w:val="16"/>
                          <w:lang w:val="en-GB"/>
                        </w:rPr>
                        <w:t>Ngã 3 cây số 18</w:t>
                      </w:r>
                    </w:p>
                  </w:txbxContent>
                </v:textbox>
              </v:shape>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46304" behindDoc="0" locked="0" layoutInCell="1" allowOverlap="1" wp14:anchorId="7AC5C42E" wp14:editId="10040B81">
                <wp:simplePos x="0" y="0"/>
                <wp:positionH relativeFrom="column">
                  <wp:posOffset>2781935</wp:posOffset>
                </wp:positionH>
                <wp:positionV relativeFrom="paragraph">
                  <wp:posOffset>266700</wp:posOffset>
                </wp:positionV>
                <wp:extent cx="1233170" cy="272415"/>
                <wp:effectExtent l="0" t="0" r="5080" b="0"/>
                <wp:wrapNone/>
                <wp:docPr id="7633" name="Rectangle 7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272415"/>
                        </a:xfrm>
                        <a:prstGeom prst="rect">
                          <a:avLst/>
                        </a:prstGeom>
                        <a:solidFill>
                          <a:srgbClr val="FFFFFF"/>
                        </a:solidFill>
                        <a:ln>
                          <a:noFill/>
                        </a:ln>
                      </wps:spPr>
                      <wps:txbx>
                        <w:txbxContent>
                          <w:p w14:paraId="315B9E3F" w14:textId="77777777" w:rsidR="00791B16" w:rsidRPr="002811F4" w:rsidRDefault="00791B16" w:rsidP="00830A6C">
                            <w:pPr>
                              <w:jc w:val="center"/>
                              <w:rPr>
                                <w:b/>
                                <w:bCs/>
                                <w:sz w:val="22"/>
                                <w:szCs w:val="16"/>
                                <w:lang w:val="en-GB"/>
                              </w:rPr>
                            </w:pPr>
                            <w:r w:rsidRPr="002811F4">
                              <w:rPr>
                                <w:rFonts w:hint="eastAsia"/>
                                <w:bCs/>
                                <w:sz w:val="22"/>
                                <w:szCs w:val="16"/>
                                <w:lang w:val="en-GB"/>
                              </w:rPr>
                              <w:t>Đư</w:t>
                            </w:r>
                            <w:r w:rsidRPr="002811F4">
                              <w:rPr>
                                <w:bCs/>
                                <w:sz w:val="22"/>
                                <w:szCs w:val="16"/>
                                <w:lang w:val="en-GB"/>
                              </w:rPr>
                              <w:t xml:space="preserve">ờng </w:t>
                            </w:r>
                            <w:r w:rsidRPr="002811F4">
                              <w:rPr>
                                <w:rFonts w:hint="eastAsia"/>
                                <w:bCs/>
                                <w:sz w:val="22"/>
                                <w:szCs w:val="16"/>
                                <w:lang w:val="en-GB"/>
                              </w:rPr>
                              <w:t>Đ</w:t>
                            </w:r>
                            <w:r w:rsidRPr="002811F4">
                              <w:rPr>
                                <w:bCs/>
                                <w:sz w:val="22"/>
                                <w:szCs w:val="16"/>
                                <w:lang w:val="en-GB"/>
                              </w:rPr>
                              <w:t>T 795</w:t>
                            </w:r>
                          </w:p>
                          <w:p w14:paraId="22D2A304" w14:textId="77777777" w:rsidR="00791B16" w:rsidRDefault="00791B16" w:rsidP="00830A6C">
                            <w:r>
                              <w:rPr>
                                <w:bCs/>
                                <w:szCs w:val="26"/>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7AC5C42E" id="Rectangle 7633" o:spid="_x0000_s1032" style="position:absolute;left:0;text-align:left;margin-left:219.05pt;margin-top:21pt;width:97.1pt;height:21.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" stroked="f">
                <v:textbox>
                  <w:txbxContent>
                    <w:p w14:paraId="315B9E3F" w14:textId="77777777" w:rsidR="00791B16" w:rsidRPr="002811F4" w:rsidRDefault="00791B16" w:rsidP="00830A6C">
                      <w:pPr>
                        <w:jc w:val="center"/>
                        <w:rPr>
                          <w:b/>
                          <w:bCs/>
                          <w:sz w:val="22"/>
                          <w:szCs w:val="16"/>
                          <w:lang w:val="en-GB"/>
                        </w:rPr>
                      </w:pPr>
                      <w:r w:rsidRPr="002811F4">
                        <w:rPr>
                          <w:rFonts w:hint="eastAsia"/>
                          <w:bCs/>
                          <w:sz w:val="22"/>
                          <w:szCs w:val="16"/>
                          <w:lang w:val="en-GB"/>
                        </w:rPr>
                        <w:t>Đư</w:t>
                      </w:r>
                      <w:r w:rsidRPr="002811F4">
                        <w:rPr>
                          <w:bCs/>
                          <w:sz w:val="22"/>
                          <w:szCs w:val="16"/>
                          <w:lang w:val="en-GB"/>
                        </w:rPr>
                        <w:t xml:space="preserve">ờng </w:t>
                      </w:r>
                      <w:r w:rsidRPr="002811F4">
                        <w:rPr>
                          <w:rFonts w:hint="eastAsia"/>
                          <w:bCs/>
                          <w:sz w:val="22"/>
                          <w:szCs w:val="16"/>
                          <w:lang w:val="en-GB"/>
                        </w:rPr>
                        <w:t>Đ</w:t>
                      </w:r>
                      <w:r w:rsidRPr="002811F4">
                        <w:rPr>
                          <w:bCs/>
                          <w:sz w:val="22"/>
                          <w:szCs w:val="16"/>
                          <w:lang w:val="en-GB"/>
                        </w:rPr>
                        <w:t>T 795</w:t>
                      </w:r>
                    </w:p>
                    <w:p w14:paraId="22D2A304" w14:textId="77777777" w:rsidR="00791B16" w:rsidRDefault="00791B16" w:rsidP="00830A6C">
                      <w:r>
                        <w:rPr>
                          <w:bCs/>
                          <w:szCs w:val="26"/>
                        </w:rPr>
                        <w:t> </w:t>
                      </w:r>
                    </w:p>
                  </w:txbxContent>
                </v:textbox>
              </v:rect>
            </w:pict>
          </mc:Fallback>
        </mc:AlternateContent>
      </w:r>
    </w:p>
    <w:p w14:paraId="7D13EB0A" w14:textId="77777777" w:rsidR="00830A6C" w:rsidRPr="00652E30" w:rsidRDefault="00830A6C" w:rsidP="00830A6C">
      <w:pPr>
        <w:tabs>
          <w:tab w:val="left" w:pos="284"/>
          <w:tab w:val="left" w:pos="567"/>
        </w:tabs>
        <w:spacing w:before="120" w:after="120"/>
        <w:ind w:left="284"/>
        <w:jc w:val="both"/>
        <w:rPr>
          <w:rFonts w:eastAsia="Calibri" w:cs="Times New Roman"/>
          <w:color w:val="000000"/>
          <w:sz w:val="26"/>
          <w:szCs w:val="26"/>
          <w:lang w:val="vi-VN"/>
        </w:rPr>
      </w:pPr>
      <w:r w:rsidRPr="00652E30">
        <w:rPr>
          <w:rFonts w:eastAsia="Calibri" w:cs="Times New Roman"/>
          <w:noProof/>
          <w:sz w:val="26"/>
          <w:szCs w:val="20"/>
          <w:lang w:val="en-US"/>
        </w:rPr>
        <mc:AlternateContent>
          <mc:Choice Requires="wps">
            <w:drawing>
              <wp:anchor distT="4294967295" distB="4294967295" distL="114300" distR="114300" simplePos="0" relativeHeight="251752448" behindDoc="0" locked="0" layoutInCell="1" allowOverlap="1" wp14:anchorId="063A11D5" wp14:editId="7CCAD42B">
                <wp:simplePos x="0" y="0"/>
                <wp:positionH relativeFrom="column">
                  <wp:posOffset>908050</wp:posOffset>
                </wp:positionH>
                <wp:positionV relativeFrom="paragraph">
                  <wp:posOffset>144145</wp:posOffset>
                </wp:positionV>
                <wp:extent cx="450850" cy="0"/>
                <wp:effectExtent l="0" t="76200" r="25400" b="95250"/>
                <wp:wrapNone/>
                <wp:docPr id="7625" name="Straight Arrow Connector 7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0"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3F1568" id="Straight Arrow Connector 7625" o:spid="_x0000_s1026" type="#_x0000_t32" style="position:absolute;margin-left:71.5pt;margin-top:11.35pt;width:35.5pt;height:0;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" strokecolor="#4472c4" strokeweight=".5pt">
                <v:stroke endarrow="block" joinstyle="miter"/>
                <o:lock v:ext="edit" shapetype="f"/>
              </v:shape>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63712" behindDoc="0" locked="0" layoutInCell="1" allowOverlap="1" wp14:anchorId="0C3A73E1" wp14:editId="397C34C3">
                <wp:simplePos x="0" y="0"/>
                <wp:positionH relativeFrom="column">
                  <wp:posOffset>-67310</wp:posOffset>
                </wp:positionH>
                <wp:positionV relativeFrom="paragraph">
                  <wp:posOffset>3458210</wp:posOffset>
                </wp:positionV>
                <wp:extent cx="1257300" cy="580390"/>
                <wp:effectExtent l="0" t="0" r="19050" b="10160"/>
                <wp:wrapNone/>
                <wp:docPr id="7631" name="Text Box 7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0390"/>
                        </a:xfrm>
                        <a:prstGeom prst="rect">
                          <a:avLst/>
                        </a:prstGeom>
                        <a:solidFill>
                          <a:srgbClr val="FFFFFF"/>
                        </a:solidFill>
                        <a:ln w="6350">
                          <a:solidFill>
                            <a:srgbClr val="000000"/>
                          </a:solidFill>
                          <a:miter lim="800000"/>
                          <a:headEnd/>
                          <a:tailEnd/>
                        </a:ln>
                      </wps:spPr>
                      <wps:txbx>
                        <w:txbxContent>
                          <w:p w14:paraId="622AEEEB" w14:textId="77777777" w:rsidR="00791B16" w:rsidRPr="002811F4" w:rsidRDefault="00791B16" w:rsidP="00830A6C">
                            <w:pPr>
                              <w:spacing w:line="240" w:lineRule="auto"/>
                              <w:rPr>
                                <w:b/>
                                <w:bCs/>
                                <w:sz w:val="22"/>
                                <w:szCs w:val="16"/>
                                <w:lang w:val="en-GB"/>
                              </w:rPr>
                            </w:pPr>
                            <w:r w:rsidRPr="002811F4">
                              <w:rPr>
                                <w:bCs/>
                                <w:sz w:val="22"/>
                                <w:szCs w:val="16"/>
                                <w:lang w:val="en-GB"/>
                              </w:rPr>
                              <w:t>Ghi chú:</w:t>
                            </w:r>
                          </w:p>
                          <w:p w14:paraId="241CAA21" w14:textId="5719173E" w:rsidR="00791B16" w:rsidRPr="002811F4" w:rsidRDefault="00791B16" w:rsidP="00830A6C">
                            <w:pPr>
                              <w:spacing w:line="240" w:lineRule="auto"/>
                              <w:jc w:val="center"/>
                              <w:rPr>
                                <w:b/>
                                <w:bCs/>
                                <w:sz w:val="22"/>
                                <w:szCs w:val="16"/>
                                <w:lang w:val="en-GB"/>
                              </w:rPr>
                            </w:pPr>
                            <w:r w:rsidRPr="002811F4">
                              <w:rPr>
                                <w:bCs/>
                                <w:sz w:val="22"/>
                                <w:szCs w:val="16"/>
                                <w:lang w:val="en-GB"/>
                              </w:rPr>
                              <w:t xml:space="preserve">            : Hướng đi đến </w:t>
                            </w:r>
                            <w:r>
                              <w:rPr>
                                <w:bCs/>
                                <w:sz w:val="22"/>
                                <w:szCs w:val="16"/>
                                <w:lang w:val="en-GB"/>
                              </w:rPr>
                              <w:t>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A73E1" id="Text Box 7631" o:spid="_x0000_s1033" type="#_x0000_t202" style="position:absolute;left:0;text-align:left;margin-left:-5.3pt;margin-top:272.3pt;width:99pt;height:45.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" strokeweight=".5pt">
                <v:textbox>
                  <w:txbxContent>
                    <w:p w14:paraId="622AEEEB" w14:textId="77777777" w:rsidR="00791B16" w:rsidRPr="002811F4" w:rsidRDefault="00791B16" w:rsidP="00830A6C">
                      <w:pPr>
                        <w:spacing w:line="240" w:lineRule="auto"/>
                        <w:rPr>
                          <w:b/>
                          <w:bCs/>
                          <w:sz w:val="22"/>
                          <w:szCs w:val="16"/>
                          <w:lang w:val="en-GB"/>
                        </w:rPr>
                      </w:pPr>
                      <w:r w:rsidRPr="002811F4">
                        <w:rPr>
                          <w:bCs/>
                          <w:sz w:val="22"/>
                          <w:szCs w:val="16"/>
                          <w:lang w:val="en-GB"/>
                        </w:rPr>
                        <w:t>Ghi chú:</w:t>
                      </w:r>
                    </w:p>
                    <w:p w14:paraId="241CAA21" w14:textId="5719173E" w:rsidR="00791B16" w:rsidRPr="002811F4" w:rsidRDefault="00791B16" w:rsidP="00830A6C">
                      <w:pPr>
                        <w:spacing w:line="240" w:lineRule="auto"/>
                        <w:jc w:val="center"/>
                        <w:rPr>
                          <w:b/>
                          <w:bCs/>
                          <w:sz w:val="22"/>
                          <w:szCs w:val="16"/>
                          <w:lang w:val="en-GB"/>
                        </w:rPr>
                      </w:pPr>
                      <w:r w:rsidRPr="002811F4">
                        <w:rPr>
                          <w:bCs/>
                          <w:sz w:val="22"/>
                          <w:szCs w:val="16"/>
                          <w:lang w:val="en-GB"/>
                        </w:rPr>
                        <w:t xml:space="preserve">            : Hướng đi đến </w:t>
                      </w:r>
                      <w:r>
                        <w:rPr>
                          <w:bCs/>
                          <w:sz w:val="22"/>
                          <w:szCs w:val="16"/>
                          <w:lang w:val="en-GB"/>
                        </w:rPr>
                        <w:t>dự án</w:t>
                      </w:r>
                    </w:p>
                  </w:txbxContent>
                </v:textbox>
              </v:shape>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62688" behindDoc="0" locked="0" layoutInCell="1" allowOverlap="1" wp14:anchorId="6D00F541" wp14:editId="58CDA557">
                <wp:simplePos x="0" y="0"/>
                <wp:positionH relativeFrom="column">
                  <wp:posOffset>534035</wp:posOffset>
                </wp:positionH>
                <wp:positionV relativeFrom="paragraph">
                  <wp:posOffset>1229995</wp:posOffset>
                </wp:positionV>
                <wp:extent cx="0" cy="421640"/>
                <wp:effectExtent l="61595" t="18415" r="52705" b="7620"/>
                <wp:wrapNone/>
                <wp:docPr id="7630" name="Straight Arrow Connector 7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164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6F36A5" id="Straight Arrow Connector 7630" o:spid="_x0000_s1026" type="#_x0000_t32" style="position:absolute;margin-left:42.05pt;margin-top:96.85pt;width:0;height:33.2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" strokecolor="#4472c4" strokeweight=".5pt">
                <v:stroke endarrow="block" joinstyle="miter"/>
              </v:shape>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56544" behindDoc="0" locked="0" layoutInCell="1" allowOverlap="1" wp14:anchorId="644CD5A4" wp14:editId="72ACE904">
                <wp:simplePos x="0" y="0"/>
                <wp:positionH relativeFrom="column">
                  <wp:posOffset>378460</wp:posOffset>
                </wp:positionH>
                <wp:positionV relativeFrom="paragraph">
                  <wp:posOffset>444500</wp:posOffset>
                </wp:positionV>
                <wp:extent cx="635" cy="2820670"/>
                <wp:effectExtent l="10795" t="13970" r="7620" b="13335"/>
                <wp:wrapNone/>
                <wp:docPr id="7629" name="Straight Arrow Connector 7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2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18CAEB" id="Straight Arrow Connector 7629" o:spid="_x0000_s1026" type="#_x0000_t32" style="position:absolute;margin-left:29.8pt;margin-top:35pt;width:.05pt;height:222.1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"/>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55520" behindDoc="0" locked="0" layoutInCell="1" allowOverlap="1" wp14:anchorId="6E7422A1" wp14:editId="78617525">
                <wp:simplePos x="0" y="0"/>
                <wp:positionH relativeFrom="column">
                  <wp:posOffset>725170</wp:posOffset>
                </wp:positionH>
                <wp:positionV relativeFrom="paragraph">
                  <wp:posOffset>444500</wp:posOffset>
                </wp:positionV>
                <wp:extent cx="1270" cy="2819400"/>
                <wp:effectExtent l="5080" t="13970" r="12700" b="5080"/>
                <wp:wrapNone/>
                <wp:docPr id="7628" name="Straight Arrow Connector 7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81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5065C1" id="Straight Arrow Connector 7628" o:spid="_x0000_s1026" type="#_x0000_t32" style="position:absolute;margin-left:57.1pt;margin-top:35pt;width:.1pt;height:222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"/>
            </w:pict>
          </mc:Fallback>
        </mc:AlternateContent>
      </w:r>
      <w:r w:rsidRPr="00652E30">
        <w:rPr>
          <w:rFonts w:eastAsia="Calibri" w:cs="Times New Roman"/>
          <w:noProof/>
          <w:sz w:val="26"/>
          <w:szCs w:val="20"/>
          <w:lang w:val="en-US"/>
        </w:rPr>
        <mc:AlternateContent>
          <mc:Choice Requires="wps">
            <w:drawing>
              <wp:anchor distT="4294967295" distB="4294967295" distL="114300" distR="114300" simplePos="0" relativeHeight="251751424" behindDoc="0" locked="0" layoutInCell="1" allowOverlap="1" wp14:anchorId="4DD7F39E" wp14:editId="70A9D2E1">
                <wp:simplePos x="0" y="0"/>
                <wp:positionH relativeFrom="column">
                  <wp:posOffset>4318000</wp:posOffset>
                </wp:positionH>
                <wp:positionV relativeFrom="paragraph">
                  <wp:posOffset>179069</wp:posOffset>
                </wp:positionV>
                <wp:extent cx="384810" cy="0"/>
                <wp:effectExtent l="38100" t="76200" r="0" b="95250"/>
                <wp:wrapNone/>
                <wp:docPr id="7626" name="Straight Arrow Connector 7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4810"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7F82BD" id="Straight Arrow Connector 7626" o:spid="_x0000_s1026" type="#_x0000_t32" style="position:absolute;margin-left:340pt;margin-top:14.1pt;width:30.3pt;height:0;flip:x;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" strokecolor="#4472c4" strokeweight=".5pt">
                <v:stroke endarrow="block" joinstyle="miter"/>
                <o:lock v:ext="edit" shapetype="f"/>
              </v:shape>
            </w:pict>
          </mc:Fallback>
        </mc:AlternateContent>
      </w:r>
      <w:r w:rsidRPr="00652E30">
        <w:rPr>
          <w:rFonts w:eastAsia="Calibri" w:cs="Times New Roman"/>
          <w:noProof/>
          <w:sz w:val="26"/>
          <w:szCs w:val="20"/>
          <w:lang w:val="en-US"/>
        </w:rPr>
        <mc:AlternateContent>
          <mc:Choice Requires="wps">
            <w:drawing>
              <wp:anchor distT="4294967295" distB="4294967295" distL="114300" distR="114300" simplePos="0" relativeHeight="251747328" behindDoc="0" locked="0" layoutInCell="1" allowOverlap="1" wp14:anchorId="3E0C03D0" wp14:editId="6DFB28FD">
                <wp:simplePos x="0" y="0"/>
                <wp:positionH relativeFrom="column">
                  <wp:posOffset>-257810</wp:posOffset>
                </wp:positionH>
                <wp:positionV relativeFrom="paragraph">
                  <wp:posOffset>441959</wp:posOffset>
                </wp:positionV>
                <wp:extent cx="643890" cy="0"/>
                <wp:effectExtent l="0" t="0" r="0" b="0"/>
                <wp:wrapNone/>
                <wp:docPr id="7624" name="Straight Connector 7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38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3FF49BA" id="Straight Connector 7624" o:spid="_x0000_s1026" style="position:absolute;flip:y;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3pt,34.8pt" to="30.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" strokecolor="windowText" strokeweight=".5pt">
                <v:stroke joinstyle="miter"/>
                <o:lock v:ext="edit" shapetype="f"/>
              </v:line>
            </w:pict>
          </mc:Fallback>
        </mc:AlternateContent>
      </w:r>
    </w:p>
    <w:bookmarkStart w:id="125" w:name="_Toc88900678"/>
    <w:bookmarkStart w:id="126" w:name="_Toc89099105"/>
    <w:bookmarkStart w:id="127" w:name="_Toc11396410"/>
    <w:p w14:paraId="002CC789" w14:textId="78C3333B" w:rsidR="00830A6C" w:rsidRPr="00652E30" w:rsidRDefault="00D80054" w:rsidP="00830A6C">
      <w:pPr>
        <w:shd w:val="clear" w:color="auto" w:fill="FFFFFF"/>
        <w:spacing w:before="120" w:after="120" w:line="240" w:lineRule="auto"/>
        <w:jc w:val="center"/>
        <w:outlineLvl w:val="7"/>
        <w:rPr>
          <w:rFonts w:eastAsia="Times New Roman" w:cs="Times New Roman"/>
          <w:b/>
          <w:iCs/>
          <w:sz w:val="26"/>
          <w:szCs w:val="24"/>
          <w:lang w:val="en-US"/>
        </w:rPr>
      </w:pPr>
      <w:r w:rsidRPr="00652E30">
        <w:rPr>
          <w:rFonts w:eastAsia="Times New Roman" w:cs="Times New Roman"/>
          <w:b/>
          <w:iCs/>
          <w:noProof/>
          <w:sz w:val="26"/>
          <w:szCs w:val="24"/>
          <w:lang w:val="en-US"/>
        </w:rPr>
        <mc:AlternateContent>
          <mc:Choice Requires="wps">
            <w:drawing>
              <wp:anchor distT="0" distB="0" distL="114300" distR="114300" simplePos="0" relativeHeight="251766784" behindDoc="0" locked="0" layoutInCell="1" allowOverlap="1" wp14:anchorId="58D8197D" wp14:editId="2897E8FD">
                <wp:simplePos x="0" y="0"/>
                <wp:positionH relativeFrom="column">
                  <wp:posOffset>4253865</wp:posOffset>
                </wp:positionH>
                <wp:positionV relativeFrom="paragraph">
                  <wp:posOffset>120651</wp:posOffset>
                </wp:positionV>
                <wp:extent cx="28575" cy="4076700"/>
                <wp:effectExtent l="0" t="0" r="28575" b="19050"/>
                <wp:wrapNone/>
                <wp:docPr id="7620" name="Straight Connector 7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40767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D39182" id="Straight Connector 7620"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95pt,9.5pt" to="337.2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" strokecolor="windowText" strokeweight=".5pt">
                <v:stroke joinstyle="miter"/>
                <o:lock v:ext="edit" shapetype="f"/>
              </v:line>
            </w:pict>
          </mc:Fallback>
        </mc:AlternateContent>
      </w:r>
      <w:r w:rsidRPr="00652E30">
        <w:rPr>
          <w:rFonts w:eastAsia="Times New Roman" w:cs="Times New Roman"/>
          <w:b/>
          <w:iCs/>
          <w:noProof/>
          <w:sz w:val="26"/>
          <w:szCs w:val="24"/>
          <w:lang w:val="en-US"/>
        </w:rPr>
        <mc:AlternateContent>
          <mc:Choice Requires="wps">
            <w:drawing>
              <wp:anchor distT="0" distB="0" distL="114300" distR="114300" simplePos="0" relativeHeight="251765760" behindDoc="0" locked="0" layoutInCell="1" allowOverlap="1" wp14:anchorId="62E34BBF" wp14:editId="1287F918">
                <wp:simplePos x="0" y="0"/>
                <wp:positionH relativeFrom="column">
                  <wp:posOffset>3812539</wp:posOffset>
                </wp:positionH>
                <wp:positionV relativeFrom="paragraph">
                  <wp:posOffset>139701</wp:posOffset>
                </wp:positionV>
                <wp:extent cx="3175" cy="4057650"/>
                <wp:effectExtent l="0" t="0" r="34925" b="19050"/>
                <wp:wrapNone/>
                <wp:docPr id="7622" name="Straight Connector 7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40576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94141F" id="Straight Connector 7622"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2pt,11pt" to="300.4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" strokecolor="windowText" strokeweight=".5pt">
                <v:stroke joinstyle="miter"/>
                <o:lock v:ext="edit" shapetype="f"/>
              </v:line>
            </w:pict>
          </mc:Fallback>
        </mc:AlternateContent>
      </w:r>
      <w:r w:rsidR="00830A6C" w:rsidRPr="00652E30">
        <w:rPr>
          <w:rFonts w:eastAsia="Times New Roman" w:cs="Times New Roman"/>
          <w:b/>
          <w:iCs/>
          <w:noProof/>
          <w:sz w:val="26"/>
          <w:szCs w:val="24"/>
          <w:lang w:val="en-US"/>
        </w:rPr>
        <mc:AlternateContent>
          <mc:Choice Requires="wps">
            <w:drawing>
              <wp:anchor distT="0" distB="0" distL="114300" distR="114300" simplePos="0" relativeHeight="251783168" behindDoc="0" locked="0" layoutInCell="1" allowOverlap="1" wp14:anchorId="5760575D" wp14:editId="26046287">
                <wp:simplePos x="0" y="0"/>
                <wp:positionH relativeFrom="column">
                  <wp:posOffset>2736215</wp:posOffset>
                </wp:positionH>
                <wp:positionV relativeFrom="paragraph">
                  <wp:posOffset>135255</wp:posOffset>
                </wp:positionV>
                <wp:extent cx="0" cy="2741930"/>
                <wp:effectExtent l="0" t="0" r="38100" b="20320"/>
                <wp:wrapNone/>
                <wp:docPr id="7657" name="Straight Connector 7657"/>
                <wp:cNvGraphicFramePr/>
                <a:graphic xmlns:a="http://schemas.openxmlformats.org/drawingml/2006/main">
                  <a:graphicData uri="http://schemas.microsoft.com/office/word/2010/wordprocessingShape">
                    <wps:wsp>
                      <wps:cNvCnPr/>
                      <wps:spPr>
                        <a:xfrm>
                          <a:off x="0" y="0"/>
                          <a:ext cx="0" cy="274193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E49BE06" id="Straight Connector 7657"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15.45pt,10.65pt" to="215.45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" strokecolor="#4a7ebb"/>
            </w:pict>
          </mc:Fallback>
        </mc:AlternateContent>
      </w:r>
      <w:r w:rsidR="00830A6C" w:rsidRPr="00652E30">
        <w:rPr>
          <w:rFonts w:eastAsia="Times New Roman" w:cs="Times New Roman"/>
          <w:b/>
          <w:iCs/>
          <w:noProof/>
          <w:sz w:val="26"/>
          <w:szCs w:val="24"/>
          <w:lang w:val="en-US"/>
        </w:rPr>
        <mc:AlternateContent>
          <mc:Choice Requires="wps">
            <w:drawing>
              <wp:anchor distT="0" distB="0" distL="114300" distR="114300" simplePos="0" relativeHeight="251784192" behindDoc="0" locked="0" layoutInCell="1" allowOverlap="1" wp14:anchorId="1144A36C" wp14:editId="113E1990">
                <wp:simplePos x="0" y="0"/>
                <wp:positionH relativeFrom="column">
                  <wp:posOffset>2501265</wp:posOffset>
                </wp:positionH>
                <wp:positionV relativeFrom="paragraph">
                  <wp:posOffset>144780</wp:posOffset>
                </wp:positionV>
                <wp:extent cx="0" cy="2748280"/>
                <wp:effectExtent l="0" t="0" r="38100" b="33020"/>
                <wp:wrapNone/>
                <wp:docPr id="7658" name="Straight Connector 7658"/>
                <wp:cNvGraphicFramePr/>
                <a:graphic xmlns:a="http://schemas.openxmlformats.org/drawingml/2006/main">
                  <a:graphicData uri="http://schemas.microsoft.com/office/word/2010/wordprocessingShape">
                    <wps:wsp>
                      <wps:cNvCnPr/>
                      <wps:spPr>
                        <a:xfrm>
                          <a:off x="0" y="0"/>
                          <a:ext cx="0" cy="274828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3FD0ACA" id="Straight Connector 7658" o:spid="_x0000_s1026" style="position:absolute;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95pt,11.4pt" to="196.95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" strokecolor="#4a7ebb"/>
            </w:pict>
          </mc:Fallback>
        </mc:AlternateContent>
      </w:r>
      <w:r w:rsidR="00830A6C" w:rsidRPr="00652E30">
        <w:rPr>
          <w:rFonts w:eastAsia="Times New Roman" w:cs="Times New Roman"/>
          <w:b/>
          <w:iCs/>
          <w:noProof/>
          <w:sz w:val="26"/>
          <w:szCs w:val="24"/>
          <w:lang w:val="en-US"/>
        </w:rPr>
        <mc:AlternateContent>
          <mc:Choice Requires="wps">
            <w:drawing>
              <wp:anchor distT="0" distB="0" distL="114300" distR="114300" simplePos="0" relativeHeight="251767808" behindDoc="0" locked="0" layoutInCell="1" allowOverlap="1" wp14:anchorId="16676D0D" wp14:editId="2DE53008">
                <wp:simplePos x="0" y="0"/>
                <wp:positionH relativeFrom="column">
                  <wp:posOffset>723265</wp:posOffset>
                </wp:positionH>
                <wp:positionV relativeFrom="paragraph">
                  <wp:posOffset>132714</wp:posOffset>
                </wp:positionV>
                <wp:extent cx="3092450" cy="62865"/>
                <wp:effectExtent l="0" t="0" r="31750" b="13335"/>
                <wp:wrapNone/>
                <wp:docPr id="7623" name="Connector: Elbow 7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0" cy="628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E40E051" id="_x0000_t33" coordsize="21600,21600" o:spt="33" o:oned="t" path="m,l21600,r,21600e" filled="f">
                <v:stroke joinstyle="miter"/>
                <v:path arrowok="t" fillok="f" o:connecttype="none"/>
                <o:lock v:ext="edit" shapetype="t"/>
              </v:shapetype>
              <v:shape id="Connector: Elbow 7623" o:spid="_x0000_s1026" type="#_x0000_t33" style="position:absolute;margin-left:56.95pt;margin-top:10.45pt;width:243.5pt;height:4.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"/>
            </w:pict>
          </mc:Fallback>
        </mc:AlternateContent>
      </w:r>
      <w:r w:rsidR="00830A6C" w:rsidRPr="00652E30">
        <w:rPr>
          <w:rFonts w:eastAsia="Times New Roman" w:cs="Times New Roman"/>
          <w:b/>
          <w:iCs/>
          <w:noProof/>
          <w:sz w:val="26"/>
          <w:szCs w:val="24"/>
          <w:lang w:val="en-US"/>
        </w:rPr>
        <mc:AlternateContent>
          <mc:Choice Requires="wps">
            <w:drawing>
              <wp:anchor distT="0" distB="0" distL="114300" distR="114300" simplePos="0" relativeHeight="251780096" behindDoc="0" locked="0" layoutInCell="1" allowOverlap="1" wp14:anchorId="0DA2E4B0" wp14:editId="0D8D0A5B">
                <wp:simplePos x="0" y="0"/>
                <wp:positionH relativeFrom="column">
                  <wp:posOffset>4277995</wp:posOffset>
                </wp:positionH>
                <wp:positionV relativeFrom="paragraph">
                  <wp:posOffset>132715</wp:posOffset>
                </wp:positionV>
                <wp:extent cx="1150620" cy="0"/>
                <wp:effectExtent l="0" t="0" r="0" b="0"/>
                <wp:wrapNone/>
                <wp:docPr id="7652" name="Straight Connector 7652"/>
                <wp:cNvGraphicFramePr/>
                <a:graphic xmlns:a="http://schemas.openxmlformats.org/drawingml/2006/main">
                  <a:graphicData uri="http://schemas.microsoft.com/office/word/2010/wordprocessingShape">
                    <wps:wsp>
                      <wps:cNvCnPr/>
                      <wps:spPr>
                        <a:xfrm>
                          <a:off x="0" y="0"/>
                          <a:ext cx="115062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D182FF1" id="Straight Connector 7652"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336.85pt,10.45pt" to="427.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" strokecolor="#4a7ebb"/>
            </w:pict>
          </mc:Fallback>
        </mc:AlternateContent>
      </w:r>
      <w:bookmarkEnd w:id="125"/>
      <w:bookmarkEnd w:id="126"/>
    </w:p>
    <w:p w14:paraId="50EF91A2"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r w:rsidRPr="00652E30">
        <w:rPr>
          <w:rFonts w:eastAsia="Times New Roman" w:cs="Times New Roman"/>
          <w:b/>
          <w:iCs/>
          <w:noProof/>
          <w:sz w:val="26"/>
          <w:szCs w:val="24"/>
          <w:lang w:val="en-US"/>
        </w:rPr>
        <mc:AlternateContent>
          <mc:Choice Requires="wps">
            <w:drawing>
              <wp:anchor distT="0" distB="0" distL="114300" distR="114300" simplePos="0" relativeHeight="251757568" behindDoc="0" locked="0" layoutInCell="1" allowOverlap="1" wp14:anchorId="1A4F5998" wp14:editId="712CE678">
                <wp:simplePos x="0" y="0"/>
                <wp:positionH relativeFrom="column">
                  <wp:posOffset>1935162</wp:posOffset>
                </wp:positionH>
                <wp:positionV relativeFrom="paragraph">
                  <wp:posOffset>225425</wp:posOffset>
                </wp:positionV>
                <wp:extent cx="436880" cy="651510"/>
                <wp:effectExtent l="3175" t="1270" r="2540" b="0"/>
                <wp:wrapNone/>
                <wp:docPr id="7610" name="Rectangle 7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6880" cy="65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45552" w14:textId="77777777" w:rsidR="00791B16" w:rsidRPr="002811F4" w:rsidRDefault="00791B16" w:rsidP="00830A6C">
                            <w:pPr>
                              <w:jc w:val="center"/>
                              <w:rPr>
                                <w:b/>
                                <w:bCs/>
                                <w:sz w:val="22"/>
                                <w:szCs w:val="16"/>
                                <w:lang w:val="en-GB"/>
                              </w:rPr>
                            </w:pPr>
                            <w:r>
                              <w:rPr>
                                <w:bCs/>
                                <w:sz w:val="22"/>
                                <w:szCs w:val="16"/>
                                <w:lang w:val="en-GB"/>
                              </w:rPr>
                              <w:t>1</w:t>
                            </w:r>
                            <w:r w:rsidRPr="002811F4">
                              <w:rPr>
                                <w:bCs/>
                                <w:sz w:val="22"/>
                                <w:szCs w:val="16"/>
                                <w:lang w:val="en-GB"/>
                              </w:rPr>
                              <w:t>,0km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F5998" id="Rectangle 7610" o:spid="_x0000_s1034" style="position:absolute;left:0;text-align:left;margin-left:152.35pt;margin-top:17.75pt;width:34.4pt;height:51.3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" stroked="f">
                <v:textbox>
                  <w:txbxContent>
                    <w:p w14:paraId="6B845552" w14:textId="77777777" w:rsidR="00791B16" w:rsidRPr="002811F4" w:rsidRDefault="00791B16" w:rsidP="00830A6C">
                      <w:pPr>
                        <w:jc w:val="center"/>
                        <w:rPr>
                          <w:b/>
                          <w:bCs/>
                          <w:sz w:val="22"/>
                          <w:szCs w:val="16"/>
                          <w:lang w:val="en-GB"/>
                        </w:rPr>
                      </w:pPr>
                      <w:r>
                        <w:rPr>
                          <w:bCs/>
                          <w:sz w:val="22"/>
                          <w:szCs w:val="16"/>
                          <w:lang w:val="en-GB"/>
                        </w:rPr>
                        <w:t>1</w:t>
                      </w:r>
                      <w:r w:rsidRPr="002811F4">
                        <w:rPr>
                          <w:bCs/>
                          <w:sz w:val="22"/>
                          <w:szCs w:val="16"/>
                          <w:lang w:val="en-GB"/>
                        </w:rPr>
                        <w:t>,0km</w:t>
                      </w:r>
                    </w:p>
                  </w:txbxContent>
                </v:textbox>
              </v:rect>
            </w:pict>
          </mc:Fallback>
        </mc:AlternateContent>
      </w:r>
    </w:p>
    <w:p w14:paraId="11B2DCE8"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r w:rsidRPr="00652E30">
        <w:rPr>
          <w:rFonts w:eastAsia="Times New Roman" w:cs="Times New Roman"/>
          <w:b/>
          <w:iCs/>
          <w:noProof/>
          <w:sz w:val="26"/>
          <w:szCs w:val="24"/>
          <w:lang w:val="en-US"/>
        </w:rPr>
        <mc:AlternateContent>
          <mc:Choice Requires="wps">
            <w:drawing>
              <wp:anchor distT="0" distB="0" distL="114300" distR="114300" simplePos="0" relativeHeight="251786240" behindDoc="0" locked="0" layoutInCell="1" allowOverlap="1" wp14:anchorId="62928A05" wp14:editId="2AC5C88B">
                <wp:simplePos x="0" y="0"/>
                <wp:positionH relativeFrom="column">
                  <wp:posOffset>2639695</wp:posOffset>
                </wp:positionH>
                <wp:positionV relativeFrom="paragraph">
                  <wp:posOffset>150495</wp:posOffset>
                </wp:positionV>
                <wp:extent cx="0" cy="469900"/>
                <wp:effectExtent l="76200" t="0" r="57150" b="63500"/>
                <wp:wrapNone/>
                <wp:docPr id="7660" name="Straight Arrow Connector 7660"/>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D7C721D" id="Straight Arrow Connector 7660" o:spid="_x0000_s1026" type="#_x0000_t32" style="position:absolute;margin-left:207.85pt;margin-top:11.85pt;width:0;height:37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" strokecolor="#4a7ebb">
                <v:stroke endarrow="block"/>
              </v:shape>
            </w:pict>
          </mc:Fallback>
        </mc:AlternateContent>
      </w:r>
      <w:r w:rsidRPr="00652E30">
        <w:rPr>
          <w:rFonts w:eastAsia="Times New Roman" w:cs="Times New Roman"/>
          <w:b/>
          <w:iCs/>
          <w:noProof/>
          <w:sz w:val="26"/>
          <w:szCs w:val="24"/>
          <w:lang w:val="en-US"/>
        </w:rPr>
        <mc:AlternateContent>
          <mc:Choice Requires="wps">
            <w:drawing>
              <wp:anchor distT="0" distB="0" distL="114300" distR="114300" simplePos="0" relativeHeight="251770880" behindDoc="0" locked="0" layoutInCell="1" allowOverlap="1" wp14:anchorId="00AB5777" wp14:editId="484710F9">
                <wp:simplePos x="0" y="0"/>
                <wp:positionH relativeFrom="column">
                  <wp:posOffset>1721803</wp:posOffset>
                </wp:positionH>
                <wp:positionV relativeFrom="paragraph">
                  <wp:posOffset>184467</wp:posOffset>
                </wp:positionV>
                <wp:extent cx="1281431" cy="117475"/>
                <wp:effectExtent l="10477" t="65723" r="43498" b="81597"/>
                <wp:wrapNone/>
                <wp:docPr id="7609" name="Arrow: Left-Right 7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1431" cy="117475"/>
                        </a:xfrm>
                        <a:prstGeom prst="leftRightArrow">
                          <a:avLst>
                            <a:gd name="adj1" fmla="val 50000"/>
                            <a:gd name="adj2" fmla="val 28903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F45BC2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7609" o:spid="_x0000_s1026" type="#_x0000_t69" style="position:absolute;margin-left:135.6pt;margin-top:14.5pt;width:100.9pt;height:9.2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" adj="5723"/>
            </w:pict>
          </mc:Fallback>
        </mc:AlternateContent>
      </w:r>
    </w:p>
    <w:p w14:paraId="15D1651C"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bookmarkStart w:id="128" w:name="_Toc88900680"/>
      <w:bookmarkStart w:id="129" w:name="_Toc89099107"/>
      <w:r w:rsidRPr="00652E30">
        <w:rPr>
          <w:rFonts w:eastAsia="Times New Roman" w:cs="Times New Roman"/>
          <w:b/>
          <w:iCs/>
          <w:noProof/>
          <w:sz w:val="26"/>
          <w:szCs w:val="24"/>
          <w:lang w:val="en-US"/>
        </w:rPr>
        <mc:AlternateContent>
          <mc:Choice Requires="wps">
            <w:drawing>
              <wp:anchor distT="0" distB="0" distL="114300" distR="114300" simplePos="0" relativeHeight="251779072" behindDoc="0" locked="0" layoutInCell="1" allowOverlap="1" wp14:anchorId="696308C2" wp14:editId="1753D9CA">
                <wp:simplePos x="0" y="0"/>
                <wp:positionH relativeFrom="column">
                  <wp:posOffset>4316730</wp:posOffset>
                </wp:positionH>
                <wp:positionV relativeFrom="paragraph">
                  <wp:posOffset>262255</wp:posOffset>
                </wp:positionV>
                <wp:extent cx="586105" cy="553085"/>
                <wp:effectExtent l="635" t="0" r="3810" b="0"/>
                <wp:wrapNone/>
                <wp:docPr id="7617" name="Rectangle 7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055AF" w14:textId="77777777" w:rsidR="00791B16" w:rsidRPr="002811F4" w:rsidRDefault="00791B16" w:rsidP="00830A6C">
                            <w:pPr>
                              <w:spacing w:line="240" w:lineRule="auto"/>
                              <w:jc w:val="center"/>
                              <w:rPr>
                                <w:b/>
                                <w:bCs/>
                                <w:sz w:val="22"/>
                                <w:szCs w:val="16"/>
                                <w:lang w:val="en-GB"/>
                              </w:rPr>
                            </w:pPr>
                            <w:r w:rsidRPr="002811F4">
                              <w:rPr>
                                <w:bCs/>
                                <w:sz w:val="22"/>
                                <w:szCs w:val="16"/>
                                <w:lang w:val="en-GB"/>
                              </w:rPr>
                              <w:t>Đ</w:t>
                            </w:r>
                            <w:r w:rsidRPr="002811F4">
                              <w:rPr>
                                <w:rFonts w:hint="eastAsia"/>
                                <w:bCs/>
                                <w:sz w:val="22"/>
                                <w:szCs w:val="16"/>
                                <w:lang w:val="en-GB"/>
                              </w:rPr>
                              <w:t>ư</w:t>
                            </w:r>
                            <w:r w:rsidRPr="002811F4">
                              <w:rPr>
                                <w:bCs/>
                                <w:sz w:val="22"/>
                                <w:szCs w:val="16"/>
                                <w:lang w:val="en-GB"/>
                              </w:rPr>
                              <w:t>ờng DT 795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308C2" id="Rectangle 7617" o:spid="_x0000_s1035" style="position:absolute;left:0;text-align:left;margin-left:339.9pt;margin-top:20.65pt;width:46.15pt;height:43.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" stroked="f">
                <v:textbox>
                  <w:txbxContent>
                    <w:p w14:paraId="389055AF" w14:textId="77777777" w:rsidR="00791B16" w:rsidRPr="002811F4" w:rsidRDefault="00791B16" w:rsidP="00830A6C">
                      <w:pPr>
                        <w:spacing w:line="240" w:lineRule="auto"/>
                        <w:jc w:val="center"/>
                        <w:rPr>
                          <w:b/>
                          <w:bCs/>
                          <w:sz w:val="22"/>
                          <w:szCs w:val="16"/>
                          <w:lang w:val="en-GB"/>
                        </w:rPr>
                      </w:pPr>
                      <w:r w:rsidRPr="002811F4">
                        <w:rPr>
                          <w:bCs/>
                          <w:sz w:val="22"/>
                          <w:szCs w:val="16"/>
                          <w:lang w:val="en-GB"/>
                        </w:rPr>
                        <w:t>Đ</w:t>
                      </w:r>
                      <w:r w:rsidRPr="002811F4">
                        <w:rPr>
                          <w:rFonts w:hint="eastAsia"/>
                          <w:bCs/>
                          <w:sz w:val="22"/>
                          <w:szCs w:val="16"/>
                          <w:lang w:val="en-GB"/>
                        </w:rPr>
                        <w:t>ư</w:t>
                      </w:r>
                      <w:r w:rsidRPr="002811F4">
                        <w:rPr>
                          <w:bCs/>
                          <w:sz w:val="22"/>
                          <w:szCs w:val="16"/>
                          <w:lang w:val="en-GB"/>
                        </w:rPr>
                        <w:t>ờng DT 795</w:t>
                      </w:r>
                    </w:p>
                  </w:txbxContent>
                </v:textbox>
              </v:rect>
            </w:pict>
          </mc:Fallback>
        </mc:AlternateContent>
      </w:r>
      <w:bookmarkEnd w:id="128"/>
      <w:bookmarkEnd w:id="129"/>
    </w:p>
    <w:p w14:paraId="1D2098D3"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r w:rsidRPr="00652E30">
        <w:rPr>
          <w:rFonts w:eastAsia="Times New Roman" w:cs="Times New Roman"/>
          <w:b/>
          <w:iCs/>
          <w:noProof/>
          <w:sz w:val="26"/>
          <w:szCs w:val="24"/>
          <w:lang w:val="en-US"/>
        </w:rPr>
        <mc:AlternateContent>
          <mc:Choice Requires="wps">
            <w:drawing>
              <wp:anchor distT="0" distB="0" distL="114300" distR="114300" simplePos="0" relativeHeight="251760640" behindDoc="0" locked="0" layoutInCell="1" allowOverlap="1" wp14:anchorId="06D6CFA9" wp14:editId="79E93F7D">
                <wp:simplePos x="0" y="0"/>
                <wp:positionH relativeFrom="column">
                  <wp:posOffset>2738120</wp:posOffset>
                </wp:positionH>
                <wp:positionV relativeFrom="paragraph">
                  <wp:posOffset>148590</wp:posOffset>
                </wp:positionV>
                <wp:extent cx="885825" cy="457835"/>
                <wp:effectExtent l="3810" t="0" r="0" b="2540"/>
                <wp:wrapNone/>
                <wp:docPr id="7616" name="Rectangle 7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E9E97" w14:textId="77777777" w:rsidR="00791B16" w:rsidRPr="002811F4" w:rsidRDefault="00791B16" w:rsidP="00830A6C">
                            <w:pPr>
                              <w:jc w:val="center"/>
                              <w:rPr>
                                <w:b/>
                                <w:bCs/>
                                <w:sz w:val="22"/>
                                <w:szCs w:val="16"/>
                                <w:lang w:val="en-GB"/>
                              </w:rPr>
                            </w:pPr>
                            <w:r w:rsidRPr="002811F4">
                              <w:rPr>
                                <w:bCs/>
                                <w:sz w:val="22"/>
                                <w:szCs w:val="16"/>
                                <w:lang w:val="en-GB"/>
                              </w:rPr>
                              <w:t xml:space="preserve">Đường </w:t>
                            </w:r>
                            <w:r w:rsidRPr="002811F4">
                              <w:rPr>
                                <w:rFonts w:hint="eastAsia"/>
                                <w:bCs/>
                                <w:sz w:val="22"/>
                                <w:szCs w:val="16"/>
                                <w:lang w:val="en-GB"/>
                              </w:rPr>
                              <w:t>đ</w:t>
                            </w:r>
                            <w:r w:rsidRPr="002811F4">
                              <w:rPr>
                                <w:bCs/>
                                <w:sz w:val="22"/>
                                <w:szCs w:val="16"/>
                                <w:lang w:val="en-GB"/>
                              </w:rPr>
                              <w:t xml:space="preserve">ất </w:t>
                            </w:r>
                            <w:r w:rsidRPr="002811F4">
                              <w:rPr>
                                <w:rFonts w:hint="eastAsia"/>
                                <w:bCs/>
                                <w:sz w:val="22"/>
                                <w:szCs w:val="16"/>
                                <w:lang w:val="en-GB"/>
                              </w:rPr>
                              <w:t>đ</w:t>
                            </w:r>
                            <w:r w:rsidRPr="002811F4">
                              <w:rPr>
                                <w:bCs/>
                                <w:sz w:val="22"/>
                                <w:szCs w:val="16"/>
                                <w:lang w:val="en-GB"/>
                              </w:rPr>
                              <w:t>ỏ 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6CFA9" id="Rectangle 7616" o:spid="_x0000_s1036" style="position:absolute;left:0;text-align:left;margin-left:215.6pt;margin-top:11.7pt;width:69.75pt;height:36.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" stroked="f">
                <v:textbox>
                  <w:txbxContent>
                    <w:p w14:paraId="24DE9E97" w14:textId="77777777" w:rsidR="00791B16" w:rsidRPr="002811F4" w:rsidRDefault="00791B16" w:rsidP="00830A6C">
                      <w:pPr>
                        <w:jc w:val="center"/>
                        <w:rPr>
                          <w:b/>
                          <w:bCs/>
                          <w:sz w:val="22"/>
                          <w:szCs w:val="16"/>
                          <w:lang w:val="en-GB"/>
                        </w:rPr>
                      </w:pPr>
                      <w:r w:rsidRPr="002811F4">
                        <w:rPr>
                          <w:bCs/>
                          <w:sz w:val="22"/>
                          <w:szCs w:val="16"/>
                          <w:lang w:val="en-GB"/>
                        </w:rPr>
                        <w:t xml:space="preserve">Đường </w:t>
                      </w:r>
                      <w:r w:rsidRPr="002811F4">
                        <w:rPr>
                          <w:rFonts w:hint="eastAsia"/>
                          <w:bCs/>
                          <w:sz w:val="22"/>
                          <w:szCs w:val="16"/>
                          <w:lang w:val="en-GB"/>
                        </w:rPr>
                        <w:t>đ</w:t>
                      </w:r>
                      <w:r w:rsidRPr="002811F4">
                        <w:rPr>
                          <w:bCs/>
                          <w:sz w:val="22"/>
                          <w:szCs w:val="16"/>
                          <w:lang w:val="en-GB"/>
                        </w:rPr>
                        <w:t xml:space="preserve">ất </w:t>
                      </w:r>
                      <w:r w:rsidRPr="002811F4">
                        <w:rPr>
                          <w:rFonts w:hint="eastAsia"/>
                          <w:bCs/>
                          <w:sz w:val="22"/>
                          <w:szCs w:val="16"/>
                          <w:lang w:val="en-GB"/>
                        </w:rPr>
                        <w:t>đ</w:t>
                      </w:r>
                      <w:r w:rsidRPr="002811F4">
                        <w:rPr>
                          <w:bCs/>
                          <w:sz w:val="22"/>
                          <w:szCs w:val="16"/>
                          <w:lang w:val="en-GB"/>
                        </w:rPr>
                        <w:t>ỏ 5m</w:t>
                      </w:r>
                    </w:p>
                  </w:txbxContent>
                </v:textbox>
              </v:rect>
            </w:pict>
          </mc:Fallback>
        </mc:AlternateContent>
      </w:r>
    </w:p>
    <w:bookmarkStart w:id="130" w:name="_Toc76481612"/>
    <w:bookmarkStart w:id="131" w:name="_Toc88900684"/>
    <w:bookmarkStart w:id="132" w:name="_Toc89099111"/>
    <w:p w14:paraId="06938C3B"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r w:rsidRPr="00652E30">
        <w:rPr>
          <w:rFonts w:eastAsia="Times New Roman" w:cs="Times New Roman"/>
          <w:b/>
          <w:iCs/>
          <w:noProof/>
          <w:sz w:val="26"/>
          <w:szCs w:val="24"/>
          <w:lang w:val="en-US"/>
        </w:rPr>
        <mc:AlternateContent>
          <mc:Choice Requires="wps">
            <w:drawing>
              <wp:anchor distT="0" distB="0" distL="114300" distR="114300" simplePos="0" relativeHeight="251761664" behindDoc="0" locked="0" layoutInCell="1" allowOverlap="1" wp14:anchorId="043587FD" wp14:editId="14AEA5D7">
                <wp:simplePos x="0" y="0"/>
                <wp:positionH relativeFrom="column">
                  <wp:posOffset>1893570</wp:posOffset>
                </wp:positionH>
                <wp:positionV relativeFrom="paragraph">
                  <wp:posOffset>173355</wp:posOffset>
                </wp:positionV>
                <wp:extent cx="294640" cy="262890"/>
                <wp:effectExtent l="20955" t="27305" r="17780" b="14605"/>
                <wp:wrapNone/>
                <wp:docPr id="7608" name="Flowchart: Extract 7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262890"/>
                        </a:xfrm>
                        <a:prstGeom prst="flowChartExtract">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DBDFDC8" id="_x0000_t127" coordsize="21600,21600" o:spt="127" path="m10800,l21600,21600,,21600xe">
                <v:stroke joinstyle="miter"/>
                <v:path gradientshapeok="t" o:connecttype="custom" o:connectlocs="10800,0;5400,10800;10800,21600;16200,10800" textboxrect="5400,10800,16200,21600"/>
              </v:shapetype>
              <v:shape id="Flowchart: Extract 7608" o:spid="_x0000_s1026" type="#_x0000_t127" style="position:absolute;margin-left:149.1pt;margin-top:13.65pt;width:23.2pt;height:2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" fillcolor="#4472c4" strokecolor="#2f528f" strokeweight="1pt"/>
            </w:pict>
          </mc:Fallback>
        </mc:AlternateContent>
      </w:r>
      <w:r w:rsidRPr="00652E30">
        <w:rPr>
          <w:rFonts w:eastAsia="Times New Roman" w:cs="Times New Roman"/>
          <w:b/>
          <w:iCs/>
          <w:noProof/>
          <w:sz w:val="26"/>
          <w:szCs w:val="24"/>
          <w:lang w:val="en-US"/>
        </w:rPr>
        <mc:AlternateContent>
          <mc:Choice Requires="wps">
            <w:drawing>
              <wp:anchor distT="0" distB="0" distL="114300" distR="114300" simplePos="0" relativeHeight="251758592" behindDoc="0" locked="0" layoutInCell="1" allowOverlap="1" wp14:anchorId="0B1CF40A" wp14:editId="70CAC952">
                <wp:simplePos x="0" y="0"/>
                <wp:positionH relativeFrom="column">
                  <wp:posOffset>1688464</wp:posOffset>
                </wp:positionH>
                <wp:positionV relativeFrom="paragraph">
                  <wp:posOffset>104775</wp:posOffset>
                </wp:positionV>
                <wp:extent cx="729615" cy="462280"/>
                <wp:effectExtent l="0" t="0" r="13335" b="13970"/>
                <wp:wrapNone/>
                <wp:docPr id="7611" name="Rectangle 7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462280"/>
                        </a:xfrm>
                        <a:prstGeom prst="rect">
                          <a:avLst/>
                        </a:prstGeom>
                        <a:solidFill>
                          <a:srgbClr val="FFFFFF"/>
                        </a:solidFill>
                        <a:ln w="9525">
                          <a:solidFill>
                            <a:srgbClr val="000000"/>
                          </a:solidFill>
                          <a:miter lim="800000"/>
                          <a:headEnd/>
                          <a:tailEnd/>
                        </a:ln>
                      </wps:spPr>
                      <wps:txbx>
                        <w:txbxContent>
                          <w:p w14:paraId="69F8C572" w14:textId="77777777" w:rsidR="00791B16" w:rsidRDefault="00791B16" w:rsidP="00830A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CF40A" id="Rectangle 7611" o:spid="_x0000_s1037" style="position:absolute;left:0;text-align:left;margin-left:132.95pt;margin-top:8.25pt;width:57.45pt;height:3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">
                <v:textbox>
                  <w:txbxContent>
                    <w:p w14:paraId="69F8C572" w14:textId="77777777" w:rsidR="00791B16" w:rsidRDefault="00791B16" w:rsidP="00830A6C">
                      <w:pPr>
                        <w:jc w:val="center"/>
                      </w:pPr>
                    </w:p>
                  </w:txbxContent>
                </v:textbox>
              </v:rect>
            </w:pict>
          </mc:Fallback>
        </mc:AlternateContent>
      </w:r>
      <w:r w:rsidRPr="00652E30">
        <w:rPr>
          <w:rFonts w:eastAsia="Calibri" w:cs="Times New Roman"/>
          <w:noProof/>
          <w:sz w:val="26"/>
          <w:szCs w:val="20"/>
          <w:lang w:val="en-US"/>
        </w:rPr>
        <mc:AlternateContent>
          <mc:Choice Requires="wps">
            <w:drawing>
              <wp:anchor distT="0" distB="0" distL="114300" distR="114300" simplePos="0" relativeHeight="251754496" behindDoc="0" locked="0" layoutInCell="1" allowOverlap="1" wp14:anchorId="2E9A36A4" wp14:editId="6D2F0220">
                <wp:simplePos x="0" y="0"/>
                <wp:positionH relativeFrom="column">
                  <wp:posOffset>194310</wp:posOffset>
                </wp:positionH>
                <wp:positionV relativeFrom="paragraph">
                  <wp:posOffset>195580</wp:posOffset>
                </wp:positionV>
                <wp:extent cx="736600" cy="1200785"/>
                <wp:effectExtent l="0" t="3810" r="0" b="0"/>
                <wp:wrapNone/>
                <wp:docPr id="7627" name="Rectangle 7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B73ED" w14:textId="77777777" w:rsidR="00791B16" w:rsidRPr="000F1F07" w:rsidRDefault="00791B16" w:rsidP="00830A6C">
                            <w:pPr>
                              <w:jc w:val="center"/>
                              <w:rPr>
                                <w:sz w:val="20"/>
                                <w:szCs w:val="14"/>
                                <w:lang w:val="en-GB"/>
                              </w:rPr>
                            </w:pPr>
                            <w:r w:rsidRPr="002811F4">
                              <w:rPr>
                                <w:bCs/>
                                <w:sz w:val="22"/>
                                <w:szCs w:val="16"/>
                                <w:lang w:val="en-GB"/>
                              </w:rPr>
                              <w:t>Đ</w:t>
                            </w:r>
                            <w:r w:rsidRPr="002811F4">
                              <w:rPr>
                                <w:rFonts w:hint="eastAsia"/>
                                <w:bCs/>
                                <w:sz w:val="22"/>
                                <w:szCs w:val="16"/>
                                <w:lang w:val="en-GB"/>
                              </w:rPr>
                              <w:t>ư</w:t>
                            </w:r>
                            <w:r w:rsidRPr="002811F4">
                              <w:rPr>
                                <w:bCs/>
                                <w:sz w:val="22"/>
                                <w:szCs w:val="16"/>
                                <w:lang w:val="en-GB"/>
                              </w:rPr>
                              <w:t>ờng DT</w:t>
                            </w:r>
                            <w:r w:rsidRPr="000F1F07">
                              <w:rPr>
                                <w:sz w:val="20"/>
                                <w:szCs w:val="14"/>
                                <w:lang w:val="en-GB"/>
                              </w:rPr>
                              <w:t xml:space="preserve"> </w:t>
                            </w:r>
                            <w:r w:rsidRPr="002811F4">
                              <w:rPr>
                                <w:bCs/>
                                <w:sz w:val="22"/>
                                <w:szCs w:val="16"/>
                                <w:lang w:val="en-GB"/>
                              </w:rPr>
                              <w:t>795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A36A4" id="Rectangle 7627" o:spid="_x0000_s1038" style="position:absolute;left:0;text-align:left;margin-left:15.3pt;margin-top:15.4pt;width:58pt;height:94.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" stroked="f">
                <v:textbox>
                  <w:txbxContent>
                    <w:p w14:paraId="445B73ED" w14:textId="77777777" w:rsidR="00791B16" w:rsidRPr="000F1F07" w:rsidRDefault="00791B16" w:rsidP="00830A6C">
                      <w:pPr>
                        <w:jc w:val="center"/>
                        <w:rPr>
                          <w:sz w:val="20"/>
                          <w:szCs w:val="14"/>
                          <w:lang w:val="en-GB"/>
                        </w:rPr>
                      </w:pPr>
                      <w:r w:rsidRPr="002811F4">
                        <w:rPr>
                          <w:bCs/>
                          <w:sz w:val="22"/>
                          <w:szCs w:val="16"/>
                          <w:lang w:val="en-GB"/>
                        </w:rPr>
                        <w:t>Đ</w:t>
                      </w:r>
                      <w:r w:rsidRPr="002811F4">
                        <w:rPr>
                          <w:rFonts w:hint="eastAsia"/>
                          <w:bCs/>
                          <w:sz w:val="22"/>
                          <w:szCs w:val="16"/>
                          <w:lang w:val="en-GB"/>
                        </w:rPr>
                        <w:t>ư</w:t>
                      </w:r>
                      <w:r w:rsidRPr="002811F4">
                        <w:rPr>
                          <w:bCs/>
                          <w:sz w:val="22"/>
                          <w:szCs w:val="16"/>
                          <w:lang w:val="en-GB"/>
                        </w:rPr>
                        <w:t>ờng DT</w:t>
                      </w:r>
                      <w:r w:rsidRPr="000F1F07">
                        <w:rPr>
                          <w:sz w:val="20"/>
                          <w:szCs w:val="14"/>
                          <w:lang w:val="en-GB"/>
                        </w:rPr>
                        <w:t xml:space="preserve"> </w:t>
                      </w:r>
                      <w:r w:rsidRPr="002811F4">
                        <w:rPr>
                          <w:bCs/>
                          <w:sz w:val="22"/>
                          <w:szCs w:val="16"/>
                          <w:lang w:val="en-GB"/>
                        </w:rPr>
                        <w:t>795</w:t>
                      </w:r>
                    </w:p>
                  </w:txbxContent>
                </v:textbox>
              </v:rect>
            </w:pict>
          </mc:Fallback>
        </mc:AlternateContent>
      </w:r>
      <w:bookmarkEnd w:id="130"/>
      <w:bookmarkEnd w:id="131"/>
      <w:bookmarkEnd w:id="132"/>
      <w:r w:rsidRPr="00652E30">
        <w:rPr>
          <w:rFonts w:eastAsia="Times New Roman" w:cs="Times New Roman"/>
          <w:b/>
          <w:iCs/>
          <w:noProof/>
          <w:sz w:val="26"/>
          <w:szCs w:val="24"/>
          <w:lang w:val="en-US"/>
        </w:rPr>
        <mc:AlternateContent>
          <mc:Choice Requires="wps">
            <w:drawing>
              <wp:anchor distT="0" distB="0" distL="114300" distR="114300" simplePos="0" relativeHeight="251785216" behindDoc="0" locked="0" layoutInCell="1" allowOverlap="1" wp14:anchorId="3F716994" wp14:editId="7CEC3897">
                <wp:simplePos x="0" y="0"/>
                <wp:positionH relativeFrom="column">
                  <wp:posOffset>4051300</wp:posOffset>
                </wp:positionH>
                <wp:positionV relativeFrom="paragraph">
                  <wp:posOffset>173355</wp:posOffset>
                </wp:positionV>
                <wp:extent cx="0" cy="323850"/>
                <wp:effectExtent l="76200" t="38100" r="57150" b="19050"/>
                <wp:wrapNone/>
                <wp:docPr id="7659" name="Straight Arrow Connector 7659"/>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04DFAC" id="Straight Arrow Connector 7659" o:spid="_x0000_s1026" type="#_x0000_t32" style="position:absolute;margin-left:319pt;margin-top:13.65pt;width:0;height:25.5pt;flip: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" strokecolor="#4a7ebb">
                <v:stroke endarrow="block"/>
              </v:shape>
            </w:pict>
          </mc:Fallback>
        </mc:AlternateContent>
      </w:r>
    </w:p>
    <w:p w14:paraId="65776209"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p>
    <w:p w14:paraId="2FF8F2B9"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r w:rsidRPr="00652E30">
        <w:rPr>
          <w:rFonts w:eastAsia="Times New Roman" w:cs="Times New Roman"/>
          <w:b/>
          <w:iCs/>
          <w:noProof/>
          <w:sz w:val="26"/>
          <w:szCs w:val="24"/>
          <w:lang w:val="en-US"/>
        </w:rPr>
        <mc:AlternateContent>
          <mc:Choice Requires="wps">
            <w:drawing>
              <wp:anchor distT="0" distB="0" distL="114300" distR="114300" simplePos="0" relativeHeight="251769856" behindDoc="0" locked="0" layoutInCell="1" allowOverlap="1" wp14:anchorId="0D43F34B" wp14:editId="02D9303C">
                <wp:simplePos x="0" y="0"/>
                <wp:positionH relativeFrom="column">
                  <wp:posOffset>1872933</wp:posOffset>
                </wp:positionH>
                <wp:positionV relativeFrom="paragraph">
                  <wp:posOffset>33020</wp:posOffset>
                </wp:positionV>
                <wp:extent cx="207645" cy="340995"/>
                <wp:effectExtent l="0" t="38100" r="59055" b="20955"/>
                <wp:wrapNone/>
                <wp:docPr id="7605" name="Straight Arrow Connector 7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645"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1552D7" id="Straight Arrow Connector 7605" o:spid="_x0000_s1026" type="#_x0000_t32" style="position:absolute;margin-left:147.5pt;margin-top:2.6pt;width:16.35pt;height:26.8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">
                <v:stroke endarrow="block"/>
              </v:shape>
            </w:pict>
          </mc:Fallback>
        </mc:AlternateContent>
      </w:r>
    </w:p>
    <w:p w14:paraId="7C847BEB"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bookmarkStart w:id="133" w:name="_Toc76481611"/>
      <w:bookmarkStart w:id="134" w:name="_Toc76481613"/>
      <w:bookmarkStart w:id="135" w:name="_Toc88900685"/>
      <w:bookmarkStart w:id="136" w:name="_Toc89099112"/>
      <w:bookmarkEnd w:id="133"/>
      <w:r w:rsidRPr="00652E30">
        <w:rPr>
          <w:rFonts w:eastAsia="Times New Roman" w:cs="Times New Roman"/>
          <w:b/>
          <w:iCs/>
          <w:noProof/>
          <w:sz w:val="26"/>
          <w:szCs w:val="24"/>
          <w:lang w:val="en-US"/>
        </w:rPr>
        <mc:AlternateContent>
          <mc:Choice Requires="wps">
            <w:drawing>
              <wp:anchor distT="0" distB="0" distL="114300" distR="114300" simplePos="0" relativeHeight="251759616" behindDoc="0" locked="0" layoutInCell="1" allowOverlap="1" wp14:anchorId="611C12CF" wp14:editId="0D0A8511">
                <wp:simplePos x="0" y="0"/>
                <wp:positionH relativeFrom="column">
                  <wp:posOffset>1266825</wp:posOffset>
                </wp:positionH>
                <wp:positionV relativeFrom="paragraph">
                  <wp:posOffset>86360</wp:posOffset>
                </wp:positionV>
                <wp:extent cx="1148080" cy="445135"/>
                <wp:effectExtent l="635" t="2540" r="3810" b="0"/>
                <wp:wrapNone/>
                <wp:docPr id="7606" name="Rectangle 7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051F1" w14:textId="77777777" w:rsidR="00791B16" w:rsidRPr="002811F4" w:rsidRDefault="00791B16" w:rsidP="00830A6C">
                            <w:pPr>
                              <w:jc w:val="center"/>
                              <w:rPr>
                                <w:b/>
                                <w:bCs/>
                                <w:sz w:val="22"/>
                                <w:szCs w:val="16"/>
                                <w:lang w:val="en-GB"/>
                              </w:rPr>
                            </w:pPr>
                            <w:r w:rsidRPr="002811F4">
                              <w:rPr>
                                <w:bCs/>
                                <w:sz w:val="22"/>
                                <w:szCs w:val="16"/>
                                <w:lang w:val="en-GB"/>
                              </w:rPr>
                              <w:t xml:space="preserve">Địa điểm </w:t>
                            </w:r>
                            <w:r>
                              <w:rPr>
                                <w:bCs/>
                                <w:sz w:val="22"/>
                                <w:szCs w:val="16"/>
                                <w:lang w:val="en-GB"/>
                              </w:rPr>
                              <w:t>trang trại chăn nuôi gà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C12CF" id="Rectangle 7606" o:spid="_x0000_s1039" style="position:absolute;left:0;text-align:left;margin-left:99.75pt;margin-top:6.8pt;width:90.4pt;height:35.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" stroked="f">
                <v:textbox>
                  <w:txbxContent>
                    <w:p w14:paraId="247051F1" w14:textId="77777777" w:rsidR="00791B16" w:rsidRPr="002811F4" w:rsidRDefault="00791B16" w:rsidP="00830A6C">
                      <w:pPr>
                        <w:jc w:val="center"/>
                        <w:rPr>
                          <w:b/>
                          <w:bCs/>
                          <w:sz w:val="22"/>
                          <w:szCs w:val="16"/>
                          <w:lang w:val="en-GB"/>
                        </w:rPr>
                      </w:pPr>
                      <w:r w:rsidRPr="002811F4">
                        <w:rPr>
                          <w:bCs/>
                          <w:sz w:val="22"/>
                          <w:szCs w:val="16"/>
                          <w:lang w:val="en-GB"/>
                        </w:rPr>
                        <w:t xml:space="preserve">Địa điểm </w:t>
                      </w:r>
                      <w:r>
                        <w:rPr>
                          <w:bCs/>
                          <w:sz w:val="22"/>
                          <w:szCs w:val="16"/>
                          <w:lang w:val="en-GB"/>
                        </w:rPr>
                        <w:t>trang trại chăn nuôi gà</w:t>
                      </w:r>
                    </w:p>
                  </w:txbxContent>
                </v:textbox>
              </v:rect>
            </w:pict>
          </mc:Fallback>
        </mc:AlternateContent>
      </w:r>
      <w:bookmarkEnd w:id="134"/>
      <w:bookmarkEnd w:id="135"/>
      <w:bookmarkEnd w:id="136"/>
    </w:p>
    <w:p w14:paraId="0192E8FA"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p>
    <w:p w14:paraId="7C006302"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p>
    <w:p w14:paraId="35E339AA"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p>
    <w:p w14:paraId="69281063"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bookmarkStart w:id="137" w:name="_Toc76481614"/>
      <w:bookmarkEnd w:id="137"/>
    </w:p>
    <w:bookmarkStart w:id="138" w:name="_Toc76481615"/>
    <w:bookmarkStart w:id="139" w:name="_Toc88900687"/>
    <w:bookmarkStart w:id="140" w:name="_Toc89099114"/>
    <w:p w14:paraId="410999CE"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r w:rsidRPr="00652E30">
        <w:rPr>
          <w:rFonts w:eastAsia="Times New Roman" w:cs="Times New Roman"/>
          <w:b/>
          <w:iCs/>
          <w:noProof/>
          <w:sz w:val="26"/>
          <w:szCs w:val="24"/>
          <w:lang w:val="en-US"/>
        </w:rPr>
        <mc:AlternateContent>
          <mc:Choice Requires="wps">
            <w:drawing>
              <wp:anchor distT="0" distB="0" distL="114300" distR="114300" simplePos="0" relativeHeight="251764736" behindDoc="0" locked="0" layoutInCell="1" allowOverlap="1" wp14:anchorId="679F9CF0" wp14:editId="71549321">
                <wp:simplePos x="0" y="0"/>
                <wp:positionH relativeFrom="column">
                  <wp:posOffset>94615</wp:posOffset>
                </wp:positionH>
                <wp:positionV relativeFrom="paragraph">
                  <wp:posOffset>8890</wp:posOffset>
                </wp:positionV>
                <wp:extent cx="342900" cy="0"/>
                <wp:effectExtent l="12700" t="54610" r="15875" b="59690"/>
                <wp:wrapNone/>
                <wp:docPr id="7604" name="Straight Arrow Connector 7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6350"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4B7B25" id="Straight Arrow Connector 7604" o:spid="_x0000_s1026" type="#_x0000_t32" style="position:absolute;margin-left:7.45pt;margin-top:.7pt;width:27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" strokecolor="#4472c4" strokeweight=".5pt">
                <v:stroke endarrow="block" joinstyle="miter"/>
              </v:shape>
            </w:pict>
          </mc:Fallback>
        </mc:AlternateContent>
      </w:r>
      <w:bookmarkEnd w:id="138"/>
      <w:bookmarkEnd w:id="139"/>
      <w:bookmarkEnd w:id="140"/>
    </w:p>
    <w:p w14:paraId="285E46A2" w14:textId="77777777"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p>
    <w:p w14:paraId="43C883AD" w14:textId="1E8663D5" w:rsidR="00830A6C" w:rsidRPr="00652E30" w:rsidRDefault="00830A6C" w:rsidP="00830A6C">
      <w:pPr>
        <w:shd w:val="clear" w:color="auto" w:fill="FFFFFF"/>
        <w:spacing w:before="120" w:after="120" w:line="240" w:lineRule="auto"/>
        <w:jc w:val="center"/>
        <w:outlineLvl w:val="7"/>
        <w:rPr>
          <w:rFonts w:eastAsia="Times New Roman" w:cs="Times New Roman"/>
          <w:b/>
          <w:iCs/>
          <w:sz w:val="26"/>
          <w:szCs w:val="24"/>
          <w:lang w:val="en-US"/>
        </w:rPr>
      </w:pPr>
    </w:p>
    <w:p w14:paraId="384574EB" w14:textId="77777777" w:rsidR="00830A6C" w:rsidRPr="00652E30" w:rsidRDefault="00830A6C" w:rsidP="00830A6C">
      <w:pPr>
        <w:pStyle w:val="Heading3"/>
        <w:rPr>
          <w:rFonts w:eastAsia="SimSun"/>
        </w:rPr>
      </w:pPr>
      <w:bookmarkStart w:id="141" w:name="_Toc89099115"/>
      <w:bookmarkStart w:id="142" w:name="_Toc89440362"/>
      <w:bookmarkStart w:id="143" w:name="_Toc141265249"/>
      <w:bookmarkStart w:id="144" w:name="_Toc142552590"/>
      <w:r w:rsidRPr="00652E30">
        <w:rPr>
          <w:rFonts w:eastAsia="SimSun"/>
        </w:rPr>
        <w:t>Hình 1.</w:t>
      </w:r>
      <w:r w:rsidRPr="00652E30">
        <w:rPr>
          <w:rFonts w:eastAsia="SimSun"/>
        </w:rPr>
        <w:fldChar w:fldCharType="begin"/>
      </w:r>
      <w:r w:rsidRPr="00652E30">
        <w:rPr>
          <w:rFonts w:eastAsia="SimSun"/>
        </w:rPr>
        <w:instrText xml:space="preserve"> SEQ Hình_1. \* ARABIC </w:instrText>
      </w:r>
      <w:r w:rsidRPr="00652E30">
        <w:rPr>
          <w:rFonts w:eastAsia="SimSun"/>
        </w:rPr>
        <w:fldChar w:fldCharType="separate"/>
      </w:r>
      <w:r w:rsidRPr="00652E30">
        <w:rPr>
          <w:rFonts w:eastAsia="SimSun"/>
        </w:rPr>
        <w:t>1</w:t>
      </w:r>
      <w:r w:rsidRPr="00652E30">
        <w:rPr>
          <w:rFonts w:eastAsia="SimSun"/>
        </w:rPr>
        <w:fldChar w:fldCharType="end"/>
      </w:r>
      <w:r w:rsidRPr="00652E30">
        <w:rPr>
          <w:rFonts w:eastAsia="SimSun"/>
        </w:rPr>
        <w:t xml:space="preserve">: Vị trí của </w:t>
      </w:r>
      <w:r>
        <w:rPr>
          <w:rFonts w:eastAsia="SimSun"/>
          <w:lang w:val="en-GB"/>
        </w:rPr>
        <w:t>trang trại</w:t>
      </w:r>
      <w:r w:rsidRPr="00652E30">
        <w:rPr>
          <w:rFonts w:eastAsia="SimSun"/>
        </w:rPr>
        <w:t xml:space="preserve"> </w:t>
      </w:r>
      <w:r w:rsidRPr="00652E30">
        <w:rPr>
          <w:rFonts w:eastAsia="SimSun"/>
          <w:noProof/>
        </w:rPr>
        <mc:AlternateContent>
          <mc:Choice Requires="wps">
            <w:drawing>
              <wp:anchor distT="0" distB="0" distL="114300" distR="114300" simplePos="0" relativeHeight="251745280" behindDoc="0" locked="0" layoutInCell="1" allowOverlap="1" wp14:anchorId="549D4110" wp14:editId="2FD5E831">
                <wp:simplePos x="0" y="0"/>
                <wp:positionH relativeFrom="column">
                  <wp:posOffset>3641725</wp:posOffset>
                </wp:positionH>
                <wp:positionV relativeFrom="paragraph">
                  <wp:posOffset>4133850</wp:posOffset>
                </wp:positionV>
                <wp:extent cx="633730" cy="224155"/>
                <wp:effectExtent l="0" t="0" r="0" b="4445"/>
                <wp:wrapNone/>
                <wp:docPr id="7592" name="Text Box 7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730" cy="224155"/>
                        </a:xfrm>
                        <a:prstGeom prst="rect">
                          <a:avLst/>
                        </a:prstGeom>
                        <a:noFill/>
                        <a:ln w="6350">
                          <a:noFill/>
                        </a:ln>
                        <a:effectLst/>
                      </wps:spPr>
                      <wps:txbx>
                        <w:txbxContent>
                          <w:p w14:paraId="34A9633D" w14:textId="77777777" w:rsidR="00791B16" w:rsidRPr="003E0FD7" w:rsidRDefault="00791B16" w:rsidP="00830A6C">
                            <w:pPr>
                              <w:rPr>
                                <w:rFonts w:ascii="Arial" w:hAnsi="Arial" w:cs="Arial"/>
                                <w:b/>
                                <w:color w:val="FFFFFF"/>
                                <w:sz w:val="14"/>
                                <w:lang w:val="vi-VN"/>
                              </w:rPr>
                            </w:pPr>
                            <w:r w:rsidRPr="003E0FD7">
                              <w:rPr>
                                <w:rFonts w:ascii="Arial" w:hAnsi="Arial" w:cs="Arial"/>
                                <w:color w:val="FFFFFF"/>
                                <w:sz w:val="14"/>
                              </w:rPr>
                              <w:t>Vi</w:t>
                            </w:r>
                            <w:r w:rsidRPr="003E0FD7">
                              <w:rPr>
                                <w:rFonts w:ascii="Arial" w:hAnsi="Arial" w:cs="Arial"/>
                                <w:color w:val="FFFFFF"/>
                                <w:sz w:val="14"/>
                                <w:lang w:val="vi-VN"/>
                              </w:rPr>
                              <w:t>̣ trí dự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D4110" id="Text Box 7592" o:spid="_x0000_s1040" type="#_x0000_t202" style="position:absolute;left:0;text-align:left;margin-left:286.75pt;margin-top:325.5pt;width:49.9pt;height:17.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" filled="f" stroked="f" strokeweight=".5pt">
                <v:path arrowok="t"/>
                <v:textbox>
                  <w:txbxContent>
                    <w:p w14:paraId="34A9633D" w14:textId="77777777" w:rsidR="00791B16" w:rsidRPr="003E0FD7" w:rsidRDefault="00791B16" w:rsidP="00830A6C">
                      <w:pPr>
                        <w:rPr>
                          <w:rFonts w:ascii="Arial" w:hAnsi="Arial" w:cs="Arial"/>
                          <w:b/>
                          <w:color w:val="FFFFFF"/>
                          <w:sz w:val="14"/>
                          <w:lang w:val="vi-VN"/>
                        </w:rPr>
                      </w:pPr>
                      <w:r w:rsidRPr="003E0FD7">
                        <w:rPr>
                          <w:rFonts w:ascii="Arial" w:hAnsi="Arial" w:cs="Arial"/>
                          <w:color w:val="FFFFFF"/>
                          <w:sz w:val="14"/>
                        </w:rPr>
                        <w:t>Vi</w:t>
                      </w:r>
                      <w:r w:rsidRPr="003E0FD7">
                        <w:rPr>
                          <w:rFonts w:ascii="Arial" w:hAnsi="Arial" w:cs="Arial"/>
                          <w:color w:val="FFFFFF"/>
                          <w:sz w:val="14"/>
                          <w:lang w:val="vi-VN"/>
                        </w:rPr>
                        <w:t>̣ trí dự án</w:t>
                      </w:r>
                    </w:p>
                  </w:txbxContent>
                </v:textbox>
              </v:shape>
            </w:pict>
          </mc:Fallback>
        </mc:AlternateContent>
      </w:r>
      <w:bookmarkEnd w:id="127"/>
      <w:bookmarkEnd w:id="141"/>
      <w:bookmarkEnd w:id="142"/>
      <w:r>
        <w:rPr>
          <w:rFonts w:eastAsia="SimSun"/>
          <w:lang w:val="en-GB"/>
        </w:rPr>
        <w:t>chăn nuôi gà</w:t>
      </w:r>
      <w:bookmarkEnd w:id="143"/>
      <w:bookmarkEnd w:id="144"/>
      <w:r w:rsidRPr="00652E30">
        <w:rPr>
          <w:rFonts w:eastAsia="SimSun"/>
        </w:rPr>
        <w:t xml:space="preserve">  </w:t>
      </w:r>
    </w:p>
    <w:p w14:paraId="7A020979" w14:textId="77777777" w:rsidR="00D80054" w:rsidRDefault="00D80054" w:rsidP="00F83690">
      <w:pPr>
        <w:shd w:val="clear" w:color="auto" w:fill="FFFFFF"/>
        <w:spacing w:before="120" w:after="120"/>
        <w:ind w:firstLine="567"/>
        <w:jc w:val="both"/>
        <w:rPr>
          <w:rFonts w:eastAsia="Times New Roman" w:cs="Times New Roman"/>
          <w:sz w:val="26"/>
          <w:szCs w:val="26"/>
          <w:lang w:val="en-US"/>
        </w:rPr>
      </w:pPr>
    </w:p>
    <w:p w14:paraId="5C815135" w14:textId="4631A7E0" w:rsidR="004644BF" w:rsidRPr="00251D87" w:rsidRDefault="00184F25" w:rsidP="00F83690">
      <w:pPr>
        <w:shd w:val="clear" w:color="auto" w:fill="FFFFFF"/>
        <w:spacing w:before="120" w:after="120"/>
        <w:ind w:firstLine="567"/>
        <w:jc w:val="both"/>
        <w:rPr>
          <w:rFonts w:eastAsia="Times New Roman" w:cs="Times New Roman"/>
          <w:sz w:val="26"/>
          <w:szCs w:val="26"/>
          <w:lang w:val="en-US"/>
        </w:rPr>
      </w:pPr>
      <w:r w:rsidRPr="00251D87">
        <w:rPr>
          <w:rFonts w:eastAsia="Times New Roman" w:cs="Times New Roman"/>
          <w:sz w:val="26"/>
          <w:szCs w:val="26"/>
          <w:lang w:val="en-US"/>
        </w:rPr>
        <w:lastRenderedPageBreak/>
        <w:t xml:space="preserve">- Cơ quan thẩm định thiết kế xây dựng, </w:t>
      </w:r>
      <w:r w:rsidR="00F83690" w:rsidRPr="00251D87">
        <w:rPr>
          <w:rFonts w:eastAsia="Times New Roman" w:cs="Times New Roman"/>
          <w:sz w:val="26"/>
          <w:szCs w:val="26"/>
          <w:lang w:val="en-US"/>
        </w:rPr>
        <w:t xml:space="preserve">cấp </w:t>
      </w:r>
      <w:r w:rsidRPr="00251D87">
        <w:rPr>
          <w:rFonts w:eastAsia="Times New Roman" w:cs="Times New Roman"/>
          <w:sz w:val="26"/>
          <w:szCs w:val="26"/>
          <w:lang w:val="en-US"/>
        </w:rPr>
        <w:t>các loại giấy phép có liên quan đến môi trường</w:t>
      </w:r>
      <w:r w:rsidR="00F83690" w:rsidRPr="00251D87">
        <w:rPr>
          <w:rFonts w:eastAsia="Times New Roman" w:cs="Times New Roman"/>
          <w:sz w:val="26"/>
          <w:szCs w:val="26"/>
          <w:lang w:val="en-GB"/>
        </w:rPr>
        <w:t xml:space="preserve"> của dự án đầu tư (nếu có)</w:t>
      </w:r>
      <w:r w:rsidRPr="00251D87">
        <w:rPr>
          <w:rFonts w:eastAsia="Times New Roman" w:cs="Times New Roman"/>
          <w:sz w:val="26"/>
          <w:szCs w:val="26"/>
          <w:lang w:val="en-US"/>
        </w:rPr>
        <w:t xml:space="preserve">: </w:t>
      </w:r>
    </w:p>
    <w:p w14:paraId="01C4A3C7" w14:textId="77777777" w:rsidR="00F83690" w:rsidRDefault="00F83690" w:rsidP="00F83690">
      <w:pPr>
        <w:shd w:val="clear" w:color="auto" w:fill="FFFFFF"/>
        <w:spacing w:before="120" w:after="120"/>
        <w:ind w:firstLine="567"/>
        <w:jc w:val="both"/>
        <w:rPr>
          <w:sz w:val="26"/>
          <w:szCs w:val="26"/>
        </w:rPr>
      </w:pPr>
      <w:r w:rsidRPr="00251D87">
        <w:rPr>
          <w:sz w:val="26"/>
          <w:szCs w:val="26"/>
          <w:lang w:val="en-US"/>
        </w:rPr>
        <w:t xml:space="preserve">+ </w:t>
      </w:r>
      <w:r w:rsidRPr="00251D87">
        <w:rPr>
          <w:sz w:val="26"/>
          <w:szCs w:val="26"/>
        </w:rPr>
        <w:t xml:space="preserve">Căn cứ khoản 2 Điều 6 Quyết định số 24/2021/QĐ-UBND ngày 16/11/2021 của UBND tỉnh Tây Ninh ban hành Quy định về phân </w:t>
      </w:r>
      <w:r w:rsidRPr="00F83690">
        <w:rPr>
          <w:sz w:val="26"/>
          <w:szCs w:val="26"/>
        </w:rPr>
        <w:t>cấp quản lý và thực hiện dự án đầu tư công, dự án đầu tư xây dựng công trình trên địa bàn tỉnh Tây Ninh thì Cơ quan thẩm định thiết kế xây dựng là Sở Nông nghiệp và Phát triển nông thôn tỉnh Tây Ninh.</w:t>
      </w:r>
    </w:p>
    <w:p w14:paraId="57530027" w14:textId="53B3C321" w:rsidR="00F83690" w:rsidRPr="00251D87" w:rsidRDefault="00F83690" w:rsidP="00F83690">
      <w:pPr>
        <w:shd w:val="clear" w:color="auto" w:fill="FFFFFF"/>
        <w:spacing w:before="120" w:after="120"/>
        <w:ind w:firstLine="567"/>
        <w:jc w:val="both"/>
        <w:rPr>
          <w:sz w:val="26"/>
          <w:szCs w:val="26"/>
        </w:rPr>
      </w:pPr>
      <w:r>
        <w:rPr>
          <w:sz w:val="26"/>
          <w:szCs w:val="26"/>
          <w:lang w:val="vi-VN"/>
        </w:rPr>
        <w:t xml:space="preserve">+ </w:t>
      </w:r>
      <w:r w:rsidRPr="00643C85">
        <w:rPr>
          <w:sz w:val="26"/>
          <w:szCs w:val="26"/>
        </w:rPr>
        <w:t xml:space="preserve">Căn cứ </w:t>
      </w:r>
      <w:r>
        <w:rPr>
          <w:sz w:val="26"/>
          <w:szCs w:val="26"/>
          <w:lang w:val="vi-VN"/>
        </w:rPr>
        <w:t>Điểm C</w:t>
      </w:r>
      <w:r>
        <w:rPr>
          <w:sz w:val="26"/>
          <w:szCs w:val="26"/>
          <w:lang w:val="en-GB"/>
        </w:rPr>
        <w:t>,</w:t>
      </w:r>
      <w:r>
        <w:rPr>
          <w:sz w:val="26"/>
          <w:szCs w:val="26"/>
          <w:lang w:val="vi-VN"/>
        </w:rPr>
        <w:t xml:space="preserve"> </w:t>
      </w:r>
      <w:r w:rsidRPr="00643C85">
        <w:rPr>
          <w:sz w:val="26"/>
          <w:szCs w:val="26"/>
        </w:rPr>
        <w:t xml:space="preserve">Khoản </w:t>
      </w:r>
      <w:r>
        <w:rPr>
          <w:sz w:val="26"/>
          <w:szCs w:val="26"/>
          <w:lang w:val="en-GB"/>
        </w:rPr>
        <w:t>3,</w:t>
      </w:r>
      <w:r w:rsidRPr="00643C85">
        <w:rPr>
          <w:sz w:val="26"/>
          <w:szCs w:val="26"/>
        </w:rPr>
        <w:t xml:space="preserve"> Điều </w:t>
      </w:r>
      <w:r>
        <w:rPr>
          <w:sz w:val="26"/>
          <w:szCs w:val="26"/>
          <w:lang w:val="en-GB"/>
        </w:rPr>
        <w:t>41</w:t>
      </w:r>
      <w:r w:rsidRPr="00643C85">
        <w:rPr>
          <w:sz w:val="26"/>
          <w:szCs w:val="26"/>
        </w:rPr>
        <w:t xml:space="preserve"> Luật về bảo vệ môi trường số 72/2020/QH14 ban hành ngày 17/11/2020 và chính thức có hiệu lực thi hành từ ngày 01/01/2022 thì </w:t>
      </w:r>
      <w:r w:rsidRPr="00251D87">
        <w:rPr>
          <w:sz w:val="26"/>
          <w:szCs w:val="26"/>
        </w:rPr>
        <w:t>thẩm quyền cấp giấy phép môi trường là Ủy ban nhân dân tỉnh Tây Ninh.</w:t>
      </w:r>
    </w:p>
    <w:p w14:paraId="48990838" w14:textId="01A38970" w:rsidR="006A02BA" w:rsidRPr="00251D87" w:rsidRDefault="00F83690" w:rsidP="00F83690">
      <w:pPr>
        <w:shd w:val="clear" w:color="auto" w:fill="FFFFFF"/>
        <w:spacing w:before="120" w:after="120"/>
        <w:ind w:firstLine="567"/>
        <w:jc w:val="both"/>
        <w:rPr>
          <w:rFonts w:eastAsia="Times New Roman" w:cs="Times New Roman"/>
          <w:sz w:val="26"/>
          <w:szCs w:val="26"/>
          <w:lang w:val="vi-VN"/>
        </w:rPr>
      </w:pPr>
      <w:r w:rsidRPr="00251D87">
        <w:rPr>
          <w:rFonts w:eastAsia="Times New Roman" w:cs="Times New Roman"/>
          <w:sz w:val="26"/>
          <w:szCs w:val="26"/>
          <w:lang w:val="vi-VN"/>
        </w:rPr>
        <w:t>-</w:t>
      </w:r>
      <w:r w:rsidR="006A02BA" w:rsidRPr="00251D87">
        <w:rPr>
          <w:rFonts w:eastAsia="Times New Roman" w:cs="Times New Roman"/>
          <w:sz w:val="26"/>
          <w:szCs w:val="26"/>
          <w:lang w:val="vi-VN"/>
        </w:rPr>
        <w:t xml:space="preserve"> Quyết định phê duyệt </w:t>
      </w:r>
      <w:r w:rsidR="004F2F92" w:rsidRPr="00251D87">
        <w:rPr>
          <w:rFonts w:eastAsia="Times New Roman" w:cs="Times New Roman"/>
          <w:sz w:val="26"/>
          <w:szCs w:val="26"/>
          <w:lang w:val="en-GB"/>
        </w:rPr>
        <w:t>kết quả thẩm định báo cáo đánh giá tác động môi trường; văn bản thay đổi so với nội dung quyế</w:t>
      </w:r>
      <w:r w:rsidR="004712A1" w:rsidRPr="00251D87">
        <w:rPr>
          <w:rFonts w:eastAsia="Times New Roman" w:cs="Times New Roman"/>
          <w:sz w:val="26"/>
          <w:szCs w:val="26"/>
          <w:lang w:val="en-GB"/>
        </w:rPr>
        <w:t>t định phê duyệt kết quả thẩm đị</w:t>
      </w:r>
      <w:r w:rsidR="004F2F92" w:rsidRPr="00251D87">
        <w:rPr>
          <w:rFonts w:eastAsia="Times New Roman" w:cs="Times New Roman"/>
          <w:sz w:val="26"/>
          <w:szCs w:val="26"/>
          <w:lang w:val="en-GB"/>
        </w:rPr>
        <w:t>nh báo cáo đánh giá tác</w:t>
      </w:r>
      <w:r w:rsidRPr="00251D87">
        <w:rPr>
          <w:rFonts w:eastAsia="Times New Roman" w:cs="Times New Roman"/>
          <w:sz w:val="26"/>
          <w:szCs w:val="26"/>
          <w:lang w:val="en-GB"/>
        </w:rPr>
        <w:t xml:space="preserve"> động môi trường (nếu có): </w:t>
      </w:r>
    </w:p>
    <w:p w14:paraId="21A1EBF0" w14:textId="18D3CF10" w:rsidR="00F83690" w:rsidRPr="00251D87" w:rsidRDefault="00F83690" w:rsidP="00F83690">
      <w:pPr>
        <w:shd w:val="clear" w:color="auto" w:fill="FFFFFF"/>
        <w:spacing w:before="120" w:after="120"/>
        <w:ind w:firstLine="567"/>
        <w:jc w:val="both"/>
        <w:rPr>
          <w:rFonts w:eastAsia="Times New Roman" w:cs="Times New Roman"/>
          <w:sz w:val="26"/>
          <w:szCs w:val="26"/>
          <w:lang w:val="en-US"/>
        </w:rPr>
      </w:pPr>
      <w:r w:rsidRPr="00251D87">
        <w:rPr>
          <w:rFonts w:eastAsia="Times New Roman" w:cs="Times New Roman"/>
          <w:sz w:val="26"/>
          <w:szCs w:val="26"/>
          <w:lang w:val="en-US"/>
        </w:rPr>
        <w:t>+</w:t>
      </w:r>
      <w:r w:rsidRPr="00251D87">
        <w:rPr>
          <w:sz w:val="26"/>
          <w:szCs w:val="26"/>
          <w:lang w:val="en-GB"/>
        </w:rPr>
        <w:t xml:space="preserve"> </w:t>
      </w:r>
      <w:r w:rsidRPr="00251D87">
        <w:rPr>
          <w:rFonts w:eastAsia="Times New Roman" w:cs="Times New Roman"/>
          <w:sz w:val="26"/>
          <w:szCs w:val="26"/>
          <w:lang w:val="en-US"/>
        </w:rPr>
        <w:t xml:space="preserve">Quyết định phê duyệt </w:t>
      </w:r>
      <w:r w:rsidRPr="00251D87">
        <w:rPr>
          <w:rFonts w:eastAsia="Times New Roman" w:cs="Times New Roman"/>
          <w:sz w:val="26"/>
          <w:szCs w:val="26"/>
          <w:lang w:val="vi-VN"/>
        </w:rPr>
        <w:t>báo cáo đánh giá tác động môi trường</w:t>
      </w:r>
      <w:r w:rsidRPr="00251D87">
        <w:rPr>
          <w:rFonts w:eastAsia="Times New Roman" w:cs="Times New Roman"/>
          <w:sz w:val="26"/>
          <w:szCs w:val="26"/>
          <w:lang w:val="en-US"/>
        </w:rPr>
        <w:t xml:space="preserve"> số </w:t>
      </w:r>
      <w:r w:rsidR="00736A02">
        <w:rPr>
          <w:rFonts w:eastAsia="Times New Roman" w:cs="Times New Roman"/>
          <w:sz w:val="26"/>
          <w:szCs w:val="26"/>
          <w:lang w:val="en-US"/>
        </w:rPr>
        <w:t>22</w:t>
      </w:r>
      <w:r w:rsidRPr="00251D87">
        <w:rPr>
          <w:rFonts w:eastAsia="Times New Roman" w:cs="Times New Roman"/>
          <w:sz w:val="26"/>
          <w:szCs w:val="26"/>
          <w:lang w:val="en-US"/>
        </w:rPr>
        <w:t>/QĐ</w:t>
      </w:r>
      <w:r w:rsidRPr="00251D87">
        <w:rPr>
          <w:rFonts w:eastAsia="Times New Roman" w:cs="Times New Roman"/>
          <w:sz w:val="26"/>
          <w:szCs w:val="26"/>
          <w:lang w:val="vi-VN"/>
        </w:rPr>
        <w:t>-UBND</w:t>
      </w:r>
      <w:r w:rsidRPr="00251D87">
        <w:rPr>
          <w:rFonts w:eastAsia="Times New Roman" w:cs="Times New Roman"/>
          <w:sz w:val="26"/>
          <w:szCs w:val="26"/>
          <w:lang w:val="en-US"/>
        </w:rPr>
        <w:t xml:space="preserve"> ngày </w:t>
      </w:r>
      <w:r w:rsidR="00736A02">
        <w:rPr>
          <w:rFonts w:eastAsia="Times New Roman" w:cs="Times New Roman"/>
          <w:sz w:val="26"/>
          <w:szCs w:val="26"/>
          <w:lang w:val="en-US"/>
        </w:rPr>
        <w:t>05</w:t>
      </w:r>
      <w:r w:rsidRPr="00251D87">
        <w:rPr>
          <w:rFonts w:eastAsia="Times New Roman" w:cs="Times New Roman"/>
          <w:sz w:val="26"/>
          <w:szCs w:val="26"/>
          <w:lang w:val="en-US"/>
        </w:rPr>
        <w:t>/0</w:t>
      </w:r>
      <w:r w:rsidR="00736A02">
        <w:rPr>
          <w:rFonts w:eastAsia="Times New Roman" w:cs="Times New Roman"/>
          <w:sz w:val="26"/>
          <w:szCs w:val="26"/>
          <w:lang w:val="en-US"/>
        </w:rPr>
        <w:t>1</w:t>
      </w:r>
      <w:r w:rsidRPr="00251D87">
        <w:rPr>
          <w:rFonts w:eastAsia="Times New Roman" w:cs="Times New Roman"/>
          <w:sz w:val="26"/>
          <w:szCs w:val="26"/>
          <w:lang w:val="en-US"/>
        </w:rPr>
        <w:t>/202</w:t>
      </w:r>
      <w:r w:rsidR="00736A02">
        <w:rPr>
          <w:rFonts w:eastAsia="Times New Roman" w:cs="Times New Roman"/>
          <w:sz w:val="26"/>
          <w:szCs w:val="26"/>
          <w:lang w:val="en-US"/>
        </w:rPr>
        <w:t>2</w:t>
      </w:r>
      <w:r w:rsidRPr="00251D87">
        <w:rPr>
          <w:rFonts w:eastAsia="Times New Roman" w:cs="Times New Roman"/>
          <w:sz w:val="26"/>
          <w:szCs w:val="26"/>
          <w:lang w:val="vi-VN"/>
        </w:rPr>
        <w:t xml:space="preserve"> của Ủy ban nhân dân tỉnh Tây Ninh</w:t>
      </w:r>
      <w:r w:rsidRPr="00251D87">
        <w:rPr>
          <w:rFonts w:eastAsia="Times New Roman" w:cs="Times New Roman"/>
          <w:sz w:val="26"/>
          <w:szCs w:val="26"/>
          <w:lang w:val="en-US"/>
        </w:rPr>
        <w:t>.</w:t>
      </w:r>
    </w:p>
    <w:p w14:paraId="2394C3DB" w14:textId="77777777" w:rsidR="00F83690" w:rsidRDefault="00184F25" w:rsidP="00DD7A01">
      <w:pPr>
        <w:shd w:val="clear" w:color="auto" w:fill="FFFFFF"/>
        <w:spacing w:before="120" w:after="120"/>
        <w:ind w:firstLine="567"/>
        <w:jc w:val="both"/>
        <w:rPr>
          <w:rFonts w:eastAsia="Times New Roman" w:cs="Times New Roman"/>
          <w:sz w:val="26"/>
          <w:szCs w:val="26"/>
          <w:lang w:val="vi-VN"/>
        </w:rPr>
      </w:pPr>
      <w:r w:rsidRPr="00F83690">
        <w:rPr>
          <w:rFonts w:eastAsia="Times New Roman" w:cs="Times New Roman"/>
          <w:sz w:val="26"/>
          <w:szCs w:val="26"/>
          <w:lang w:val="en-US"/>
        </w:rPr>
        <w:t xml:space="preserve">- Quy mô của </w:t>
      </w:r>
      <w:r w:rsidR="004F2F92" w:rsidRPr="00F83690">
        <w:rPr>
          <w:rFonts w:eastAsia="Times New Roman" w:cs="Times New Roman"/>
          <w:sz w:val="26"/>
          <w:szCs w:val="26"/>
          <w:lang w:val="en-GB"/>
        </w:rPr>
        <w:t>dự án đầu tư</w:t>
      </w:r>
      <w:r w:rsidRPr="00F83690">
        <w:rPr>
          <w:rFonts w:eastAsia="Times New Roman" w:cs="Times New Roman"/>
          <w:sz w:val="26"/>
          <w:szCs w:val="26"/>
          <w:lang w:val="en-US"/>
        </w:rPr>
        <w:t xml:space="preserve"> (phân loại theo tiêu chí quy định của pháp luật về đầu tư công): </w:t>
      </w:r>
    </w:p>
    <w:p w14:paraId="431372EA" w14:textId="550FD47D" w:rsidR="00236B38" w:rsidRPr="007F093E" w:rsidRDefault="00F83690" w:rsidP="00236B38">
      <w:pPr>
        <w:shd w:val="clear" w:color="auto" w:fill="FFFFFF"/>
        <w:spacing w:before="120" w:after="120"/>
        <w:ind w:firstLine="567"/>
        <w:jc w:val="both"/>
        <w:rPr>
          <w:rFonts w:cs="Times New Roman"/>
          <w:sz w:val="26"/>
          <w:szCs w:val="26"/>
          <w:lang w:val="en-US"/>
        </w:rPr>
      </w:pPr>
      <w:r>
        <w:rPr>
          <w:rFonts w:eastAsia="Times New Roman" w:cs="Times New Roman"/>
          <w:sz w:val="26"/>
          <w:szCs w:val="26"/>
          <w:lang w:val="en-US"/>
        </w:rPr>
        <w:t xml:space="preserve">+ </w:t>
      </w:r>
      <w:r w:rsidR="00236B38">
        <w:rPr>
          <w:rFonts w:cs="Times New Roman"/>
          <w:sz w:val="26"/>
          <w:szCs w:val="26"/>
          <w:lang w:val="en-US"/>
        </w:rPr>
        <w:t xml:space="preserve">Dự án có tổng mức đầu tư là </w:t>
      </w:r>
      <w:r w:rsidR="00236B38" w:rsidRPr="0046140A">
        <w:rPr>
          <w:rFonts w:cs="Times New Roman"/>
          <w:sz w:val="26"/>
          <w:szCs w:val="26"/>
        </w:rPr>
        <w:t xml:space="preserve">50.000.000.000 </w:t>
      </w:r>
      <w:r w:rsidR="00236B38" w:rsidRPr="0046140A">
        <w:rPr>
          <w:rFonts w:cs="Times New Roman"/>
          <w:i/>
          <w:sz w:val="26"/>
          <w:szCs w:val="26"/>
          <w:lang w:val="en-US"/>
        </w:rPr>
        <w:t>(Năm mươi tỷ)</w:t>
      </w:r>
      <w:r w:rsidR="00236B38" w:rsidRPr="0046140A">
        <w:rPr>
          <w:rFonts w:cs="Times New Roman"/>
          <w:sz w:val="26"/>
          <w:szCs w:val="26"/>
          <w:lang w:val="en-US"/>
        </w:rPr>
        <w:t xml:space="preserve"> </w:t>
      </w:r>
      <w:r w:rsidR="00236B38" w:rsidRPr="00236B38">
        <w:rPr>
          <w:rFonts w:cs="Times New Roman"/>
          <w:sz w:val="26"/>
          <w:szCs w:val="26"/>
        </w:rPr>
        <w:t>đồng</w:t>
      </w:r>
      <w:r w:rsidR="00236B38" w:rsidRPr="00236B38">
        <w:rPr>
          <w:rFonts w:cs="Times New Roman"/>
          <w:sz w:val="26"/>
          <w:szCs w:val="26"/>
          <w:lang w:val="en-US"/>
        </w:rPr>
        <w:t xml:space="preserve">, </w:t>
      </w:r>
      <w:r w:rsidR="00236B38" w:rsidRPr="00236B38">
        <w:rPr>
          <w:sz w:val="26"/>
          <w:szCs w:val="26"/>
        </w:rPr>
        <w:t>xét Khoản 3, Điề</w:t>
      </w:r>
      <w:r w:rsidR="00236B38">
        <w:rPr>
          <w:sz w:val="26"/>
          <w:szCs w:val="26"/>
        </w:rPr>
        <w:t>u 10</w:t>
      </w:r>
      <w:r w:rsidR="00236B38" w:rsidRPr="00236B38">
        <w:rPr>
          <w:sz w:val="26"/>
          <w:szCs w:val="26"/>
        </w:rPr>
        <w:t xml:space="preserve"> (Dự án sản xuất nông nghiệp có tổng mức đầ</w:t>
      </w:r>
      <w:r w:rsidR="00236B38">
        <w:rPr>
          <w:sz w:val="26"/>
          <w:szCs w:val="26"/>
        </w:rPr>
        <w:t>u tư dưới</w:t>
      </w:r>
      <w:r w:rsidR="00236B38" w:rsidRPr="00236B38">
        <w:rPr>
          <w:sz w:val="26"/>
          <w:szCs w:val="26"/>
        </w:rPr>
        <w:t xml:space="preserve"> 60 tỷ đồng) dự án thuộ</w:t>
      </w:r>
      <w:r w:rsidR="00236B38">
        <w:rPr>
          <w:sz w:val="26"/>
          <w:szCs w:val="26"/>
        </w:rPr>
        <w:t xml:space="preserve">c nhóm </w:t>
      </w:r>
      <w:r w:rsidR="00236B38">
        <w:rPr>
          <w:sz w:val="26"/>
          <w:szCs w:val="26"/>
          <w:lang w:val="en-US"/>
        </w:rPr>
        <w:t>C</w:t>
      </w:r>
      <w:r w:rsidR="00236B38" w:rsidRPr="00236B38">
        <w:rPr>
          <w:sz w:val="26"/>
          <w:szCs w:val="26"/>
        </w:rPr>
        <w:t xml:space="preserve"> </w:t>
      </w:r>
      <w:r w:rsidR="00236B38" w:rsidRPr="00236B38">
        <w:rPr>
          <w:spacing w:val="-6"/>
          <w:sz w:val="26"/>
          <w:szCs w:val="26"/>
        </w:rPr>
        <w:t xml:space="preserve">theo tiêu chí quy định của pháp luật về Luật đầu tư công số 39/2019/QH14 ngày 13 </w:t>
      </w:r>
      <w:r w:rsidR="00236B38" w:rsidRPr="007F093E">
        <w:rPr>
          <w:spacing w:val="-6"/>
          <w:sz w:val="26"/>
          <w:szCs w:val="26"/>
        </w:rPr>
        <w:t>tháng 06 năm 2019</w:t>
      </w:r>
      <w:r w:rsidR="00236B38" w:rsidRPr="007F093E">
        <w:rPr>
          <w:sz w:val="26"/>
          <w:szCs w:val="26"/>
          <w:lang w:val="pl-PL"/>
        </w:rPr>
        <w:t>.</w:t>
      </w:r>
    </w:p>
    <w:p w14:paraId="547EA4F0" w14:textId="32824FB3" w:rsidR="00184F25" w:rsidRPr="007F093E" w:rsidRDefault="00184F25" w:rsidP="00DD7A01">
      <w:pPr>
        <w:pStyle w:val="Heading2"/>
        <w:spacing w:line="276" w:lineRule="auto"/>
        <w:ind w:firstLine="567"/>
      </w:pPr>
      <w:bookmarkStart w:id="145" w:name="_Toc100926445"/>
      <w:bookmarkStart w:id="146" w:name="_Toc134798541"/>
      <w:r w:rsidRPr="007F093E">
        <w:t xml:space="preserve">3. Công suất, công nghệ, sản phẩm sản xuất của </w:t>
      </w:r>
      <w:r w:rsidR="004F2F92" w:rsidRPr="007F093E">
        <w:rPr>
          <w:lang w:val="en-GB"/>
        </w:rPr>
        <w:t>dự án đầu tư</w:t>
      </w:r>
      <w:r w:rsidRPr="007F093E">
        <w:t>:</w:t>
      </w:r>
      <w:bookmarkEnd w:id="145"/>
      <w:bookmarkEnd w:id="146"/>
    </w:p>
    <w:p w14:paraId="198A80C1" w14:textId="37012516" w:rsidR="00184F25" w:rsidRPr="007F093E" w:rsidRDefault="00184F25" w:rsidP="00DD7A01">
      <w:pPr>
        <w:pStyle w:val="ListParagraph"/>
        <w:spacing w:line="276" w:lineRule="auto"/>
        <w:ind w:firstLine="567"/>
        <w:rPr>
          <w:b w:val="0"/>
          <w:lang w:val="en-US"/>
        </w:rPr>
      </w:pPr>
      <w:bookmarkStart w:id="147" w:name="_Toc100926446"/>
      <w:bookmarkStart w:id="148" w:name="_Toc134798542"/>
      <w:r w:rsidRPr="007F093E">
        <w:rPr>
          <w:lang w:val="en-US"/>
        </w:rPr>
        <w:t xml:space="preserve">3.1. Công suất </w:t>
      </w:r>
      <w:r w:rsidR="007C30AA" w:rsidRPr="007F093E">
        <w:rPr>
          <w:lang w:val="vi-VN"/>
        </w:rPr>
        <w:t xml:space="preserve">hoạt động của </w:t>
      </w:r>
      <w:r w:rsidR="004F2F92" w:rsidRPr="007F093E">
        <w:rPr>
          <w:lang w:val="en-GB"/>
        </w:rPr>
        <w:t>dự án đầu tư</w:t>
      </w:r>
      <w:r w:rsidRPr="007F093E">
        <w:rPr>
          <w:lang w:val="en-US"/>
        </w:rPr>
        <w:t>:</w:t>
      </w:r>
      <w:bookmarkEnd w:id="147"/>
      <w:bookmarkEnd w:id="148"/>
      <w:r w:rsidRPr="007F093E">
        <w:rPr>
          <w:lang w:val="en-US"/>
        </w:rPr>
        <w:t xml:space="preserve"> </w:t>
      </w:r>
    </w:p>
    <w:p w14:paraId="6C815528" w14:textId="22DAAB06" w:rsidR="00540002" w:rsidRPr="007F093E" w:rsidRDefault="00086166" w:rsidP="00540002">
      <w:pPr>
        <w:shd w:val="clear" w:color="auto" w:fill="FFFFFF"/>
        <w:spacing w:before="120" w:after="120"/>
        <w:ind w:firstLine="567"/>
        <w:jc w:val="both"/>
        <w:rPr>
          <w:rFonts w:eastAsia="Times New Roman" w:cs="Times New Roman"/>
          <w:sz w:val="26"/>
          <w:szCs w:val="26"/>
          <w:lang w:val="en-US"/>
        </w:rPr>
      </w:pPr>
      <w:r w:rsidRPr="007F093E">
        <w:rPr>
          <w:rFonts w:eastAsia="Times New Roman" w:cs="Times New Roman"/>
          <w:sz w:val="26"/>
          <w:szCs w:val="26"/>
          <w:lang w:val="vi-VN"/>
        </w:rPr>
        <w:t xml:space="preserve">- </w:t>
      </w:r>
      <w:r w:rsidR="00540002" w:rsidRPr="007F093E">
        <w:rPr>
          <w:rFonts w:eastAsia="Times New Roman" w:cs="Times New Roman"/>
          <w:sz w:val="26"/>
          <w:szCs w:val="26"/>
          <w:lang w:val="en-US"/>
        </w:rPr>
        <w:t xml:space="preserve">Dự án </w:t>
      </w:r>
      <w:r w:rsidR="00736A02" w:rsidRPr="007F093E">
        <w:rPr>
          <w:rFonts w:eastAsia="Times New Roman" w:cs="Times New Roman"/>
          <w:sz w:val="26"/>
          <w:szCs w:val="26"/>
          <w:lang w:val="en-US"/>
        </w:rPr>
        <w:t xml:space="preserve">hoạt động </w:t>
      </w:r>
      <w:r w:rsidR="00540002" w:rsidRPr="007F093E">
        <w:rPr>
          <w:rFonts w:eastAsia="Times New Roman" w:cs="Times New Roman"/>
          <w:sz w:val="26"/>
          <w:szCs w:val="26"/>
          <w:lang w:val="en-US"/>
        </w:rPr>
        <w:t>với quy mô, công suất: 2</w:t>
      </w:r>
      <w:r w:rsidR="00736A02" w:rsidRPr="007F093E">
        <w:rPr>
          <w:rFonts w:eastAsia="Times New Roman" w:cs="Times New Roman"/>
          <w:sz w:val="26"/>
          <w:szCs w:val="26"/>
          <w:lang w:val="en-US"/>
        </w:rPr>
        <w:t>50</w:t>
      </w:r>
      <w:r w:rsidR="00540002" w:rsidRPr="007F093E">
        <w:rPr>
          <w:rFonts w:eastAsia="Times New Roman" w:cs="Times New Roman"/>
          <w:sz w:val="26"/>
          <w:szCs w:val="26"/>
          <w:lang w:val="en-US"/>
        </w:rPr>
        <w:t>.</w:t>
      </w:r>
      <w:r w:rsidR="00540002" w:rsidRPr="007F093E">
        <w:rPr>
          <w:rFonts w:eastAsia="Times New Roman" w:cs="Times New Roman"/>
          <w:sz w:val="26"/>
          <w:szCs w:val="26"/>
          <w:lang w:val="vi-VN"/>
        </w:rPr>
        <w:t>0</w:t>
      </w:r>
      <w:r w:rsidR="00540002" w:rsidRPr="007F093E">
        <w:rPr>
          <w:rFonts w:eastAsia="Times New Roman" w:cs="Times New Roman"/>
          <w:sz w:val="26"/>
          <w:szCs w:val="26"/>
          <w:lang w:val="en-US"/>
        </w:rPr>
        <w:t>00 con/lứa</w:t>
      </w:r>
      <w:r w:rsidR="00540002" w:rsidRPr="007F093E">
        <w:rPr>
          <w:rFonts w:eastAsia="Times New Roman" w:cs="Times New Roman"/>
          <w:sz w:val="26"/>
          <w:szCs w:val="26"/>
          <w:lang w:val="vi-VN"/>
        </w:rPr>
        <w:t xml:space="preserve"> (</w:t>
      </w:r>
      <w:r w:rsidR="00736A02" w:rsidRPr="007F093E">
        <w:rPr>
          <w:rFonts w:eastAsia="Times New Roman" w:cs="Times New Roman"/>
          <w:sz w:val="26"/>
          <w:szCs w:val="26"/>
          <w:lang w:val="en-US"/>
        </w:rPr>
        <w:t>3</w:t>
      </w:r>
      <w:r w:rsidR="00540002" w:rsidRPr="007F093E">
        <w:rPr>
          <w:rFonts w:eastAsia="Times New Roman" w:cs="Times New Roman"/>
          <w:sz w:val="26"/>
          <w:szCs w:val="26"/>
          <w:lang w:val="vi-VN"/>
        </w:rPr>
        <w:t xml:space="preserve"> lứa/năm)</w:t>
      </w:r>
      <w:r w:rsidR="00540002" w:rsidRPr="007F093E">
        <w:rPr>
          <w:rFonts w:eastAsia="Times New Roman" w:cs="Times New Roman"/>
          <w:sz w:val="26"/>
          <w:szCs w:val="26"/>
          <w:lang w:val="en-US"/>
        </w:rPr>
        <w:t xml:space="preserve">. </w:t>
      </w:r>
    </w:p>
    <w:p w14:paraId="48319D7F" w14:textId="343B92F3" w:rsidR="00086166" w:rsidRPr="007F093E" w:rsidRDefault="00086166" w:rsidP="00540002">
      <w:pPr>
        <w:shd w:val="clear" w:color="auto" w:fill="FFFFFF"/>
        <w:spacing w:before="120" w:after="120"/>
        <w:ind w:firstLine="567"/>
        <w:jc w:val="both"/>
        <w:rPr>
          <w:rFonts w:eastAsia="Times New Roman" w:cs="Times New Roman"/>
          <w:sz w:val="26"/>
          <w:szCs w:val="26"/>
          <w:lang w:val="en-US"/>
        </w:rPr>
      </w:pPr>
      <w:r w:rsidRPr="007F093E">
        <w:rPr>
          <w:rFonts w:eastAsia="Times New Roman" w:cs="Times New Roman"/>
          <w:sz w:val="26"/>
          <w:szCs w:val="26"/>
          <w:lang w:val="en-GB"/>
        </w:rPr>
        <w:t>- Thời</w:t>
      </w:r>
      <w:r w:rsidRPr="007F093E">
        <w:rPr>
          <w:rFonts w:eastAsia="Times New Roman" w:cs="Times New Roman"/>
          <w:sz w:val="26"/>
          <w:szCs w:val="26"/>
          <w:lang w:val="vi-VN"/>
        </w:rPr>
        <w:t xml:space="preserve"> gian giãn cách giữa 02 đợt nuôi (từ lứa nuôi trước đến lứa nuôi sau) là </w:t>
      </w:r>
      <w:r w:rsidRPr="007F093E">
        <w:rPr>
          <w:rFonts w:eastAsia="Times New Roman" w:cs="Times New Roman"/>
          <w:sz w:val="26"/>
          <w:szCs w:val="26"/>
          <w:lang w:val="sv-SE"/>
        </w:rPr>
        <w:t xml:space="preserve">60 </w:t>
      </w:r>
      <w:r w:rsidRPr="007F093E">
        <w:rPr>
          <w:rFonts w:eastAsia="Times New Roman" w:cs="Times New Roman"/>
          <w:sz w:val="26"/>
          <w:szCs w:val="26"/>
          <w:lang w:val="vi-VN"/>
        </w:rPr>
        <w:t>ngày bao gồm:</w:t>
      </w:r>
    </w:p>
    <w:p w14:paraId="3273DC37" w14:textId="77777777" w:rsidR="00086166" w:rsidRPr="007F093E" w:rsidRDefault="00086166" w:rsidP="00785420">
      <w:pPr>
        <w:numPr>
          <w:ilvl w:val="0"/>
          <w:numId w:val="11"/>
        </w:numPr>
        <w:spacing w:before="120" w:after="120"/>
        <w:ind w:left="1134"/>
        <w:jc w:val="both"/>
        <w:rPr>
          <w:rFonts w:eastAsia="Times New Roman" w:cs="Times New Roman"/>
          <w:sz w:val="26"/>
          <w:szCs w:val="26"/>
          <w:lang w:val="vi-VN"/>
        </w:rPr>
      </w:pPr>
      <w:r w:rsidRPr="007F093E">
        <w:rPr>
          <w:rFonts w:eastAsia="Times New Roman" w:cs="Times New Roman"/>
          <w:sz w:val="26"/>
          <w:szCs w:val="26"/>
          <w:lang w:val="vi-VN"/>
        </w:rPr>
        <w:t>Thời gian nuôi, chăm sóc (từ lứa nuôi trước đến lứa nuôi sau) khoảng: 45 ngày.</w:t>
      </w:r>
    </w:p>
    <w:p w14:paraId="21D403F9" w14:textId="77777777" w:rsidR="00086166" w:rsidRPr="007B3B58" w:rsidRDefault="00086166" w:rsidP="00785420">
      <w:pPr>
        <w:numPr>
          <w:ilvl w:val="0"/>
          <w:numId w:val="11"/>
        </w:numPr>
        <w:spacing w:before="120" w:after="120"/>
        <w:ind w:left="1134"/>
        <w:jc w:val="both"/>
        <w:rPr>
          <w:rFonts w:eastAsia="Times New Roman" w:cs="Times New Roman"/>
          <w:sz w:val="26"/>
          <w:szCs w:val="26"/>
          <w:lang w:val="vi-VN"/>
        </w:rPr>
      </w:pPr>
      <w:r w:rsidRPr="007F093E">
        <w:rPr>
          <w:rFonts w:eastAsia="Times New Roman" w:cs="Times New Roman"/>
          <w:sz w:val="26"/>
          <w:szCs w:val="26"/>
          <w:lang w:val="vi-VN"/>
        </w:rPr>
        <w:t xml:space="preserve">Vệ sinh trại và khử trùng các loại mầm bệnh để chuẩn bị cho đợt nuôi tiếp </w:t>
      </w:r>
      <w:r w:rsidRPr="007B3B58">
        <w:rPr>
          <w:rFonts w:eastAsia="Times New Roman" w:cs="Times New Roman"/>
          <w:sz w:val="26"/>
          <w:szCs w:val="26"/>
          <w:lang w:val="vi-VN"/>
        </w:rPr>
        <w:t>theo khoảng: 10 - 15 ngày.</w:t>
      </w:r>
    </w:p>
    <w:p w14:paraId="5DA920B3" w14:textId="0725963F" w:rsidR="00086166" w:rsidRPr="007B3B58" w:rsidRDefault="00086166" w:rsidP="00DD7A01">
      <w:pPr>
        <w:shd w:val="clear" w:color="auto" w:fill="FFFFFF"/>
        <w:spacing w:before="120" w:after="120"/>
        <w:ind w:firstLine="567"/>
        <w:jc w:val="both"/>
        <w:rPr>
          <w:rFonts w:eastAsia="Times New Roman" w:cs="Times New Roman"/>
          <w:sz w:val="26"/>
          <w:szCs w:val="26"/>
          <w:lang w:val="en-US"/>
        </w:rPr>
      </w:pPr>
      <w:r w:rsidRPr="007B3B58">
        <w:rPr>
          <w:rFonts w:eastAsia="Times New Roman" w:cs="Times New Roman"/>
          <w:sz w:val="26"/>
          <w:szCs w:val="26"/>
          <w:lang w:val="vi-VN"/>
        </w:rPr>
        <w:t xml:space="preserve">Loại hình </w:t>
      </w:r>
      <w:r w:rsidRPr="007B3B58">
        <w:rPr>
          <w:rFonts w:eastAsia="Times New Roman" w:cs="Times New Roman"/>
          <w:sz w:val="26"/>
          <w:szCs w:val="26"/>
          <w:lang w:val="en-GB"/>
        </w:rPr>
        <w:t>hoạt</w:t>
      </w:r>
      <w:r w:rsidRPr="007B3B58">
        <w:rPr>
          <w:rFonts w:eastAsia="Times New Roman" w:cs="Times New Roman"/>
          <w:sz w:val="26"/>
          <w:szCs w:val="26"/>
          <w:lang w:val="vi-VN"/>
        </w:rPr>
        <w:t xml:space="preserve"> động: chăn nuôi gà theo mô hình trại lạnh khép kín.</w:t>
      </w:r>
      <w:r w:rsidR="00540002" w:rsidRPr="007B3B58">
        <w:rPr>
          <w:rFonts w:eastAsia="Times New Roman" w:cs="Times New Roman"/>
          <w:sz w:val="26"/>
          <w:szCs w:val="26"/>
          <w:lang w:val="en-US"/>
        </w:rPr>
        <w:t xml:space="preserve"> </w:t>
      </w:r>
    </w:p>
    <w:p w14:paraId="717A1F5D" w14:textId="4ED7C59A" w:rsidR="00184F25" w:rsidRPr="00811FCA" w:rsidRDefault="00184F25" w:rsidP="00DD7A01">
      <w:pPr>
        <w:pStyle w:val="ListParagraph"/>
        <w:spacing w:line="276" w:lineRule="auto"/>
        <w:ind w:firstLine="567"/>
        <w:rPr>
          <w:lang w:val="en-US"/>
        </w:rPr>
      </w:pPr>
      <w:bookmarkStart w:id="149" w:name="_Toc100926447"/>
      <w:bookmarkStart w:id="150" w:name="_Toc134798543"/>
      <w:r w:rsidRPr="00811FCA">
        <w:rPr>
          <w:lang w:val="en-US"/>
        </w:rPr>
        <w:t xml:space="preserve">3.2. Công nghệ sản xuất của </w:t>
      </w:r>
      <w:r w:rsidR="006B2320">
        <w:rPr>
          <w:lang w:val="en-GB"/>
        </w:rPr>
        <w:t>dự án đầu tư</w:t>
      </w:r>
      <w:r w:rsidRPr="00811FCA">
        <w:rPr>
          <w:lang w:val="en-US"/>
        </w:rPr>
        <w:t>:</w:t>
      </w:r>
      <w:bookmarkEnd w:id="149"/>
      <w:bookmarkEnd w:id="150"/>
      <w:r w:rsidRPr="00811FCA">
        <w:rPr>
          <w:lang w:val="en-US"/>
        </w:rPr>
        <w:t xml:space="preserve"> </w:t>
      </w:r>
    </w:p>
    <w:p w14:paraId="77C7706D" w14:textId="64B40BF5" w:rsidR="0056481E" w:rsidRPr="00993516" w:rsidRDefault="0056481E" w:rsidP="00DD7A01">
      <w:pPr>
        <w:shd w:val="clear" w:color="auto" w:fill="FFFFFF"/>
        <w:spacing w:before="120" w:after="120"/>
        <w:ind w:firstLine="567"/>
        <w:jc w:val="both"/>
        <w:rPr>
          <w:rFonts w:eastAsia="Times New Roman" w:cs="Times New Roman"/>
          <w:sz w:val="26"/>
          <w:szCs w:val="26"/>
          <w:lang w:val="vi-VN"/>
        </w:rPr>
      </w:pPr>
      <w:r w:rsidRPr="00993516">
        <w:rPr>
          <w:rFonts w:eastAsia="Times New Roman" w:cs="Times New Roman"/>
          <w:sz w:val="26"/>
          <w:szCs w:val="26"/>
          <w:lang w:val="vi-VN"/>
        </w:rPr>
        <w:t xml:space="preserve">Công nghệ sản xuất, vận hành của </w:t>
      </w:r>
      <w:r w:rsidR="00334278" w:rsidRPr="00993516">
        <w:rPr>
          <w:rFonts w:eastAsia="Times New Roman" w:cs="Times New Roman"/>
          <w:sz w:val="26"/>
          <w:szCs w:val="26"/>
          <w:lang w:val="en-GB"/>
        </w:rPr>
        <w:t>dự án</w:t>
      </w:r>
      <w:r w:rsidRPr="00993516">
        <w:rPr>
          <w:rFonts w:eastAsia="Times New Roman" w:cs="Times New Roman"/>
          <w:sz w:val="26"/>
          <w:szCs w:val="26"/>
          <w:lang w:val="vi-VN"/>
        </w:rPr>
        <w:t xml:space="preserve"> bao gồm các hoạt động chính trong quá trình chăn nuôi gà đượ</w:t>
      </w:r>
      <w:r w:rsidR="00540002" w:rsidRPr="00993516">
        <w:rPr>
          <w:rFonts w:eastAsia="Times New Roman" w:cs="Times New Roman"/>
          <w:sz w:val="26"/>
          <w:szCs w:val="26"/>
          <w:lang w:val="vi-VN"/>
        </w:rPr>
        <w:t>c trình bày cụ thể như</w:t>
      </w:r>
      <w:r w:rsidRPr="00993516">
        <w:rPr>
          <w:rFonts w:eastAsia="Times New Roman" w:cs="Times New Roman"/>
          <w:sz w:val="26"/>
          <w:szCs w:val="26"/>
          <w:lang w:val="vi-VN"/>
        </w:rPr>
        <w:t xml:space="preserve"> sau:</w:t>
      </w:r>
    </w:p>
    <w:p w14:paraId="59725B22" w14:textId="77777777" w:rsidR="0056481E" w:rsidRPr="002C70B3" w:rsidRDefault="0056481E" w:rsidP="0056481E">
      <w:pPr>
        <w:tabs>
          <w:tab w:val="left" w:pos="360"/>
        </w:tabs>
        <w:spacing w:before="120" w:after="120"/>
        <w:jc w:val="center"/>
        <w:rPr>
          <w:rFonts w:eastAsia="SimSun" w:cs="Times New Roman"/>
          <w:bCs/>
          <w:i/>
          <w:color w:val="000000" w:themeColor="text1"/>
          <w:sz w:val="26"/>
          <w:szCs w:val="20"/>
          <w:lang w:val="x-none" w:eastAsia="x-none"/>
        </w:rPr>
      </w:pPr>
      <w:bookmarkStart w:id="151" w:name="_Toc89440365"/>
      <w:bookmarkStart w:id="152" w:name="_Hlk76386776"/>
      <w:r w:rsidRPr="002C70B3">
        <w:rPr>
          <w:rFonts w:eastAsia="SimSun" w:cs="Times New Roman"/>
          <w:b/>
          <w:bCs/>
          <w:i/>
          <w:noProof/>
          <w:color w:val="000000" w:themeColor="text1"/>
          <w:sz w:val="26"/>
          <w:szCs w:val="20"/>
          <w:lang w:val="en-US"/>
        </w:rPr>
        <w:lastRenderedPageBreak/>
        <mc:AlternateContent>
          <mc:Choice Requires="wpc">
            <w:drawing>
              <wp:inline distT="0" distB="0" distL="0" distR="0" wp14:anchorId="4F1D1471" wp14:editId="0546C8E1">
                <wp:extent cx="6087745" cy="5200152"/>
                <wp:effectExtent l="0" t="0" r="27305" b="19685"/>
                <wp:docPr id="97" name="Canvas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7491" name="Line 32"/>
                        <wps:cNvCnPr>
                          <a:cxnSpLocks noChangeShapeType="1"/>
                        </wps:cNvCnPr>
                        <wps:spPr bwMode="auto">
                          <a:xfrm>
                            <a:off x="1748790" y="965200"/>
                            <a:ext cx="34353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492" name="Rectangle 33"/>
                        <wps:cNvSpPr>
                          <a:spLocks noChangeArrowheads="1"/>
                        </wps:cNvSpPr>
                        <wps:spPr bwMode="auto">
                          <a:xfrm>
                            <a:off x="267970" y="736600"/>
                            <a:ext cx="1518285" cy="401320"/>
                          </a:xfrm>
                          <a:prstGeom prst="rect">
                            <a:avLst/>
                          </a:prstGeom>
                          <a:solidFill>
                            <a:srgbClr val="FFFFFF"/>
                          </a:solidFill>
                          <a:ln w="9525">
                            <a:solidFill>
                              <a:srgbClr val="000000"/>
                            </a:solidFill>
                            <a:miter lim="800000"/>
                            <a:headEnd/>
                            <a:tailEnd/>
                          </a:ln>
                        </wps:spPr>
                        <wps:txbx>
                          <w:txbxContent>
                            <w:p w14:paraId="36509037" w14:textId="77777777" w:rsidR="00791B16" w:rsidRDefault="00791B16" w:rsidP="0056481E">
                              <w:pPr>
                                <w:jc w:val="center"/>
                                <w:rPr>
                                  <w:b/>
                                  <w:szCs w:val="26"/>
                                </w:rPr>
                              </w:pPr>
                              <w:r>
                                <w:rPr>
                                  <w:szCs w:val="26"/>
                                </w:rPr>
                                <w:t>Thuốc sát trùng</w:t>
                              </w:r>
                            </w:p>
                            <w:p w14:paraId="4BB96F03" w14:textId="77777777" w:rsidR="00791B16" w:rsidRPr="00E12377" w:rsidRDefault="00791B16" w:rsidP="0056481E">
                              <w:pPr>
                                <w:jc w:val="center"/>
                                <w:rPr>
                                  <w:sz w:val="28"/>
                                  <w:szCs w:val="28"/>
                                </w:rPr>
                              </w:pPr>
                              <w:r>
                                <w:rPr>
                                  <w:szCs w:val="26"/>
                                </w:rPr>
                                <w:t>Chất độn trại (trấu)</w:t>
                              </w:r>
                            </w:p>
                            <w:p w14:paraId="23E4A88C" w14:textId="77777777" w:rsidR="00791B16" w:rsidRPr="00E12377" w:rsidRDefault="00791B16" w:rsidP="0056481E">
                              <w:pPr>
                                <w:jc w:val="center"/>
                                <w:rPr>
                                  <w:sz w:val="28"/>
                                  <w:szCs w:val="28"/>
                                </w:rPr>
                              </w:pPr>
                            </w:p>
                          </w:txbxContent>
                        </wps:txbx>
                        <wps:bodyPr rot="0" vert="horz" wrap="square" lIns="0" tIns="0" rIns="0" bIns="0" anchor="t" anchorCtr="0" upright="1">
                          <a:noAutofit/>
                        </wps:bodyPr>
                      </wps:wsp>
                      <wps:wsp>
                        <wps:cNvPr id="7493" name="Line 34"/>
                        <wps:cNvCnPr>
                          <a:cxnSpLocks noChangeShapeType="1"/>
                        </wps:cNvCnPr>
                        <wps:spPr bwMode="auto">
                          <a:xfrm>
                            <a:off x="3606165" y="965835"/>
                            <a:ext cx="3429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494" name="Rectangle 35"/>
                        <wps:cNvSpPr>
                          <a:spLocks noChangeArrowheads="1"/>
                        </wps:cNvSpPr>
                        <wps:spPr bwMode="auto">
                          <a:xfrm>
                            <a:off x="4021455" y="736600"/>
                            <a:ext cx="1802130" cy="512445"/>
                          </a:xfrm>
                          <a:prstGeom prst="rect">
                            <a:avLst/>
                          </a:prstGeom>
                          <a:solidFill>
                            <a:srgbClr val="FFFFFF"/>
                          </a:solidFill>
                          <a:ln w="9525">
                            <a:solidFill>
                              <a:srgbClr val="000000"/>
                            </a:solidFill>
                            <a:prstDash val="dash"/>
                            <a:miter lim="800000"/>
                            <a:headEnd/>
                            <a:tailEnd/>
                          </a:ln>
                        </wps:spPr>
                        <wps:txbx>
                          <w:txbxContent>
                            <w:p w14:paraId="1622D043" w14:textId="77777777" w:rsidR="00791B16" w:rsidRPr="00E12377" w:rsidRDefault="00791B16" w:rsidP="0056481E">
                              <w:pPr>
                                <w:jc w:val="both"/>
                                <w:rPr>
                                  <w:b/>
                                  <w:szCs w:val="26"/>
                                </w:rPr>
                              </w:pPr>
                              <w:r>
                                <w:rPr>
                                  <w:szCs w:val="26"/>
                                </w:rPr>
                                <w:t>Chất thải rắn; Dư lượng thuốc diệt khuẩn</w:t>
                              </w:r>
                            </w:p>
                          </w:txbxContent>
                        </wps:txbx>
                        <wps:bodyPr rot="0" vert="horz" wrap="square" lIns="91440" tIns="45720" rIns="91440" bIns="45720" anchor="t" anchorCtr="0" upright="1">
                          <a:noAutofit/>
                        </wps:bodyPr>
                      </wps:wsp>
                      <wps:wsp>
                        <wps:cNvPr id="7495" name="Rectangle 36"/>
                        <wps:cNvSpPr>
                          <a:spLocks noChangeArrowheads="1"/>
                        </wps:cNvSpPr>
                        <wps:spPr bwMode="auto">
                          <a:xfrm>
                            <a:off x="163195" y="1226820"/>
                            <a:ext cx="1437005" cy="1087010"/>
                          </a:xfrm>
                          <a:prstGeom prst="rect">
                            <a:avLst/>
                          </a:prstGeom>
                          <a:solidFill>
                            <a:srgbClr val="FFFFFF"/>
                          </a:solidFill>
                          <a:ln w="9525">
                            <a:solidFill>
                              <a:srgbClr val="000000"/>
                            </a:solidFill>
                            <a:miter lim="800000"/>
                            <a:headEnd/>
                            <a:tailEnd/>
                          </a:ln>
                        </wps:spPr>
                        <wps:txbx>
                          <w:txbxContent>
                            <w:p w14:paraId="509C662B" w14:textId="77777777" w:rsidR="00791B16" w:rsidRDefault="00791B16" w:rsidP="0056481E">
                              <w:pPr>
                                <w:jc w:val="both"/>
                                <w:rPr>
                                  <w:b/>
                                  <w:szCs w:val="26"/>
                                </w:rPr>
                              </w:pPr>
                              <w:r>
                                <w:rPr>
                                  <w:szCs w:val="26"/>
                                </w:rPr>
                                <w:t xml:space="preserve">- </w:t>
                              </w:r>
                              <w:r w:rsidRPr="00E12377">
                                <w:rPr>
                                  <w:szCs w:val="26"/>
                                </w:rPr>
                                <w:t>Th</w:t>
                              </w:r>
                              <w:r w:rsidRPr="00E12377">
                                <w:rPr>
                                  <w:szCs w:val="26"/>
                                  <w:lang w:val="vi-VN"/>
                                </w:rPr>
                                <w:t>ứ</w:t>
                              </w:r>
                              <w:r w:rsidRPr="00E12377">
                                <w:rPr>
                                  <w:szCs w:val="26"/>
                                </w:rPr>
                                <w:t>c ăn, nước uống</w:t>
                              </w:r>
                              <w:r>
                                <w:rPr>
                                  <w:szCs w:val="26"/>
                                </w:rPr>
                                <w:t>, sưởi ấm</w:t>
                              </w:r>
                            </w:p>
                            <w:p w14:paraId="1B085292" w14:textId="77777777" w:rsidR="00791B16" w:rsidRDefault="00791B16" w:rsidP="0056481E">
                              <w:pPr>
                                <w:jc w:val="both"/>
                                <w:rPr>
                                  <w:b/>
                                  <w:szCs w:val="26"/>
                                </w:rPr>
                              </w:pPr>
                              <w:r>
                                <w:rPr>
                                  <w:szCs w:val="26"/>
                                </w:rPr>
                                <w:t>- Thuốc thú y, vắcxin</w:t>
                              </w:r>
                            </w:p>
                            <w:p w14:paraId="29546170" w14:textId="77777777" w:rsidR="00791B16" w:rsidRDefault="00791B16" w:rsidP="0056481E">
                              <w:pPr>
                                <w:jc w:val="both"/>
                                <w:rPr>
                                  <w:b/>
                                  <w:szCs w:val="26"/>
                                </w:rPr>
                              </w:pPr>
                              <w:r>
                                <w:rPr>
                                  <w:szCs w:val="26"/>
                                </w:rPr>
                                <w:t>- Thuốc sát trùng</w:t>
                              </w:r>
                            </w:p>
                            <w:p w14:paraId="252ADA95" w14:textId="77777777" w:rsidR="00791B16" w:rsidRPr="00E12377" w:rsidRDefault="00791B16" w:rsidP="0056481E">
                              <w:pPr>
                                <w:jc w:val="center"/>
                                <w:rPr>
                                  <w:b/>
                                  <w:szCs w:val="26"/>
                                </w:rPr>
                              </w:pPr>
                            </w:p>
                          </w:txbxContent>
                        </wps:txbx>
                        <wps:bodyPr rot="0" vert="horz" wrap="square" lIns="91440" tIns="45720" rIns="91440" bIns="45720" anchor="t" anchorCtr="0" upright="1">
                          <a:noAutofit/>
                        </wps:bodyPr>
                      </wps:wsp>
                      <wps:wsp>
                        <wps:cNvPr id="7496" name="Line 37"/>
                        <wps:cNvCnPr>
                          <a:cxnSpLocks noChangeShapeType="1"/>
                        </wps:cNvCnPr>
                        <wps:spPr bwMode="auto">
                          <a:xfrm>
                            <a:off x="1600200" y="1616710"/>
                            <a:ext cx="3429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497" name="Rectangle 38"/>
                        <wps:cNvSpPr>
                          <a:spLocks noChangeArrowheads="1"/>
                        </wps:cNvSpPr>
                        <wps:spPr bwMode="auto">
                          <a:xfrm>
                            <a:off x="3949065" y="1303019"/>
                            <a:ext cx="1950720" cy="1357631"/>
                          </a:xfrm>
                          <a:prstGeom prst="rect">
                            <a:avLst/>
                          </a:prstGeom>
                          <a:solidFill>
                            <a:srgbClr val="FFFFFF"/>
                          </a:solidFill>
                          <a:ln w="9525">
                            <a:solidFill>
                              <a:srgbClr val="000000"/>
                            </a:solidFill>
                            <a:prstDash val="dash"/>
                            <a:miter lim="800000"/>
                            <a:headEnd/>
                            <a:tailEnd/>
                          </a:ln>
                        </wps:spPr>
                        <wps:txbx>
                          <w:txbxContent>
                            <w:p w14:paraId="7810583F" w14:textId="77777777" w:rsidR="00791B16" w:rsidRDefault="00791B16" w:rsidP="0056481E">
                              <w:pPr>
                                <w:jc w:val="both"/>
                                <w:rPr>
                                  <w:b/>
                                </w:rPr>
                              </w:pPr>
                              <w:r>
                                <w:t>- Thức ăn thừa</w:t>
                              </w:r>
                            </w:p>
                            <w:p w14:paraId="26166C17" w14:textId="77777777" w:rsidR="00791B16" w:rsidRDefault="00791B16" w:rsidP="0056481E">
                              <w:pPr>
                                <w:jc w:val="both"/>
                                <w:rPr>
                                  <w:b/>
                                </w:rPr>
                              </w:pPr>
                              <w:r>
                                <w:t>- Mùi hôi (NH</w:t>
                              </w:r>
                              <w:r w:rsidRPr="00723EDB">
                                <w:rPr>
                                  <w:vertAlign w:val="subscript"/>
                                </w:rPr>
                                <w:t>3</w:t>
                              </w:r>
                              <w:r>
                                <w:t>, H</w:t>
                              </w:r>
                              <w:r w:rsidRPr="00723EDB">
                                <w:rPr>
                                  <w:vertAlign w:val="subscript"/>
                                </w:rPr>
                                <w:t>2</w:t>
                              </w:r>
                              <w:r>
                                <w:t xml:space="preserve">S..) </w:t>
                              </w:r>
                            </w:p>
                            <w:p w14:paraId="453D63EE" w14:textId="77777777" w:rsidR="00791B16" w:rsidRDefault="00791B16" w:rsidP="0056481E">
                              <w:pPr>
                                <w:jc w:val="both"/>
                                <w:rPr>
                                  <w:b/>
                                </w:rPr>
                              </w:pPr>
                              <w:r>
                                <w:t>- Mùi thuốc sát trùng</w:t>
                              </w:r>
                            </w:p>
                            <w:p w14:paraId="5F2F766E" w14:textId="77777777" w:rsidR="00791B16" w:rsidRDefault="00791B16" w:rsidP="0056481E">
                              <w:pPr>
                                <w:jc w:val="both"/>
                                <w:rPr>
                                  <w:b/>
                                </w:rPr>
                              </w:pPr>
                              <w:r>
                                <w:t>- Bao bì thuốc thú y</w:t>
                              </w:r>
                            </w:p>
                            <w:p w14:paraId="3ADF330D" w14:textId="77777777" w:rsidR="00791B16" w:rsidRDefault="00791B16" w:rsidP="0056481E">
                              <w:pPr>
                                <w:jc w:val="both"/>
                                <w:rPr>
                                  <w:b/>
                                </w:rPr>
                              </w:pPr>
                              <w:r>
                                <w:t>- Tiếng ồn</w:t>
                              </w:r>
                            </w:p>
                            <w:p w14:paraId="1FB65271" w14:textId="77777777" w:rsidR="00791B16" w:rsidRPr="004A6882" w:rsidRDefault="00791B16" w:rsidP="0056481E">
                              <w:pPr>
                                <w:jc w:val="both"/>
                                <w:rPr>
                                  <w:b/>
                                </w:rPr>
                              </w:pPr>
                              <w:r>
                                <w:t>- Gà chết</w:t>
                              </w:r>
                            </w:p>
                          </w:txbxContent>
                        </wps:txbx>
                        <wps:bodyPr rot="0" vert="horz" wrap="square" lIns="91440" tIns="45720" rIns="91440" bIns="45720" anchor="t" anchorCtr="0" upright="1">
                          <a:noAutofit/>
                        </wps:bodyPr>
                      </wps:wsp>
                      <wps:wsp>
                        <wps:cNvPr id="7498" name="Rectangle 39"/>
                        <wps:cNvSpPr>
                          <a:spLocks noChangeArrowheads="1"/>
                        </wps:cNvSpPr>
                        <wps:spPr bwMode="auto">
                          <a:xfrm>
                            <a:off x="2043430" y="79375"/>
                            <a:ext cx="1790700" cy="302260"/>
                          </a:xfrm>
                          <a:prstGeom prst="rect">
                            <a:avLst/>
                          </a:prstGeom>
                          <a:solidFill>
                            <a:srgbClr val="FFFFFF"/>
                          </a:solidFill>
                          <a:ln w="9525">
                            <a:solidFill>
                              <a:srgbClr val="000000"/>
                            </a:solidFill>
                            <a:miter lim="800000"/>
                            <a:headEnd/>
                            <a:tailEnd/>
                          </a:ln>
                        </wps:spPr>
                        <wps:txbx>
                          <w:txbxContent>
                            <w:p w14:paraId="30856EED" w14:textId="77777777" w:rsidR="00791B16" w:rsidRPr="00022855" w:rsidRDefault="00791B16" w:rsidP="0056481E">
                              <w:pPr>
                                <w:jc w:val="center"/>
                                <w:rPr>
                                  <w:b/>
                                  <w:szCs w:val="26"/>
                                </w:rPr>
                              </w:pPr>
                              <w:r w:rsidRPr="00022855">
                                <w:rPr>
                                  <w:szCs w:val="26"/>
                                </w:rPr>
                                <w:t>G</w:t>
                              </w:r>
                              <w:r>
                                <w:rPr>
                                  <w:szCs w:val="26"/>
                                </w:rPr>
                                <w:t>à con một ngày tuổi</w:t>
                              </w:r>
                            </w:p>
                          </w:txbxContent>
                        </wps:txbx>
                        <wps:bodyPr rot="0" vert="horz" wrap="square" lIns="91440" tIns="45720" rIns="91440" bIns="45720" anchor="t" anchorCtr="0" upright="1">
                          <a:noAutofit/>
                        </wps:bodyPr>
                      </wps:wsp>
                      <wps:wsp>
                        <wps:cNvPr id="7499" name="Line 40"/>
                        <wps:cNvCnPr>
                          <a:cxnSpLocks noChangeShapeType="1"/>
                        </wps:cNvCnPr>
                        <wps:spPr bwMode="auto">
                          <a:xfrm>
                            <a:off x="2807335" y="3937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0" name="Line 41"/>
                        <wps:cNvCnPr>
                          <a:cxnSpLocks noChangeShapeType="1"/>
                        </wps:cNvCnPr>
                        <wps:spPr bwMode="auto">
                          <a:xfrm>
                            <a:off x="3691890" y="1617345"/>
                            <a:ext cx="23241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501" name="Line 42"/>
                        <wps:cNvCnPr>
                          <a:cxnSpLocks noChangeShapeType="1"/>
                        </wps:cNvCnPr>
                        <wps:spPr bwMode="auto">
                          <a:xfrm>
                            <a:off x="2809240" y="2610485"/>
                            <a:ext cx="635" cy="492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2" name="Rectangle 43"/>
                        <wps:cNvSpPr>
                          <a:spLocks noChangeArrowheads="1"/>
                        </wps:cNvSpPr>
                        <wps:spPr bwMode="auto">
                          <a:xfrm>
                            <a:off x="1943100" y="2113280"/>
                            <a:ext cx="1748790" cy="497205"/>
                          </a:xfrm>
                          <a:prstGeom prst="rect">
                            <a:avLst/>
                          </a:prstGeom>
                          <a:solidFill>
                            <a:srgbClr val="FFFFFF"/>
                          </a:solidFill>
                          <a:ln w="9525">
                            <a:solidFill>
                              <a:srgbClr val="000000"/>
                            </a:solidFill>
                            <a:miter lim="800000"/>
                            <a:headEnd/>
                            <a:tailEnd/>
                          </a:ln>
                        </wps:spPr>
                        <wps:txbx>
                          <w:txbxContent>
                            <w:p w14:paraId="09FD4494" w14:textId="77777777" w:rsidR="00791B16" w:rsidRDefault="00791B16" w:rsidP="0056481E">
                              <w:pPr>
                                <w:jc w:val="center"/>
                                <w:rPr>
                                  <w:b/>
                                  <w:szCs w:val="26"/>
                                </w:rPr>
                              </w:pPr>
                              <w:r>
                                <w:rPr>
                                  <w:szCs w:val="26"/>
                                </w:rPr>
                                <w:t>Gà thịt</w:t>
                              </w:r>
                            </w:p>
                            <w:p w14:paraId="543CAA5F" w14:textId="77777777" w:rsidR="00791B16" w:rsidRPr="00D5563C" w:rsidRDefault="00791B16" w:rsidP="0056481E">
                              <w:pPr>
                                <w:jc w:val="center"/>
                                <w:rPr>
                                  <w:b/>
                                  <w:szCs w:val="26"/>
                                </w:rPr>
                              </w:pPr>
                              <w:r w:rsidRPr="00D5563C">
                                <w:rPr>
                                  <w:szCs w:val="26"/>
                                </w:rPr>
                                <w:t>(</w:t>
                              </w:r>
                              <w:r>
                                <w:rPr>
                                  <w:szCs w:val="26"/>
                                </w:rPr>
                                <w:t>từ 2,2 – 2,8</w:t>
                              </w:r>
                              <w:r w:rsidRPr="00D5563C">
                                <w:rPr>
                                  <w:szCs w:val="26"/>
                                </w:rPr>
                                <w:t>kg</w:t>
                              </w:r>
                              <w:r>
                                <w:rPr>
                                  <w:szCs w:val="26"/>
                                </w:rPr>
                                <w:t>/con</w:t>
                              </w:r>
                              <w:r w:rsidRPr="00D5563C">
                                <w:rPr>
                                  <w:szCs w:val="26"/>
                                </w:rPr>
                                <w:t>)</w:t>
                              </w:r>
                            </w:p>
                            <w:p w14:paraId="3660D8BA" w14:textId="77777777" w:rsidR="00791B16" w:rsidRPr="00E12377" w:rsidRDefault="00791B16" w:rsidP="0056481E">
                              <w:pPr>
                                <w:jc w:val="center"/>
                                <w:rPr>
                                  <w:b/>
                                  <w:szCs w:val="26"/>
                                </w:rPr>
                              </w:pPr>
                            </w:p>
                          </w:txbxContent>
                        </wps:txbx>
                        <wps:bodyPr rot="0" vert="horz" wrap="square" lIns="91440" tIns="45720" rIns="91440" bIns="45720" anchor="t" anchorCtr="0" upright="1">
                          <a:noAutofit/>
                        </wps:bodyPr>
                      </wps:wsp>
                      <wps:wsp>
                        <wps:cNvPr id="7503" name="Line 44"/>
                        <wps:cNvCnPr>
                          <a:cxnSpLocks noChangeShapeType="1"/>
                        </wps:cNvCnPr>
                        <wps:spPr bwMode="auto">
                          <a:xfrm>
                            <a:off x="2809875" y="1799590"/>
                            <a:ext cx="635" cy="313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4" name="Rectangle 45"/>
                        <wps:cNvSpPr>
                          <a:spLocks noChangeArrowheads="1"/>
                        </wps:cNvSpPr>
                        <wps:spPr bwMode="auto">
                          <a:xfrm>
                            <a:off x="1943100" y="1456690"/>
                            <a:ext cx="1748790" cy="342900"/>
                          </a:xfrm>
                          <a:prstGeom prst="rect">
                            <a:avLst/>
                          </a:prstGeom>
                          <a:solidFill>
                            <a:srgbClr val="FFFFFF"/>
                          </a:solidFill>
                          <a:ln w="9525">
                            <a:solidFill>
                              <a:srgbClr val="000000"/>
                            </a:solidFill>
                            <a:miter lim="800000"/>
                            <a:headEnd/>
                            <a:tailEnd/>
                          </a:ln>
                        </wps:spPr>
                        <wps:txbx>
                          <w:txbxContent>
                            <w:p w14:paraId="3C6725B9" w14:textId="77777777" w:rsidR="00791B16" w:rsidRPr="00022855" w:rsidRDefault="00791B16" w:rsidP="0056481E">
                              <w:pPr>
                                <w:jc w:val="center"/>
                                <w:rPr>
                                  <w:b/>
                                  <w:szCs w:val="26"/>
                                </w:rPr>
                              </w:pPr>
                              <w:r w:rsidRPr="00022855">
                                <w:rPr>
                                  <w:szCs w:val="26"/>
                                </w:rPr>
                                <w:t>Chăm sóc, nuôi</w:t>
                              </w:r>
                              <w:r>
                                <w:rPr>
                                  <w:szCs w:val="26"/>
                                </w:rPr>
                                <w:t xml:space="preserve"> dưỡng</w:t>
                              </w:r>
                            </w:p>
                          </w:txbxContent>
                        </wps:txbx>
                        <wps:bodyPr rot="0" vert="horz" wrap="square" lIns="91440" tIns="45720" rIns="91440" bIns="45720" anchor="t" anchorCtr="0" upright="1">
                          <a:noAutofit/>
                        </wps:bodyPr>
                      </wps:wsp>
                      <wps:wsp>
                        <wps:cNvPr id="7505" name="Line 46"/>
                        <wps:cNvCnPr>
                          <a:cxnSpLocks noChangeShapeType="1"/>
                        </wps:cNvCnPr>
                        <wps:spPr bwMode="auto">
                          <a:xfrm>
                            <a:off x="2829560" y="1137920"/>
                            <a:ext cx="2540" cy="318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6" name="Rectangle 47"/>
                        <wps:cNvSpPr>
                          <a:spLocks noChangeArrowheads="1"/>
                        </wps:cNvSpPr>
                        <wps:spPr bwMode="auto">
                          <a:xfrm>
                            <a:off x="2092325" y="786765"/>
                            <a:ext cx="1513840" cy="351155"/>
                          </a:xfrm>
                          <a:prstGeom prst="rect">
                            <a:avLst/>
                          </a:prstGeom>
                          <a:solidFill>
                            <a:srgbClr val="FFFFFF"/>
                          </a:solidFill>
                          <a:ln w="9525">
                            <a:solidFill>
                              <a:srgbClr val="000000"/>
                            </a:solidFill>
                            <a:miter lim="800000"/>
                            <a:headEnd/>
                            <a:tailEnd/>
                          </a:ln>
                        </wps:spPr>
                        <wps:txbx>
                          <w:txbxContent>
                            <w:p w14:paraId="5C1EEEFD" w14:textId="77777777" w:rsidR="00791B16" w:rsidRPr="00022855" w:rsidRDefault="00791B16" w:rsidP="0056481E">
                              <w:pPr>
                                <w:jc w:val="center"/>
                                <w:rPr>
                                  <w:b/>
                                  <w:szCs w:val="26"/>
                                </w:rPr>
                              </w:pPr>
                              <w:r w:rsidRPr="00022855">
                                <w:rPr>
                                  <w:szCs w:val="26"/>
                                </w:rPr>
                                <w:t xml:space="preserve">Nhập </w:t>
                              </w:r>
                              <w:r>
                                <w:rPr>
                                  <w:szCs w:val="26"/>
                                </w:rPr>
                                <w:t>trại</w:t>
                              </w:r>
                            </w:p>
                          </w:txbxContent>
                        </wps:txbx>
                        <wps:bodyPr rot="0" vert="horz" wrap="square" lIns="91440" tIns="45720" rIns="91440" bIns="45720" anchor="t" anchorCtr="0" upright="1">
                          <a:noAutofit/>
                        </wps:bodyPr>
                      </wps:wsp>
                      <wps:wsp>
                        <wps:cNvPr id="7507" name="Rectangle 48"/>
                        <wps:cNvSpPr>
                          <a:spLocks noChangeArrowheads="1"/>
                        </wps:cNvSpPr>
                        <wps:spPr bwMode="auto">
                          <a:xfrm>
                            <a:off x="1943100" y="3102610"/>
                            <a:ext cx="1663065" cy="383540"/>
                          </a:xfrm>
                          <a:prstGeom prst="rect">
                            <a:avLst/>
                          </a:prstGeom>
                          <a:solidFill>
                            <a:srgbClr val="FFFFFF"/>
                          </a:solidFill>
                          <a:ln w="9525">
                            <a:solidFill>
                              <a:srgbClr val="000000"/>
                            </a:solidFill>
                            <a:miter lim="800000"/>
                            <a:headEnd/>
                            <a:tailEnd/>
                          </a:ln>
                        </wps:spPr>
                        <wps:txbx>
                          <w:txbxContent>
                            <w:p w14:paraId="29C35660" w14:textId="77777777" w:rsidR="00791B16" w:rsidRPr="001C2C30" w:rsidRDefault="00791B16" w:rsidP="0056481E">
                              <w:pPr>
                                <w:spacing w:before="120"/>
                                <w:jc w:val="center"/>
                                <w:rPr>
                                  <w:b/>
                                  <w:szCs w:val="26"/>
                                </w:rPr>
                              </w:pPr>
                              <w:r w:rsidRPr="001C2C30">
                                <w:rPr>
                                  <w:szCs w:val="26"/>
                                </w:rPr>
                                <w:t xml:space="preserve">Xuất </w:t>
                              </w:r>
                              <w:r>
                                <w:rPr>
                                  <w:szCs w:val="26"/>
                                </w:rPr>
                                <w:t>bán</w:t>
                              </w:r>
                            </w:p>
                          </w:txbxContent>
                        </wps:txbx>
                        <wps:bodyPr rot="0" vert="horz" wrap="square" lIns="0" tIns="0" rIns="0" bIns="0" anchor="t" anchorCtr="0" upright="1">
                          <a:noAutofit/>
                        </wps:bodyPr>
                      </wps:wsp>
                      <wps:wsp>
                        <wps:cNvPr id="7508" name="Line 49"/>
                        <wps:cNvCnPr>
                          <a:cxnSpLocks noChangeShapeType="1"/>
                        </wps:cNvCnPr>
                        <wps:spPr bwMode="auto">
                          <a:xfrm>
                            <a:off x="2808605" y="348615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9" name="Rectangle 50"/>
                        <wps:cNvSpPr>
                          <a:spLocks noChangeArrowheads="1"/>
                        </wps:cNvSpPr>
                        <wps:spPr bwMode="auto">
                          <a:xfrm>
                            <a:off x="1863090" y="3829050"/>
                            <a:ext cx="1828800" cy="342900"/>
                          </a:xfrm>
                          <a:prstGeom prst="rect">
                            <a:avLst/>
                          </a:prstGeom>
                          <a:solidFill>
                            <a:srgbClr val="FFFFFF"/>
                          </a:solidFill>
                          <a:ln w="9525">
                            <a:solidFill>
                              <a:srgbClr val="000000"/>
                            </a:solidFill>
                            <a:miter lim="800000"/>
                            <a:headEnd/>
                            <a:tailEnd/>
                          </a:ln>
                        </wps:spPr>
                        <wps:txbx>
                          <w:txbxContent>
                            <w:p w14:paraId="45D55B05" w14:textId="77777777" w:rsidR="00791B16" w:rsidRPr="006A06A5" w:rsidRDefault="00791B16" w:rsidP="0056481E">
                              <w:pPr>
                                <w:spacing w:before="120"/>
                                <w:jc w:val="center"/>
                                <w:rPr>
                                  <w:b/>
                                  <w:szCs w:val="26"/>
                                </w:rPr>
                              </w:pPr>
                              <w:r w:rsidRPr="006A06A5">
                                <w:rPr>
                                  <w:szCs w:val="26"/>
                                </w:rPr>
                                <w:t xml:space="preserve">Vệ sinh </w:t>
                              </w:r>
                              <w:r>
                                <w:rPr>
                                  <w:szCs w:val="26"/>
                                </w:rPr>
                                <w:t>trại</w:t>
                              </w:r>
                            </w:p>
                          </w:txbxContent>
                        </wps:txbx>
                        <wps:bodyPr rot="0" vert="horz" wrap="square" lIns="0" tIns="0" rIns="0" bIns="0" anchor="t" anchorCtr="0" upright="1">
                          <a:noAutofit/>
                        </wps:bodyPr>
                      </wps:wsp>
                      <wps:wsp>
                        <wps:cNvPr id="7510" name="Line 51"/>
                        <wps:cNvCnPr>
                          <a:cxnSpLocks noChangeShapeType="1"/>
                        </wps:cNvCnPr>
                        <wps:spPr bwMode="auto">
                          <a:xfrm>
                            <a:off x="2807970" y="417195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1" name="Rectangle 52"/>
                        <wps:cNvSpPr>
                          <a:spLocks noChangeArrowheads="1"/>
                        </wps:cNvSpPr>
                        <wps:spPr bwMode="auto">
                          <a:xfrm>
                            <a:off x="1863090" y="4514850"/>
                            <a:ext cx="1828800" cy="341630"/>
                          </a:xfrm>
                          <a:prstGeom prst="rect">
                            <a:avLst/>
                          </a:prstGeom>
                          <a:solidFill>
                            <a:srgbClr val="FFFFFF"/>
                          </a:solidFill>
                          <a:ln w="9525">
                            <a:solidFill>
                              <a:srgbClr val="000000"/>
                            </a:solidFill>
                            <a:miter lim="800000"/>
                            <a:headEnd/>
                            <a:tailEnd/>
                          </a:ln>
                        </wps:spPr>
                        <wps:txbx>
                          <w:txbxContent>
                            <w:p w14:paraId="2511A6DC" w14:textId="77777777" w:rsidR="00791B16" w:rsidRPr="006A06A5" w:rsidRDefault="00791B16" w:rsidP="0056481E">
                              <w:pPr>
                                <w:spacing w:before="120"/>
                                <w:jc w:val="center"/>
                                <w:rPr>
                                  <w:b/>
                                  <w:szCs w:val="26"/>
                                </w:rPr>
                              </w:pPr>
                              <w:r>
                                <w:rPr>
                                  <w:szCs w:val="26"/>
                                </w:rPr>
                                <w:t>Nhập trại lứa gà mới</w:t>
                              </w:r>
                            </w:p>
                          </w:txbxContent>
                        </wps:txbx>
                        <wps:bodyPr rot="0" vert="horz" wrap="square" lIns="0" tIns="0" rIns="0" bIns="0" anchor="t" anchorCtr="0" upright="1">
                          <a:noAutofit/>
                        </wps:bodyPr>
                      </wps:wsp>
                      <wps:wsp>
                        <wps:cNvPr id="7512" name="Line 53"/>
                        <wps:cNvCnPr>
                          <a:cxnSpLocks noChangeShapeType="1"/>
                        </wps:cNvCnPr>
                        <wps:spPr bwMode="auto">
                          <a:xfrm>
                            <a:off x="3691890" y="3992245"/>
                            <a:ext cx="3429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7513" name="Rectangle 54"/>
                        <wps:cNvSpPr>
                          <a:spLocks noChangeArrowheads="1"/>
                        </wps:cNvSpPr>
                        <wps:spPr bwMode="auto">
                          <a:xfrm>
                            <a:off x="4021455" y="3669665"/>
                            <a:ext cx="1564640" cy="679450"/>
                          </a:xfrm>
                          <a:prstGeom prst="rect">
                            <a:avLst/>
                          </a:prstGeom>
                          <a:solidFill>
                            <a:srgbClr val="FFFFFF"/>
                          </a:solidFill>
                          <a:ln w="9525">
                            <a:solidFill>
                              <a:srgbClr val="000000"/>
                            </a:solidFill>
                            <a:prstDash val="dash"/>
                            <a:miter lim="800000"/>
                            <a:headEnd/>
                            <a:tailEnd/>
                          </a:ln>
                        </wps:spPr>
                        <wps:txbx>
                          <w:txbxContent>
                            <w:p w14:paraId="313B09CF" w14:textId="77777777" w:rsidR="00791B16" w:rsidRDefault="00791B16" w:rsidP="0056481E">
                              <w:pPr>
                                <w:rPr>
                                  <w:b/>
                                  <w:szCs w:val="26"/>
                                </w:rPr>
                              </w:pPr>
                              <w:r>
                                <w:rPr>
                                  <w:szCs w:val="26"/>
                                </w:rPr>
                                <w:t>- Nước rửa trại sau khi xuất gà</w:t>
                              </w:r>
                            </w:p>
                            <w:p w14:paraId="40F41368" w14:textId="77777777" w:rsidR="00791B16" w:rsidRPr="00E12377" w:rsidRDefault="00791B16" w:rsidP="0056481E">
                              <w:pPr>
                                <w:rPr>
                                  <w:b/>
                                  <w:szCs w:val="26"/>
                                </w:rPr>
                              </w:pPr>
                              <w:r>
                                <w:rPr>
                                  <w:szCs w:val="26"/>
                                </w:rPr>
                                <w:t>- Phân lẫn thức ăn</w:t>
                              </w:r>
                            </w:p>
                          </w:txbxContent>
                        </wps:txbx>
                        <wps:bodyPr rot="0" vert="horz" wrap="square" lIns="91440" tIns="45720" rIns="91440" bIns="45720" anchor="t" anchorCtr="0" upright="1">
                          <a:noAutofit/>
                        </wps:bodyPr>
                      </wps:wsp>
                      <wps:wsp>
                        <wps:cNvPr id="7514" name="Line 55"/>
                        <wps:cNvCnPr>
                          <a:cxnSpLocks noChangeShapeType="1"/>
                        </wps:cNvCnPr>
                        <wps:spPr bwMode="auto">
                          <a:xfrm>
                            <a:off x="1520190" y="3992880"/>
                            <a:ext cx="3429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515" name="Rectangle 56"/>
                        <wps:cNvSpPr>
                          <a:spLocks noChangeArrowheads="1"/>
                        </wps:cNvSpPr>
                        <wps:spPr bwMode="auto">
                          <a:xfrm>
                            <a:off x="194310" y="3756660"/>
                            <a:ext cx="1325880" cy="485140"/>
                          </a:xfrm>
                          <a:prstGeom prst="rect">
                            <a:avLst/>
                          </a:prstGeom>
                          <a:solidFill>
                            <a:srgbClr val="FFFFFF"/>
                          </a:solidFill>
                          <a:ln w="9525">
                            <a:solidFill>
                              <a:srgbClr val="000000"/>
                            </a:solidFill>
                            <a:miter lim="800000"/>
                            <a:headEnd/>
                            <a:tailEnd/>
                          </a:ln>
                        </wps:spPr>
                        <wps:txbx>
                          <w:txbxContent>
                            <w:p w14:paraId="6E994203" w14:textId="77777777" w:rsidR="00791B16" w:rsidRDefault="00791B16" w:rsidP="0056481E">
                              <w:pPr>
                                <w:jc w:val="both"/>
                                <w:rPr>
                                  <w:b/>
                                  <w:szCs w:val="26"/>
                                </w:rPr>
                              </w:pPr>
                              <w:r>
                                <w:rPr>
                                  <w:szCs w:val="26"/>
                                </w:rPr>
                                <w:t xml:space="preserve">- Nước, </w:t>
                              </w:r>
                            </w:p>
                            <w:p w14:paraId="08866700" w14:textId="77777777" w:rsidR="00791B16" w:rsidRPr="00E12377" w:rsidRDefault="00791B16" w:rsidP="0056481E">
                              <w:pPr>
                                <w:jc w:val="both"/>
                                <w:rPr>
                                  <w:b/>
                                  <w:szCs w:val="26"/>
                                </w:rPr>
                              </w:pPr>
                              <w:r>
                                <w:rPr>
                                  <w:szCs w:val="26"/>
                                </w:rPr>
                                <w:t>- Thuốc sát trùng</w:t>
                              </w:r>
                            </w:p>
                          </w:txbxContent>
                        </wps:txbx>
                        <wps:bodyPr rot="0" vert="horz" wrap="square" lIns="91440" tIns="45720" rIns="91440" bIns="45720" anchor="t" anchorCtr="0" upright="1">
                          <a:noAutofit/>
                        </wps:bodyPr>
                      </wps:wsp>
                      <wps:wsp>
                        <wps:cNvPr id="7516" name="Line 57"/>
                        <wps:cNvCnPr>
                          <a:cxnSpLocks noChangeShapeType="1"/>
                        </wps:cNvCnPr>
                        <wps:spPr bwMode="auto">
                          <a:xfrm flipH="1">
                            <a:off x="114300" y="4674235"/>
                            <a:ext cx="17145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517" name="Line 58"/>
                        <wps:cNvCnPr>
                          <a:cxnSpLocks noChangeShapeType="1"/>
                        </wps:cNvCnPr>
                        <wps:spPr bwMode="auto">
                          <a:xfrm flipV="1">
                            <a:off x="114300" y="260350"/>
                            <a:ext cx="635" cy="44145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518" name="Line 59"/>
                        <wps:cNvCnPr>
                          <a:cxnSpLocks noChangeShapeType="1"/>
                        </wps:cNvCnPr>
                        <wps:spPr bwMode="auto">
                          <a:xfrm>
                            <a:off x="100330" y="260350"/>
                            <a:ext cx="19431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7519" name="Rectangle 60"/>
                        <wps:cNvSpPr>
                          <a:spLocks noChangeArrowheads="1"/>
                        </wps:cNvSpPr>
                        <wps:spPr bwMode="auto">
                          <a:xfrm>
                            <a:off x="2861360" y="443865"/>
                            <a:ext cx="1761846" cy="292735"/>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272A32DC" w14:textId="77777777" w:rsidR="00791B16" w:rsidRPr="004A6882" w:rsidRDefault="00791B16" w:rsidP="0056481E">
                              <w:pPr>
                                <w:jc w:val="both"/>
                                <w:rPr>
                                  <w:b/>
                                </w:rPr>
                              </w:pPr>
                              <w:r>
                                <w:t xml:space="preserve">Kiểm dịch, chọn gà </w:t>
                              </w:r>
                            </w:p>
                          </w:txbxContent>
                        </wps:txbx>
                        <wps:bodyPr rot="0" vert="horz" wrap="square" lIns="91440" tIns="45720" rIns="91440" bIns="45720" anchor="t" anchorCtr="0" upright="1">
                          <a:noAutofit/>
                        </wps:bodyPr>
                      </wps:wsp>
                      <wps:wsp>
                        <wps:cNvPr id="96" name="Rectangle 61"/>
                        <wps:cNvSpPr>
                          <a:spLocks noChangeArrowheads="1"/>
                        </wps:cNvSpPr>
                        <wps:spPr bwMode="auto">
                          <a:xfrm>
                            <a:off x="2938145" y="2660650"/>
                            <a:ext cx="986155" cy="292735"/>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18EDDCD1" w14:textId="77777777" w:rsidR="00791B16" w:rsidRPr="004A6882" w:rsidRDefault="00791B16" w:rsidP="0056481E">
                              <w:pPr>
                                <w:jc w:val="both"/>
                                <w:rPr>
                                  <w:b/>
                                </w:rPr>
                              </w:pPr>
                              <w:r>
                                <w:t>Kiểm dịch</w:t>
                              </w:r>
                            </w:p>
                          </w:txbxContent>
                        </wps:txbx>
                        <wps:bodyPr rot="0" vert="horz" wrap="square" lIns="91440" tIns="45720" rIns="91440" bIns="45720" anchor="t" anchorCtr="0" upright="1">
                          <a:noAutofit/>
                        </wps:bodyPr>
                      </wps:wsp>
                    </wpc:wpc>
                  </a:graphicData>
                </a:graphic>
              </wp:inline>
            </w:drawing>
          </mc:Choice>
          <mc:Fallback>
            <w:pict>
              <v:group w14:anchorId="4F1D1471" id="Canvas 97" o:spid="_x0000_s1041" editas="canvas" style="width:479.35pt;height:409.45pt;mso-position-horizontal-relative:char;mso-position-vertical-relative:line" coordsize="60877,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">
                <v:shape id="_x0000_s1042" type="#_x0000_t75" style="position:absolute;width:60877;height:52000;visibility:visible;mso-wrap-style:square" stroked="t">
                  <v:fill o:detectmouseclick="t"/>
                  <v:stroke dashstyle="1 1" endcap="round"/>
                  <v:path o:connecttype="none"/>
                </v:shape>
                <v:line id="Line 32" o:spid="_x0000_s1043" style="position:absolute;visibility:visible;mso-wrap-style:square" from="17487,9652" to="20923,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">
                  <v:stroke dashstyle="dash" endarrow="block"/>
                </v:line>
                <v:rect id="Rectangle 33" o:spid="_x0000_s1044" style="position:absolute;left:2679;top:7366;width:15183;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">
                  <v:textbox inset="0,0,0,0">
                    <w:txbxContent>
                      <w:p w14:paraId="36509037" w14:textId="77777777" w:rsidR="00791B16" w:rsidRDefault="00791B16" w:rsidP="0056481E">
                        <w:pPr>
                          <w:jc w:val="center"/>
                          <w:rPr>
                            <w:b/>
                            <w:szCs w:val="26"/>
                          </w:rPr>
                        </w:pPr>
                        <w:r>
                          <w:rPr>
                            <w:szCs w:val="26"/>
                          </w:rPr>
                          <w:t>Thuốc sát trùng</w:t>
                        </w:r>
                      </w:p>
                      <w:p w14:paraId="4BB96F03" w14:textId="77777777" w:rsidR="00791B16" w:rsidRPr="00E12377" w:rsidRDefault="00791B16" w:rsidP="0056481E">
                        <w:pPr>
                          <w:jc w:val="center"/>
                          <w:rPr>
                            <w:sz w:val="28"/>
                            <w:szCs w:val="28"/>
                          </w:rPr>
                        </w:pPr>
                        <w:r>
                          <w:rPr>
                            <w:szCs w:val="26"/>
                          </w:rPr>
                          <w:t>Chất độn trại (trấu)</w:t>
                        </w:r>
                      </w:p>
                      <w:p w14:paraId="23E4A88C" w14:textId="77777777" w:rsidR="00791B16" w:rsidRPr="00E12377" w:rsidRDefault="00791B16" w:rsidP="0056481E">
                        <w:pPr>
                          <w:jc w:val="center"/>
                          <w:rPr>
                            <w:sz w:val="28"/>
                            <w:szCs w:val="28"/>
                          </w:rPr>
                        </w:pPr>
                      </w:p>
                    </w:txbxContent>
                  </v:textbox>
                </v:rect>
                <v:line id="Line 34" o:spid="_x0000_s1045" style="position:absolute;visibility:visible;mso-wrap-style:square" from="36061,9658" to="39490,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">
                  <v:stroke dashstyle="dash" endarrow="block"/>
                </v:line>
                <v:rect id="Rectangle 35" o:spid="_x0000_s1046" style="position:absolute;left:40214;top:7366;width:18021;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">
                  <v:stroke dashstyle="dash"/>
                  <v:textbox>
                    <w:txbxContent>
                      <w:p w14:paraId="1622D043" w14:textId="77777777" w:rsidR="00791B16" w:rsidRPr="00E12377" w:rsidRDefault="00791B16" w:rsidP="0056481E">
                        <w:pPr>
                          <w:jc w:val="both"/>
                          <w:rPr>
                            <w:b/>
                            <w:szCs w:val="26"/>
                          </w:rPr>
                        </w:pPr>
                        <w:r>
                          <w:rPr>
                            <w:szCs w:val="26"/>
                          </w:rPr>
                          <w:t>Chất thải rắn; Dư lượng thuốc diệt khuẩn</w:t>
                        </w:r>
                      </w:p>
                    </w:txbxContent>
                  </v:textbox>
                </v:rect>
                <v:rect id="Rectangle 36" o:spid="_x0000_s1047" style="position:absolute;left:1631;top:12268;width:14371;height:10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">
                  <v:textbox>
                    <w:txbxContent>
                      <w:p w14:paraId="509C662B" w14:textId="77777777" w:rsidR="00791B16" w:rsidRDefault="00791B16" w:rsidP="0056481E">
                        <w:pPr>
                          <w:jc w:val="both"/>
                          <w:rPr>
                            <w:b/>
                            <w:szCs w:val="26"/>
                          </w:rPr>
                        </w:pPr>
                        <w:r>
                          <w:rPr>
                            <w:szCs w:val="26"/>
                          </w:rPr>
                          <w:t xml:space="preserve">- </w:t>
                        </w:r>
                        <w:r w:rsidRPr="00E12377">
                          <w:rPr>
                            <w:szCs w:val="26"/>
                          </w:rPr>
                          <w:t>Th</w:t>
                        </w:r>
                        <w:r w:rsidRPr="00E12377">
                          <w:rPr>
                            <w:szCs w:val="26"/>
                            <w:lang w:val="vi-VN"/>
                          </w:rPr>
                          <w:t>ứ</w:t>
                        </w:r>
                        <w:r w:rsidRPr="00E12377">
                          <w:rPr>
                            <w:szCs w:val="26"/>
                          </w:rPr>
                          <w:t>c ăn, nước uống</w:t>
                        </w:r>
                        <w:r>
                          <w:rPr>
                            <w:szCs w:val="26"/>
                          </w:rPr>
                          <w:t>, sưởi ấm</w:t>
                        </w:r>
                      </w:p>
                      <w:p w14:paraId="1B085292" w14:textId="77777777" w:rsidR="00791B16" w:rsidRDefault="00791B16" w:rsidP="0056481E">
                        <w:pPr>
                          <w:jc w:val="both"/>
                          <w:rPr>
                            <w:b/>
                            <w:szCs w:val="26"/>
                          </w:rPr>
                        </w:pPr>
                        <w:r>
                          <w:rPr>
                            <w:szCs w:val="26"/>
                          </w:rPr>
                          <w:t>- Thuốc thú y, vắcxin</w:t>
                        </w:r>
                      </w:p>
                      <w:p w14:paraId="29546170" w14:textId="77777777" w:rsidR="00791B16" w:rsidRDefault="00791B16" w:rsidP="0056481E">
                        <w:pPr>
                          <w:jc w:val="both"/>
                          <w:rPr>
                            <w:b/>
                            <w:szCs w:val="26"/>
                          </w:rPr>
                        </w:pPr>
                        <w:r>
                          <w:rPr>
                            <w:szCs w:val="26"/>
                          </w:rPr>
                          <w:t>- Thuốc sát trùng</w:t>
                        </w:r>
                      </w:p>
                      <w:p w14:paraId="252ADA95" w14:textId="77777777" w:rsidR="00791B16" w:rsidRPr="00E12377" w:rsidRDefault="00791B16" w:rsidP="0056481E">
                        <w:pPr>
                          <w:jc w:val="center"/>
                          <w:rPr>
                            <w:b/>
                            <w:szCs w:val="26"/>
                          </w:rPr>
                        </w:pPr>
                      </w:p>
                    </w:txbxContent>
                  </v:textbox>
                </v:rect>
                <v:line id="Line 37" o:spid="_x0000_s1048" style="position:absolute;visibility:visible;mso-wrap-style:square" from="16002,16167" to="1943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">
                  <v:stroke dashstyle="dash" endarrow="block"/>
                </v:line>
                <v:rect id="Rectangle 38" o:spid="_x0000_s1049" style="position:absolute;left:39490;top:13030;width:19507;height:1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">
                  <v:stroke dashstyle="dash"/>
                  <v:textbox>
                    <w:txbxContent>
                      <w:p w14:paraId="7810583F" w14:textId="77777777" w:rsidR="00791B16" w:rsidRDefault="00791B16" w:rsidP="0056481E">
                        <w:pPr>
                          <w:jc w:val="both"/>
                          <w:rPr>
                            <w:b/>
                          </w:rPr>
                        </w:pPr>
                        <w:r>
                          <w:t>- Thức ăn thừa</w:t>
                        </w:r>
                      </w:p>
                      <w:p w14:paraId="26166C17" w14:textId="77777777" w:rsidR="00791B16" w:rsidRDefault="00791B16" w:rsidP="0056481E">
                        <w:pPr>
                          <w:jc w:val="both"/>
                          <w:rPr>
                            <w:b/>
                          </w:rPr>
                        </w:pPr>
                        <w:r>
                          <w:t>- Mùi hôi (NH</w:t>
                        </w:r>
                        <w:r w:rsidRPr="00723EDB">
                          <w:rPr>
                            <w:vertAlign w:val="subscript"/>
                          </w:rPr>
                          <w:t>3</w:t>
                        </w:r>
                        <w:r>
                          <w:t>, H</w:t>
                        </w:r>
                        <w:r w:rsidRPr="00723EDB">
                          <w:rPr>
                            <w:vertAlign w:val="subscript"/>
                          </w:rPr>
                          <w:t>2</w:t>
                        </w:r>
                        <w:r>
                          <w:t xml:space="preserve">S..) </w:t>
                        </w:r>
                      </w:p>
                      <w:p w14:paraId="453D63EE" w14:textId="77777777" w:rsidR="00791B16" w:rsidRDefault="00791B16" w:rsidP="0056481E">
                        <w:pPr>
                          <w:jc w:val="both"/>
                          <w:rPr>
                            <w:b/>
                          </w:rPr>
                        </w:pPr>
                        <w:r>
                          <w:t>- Mùi thuốc sát trùng</w:t>
                        </w:r>
                      </w:p>
                      <w:p w14:paraId="5F2F766E" w14:textId="77777777" w:rsidR="00791B16" w:rsidRDefault="00791B16" w:rsidP="0056481E">
                        <w:pPr>
                          <w:jc w:val="both"/>
                          <w:rPr>
                            <w:b/>
                          </w:rPr>
                        </w:pPr>
                        <w:r>
                          <w:t>- Bao bì thuốc thú y</w:t>
                        </w:r>
                      </w:p>
                      <w:p w14:paraId="3ADF330D" w14:textId="77777777" w:rsidR="00791B16" w:rsidRDefault="00791B16" w:rsidP="0056481E">
                        <w:pPr>
                          <w:jc w:val="both"/>
                          <w:rPr>
                            <w:b/>
                          </w:rPr>
                        </w:pPr>
                        <w:r>
                          <w:t>- Tiếng ồn</w:t>
                        </w:r>
                      </w:p>
                      <w:p w14:paraId="1FB65271" w14:textId="77777777" w:rsidR="00791B16" w:rsidRPr="004A6882" w:rsidRDefault="00791B16" w:rsidP="0056481E">
                        <w:pPr>
                          <w:jc w:val="both"/>
                          <w:rPr>
                            <w:b/>
                          </w:rPr>
                        </w:pPr>
                        <w:r>
                          <w:t>- Gà chết</w:t>
                        </w:r>
                      </w:p>
                    </w:txbxContent>
                  </v:textbox>
                </v:rect>
                <v:rect id="Rectangle 39" o:spid="_x0000_s1050" style="position:absolute;left:20434;top:793;width:1790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">
                  <v:textbox>
                    <w:txbxContent>
                      <w:p w14:paraId="30856EED" w14:textId="77777777" w:rsidR="00791B16" w:rsidRPr="00022855" w:rsidRDefault="00791B16" w:rsidP="0056481E">
                        <w:pPr>
                          <w:jc w:val="center"/>
                          <w:rPr>
                            <w:b/>
                            <w:szCs w:val="26"/>
                          </w:rPr>
                        </w:pPr>
                        <w:r w:rsidRPr="00022855">
                          <w:rPr>
                            <w:szCs w:val="26"/>
                          </w:rPr>
                          <w:t>G</w:t>
                        </w:r>
                        <w:r>
                          <w:rPr>
                            <w:szCs w:val="26"/>
                          </w:rPr>
                          <w:t>à con một ngày tuổi</w:t>
                        </w:r>
                      </w:p>
                    </w:txbxContent>
                  </v:textbox>
                </v:rect>
                <v:line id="Line 40" o:spid="_x0000_s1051" style="position:absolute;visibility:visible;mso-wrap-style:square" from="28073,3937" to="2807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">
                  <v:stroke endarrow="block"/>
                </v:line>
                <v:line id="Line 41" o:spid="_x0000_s1052" style="position:absolute;visibility:visible;mso-wrap-style:square" from="36918,16173" to="39243,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">
                  <v:stroke dashstyle="dash" endarrow="block"/>
                </v:line>
                <v:line id="Line 42" o:spid="_x0000_s1053" style="position:absolute;visibility:visible;mso-wrap-style:square" from="28092,26104" to="28098,3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">
                  <v:stroke endarrow="block"/>
                </v:line>
                <v:rect id="Rectangle 43" o:spid="_x0000_s1054" style="position:absolute;left:19431;top:21132;width:17487;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">
                  <v:textbox>
                    <w:txbxContent>
                      <w:p w14:paraId="09FD4494" w14:textId="77777777" w:rsidR="00791B16" w:rsidRDefault="00791B16" w:rsidP="0056481E">
                        <w:pPr>
                          <w:jc w:val="center"/>
                          <w:rPr>
                            <w:b/>
                            <w:szCs w:val="26"/>
                          </w:rPr>
                        </w:pPr>
                        <w:r>
                          <w:rPr>
                            <w:szCs w:val="26"/>
                          </w:rPr>
                          <w:t>Gà thịt</w:t>
                        </w:r>
                      </w:p>
                      <w:p w14:paraId="543CAA5F" w14:textId="77777777" w:rsidR="00791B16" w:rsidRPr="00D5563C" w:rsidRDefault="00791B16" w:rsidP="0056481E">
                        <w:pPr>
                          <w:jc w:val="center"/>
                          <w:rPr>
                            <w:b/>
                            <w:szCs w:val="26"/>
                          </w:rPr>
                        </w:pPr>
                        <w:r w:rsidRPr="00D5563C">
                          <w:rPr>
                            <w:szCs w:val="26"/>
                          </w:rPr>
                          <w:t>(</w:t>
                        </w:r>
                        <w:r>
                          <w:rPr>
                            <w:szCs w:val="26"/>
                          </w:rPr>
                          <w:t>từ 2,2 – 2,8</w:t>
                        </w:r>
                        <w:r w:rsidRPr="00D5563C">
                          <w:rPr>
                            <w:szCs w:val="26"/>
                          </w:rPr>
                          <w:t>kg</w:t>
                        </w:r>
                        <w:r>
                          <w:rPr>
                            <w:szCs w:val="26"/>
                          </w:rPr>
                          <w:t>/con</w:t>
                        </w:r>
                        <w:r w:rsidRPr="00D5563C">
                          <w:rPr>
                            <w:szCs w:val="26"/>
                          </w:rPr>
                          <w:t>)</w:t>
                        </w:r>
                      </w:p>
                      <w:p w14:paraId="3660D8BA" w14:textId="77777777" w:rsidR="00791B16" w:rsidRPr="00E12377" w:rsidRDefault="00791B16" w:rsidP="0056481E">
                        <w:pPr>
                          <w:jc w:val="center"/>
                          <w:rPr>
                            <w:b/>
                            <w:szCs w:val="26"/>
                          </w:rPr>
                        </w:pPr>
                      </w:p>
                    </w:txbxContent>
                  </v:textbox>
                </v:rect>
                <v:line id="Line 44" o:spid="_x0000_s1055" style="position:absolute;visibility:visible;mso-wrap-style:square" from="28098,17995" to="28105,2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">
                  <v:stroke endarrow="block"/>
                </v:line>
                <v:rect id="Rectangle 45" o:spid="_x0000_s1056" style="position:absolute;left:19431;top:14566;width:174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">
                  <v:textbox>
                    <w:txbxContent>
                      <w:p w14:paraId="3C6725B9" w14:textId="77777777" w:rsidR="00791B16" w:rsidRPr="00022855" w:rsidRDefault="00791B16" w:rsidP="0056481E">
                        <w:pPr>
                          <w:jc w:val="center"/>
                          <w:rPr>
                            <w:b/>
                            <w:szCs w:val="26"/>
                          </w:rPr>
                        </w:pPr>
                        <w:r w:rsidRPr="00022855">
                          <w:rPr>
                            <w:szCs w:val="26"/>
                          </w:rPr>
                          <w:t>Chăm sóc, nuôi</w:t>
                        </w:r>
                        <w:r>
                          <w:rPr>
                            <w:szCs w:val="26"/>
                          </w:rPr>
                          <w:t xml:space="preserve"> dưỡng</w:t>
                        </w:r>
                      </w:p>
                    </w:txbxContent>
                  </v:textbox>
                </v:rect>
                <v:line id="Line 46" o:spid="_x0000_s1057" style="position:absolute;visibility:visible;mso-wrap-style:square" from="28295,11379" to="28321,1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">
                  <v:stroke endarrow="block"/>
                </v:line>
                <v:rect id="Rectangle 47" o:spid="_x0000_s1058" style="position:absolute;left:20923;top:7867;width:1513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">
                  <v:textbox>
                    <w:txbxContent>
                      <w:p w14:paraId="5C1EEEFD" w14:textId="77777777" w:rsidR="00791B16" w:rsidRPr="00022855" w:rsidRDefault="00791B16" w:rsidP="0056481E">
                        <w:pPr>
                          <w:jc w:val="center"/>
                          <w:rPr>
                            <w:b/>
                            <w:szCs w:val="26"/>
                          </w:rPr>
                        </w:pPr>
                        <w:r w:rsidRPr="00022855">
                          <w:rPr>
                            <w:szCs w:val="26"/>
                          </w:rPr>
                          <w:t xml:space="preserve">Nhập </w:t>
                        </w:r>
                        <w:r>
                          <w:rPr>
                            <w:szCs w:val="26"/>
                          </w:rPr>
                          <w:t>trại</w:t>
                        </w:r>
                      </w:p>
                    </w:txbxContent>
                  </v:textbox>
                </v:rect>
                <v:rect id="Rectangle 48" o:spid="_x0000_s1059" style="position:absolute;left:19431;top:31026;width:1663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">
                  <v:textbox inset="0,0,0,0">
                    <w:txbxContent>
                      <w:p w14:paraId="29C35660" w14:textId="77777777" w:rsidR="00791B16" w:rsidRPr="001C2C30" w:rsidRDefault="00791B16" w:rsidP="0056481E">
                        <w:pPr>
                          <w:spacing w:before="120"/>
                          <w:jc w:val="center"/>
                          <w:rPr>
                            <w:b/>
                            <w:szCs w:val="26"/>
                          </w:rPr>
                        </w:pPr>
                        <w:r w:rsidRPr="001C2C30">
                          <w:rPr>
                            <w:szCs w:val="26"/>
                          </w:rPr>
                          <w:t xml:space="preserve">Xuất </w:t>
                        </w:r>
                        <w:r>
                          <w:rPr>
                            <w:szCs w:val="26"/>
                          </w:rPr>
                          <w:t>bán</w:t>
                        </w:r>
                      </w:p>
                    </w:txbxContent>
                  </v:textbox>
                </v:rect>
                <v:line id="Line 49" o:spid="_x0000_s1060" style="position:absolute;visibility:visible;mso-wrap-style:square" from="28086,34861" to="28092,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">
                  <v:stroke endarrow="block"/>
                </v:line>
                <v:rect id="Rectangle 50" o:spid="_x0000_s1061" style="position:absolute;left:18630;top:38290;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">
                  <v:textbox inset="0,0,0,0">
                    <w:txbxContent>
                      <w:p w14:paraId="45D55B05" w14:textId="77777777" w:rsidR="00791B16" w:rsidRPr="006A06A5" w:rsidRDefault="00791B16" w:rsidP="0056481E">
                        <w:pPr>
                          <w:spacing w:before="120"/>
                          <w:jc w:val="center"/>
                          <w:rPr>
                            <w:b/>
                            <w:szCs w:val="26"/>
                          </w:rPr>
                        </w:pPr>
                        <w:r w:rsidRPr="006A06A5">
                          <w:rPr>
                            <w:szCs w:val="26"/>
                          </w:rPr>
                          <w:t xml:space="preserve">Vệ sinh </w:t>
                        </w:r>
                        <w:r>
                          <w:rPr>
                            <w:szCs w:val="26"/>
                          </w:rPr>
                          <w:t>trại</w:t>
                        </w:r>
                      </w:p>
                    </w:txbxContent>
                  </v:textbox>
                </v:rect>
                <v:line id="Line 51" o:spid="_x0000_s1062" style="position:absolute;visibility:visible;mso-wrap-style:square" from="28079,41719" to="28086,4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">
                  <v:stroke endarrow="block"/>
                </v:line>
                <v:rect id="Rectangle 52" o:spid="_x0000_s1063" style="position:absolute;left:18630;top:45148;width:1828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">
                  <v:textbox inset="0,0,0,0">
                    <w:txbxContent>
                      <w:p w14:paraId="2511A6DC" w14:textId="77777777" w:rsidR="00791B16" w:rsidRPr="006A06A5" w:rsidRDefault="00791B16" w:rsidP="0056481E">
                        <w:pPr>
                          <w:spacing w:before="120"/>
                          <w:jc w:val="center"/>
                          <w:rPr>
                            <w:b/>
                            <w:szCs w:val="26"/>
                          </w:rPr>
                        </w:pPr>
                        <w:r>
                          <w:rPr>
                            <w:szCs w:val="26"/>
                          </w:rPr>
                          <w:t>Nhập trại lứa gà mới</w:t>
                        </w:r>
                      </w:p>
                    </w:txbxContent>
                  </v:textbox>
                </v:rect>
                <v:line id="Line 53" o:spid="_x0000_s1064" style="position:absolute;visibility:visible;mso-wrap-style:square" from="36918,39922" to="40347,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">
                  <v:stroke dashstyle="longDash" endarrow="block"/>
                </v:line>
                <v:rect id="Rectangle 54" o:spid="_x0000_s1065" style="position:absolute;left:40214;top:36696;width:15646;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">
                  <v:stroke dashstyle="dash"/>
                  <v:textbox>
                    <w:txbxContent>
                      <w:p w14:paraId="313B09CF" w14:textId="77777777" w:rsidR="00791B16" w:rsidRDefault="00791B16" w:rsidP="0056481E">
                        <w:pPr>
                          <w:rPr>
                            <w:b/>
                            <w:szCs w:val="26"/>
                          </w:rPr>
                        </w:pPr>
                        <w:r>
                          <w:rPr>
                            <w:szCs w:val="26"/>
                          </w:rPr>
                          <w:t>- Nước rửa trại sau khi xuất gà</w:t>
                        </w:r>
                      </w:p>
                      <w:p w14:paraId="40F41368" w14:textId="77777777" w:rsidR="00791B16" w:rsidRPr="00E12377" w:rsidRDefault="00791B16" w:rsidP="0056481E">
                        <w:pPr>
                          <w:rPr>
                            <w:b/>
                            <w:szCs w:val="26"/>
                          </w:rPr>
                        </w:pPr>
                        <w:r>
                          <w:rPr>
                            <w:szCs w:val="26"/>
                          </w:rPr>
                          <w:t>- Phân lẫn thức ăn</w:t>
                        </w:r>
                      </w:p>
                    </w:txbxContent>
                  </v:textbox>
                </v:rect>
                <v:line id="Line 55" o:spid="_x0000_s1066" style="position:absolute;visibility:visible;mso-wrap-style:square" from="15201,39928" to="18630,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">
                  <v:stroke dashstyle="dash" endarrow="block"/>
                </v:line>
                <v:rect id="Rectangle 56" o:spid="_x0000_s1067" style="position:absolute;left:1943;top:37566;width:13258;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">
                  <v:textbox>
                    <w:txbxContent>
                      <w:p w14:paraId="6E994203" w14:textId="77777777" w:rsidR="00791B16" w:rsidRDefault="00791B16" w:rsidP="0056481E">
                        <w:pPr>
                          <w:jc w:val="both"/>
                          <w:rPr>
                            <w:b/>
                            <w:szCs w:val="26"/>
                          </w:rPr>
                        </w:pPr>
                        <w:r>
                          <w:rPr>
                            <w:szCs w:val="26"/>
                          </w:rPr>
                          <w:t xml:space="preserve">- Nước, </w:t>
                        </w:r>
                      </w:p>
                      <w:p w14:paraId="08866700" w14:textId="77777777" w:rsidR="00791B16" w:rsidRPr="00E12377" w:rsidRDefault="00791B16" w:rsidP="0056481E">
                        <w:pPr>
                          <w:jc w:val="both"/>
                          <w:rPr>
                            <w:b/>
                            <w:szCs w:val="26"/>
                          </w:rPr>
                        </w:pPr>
                        <w:r>
                          <w:rPr>
                            <w:szCs w:val="26"/>
                          </w:rPr>
                          <w:t>- Thuốc sát trùng</w:t>
                        </w:r>
                      </w:p>
                    </w:txbxContent>
                  </v:textbox>
                </v:rect>
                <v:line id="Line 57" o:spid="_x0000_s1068" style="position:absolute;flip:x;visibility:visible;mso-wrap-style:square" from="1143,46742" to="18288,4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">
                  <v:stroke dashstyle="longDash"/>
                </v:line>
                <v:line id="Line 58" o:spid="_x0000_s1069" style="position:absolute;flip:y;visibility:visible;mso-wrap-style:square" from="1143,2603" to="1149,4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">
                  <v:stroke dashstyle="longDash"/>
                </v:line>
                <v:line id="Line 59" o:spid="_x0000_s1070" style="position:absolute;visibility:visible;mso-wrap-style:square" from="1003,2603" to="20434,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">
                  <v:stroke dashstyle="longDash" endarrow="block"/>
                </v:line>
                <v:rect id="Rectangle 60" o:spid="_x0000_s1071" style="position:absolute;left:28613;top:4438;width:17619;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" stroked="f">
                  <v:stroke dashstyle="dash"/>
                  <v:textbox>
                    <w:txbxContent>
                      <w:p w14:paraId="272A32DC" w14:textId="77777777" w:rsidR="00791B16" w:rsidRPr="004A6882" w:rsidRDefault="00791B16" w:rsidP="0056481E">
                        <w:pPr>
                          <w:jc w:val="both"/>
                          <w:rPr>
                            <w:b/>
                          </w:rPr>
                        </w:pPr>
                        <w:r>
                          <w:t xml:space="preserve">Kiểm dịch, chọn gà </w:t>
                        </w:r>
                      </w:p>
                    </w:txbxContent>
                  </v:textbox>
                </v:rect>
                <v:rect id="Rectangle 61" o:spid="_x0000_s1072" style="position:absolute;left:29381;top:26606;width:986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" stroked="f">
                  <v:stroke dashstyle="dash"/>
                  <v:textbox>
                    <w:txbxContent>
                      <w:p w14:paraId="18EDDCD1" w14:textId="77777777" w:rsidR="00791B16" w:rsidRPr="004A6882" w:rsidRDefault="00791B16" w:rsidP="0056481E">
                        <w:pPr>
                          <w:jc w:val="both"/>
                          <w:rPr>
                            <w:b/>
                          </w:rPr>
                        </w:pPr>
                        <w:r>
                          <w:t>Kiểm dịch</w:t>
                        </w:r>
                      </w:p>
                    </w:txbxContent>
                  </v:textbox>
                </v:rect>
                <w10:anchorlock/>
              </v:group>
            </w:pict>
          </mc:Fallback>
        </mc:AlternateContent>
      </w:r>
      <w:bookmarkEnd w:id="151"/>
    </w:p>
    <w:bookmarkStart w:id="153" w:name="_Toc89440366"/>
    <w:bookmarkStart w:id="154" w:name="_Toc117002840"/>
    <w:bookmarkStart w:id="155" w:name="_Toc142552591"/>
    <w:p w14:paraId="131F1AAB" w14:textId="710829C1" w:rsidR="0056481E" w:rsidRDefault="0056481E" w:rsidP="0056481E">
      <w:pPr>
        <w:pStyle w:val="Heading3"/>
        <w:rPr>
          <w:rFonts w:eastAsia="SimSun"/>
        </w:rPr>
      </w:pPr>
      <w:r w:rsidRPr="002C70B3">
        <w:rPr>
          <w:rFonts w:eastAsia="SimSun"/>
          <w:noProof/>
        </w:rPr>
        <mc:AlternateContent>
          <mc:Choice Requires="wps">
            <w:drawing>
              <wp:anchor distT="0" distB="0" distL="114300" distR="114300" simplePos="0" relativeHeight="251610112" behindDoc="0" locked="0" layoutInCell="1" allowOverlap="1" wp14:anchorId="6046CFA6" wp14:editId="07950F79">
                <wp:simplePos x="0" y="0"/>
                <wp:positionH relativeFrom="column">
                  <wp:posOffset>6758305</wp:posOffset>
                </wp:positionH>
                <wp:positionV relativeFrom="paragraph">
                  <wp:posOffset>310515</wp:posOffset>
                </wp:positionV>
                <wp:extent cx="440690" cy="4445"/>
                <wp:effectExtent l="0" t="76200" r="16510" b="90805"/>
                <wp:wrapNone/>
                <wp:docPr id="585" name="Straight Arrow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690" cy="44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type w14:anchorId="18C5341C" id="_x0000_t32" coordsize="21600,21600" o:spt="32" o:oned="t" path="m,l21600,21600e" filled="f">
                <v:path arrowok="t" fillok="f" o:connecttype="none"/>
                <o:lock v:ext="edit" shapetype="t"/>
              </v:shapetype>
              <v:shape id="Straight Arrow Connector 585" o:spid="_x0000_s1026" type="#_x0000_t32" style="position:absolute;margin-left:532.15pt;margin-top:24.45pt;width:34.7pt;height:.35pt;flip:y;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">
                <v:stroke dashstyle="dash" endarrow="block"/>
              </v:shape>
            </w:pict>
          </mc:Fallback>
        </mc:AlternateContent>
      </w:r>
      <w:bookmarkStart w:id="156" w:name="_Toc392834341"/>
      <w:bookmarkStart w:id="157" w:name="_Toc12453939"/>
      <w:bookmarkStart w:id="158" w:name="_Toc54363869"/>
      <w:bookmarkStart w:id="159" w:name="_Toc61417082"/>
      <w:bookmarkStart w:id="160" w:name="_Toc61955976"/>
      <w:bookmarkStart w:id="161" w:name="_Toc69139045"/>
      <w:r w:rsidRPr="002C70B3">
        <w:rPr>
          <w:rFonts w:eastAsia="SimSun"/>
        </w:rPr>
        <w:t>Hình 1.</w:t>
      </w:r>
      <w:r>
        <w:rPr>
          <w:rFonts w:eastAsia="SimSun"/>
          <w:lang w:val="vi-VN"/>
        </w:rPr>
        <w:t>2</w:t>
      </w:r>
      <w:r w:rsidRPr="002C70B3">
        <w:rPr>
          <w:rFonts w:eastAsia="SimSun"/>
        </w:rPr>
        <w:t xml:space="preserve">: Sơ đồ quy trình </w:t>
      </w:r>
      <w:bookmarkEnd w:id="153"/>
      <w:bookmarkEnd w:id="154"/>
      <w:bookmarkEnd w:id="156"/>
      <w:bookmarkEnd w:id="157"/>
      <w:bookmarkEnd w:id="158"/>
      <w:bookmarkEnd w:id="159"/>
      <w:bookmarkEnd w:id="160"/>
      <w:bookmarkEnd w:id="161"/>
      <w:r w:rsidR="00334278">
        <w:rPr>
          <w:rFonts w:eastAsia="SimSun"/>
        </w:rPr>
        <w:t>chăn nuôi gà</w:t>
      </w:r>
      <w:bookmarkEnd w:id="155"/>
    </w:p>
    <w:p w14:paraId="2B4EDA81" w14:textId="699B10F3" w:rsidR="0056481E" w:rsidRPr="002C70B3" w:rsidRDefault="0056481E" w:rsidP="00A23267">
      <w:pPr>
        <w:spacing w:before="120" w:after="120"/>
        <w:jc w:val="both"/>
        <w:rPr>
          <w:rFonts w:eastAsia="Times New Roman" w:cs="Times New Roman"/>
          <w:b/>
          <w:color w:val="000000" w:themeColor="text1"/>
          <w:sz w:val="26"/>
          <w:szCs w:val="26"/>
          <w:lang w:val="it-IT"/>
        </w:rPr>
      </w:pPr>
      <w:r w:rsidRPr="002C70B3">
        <w:rPr>
          <w:rFonts w:eastAsia="Times New Roman" w:cs="Times New Roman"/>
          <w:b/>
          <w:i/>
          <w:color w:val="000000" w:themeColor="text1"/>
          <w:sz w:val="26"/>
          <w:szCs w:val="26"/>
          <w:lang w:val="it-IT"/>
        </w:rPr>
        <w:t xml:space="preserve">Thuyết minh </w:t>
      </w:r>
      <w:r w:rsidR="00334278">
        <w:rPr>
          <w:rFonts w:eastAsia="Times New Roman" w:cs="Times New Roman"/>
          <w:b/>
          <w:i/>
          <w:color w:val="000000" w:themeColor="text1"/>
          <w:sz w:val="26"/>
          <w:szCs w:val="26"/>
          <w:lang w:val="it-IT"/>
        </w:rPr>
        <w:t>quy tr</w:t>
      </w:r>
      <w:r w:rsidR="00BF742E">
        <w:rPr>
          <w:rFonts w:eastAsia="Times New Roman" w:cs="Times New Roman"/>
          <w:b/>
          <w:i/>
          <w:color w:val="000000" w:themeColor="text1"/>
          <w:sz w:val="26"/>
          <w:szCs w:val="26"/>
          <w:lang w:val="it-IT"/>
        </w:rPr>
        <w:t>ì</w:t>
      </w:r>
      <w:r w:rsidR="00334278">
        <w:rPr>
          <w:rFonts w:eastAsia="Times New Roman" w:cs="Times New Roman"/>
          <w:b/>
          <w:i/>
          <w:color w:val="000000" w:themeColor="text1"/>
          <w:sz w:val="26"/>
          <w:szCs w:val="26"/>
          <w:lang w:val="it-IT"/>
        </w:rPr>
        <w:t>nh:</w:t>
      </w:r>
    </w:p>
    <w:p w14:paraId="0B214C2D" w14:textId="77777777" w:rsidR="0056481E" w:rsidRPr="002C70B3" w:rsidRDefault="0056481E" w:rsidP="00A23267">
      <w:pPr>
        <w:spacing w:before="120" w:after="120"/>
        <w:ind w:firstLine="567"/>
        <w:jc w:val="both"/>
        <w:rPr>
          <w:rFonts w:eastAsia="PMingLiU" w:cs="Times New Roman"/>
          <w:color w:val="000000" w:themeColor="text1"/>
          <w:sz w:val="26"/>
          <w:szCs w:val="26"/>
          <w:lang w:val="vi-VN"/>
        </w:rPr>
      </w:pPr>
      <w:r w:rsidRPr="002C70B3">
        <w:rPr>
          <w:rFonts w:eastAsia="Times New Roman" w:cs="Times New Roman"/>
          <w:bCs/>
          <w:color w:val="000000" w:themeColor="text1"/>
          <w:sz w:val="26"/>
          <w:szCs w:val="26"/>
          <w:lang w:val="vi-VN"/>
        </w:rPr>
        <w:t>Nguyên</w:t>
      </w:r>
      <w:r w:rsidRPr="002C70B3">
        <w:rPr>
          <w:rFonts w:eastAsia="PMingLiU" w:cs="Times New Roman"/>
          <w:color w:val="000000" w:themeColor="text1"/>
          <w:sz w:val="26"/>
          <w:szCs w:val="26"/>
          <w:lang w:val="vi-VN"/>
        </w:rPr>
        <w:t xml:space="preserve"> liệu sử dụng cho hoạt động của trại là gà giống một </w:t>
      </w:r>
      <w:r w:rsidRPr="002C70B3">
        <w:rPr>
          <w:rFonts w:eastAsia="PMingLiU" w:cs="Times New Roman"/>
          <w:color w:val="000000" w:themeColor="text1"/>
          <w:sz w:val="26"/>
          <w:szCs w:val="26"/>
          <w:lang w:val="it-IT"/>
        </w:rPr>
        <w:t>1 ngày</w:t>
      </w:r>
      <w:r w:rsidRPr="002C70B3">
        <w:rPr>
          <w:rFonts w:eastAsia="PMingLiU" w:cs="Times New Roman"/>
          <w:color w:val="000000" w:themeColor="text1"/>
          <w:sz w:val="26"/>
          <w:szCs w:val="26"/>
          <w:lang w:val="vi-VN"/>
        </w:rPr>
        <w:t xml:space="preserve"> tuổi. Quy trình công nghệ chăn nuôi được trình bày như sau:</w:t>
      </w:r>
    </w:p>
    <w:p w14:paraId="17740E80" w14:textId="77777777" w:rsidR="0056481E" w:rsidRPr="002C70B3" w:rsidRDefault="0056481E" w:rsidP="00A23267">
      <w:pPr>
        <w:shd w:val="clear" w:color="auto" w:fill="FFFFFF"/>
        <w:spacing w:before="120" w:after="120"/>
        <w:jc w:val="both"/>
        <w:rPr>
          <w:rFonts w:eastAsia="Times New Roman" w:cs="Times New Roman"/>
          <w:color w:val="000000" w:themeColor="text1"/>
          <w:sz w:val="26"/>
          <w:szCs w:val="26"/>
          <w:lang w:val="vi-VN"/>
        </w:rPr>
      </w:pPr>
      <w:r w:rsidRPr="002C70B3">
        <w:rPr>
          <w:rFonts w:eastAsia="Times New Roman" w:cs="Times New Roman"/>
          <w:b/>
          <w:color w:val="000000" w:themeColor="text1"/>
          <w:sz w:val="26"/>
          <w:szCs w:val="26"/>
          <w:lang w:val="vi-VN"/>
        </w:rPr>
        <w:t>Rải trấu</w:t>
      </w:r>
      <w:r w:rsidRPr="002C70B3">
        <w:rPr>
          <w:rFonts w:eastAsia="Times New Roman" w:cs="Times New Roman"/>
          <w:color w:val="000000" w:themeColor="text1"/>
          <w:sz w:val="26"/>
          <w:szCs w:val="26"/>
          <w:lang w:val="vi-VN"/>
        </w:rPr>
        <w:t xml:space="preserve">: </w:t>
      </w:r>
    </w:p>
    <w:p w14:paraId="5A5D0829" w14:textId="77777777"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7C4472">
        <w:rPr>
          <w:rFonts w:eastAsia="Times New Roman" w:cs="Times New Roman"/>
          <w:bCs/>
          <w:color w:val="000000" w:themeColor="text1"/>
          <w:sz w:val="26"/>
          <w:szCs w:val="26"/>
          <w:lang w:val="vi-VN"/>
        </w:rPr>
        <w:t>Rải</w:t>
      </w:r>
      <w:r w:rsidRPr="002C70B3">
        <w:rPr>
          <w:rFonts w:eastAsia="Times New Roman" w:cs="Times New Roman"/>
          <w:color w:val="000000" w:themeColor="text1"/>
          <w:sz w:val="26"/>
          <w:szCs w:val="26"/>
          <w:lang w:val="vi-VN"/>
        </w:rPr>
        <w:t xml:space="preserve"> trấu lên toàn bộ nền trại dày 10cm và được phun thuốc sát trùng, sau đó thả gà vào. Cứ sau một thời gian (sau 7-10 ngày) quan sát trên bề mặt trại</w:t>
      </w:r>
      <w:r w:rsidRPr="002C70B3">
        <w:rPr>
          <w:rFonts w:eastAsia="Times New Roman" w:cs="Times New Roman"/>
          <w:b/>
          <w:color w:val="000000" w:themeColor="text1"/>
          <w:sz w:val="26"/>
          <w:szCs w:val="26"/>
          <w:lang w:val="vi-VN"/>
        </w:rPr>
        <w:t xml:space="preserve"> </w:t>
      </w:r>
      <w:r w:rsidRPr="002C70B3">
        <w:rPr>
          <w:rFonts w:eastAsia="Times New Roman" w:cs="Times New Roman"/>
          <w:color w:val="000000" w:themeColor="text1"/>
          <w:sz w:val="26"/>
          <w:szCs w:val="26"/>
          <w:lang w:val="vi-VN"/>
        </w:rPr>
        <w:t xml:space="preserve">khi nào thấy phân rải kín (nền trại dơ), ta dùng cào cán ngắn để cào sơ qua lớp mặt đệm lót (lưu ý: Khi cào nên dồn gọn gà về từng phía một để tránh gây xáo trộn đàn gà). Sau khi cào lớp mặt xong thì phun đều chế phẩm sinh học để giúp cho đệm lót được tơi xốp, phân hủy nhanh hơn. </w:t>
      </w:r>
    </w:p>
    <w:p w14:paraId="3E0EE78F" w14:textId="77777777" w:rsidR="0056481E" w:rsidRPr="002C70B3" w:rsidRDefault="0056481E" w:rsidP="00A23267">
      <w:pPr>
        <w:spacing w:before="120" w:after="120"/>
        <w:jc w:val="both"/>
        <w:rPr>
          <w:rFonts w:eastAsia="SimSun" w:cs="Times New Roman"/>
          <w:color w:val="000000" w:themeColor="text1"/>
          <w:sz w:val="26"/>
          <w:szCs w:val="26"/>
          <w:lang w:val="vi-VN"/>
        </w:rPr>
      </w:pPr>
      <w:r w:rsidRPr="002C70B3">
        <w:rPr>
          <w:rFonts w:eastAsia="SimSun" w:cs="Times New Roman"/>
          <w:b/>
          <w:color w:val="000000" w:themeColor="text1"/>
          <w:sz w:val="26"/>
          <w:szCs w:val="26"/>
          <w:lang w:val="vi-VN"/>
        </w:rPr>
        <w:t>Gà giống</w:t>
      </w:r>
      <w:r w:rsidRPr="002C70B3">
        <w:rPr>
          <w:rFonts w:eastAsia="SimSun" w:cs="Times New Roman"/>
          <w:color w:val="000000" w:themeColor="text1"/>
          <w:sz w:val="26"/>
          <w:szCs w:val="26"/>
          <w:lang w:val="vi-VN"/>
        </w:rPr>
        <w:t xml:space="preserve">: </w:t>
      </w:r>
    </w:p>
    <w:p w14:paraId="5CD62A8B" w14:textId="16869F48" w:rsidR="0056481E" w:rsidRPr="002C70B3" w:rsidRDefault="0056481E" w:rsidP="00A23267">
      <w:pPr>
        <w:spacing w:before="120" w:after="120"/>
        <w:ind w:firstLine="567"/>
        <w:jc w:val="both"/>
        <w:rPr>
          <w:rFonts w:eastAsia="SimSun" w:cs="Times New Roman"/>
          <w:b/>
          <w:color w:val="000000" w:themeColor="text1"/>
          <w:sz w:val="26"/>
          <w:szCs w:val="26"/>
          <w:lang w:val="vi-VN"/>
        </w:rPr>
      </w:pPr>
      <w:r w:rsidRPr="002C70B3">
        <w:rPr>
          <w:rFonts w:eastAsia="SimSun" w:cs="Times New Roman"/>
          <w:color w:val="000000" w:themeColor="text1"/>
          <w:sz w:val="26"/>
          <w:szCs w:val="26"/>
          <w:lang w:val="vi-VN"/>
        </w:rPr>
        <w:t xml:space="preserve">Gà </w:t>
      </w:r>
      <w:r w:rsidRPr="007C4472">
        <w:rPr>
          <w:rFonts w:eastAsia="Times New Roman" w:cs="Times New Roman"/>
          <w:bCs/>
          <w:color w:val="000000" w:themeColor="text1"/>
          <w:sz w:val="26"/>
          <w:szCs w:val="26"/>
          <w:lang w:val="vi-VN"/>
        </w:rPr>
        <w:t>giống</w:t>
      </w:r>
      <w:r w:rsidRPr="002C70B3">
        <w:rPr>
          <w:rFonts w:eastAsia="SimSun" w:cs="Times New Roman"/>
          <w:color w:val="000000" w:themeColor="text1"/>
          <w:sz w:val="26"/>
          <w:szCs w:val="26"/>
          <w:lang w:val="vi-VN"/>
        </w:rPr>
        <w:t xml:space="preserve"> một ngày tuổi được kiểm dịch, lựa chọn trước khi được đưa về chăn nuôi. </w:t>
      </w:r>
      <w:r w:rsidRPr="002C70B3">
        <w:rPr>
          <w:rFonts w:eastAsia="SimSun" w:cs="Times New Roman"/>
          <w:color w:val="000000" w:themeColor="text1"/>
          <w:sz w:val="26"/>
          <w:szCs w:val="26"/>
          <w:lang w:val="vi-VN" w:eastAsia="zh-TW"/>
        </w:rPr>
        <w:t xml:space="preserve">Việc chọn lựa gà con được tiến hành ngay trong ngày tuổi đầu tiên, do </w:t>
      </w:r>
      <w:r w:rsidRPr="002C70B3">
        <w:rPr>
          <w:rFonts w:eastAsia="SimSun" w:cs="Times New Roman"/>
          <w:color w:val="000000" w:themeColor="text1"/>
          <w:sz w:val="26"/>
          <w:szCs w:val="26"/>
          <w:lang w:val="vi-VN"/>
        </w:rPr>
        <w:t xml:space="preserve">Công ty Cổ phần </w:t>
      </w:r>
      <w:r w:rsidR="00E34991" w:rsidRPr="00F609C1">
        <w:rPr>
          <w:rFonts w:cs="Times New Roman"/>
          <w:bCs/>
          <w:color w:val="000000" w:themeColor="text1"/>
          <w:sz w:val="26"/>
          <w:szCs w:val="26"/>
          <w:shd w:val="clear" w:color="auto" w:fill="FFFFFF"/>
          <w:lang w:val="vi-VN"/>
        </w:rPr>
        <w:t xml:space="preserve">chăn nuôi CP Việt Nam </w:t>
      </w:r>
      <w:r w:rsidRPr="002C70B3">
        <w:rPr>
          <w:rFonts w:eastAsia="SimSun" w:cs="Times New Roman"/>
          <w:color w:val="000000" w:themeColor="text1"/>
          <w:sz w:val="26"/>
          <w:szCs w:val="26"/>
          <w:lang w:val="vi-VN" w:eastAsia="zh-TW"/>
        </w:rPr>
        <w:t xml:space="preserve">cung cấp. Chọn gà con mới nở </w:t>
      </w:r>
      <w:r w:rsidRPr="002C70B3">
        <w:rPr>
          <w:rFonts w:eastAsia="SimSun" w:cs="Times New Roman"/>
          <w:color w:val="000000" w:themeColor="text1"/>
          <w:sz w:val="26"/>
          <w:szCs w:val="26"/>
          <w:lang w:val="vi-VN"/>
        </w:rPr>
        <w:t xml:space="preserve">có trọng lượng trung bình 35 – </w:t>
      </w:r>
      <w:r w:rsidRPr="002C70B3">
        <w:rPr>
          <w:rFonts w:eastAsia="SimSun" w:cs="Times New Roman"/>
          <w:color w:val="000000" w:themeColor="text1"/>
          <w:sz w:val="26"/>
          <w:szCs w:val="26"/>
          <w:lang w:val="vi-VN"/>
        </w:rPr>
        <w:lastRenderedPageBreak/>
        <w:t>40g (bằng 65% trọng lượng trứng khi đưa vào máy ấp), nhanh nhẹn, mắt sáng, lông bông, bụng gọn.</w:t>
      </w:r>
    </w:p>
    <w:p w14:paraId="1F2B0F48" w14:textId="77777777" w:rsidR="0056481E" w:rsidRPr="002C70B3" w:rsidRDefault="0056481E" w:rsidP="00A23267">
      <w:pPr>
        <w:spacing w:before="120" w:after="120"/>
        <w:jc w:val="both"/>
        <w:rPr>
          <w:rFonts w:eastAsia="PMingLiU" w:cs="Times New Roman"/>
          <w:b/>
          <w:color w:val="000000" w:themeColor="text1"/>
          <w:sz w:val="26"/>
          <w:szCs w:val="26"/>
          <w:lang w:val="vi-VN"/>
        </w:rPr>
      </w:pPr>
      <w:r w:rsidRPr="002C70B3">
        <w:rPr>
          <w:rFonts w:eastAsia="PMingLiU" w:cs="Times New Roman"/>
          <w:b/>
          <w:color w:val="000000" w:themeColor="text1"/>
          <w:sz w:val="26"/>
          <w:szCs w:val="26"/>
          <w:lang w:val="vi-VN"/>
        </w:rPr>
        <w:t>Nhập trại:</w:t>
      </w:r>
    </w:p>
    <w:p w14:paraId="51F60F80" w14:textId="77777777" w:rsidR="0056481E" w:rsidRPr="002C70B3" w:rsidRDefault="0056481E" w:rsidP="00A23267">
      <w:pPr>
        <w:spacing w:before="120" w:after="120"/>
        <w:ind w:firstLine="567"/>
        <w:jc w:val="both"/>
        <w:rPr>
          <w:rFonts w:eastAsia="PMingLiU" w:cs="Times New Roman"/>
          <w:color w:val="000000" w:themeColor="text1"/>
          <w:sz w:val="26"/>
          <w:szCs w:val="26"/>
          <w:lang w:val="vi-VN"/>
        </w:rPr>
      </w:pPr>
      <w:r w:rsidRPr="002C70B3">
        <w:rPr>
          <w:rFonts w:eastAsia="PMingLiU" w:cs="Times New Roman"/>
          <w:color w:val="000000" w:themeColor="text1"/>
          <w:sz w:val="26"/>
          <w:szCs w:val="26"/>
          <w:lang w:val="vi-VN"/>
        </w:rPr>
        <w:t>Gà con được chuyển từ máy ấp vào hộp giấy cứng có kích thước mỗi hộp là 40×60×18cm. Trong mỗi hộp chia làm 4 ngăn nhỏ, mỗi ngăn chứa 25 gà.</w:t>
      </w:r>
    </w:p>
    <w:p w14:paraId="67BD933D" w14:textId="77777777"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2C70B3">
        <w:rPr>
          <w:rFonts w:eastAsia="Times New Roman" w:cs="Times New Roman"/>
          <w:color w:val="000000" w:themeColor="text1"/>
          <w:sz w:val="26"/>
          <w:szCs w:val="26"/>
          <w:lang w:val="vi-VN"/>
        </w:rPr>
        <w:t xml:space="preserve">Trước khi nhập gà về, trại nuôi và các thiết bị sẽ được khử trùng kỹ trước khi nhập lứa mới vào nuôi. Gà sẽ được kiểm tra kỹ tình trạng sức khỏe đàn gà để khẳng định gà chuyển về đang khỏe mạnh. </w:t>
      </w:r>
    </w:p>
    <w:p w14:paraId="6EC68105" w14:textId="77777777"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2C70B3">
        <w:rPr>
          <w:rFonts w:eastAsia="Times New Roman" w:cs="Times New Roman"/>
          <w:color w:val="000000" w:themeColor="text1"/>
          <w:sz w:val="26"/>
          <w:szCs w:val="26"/>
          <w:lang w:val="vi-VN"/>
        </w:rPr>
        <w:t xml:space="preserve">Gà </w:t>
      </w:r>
      <w:r w:rsidRPr="007C4472">
        <w:rPr>
          <w:rFonts w:eastAsia="Times New Roman" w:cs="Times New Roman"/>
          <w:bCs/>
          <w:color w:val="000000" w:themeColor="text1"/>
          <w:sz w:val="26"/>
          <w:szCs w:val="26"/>
          <w:lang w:val="vi-VN"/>
        </w:rPr>
        <w:t>sau</w:t>
      </w:r>
      <w:r w:rsidRPr="002C70B3">
        <w:rPr>
          <w:rFonts w:eastAsia="Times New Roman" w:cs="Times New Roman"/>
          <w:color w:val="000000" w:themeColor="text1"/>
          <w:sz w:val="26"/>
          <w:szCs w:val="26"/>
          <w:lang w:val="vi-VN"/>
        </w:rPr>
        <w:t xml:space="preserve"> khi được nhập về trang trại sẽ được nuôi trong điều kiện khép kín, đảm bảo nhiệt độ, nguồn nước và thức ăn. Đồng thời trong mỗi dãy </w:t>
      </w:r>
      <w:r w:rsidRPr="002C70B3">
        <w:rPr>
          <w:rFonts w:eastAsia="Times New Roman" w:cs="Times New Roman"/>
          <w:bCs/>
          <w:iCs/>
          <w:color w:val="000000" w:themeColor="text1"/>
          <w:sz w:val="26"/>
          <w:szCs w:val="26"/>
          <w:lang w:val="vi-VN"/>
        </w:rPr>
        <w:t xml:space="preserve">trại nuôi được trang bị các vách ngăn di động, các vách ngăn được điều chỉnh phù hợp với không gian cần thiết cho đàn gà theo từng giai đoạn. </w:t>
      </w:r>
      <w:r w:rsidRPr="002C70B3">
        <w:rPr>
          <w:rFonts w:eastAsia="Times New Roman" w:cs="Times New Roman"/>
          <w:color w:val="000000" w:themeColor="text1"/>
          <w:sz w:val="26"/>
          <w:szCs w:val="26"/>
          <w:lang w:val="vi-VN"/>
        </w:rPr>
        <w:t xml:space="preserve">Sau đó, kéo rèm che kín trại, bật đèn sưởi ấm trong quây úm khoảng 2 giờ nếu thời tiết ngoài trời lạnh. Khi thả gà vào quây phải kiểm tra lại số lượng con sống và con chết. Loại bỏ những con chết và gà không đạt tiêu chuẩn ra khỏi trại. </w:t>
      </w:r>
    </w:p>
    <w:p w14:paraId="5050924E" w14:textId="77777777"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2C70B3">
        <w:rPr>
          <w:rFonts w:eastAsia="Times New Roman" w:cs="Times New Roman"/>
          <w:color w:val="000000" w:themeColor="text1"/>
          <w:sz w:val="26"/>
          <w:szCs w:val="26"/>
          <w:lang w:val="vi-VN"/>
        </w:rPr>
        <w:t>Cho gà nghỉ ngơi 10 – 20 phút rồi cho gà uống nước có pha 50g glucose với 1g vitamin C/3 lít nước để chống stress cho gà. Nước uống phải đảm bảo sạch và có độ ấm của nước vào từ 16 – 20</w:t>
      </w:r>
      <w:r w:rsidRPr="002C70B3">
        <w:rPr>
          <w:rFonts w:eastAsia="Times New Roman" w:cs="Times New Roman"/>
          <w:color w:val="000000" w:themeColor="text1"/>
          <w:sz w:val="26"/>
          <w:szCs w:val="26"/>
          <w:vertAlign w:val="superscript"/>
          <w:lang w:val="vi-VN"/>
        </w:rPr>
        <w:t>0</w:t>
      </w:r>
      <w:r w:rsidRPr="002C70B3">
        <w:rPr>
          <w:rFonts w:eastAsia="Times New Roman" w:cs="Times New Roman"/>
          <w:color w:val="000000" w:themeColor="text1"/>
          <w:sz w:val="26"/>
          <w:szCs w:val="26"/>
          <w:lang w:val="vi-VN"/>
        </w:rPr>
        <w:t>C. Nước uống cho gà 3 – 4 ngày đầu sẽ có pha thêm kháng sinh Tetracyclin tỷ lệ 0.5g/l hoặc Colistin tỷ lệ 0.1g/l và Vitamin C tỷ lệ 100 – 150mg/l).</w:t>
      </w:r>
    </w:p>
    <w:p w14:paraId="3E098CFB" w14:textId="1641D704"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7C4472">
        <w:rPr>
          <w:rFonts w:eastAsia="Times New Roman" w:cs="Times New Roman"/>
          <w:bCs/>
          <w:color w:val="000000" w:themeColor="text1"/>
          <w:sz w:val="26"/>
          <w:szCs w:val="26"/>
          <w:lang w:val="vi-VN"/>
        </w:rPr>
        <w:t>Trong</w:t>
      </w:r>
      <w:r w:rsidRPr="002C70B3">
        <w:rPr>
          <w:rFonts w:eastAsia="Times New Roman" w:cs="Times New Roman"/>
          <w:color w:val="000000" w:themeColor="text1"/>
          <w:sz w:val="26"/>
          <w:szCs w:val="26"/>
          <w:lang w:val="vi-VN"/>
        </w:rPr>
        <w:t xml:space="preserve"> giai đoạn gà từ 1 ngày đến 14 ngày tuổi do hệ tiêu hóa và hô hấp chưa hoàn thiện, sức đề kháng </w:t>
      </w:r>
      <w:r w:rsidR="00F40D24">
        <w:rPr>
          <w:rFonts w:eastAsia="Times New Roman" w:cs="Times New Roman"/>
          <w:color w:val="000000" w:themeColor="text1"/>
          <w:sz w:val="26"/>
          <w:szCs w:val="26"/>
          <w:lang w:val="vi-VN"/>
        </w:rPr>
        <w:t>kém, gà con dễ bị nhiễm bệnh. Để</w:t>
      </w:r>
      <w:r w:rsidRPr="002C70B3">
        <w:rPr>
          <w:rFonts w:eastAsia="Times New Roman" w:cs="Times New Roman"/>
          <w:color w:val="000000" w:themeColor="text1"/>
          <w:sz w:val="26"/>
          <w:szCs w:val="26"/>
          <w:lang w:val="vi-VN"/>
        </w:rPr>
        <w:t xml:space="preserve"> đàn gà sinh trưởng phát triển tốt có tỷ lệ sống cao cần thực hiện úm gà con. Kỹ thuật úm gà con như sau:</w:t>
      </w:r>
    </w:p>
    <w:p w14:paraId="0F726070" w14:textId="77777777"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7C4472">
        <w:rPr>
          <w:rFonts w:eastAsia="Times New Roman" w:cs="Times New Roman"/>
          <w:bCs/>
          <w:color w:val="000000" w:themeColor="text1"/>
          <w:sz w:val="26"/>
          <w:szCs w:val="26"/>
          <w:lang w:val="vi-VN"/>
        </w:rPr>
        <w:t>Dùng</w:t>
      </w:r>
      <w:r w:rsidRPr="002C70B3">
        <w:rPr>
          <w:rFonts w:eastAsia="Times New Roman" w:cs="Times New Roman"/>
          <w:color w:val="000000" w:themeColor="text1"/>
          <w:sz w:val="26"/>
          <w:szCs w:val="26"/>
          <w:lang w:val="vi-VN"/>
        </w:rPr>
        <w:t xml:space="preserve"> chụp úm gà bằng điện để sưởi ấm cho gà, quây gà gần dưới chụp sưởi để giữ nhiệt và đảm bảo nhiệt độ: (Tuần đầu: 32 – 34</w:t>
      </w:r>
      <w:r w:rsidRPr="002C70B3">
        <w:rPr>
          <w:rFonts w:eastAsia="Times New Roman" w:cs="Times New Roman"/>
          <w:color w:val="000000" w:themeColor="text1"/>
          <w:sz w:val="26"/>
          <w:szCs w:val="26"/>
          <w:vertAlign w:val="superscript"/>
          <w:lang w:val="vi-VN"/>
        </w:rPr>
        <w:t>0</w:t>
      </w:r>
      <w:r w:rsidRPr="002C70B3">
        <w:rPr>
          <w:rFonts w:eastAsia="Times New Roman" w:cs="Times New Roman"/>
          <w:color w:val="000000" w:themeColor="text1"/>
          <w:sz w:val="26"/>
          <w:szCs w:val="26"/>
          <w:lang w:val="vi-VN"/>
        </w:rPr>
        <w:t>C; Tuần 2: 29 – 30</w:t>
      </w:r>
      <w:r w:rsidRPr="002C70B3">
        <w:rPr>
          <w:rFonts w:eastAsia="Times New Roman" w:cs="Times New Roman"/>
          <w:color w:val="000000" w:themeColor="text1"/>
          <w:sz w:val="26"/>
          <w:szCs w:val="26"/>
          <w:vertAlign w:val="superscript"/>
          <w:lang w:val="vi-VN"/>
        </w:rPr>
        <w:t>0</w:t>
      </w:r>
      <w:r w:rsidRPr="002C70B3">
        <w:rPr>
          <w:rFonts w:eastAsia="Times New Roman" w:cs="Times New Roman"/>
          <w:color w:val="000000" w:themeColor="text1"/>
          <w:sz w:val="26"/>
          <w:szCs w:val="26"/>
          <w:lang w:val="vi-VN"/>
        </w:rPr>
        <w:t>C; Tuần 3: 26 – 27</w:t>
      </w:r>
      <w:r w:rsidRPr="002C70B3">
        <w:rPr>
          <w:rFonts w:eastAsia="Times New Roman" w:cs="Times New Roman"/>
          <w:color w:val="000000" w:themeColor="text1"/>
          <w:sz w:val="26"/>
          <w:szCs w:val="26"/>
          <w:vertAlign w:val="superscript"/>
          <w:lang w:val="vi-VN"/>
        </w:rPr>
        <w:t>0</w:t>
      </w:r>
      <w:r w:rsidRPr="002C70B3">
        <w:rPr>
          <w:rFonts w:eastAsia="Times New Roman" w:cs="Times New Roman"/>
          <w:color w:val="000000" w:themeColor="text1"/>
          <w:sz w:val="26"/>
          <w:szCs w:val="26"/>
          <w:lang w:val="vi-VN"/>
        </w:rPr>
        <w:t>C; Tuần 4: 22 – 25</w:t>
      </w:r>
      <w:r w:rsidRPr="002C70B3">
        <w:rPr>
          <w:rFonts w:eastAsia="Times New Roman" w:cs="Times New Roman"/>
          <w:color w:val="000000" w:themeColor="text1"/>
          <w:sz w:val="26"/>
          <w:szCs w:val="26"/>
          <w:vertAlign w:val="superscript"/>
          <w:lang w:val="vi-VN"/>
        </w:rPr>
        <w:t>0</w:t>
      </w:r>
      <w:r w:rsidRPr="002C70B3">
        <w:rPr>
          <w:rFonts w:eastAsia="Times New Roman" w:cs="Times New Roman"/>
          <w:color w:val="000000" w:themeColor="text1"/>
          <w:sz w:val="26"/>
          <w:szCs w:val="26"/>
          <w:lang w:val="vi-VN"/>
        </w:rPr>
        <w:t xml:space="preserve">C). Đồng thời, quan sát phản ứng của gà đối với nhiệt độ điều chỉnh cho phù hợp. Nhiệt độ vừa phải: gà phân bố đều, đi lại, ăn uống bình thường. Nhiệt độ thấp: gà tập trung lại gần nguồn nhiệt, đứng co ro, run rẩy. Nhiệt độ cao: gà tản ra xa nguồn nhiệt, nằm há mỏ, thở mạnh, uống nhiều nước. </w:t>
      </w:r>
    </w:p>
    <w:p w14:paraId="31EA67B4" w14:textId="53C0E486" w:rsidR="0056481E" w:rsidRPr="002C70B3" w:rsidRDefault="0056481E" w:rsidP="00A23267">
      <w:pPr>
        <w:spacing w:before="120" w:after="120"/>
        <w:ind w:firstLine="567"/>
        <w:jc w:val="both"/>
        <w:rPr>
          <w:rFonts w:eastAsia="Times New Roman" w:cs="Times New Roman"/>
          <w:color w:val="000000" w:themeColor="text1"/>
          <w:sz w:val="26"/>
          <w:szCs w:val="26"/>
          <w:lang w:val="en-GB"/>
        </w:rPr>
      </w:pPr>
      <w:r w:rsidRPr="002C70B3">
        <w:rPr>
          <w:rFonts w:eastAsia="Times New Roman" w:cs="Times New Roman"/>
          <w:color w:val="000000" w:themeColor="text1"/>
          <w:sz w:val="26"/>
          <w:szCs w:val="26"/>
          <w:lang w:val="vi-VN"/>
        </w:rPr>
        <w:t xml:space="preserve">Gà nhập về được thả trên nền bê tông có lớp trấu dày khoảng 10 cm. </w:t>
      </w:r>
      <w:r w:rsidRPr="002C70B3">
        <w:rPr>
          <w:rFonts w:eastAsia="Times New Roman" w:cs="Times New Roman"/>
          <w:color w:val="000000" w:themeColor="text1"/>
          <w:sz w:val="26"/>
          <w:szCs w:val="26"/>
          <w:shd w:val="clear" w:color="auto" w:fill="FFFFFF"/>
          <w:lang w:val="vi-VN"/>
        </w:rPr>
        <w:t>Sau 5 - 7 ngày với gà nuôi úm, 2-3 ngày với gà nuôi thịt, tiến hành cào đảo nhẹ lớp mặt đệm lót sâu</w:t>
      </w:r>
      <w:r w:rsidRPr="002C70B3">
        <w:rPr>
          <w:rFonts w:eastAsia="Times New Roman" w:cs="Times New Roman"/>
          <w:color w:val="000000" w:themeColor="text1"/>
          <w:sz w:val="26"/>
          <w:szCs w:val="26"/>
          <w:shd w:val="clear" w:color="auto" w:fill="FFFFFF"/>
          <w:lang w:val="en-US"/>
        </w:rPr>
        <w:t xml:space="preserve"> </w:t>
      </w:r>
      <w:r w:rsidRPr="002C70B3">
        <w:rPr>
          <w:rFonts w:eastAsia="Times New Roman" w:cs="Times New Roman"/>
          <w:color w:val="000000" w:themeColor="text1"/>
          <w:sz w:val="26"/>
          <w:szCs w:val="26"/>
          <w:shd w:val="clear" w:color="auto" w:fill="FFFFFF"/>
          <w:lang w:val="vi-VN"/>
        </w:rPr>
        <w:t>1 - 3 cm. Trong quá trình cào trên bề mặt đệm lót không được cào sâu xuống sát nền trại</w:t>
      </w:r>
      <w:r w:rsidRPr="002C70B3">
        <w:rPr>
          <w:rFonts w:eastAsia="Times New Roman" w:cs="Times New Roman"/>
          <w:color w:val="000000" w:themeColor="text1"/>
          <w:sz w:val="26"/>
          <w:szCs w:val="26"/>
          <w:lang w:val="vi-VN"/>
        </w:rPr>
        <w:t xml:space="preserve">. Gà giống sẽ được nhập về theo từng đợt cho mỗi trại, khoảng cách giữa các đợt nhập không quá một tuần. </w:t>
      </w:r>
      <w:bookmarkStart w:id="162" w:name="_Hlk76541012"/>
      <w:r w:rsidRPr="002C70B3">
        <w:rPr>
          <w:rFonts w:eastAsia="Times New Roman" w:cs="Times New Roman"/>
          <w:color w:val="000000" w:themeColor="text1"/>
          <w:sz w:val="26"/>
          <w:szCs w:val="26"/>
          <w:lang w:val="vi-VN"/>
        </w:rPr>
        <w:t>Trại gà bao gồm 12 dãy trại nuôi, mỗi trại có kích thước 1</w:t>
      </w:r>
      <w:r w:rsidR="00B02C81">
        <w:rPr>
          <w:rFonts w:eastAsia="Times New Roman" w:cs="Times New Roman"/>
          <w:color w:val="000000" w:themeColor="text1"/>
          <w:sz w:val="26"/>
          <w:szCs w:val="26"/>
          <w:lang w:val="en-US"/>
        </w:rPr>
        <w:t>6</w:t>
      </w:r>
      <w:r w:rsidRPr="002C70B3">
        <w:rPr>
          <w:rFonts w:eastAsia="Times New Roman" w:cs="Times New Roman"/>
          <w:color w:val="000000" w:themeColor="text1"/>
          <w:sz w:val="26"/>
          <w:szCs w:val="26"/>
          <w:lang w:val="vi-VN"/>
        </w:rPr>
        <w:t>m x 1</w:t>
      </w:r>
      <w:r w:rsidRPr="002C70B3">
        <w:rPr>
          <w:rFonts w:eastAsia="Times New Roman" w:cs="Times New Roman"/>
          <w:color w:val="000000" w:themeColor="text1"/>
          <w:sz w:val="26"/>
          <w:szCs w:val="26"/>
          <w:lang w:val="en-GB"/>
        </w:rPr>
        <w:t>0</w:t>
      </w:r>
      <w:r w:rsidR="00334278">
        <w:rPr>
          <w:rFonts w:eastAsia="Times New Roman" w:cs="Times New Roman"/>
          <w:color w:val="000000" w:themeColor="text1"/>
          <w:sz w:val="26"/>
          <w:szCs w:val="26"/>
          <w:lang w:val="en-GB"/>
        </w:rPr>
        <w:t>0</w:t>
      </w:r>
      <w:r w:rsidRPr="002C70B3">
        <w:rPr>
          <w:rFonts w:eastAsia="Times New Roman" w:cs="Times New Roman"/>
          <w:color w:val="000000" w:themeColor="text1"/>
          <w:sz w:val="26"/>
          <w:szCs w:val="26"/>
          <w:lang w:val="vi-VN"/>
        </w:rPr>
        <w:t xml:space="preserve">m, </w:t>
      </w:r>
      <w:r w:rsidRPr="002C70B3">
        <w:rPr>
          <w:rFonts w:eastAsia="Times New Roman" w:cs="Times New Roman"/>
          <w:sz w:val="26"/>
          <w:szCs w:val="26"/>
          <w:lang w:val="vi-VN"/>
        </w:rPr>
        <w:t xml:space="preserve">thời gian </w:t>
      </w:r>
      <w:r w:rsidRPr="002C70B3">
        <w:rPr>
          <w:rFonts w:eastAsia="Times New Roman" w:cs="Times New Roman"/>
          <w:sz w:val="26"/>
          <w:szCs w:val="26"/>
          <w:lang w:val="en-US"/>
        </w:rPr>
        <w:t>02 lứa nuôi cách nhau ít nhất 60 ngày, nhưng vẫn đảm bảo nuôi 01 năm</w:t>
      </w:r>
      <w:r w:rsidR="00A23267">
        <w:rPr>
          <w:rFonts w:eastAsia="Times New Roman" w:cs="Times New Roman"/>
          <w:sz w:val="26"/>
          <w:szCs w:val="26"/>
          <w:lang w:val="en-US"/>
        </w:rPr>
        <w:t xml:space="preserve"> nuôi</w:t>
      </w:r>
      <w:r w:rsidRPr="002C70B3">
        <w:rPr>
          <w:rFonts w:eastAsia="Times New Roman" w:cs="Times New Roman"/>
          <w:sz w:val="26"/>
          <w:szCs w:val="26"/>
          <w:lang w:val="en-US"/>
        </w:rPr>
        <w:t xml:space="preserve"> 0</w:t>
      </w:r>
      <w:r w:rsidR="00B02C81">
        <w:rPr>
          <w:rFonts w:eastAsia="Times New Roman" w:cs="Times New Roman"/>
          <w:sz w:val="26"/>
          <w:szCs w:val="26"/>
          <w:lang w:val="en-US"/>
        </w:rPr>
        <w:t>3</w:t>
      </w:r>
      <w:r w:rsidRPr="002C70B3">
        <w:rPr>
          <w:rFonts w:eastAsia="Times New Roman" w:cs="Times New Roman"/>
          <w:sz w:val="26"/>
          <w:szCs w:val="26"/>
          <w:lang w:val="en-US"/>
        </w:rPr>
        <w:t xml:space="preserve"> lứa.</w:t>
      </w:r>
      <w:bookmarkEnd w:id="162"/>
    </w:p>
    <w:p w14:paraId="08993504" w14:textId="77777777" w:rsidR="0056481E" w:rsidRPr="002C70B3" w:rsidRDefault="0056481E" w:rsidP="00A23267">
      <w:pPr>
        <w:spacing w:before="120" w:after="120"/>
        <w:jc w:val="both"/>
        <w:rPr>
          <w:rFonts w:eastAsia="PMingLiU" w:cs="Times New Roman"/>
          <w:b/>
          <w:color w:val="000000" w:themeColor="text1"/>
          <w:sz w:val="26"/>
          <w:szCs w:val="26"/>
          <w:lang w:val="vi-VN"/>
        </w:rPr>
      </w:pPr>
      <w:r w:rsidRPr="002C70B3">
        <w:rPr>
          <w:rFonts w:eastAsia="PMingLiU" w:cs="Times New Roman"/>
          <w:b/>
          <w:color w:val="000000" w:themeColor="text1"/>
          <w:sz w:val="26"/>
          <w:szCs w:val="26"/>
          <w:lang w:val="vi-VN"/>
        </w:rPr>
        <w:t>Chăm sóc, nuôi dưỡng</w:t>
      </w:r>
    </w:p>
    <w:p w14:paraId="78939F02" w14:textId="26763450"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7C4472">
        <w:rPr>
          <w:rFonts w:eastAsia="Times New Roman" w:cs="Times New Roman"/>
          <w:bCs/>
          <w:color w:val="000000" w:themeColor="text1"/>
          <w:sz w:val="26"/>
          <w:szCs w:val="26"/>
          <w:lang w:val="vi-VN"/>
        </w:rPr>
        <w:t>Trong</w:t>
      </w:r>
      <w:r w:rsidRPr="002C70B3">
        <w:rPr>
          <w:rFonts w:eastAsia="Times New Roman" w:cs="Times New Roman"/>
          <w:color w:val="000000" w:themeColor="text1"/>
          <w:sz w:val="26"/>
          <w:szCs w:val="26"/>
          <w:lang w:val="vi-VN"/>
        </w:rPr>
        <w:t xml:space="preserve"> quá trình chăn nuôi từ lúc mới thả gà đến lúc gà trưởng thành và xuất trại, các cán bộ của Công ty Cổ phần </w:t>
      </w:r>
      <w:r w:rsidR="00E34991" w:rsidRPr="00F609C1">
        <w:rPr>
          <w:rFonts w:cs="Times New Roman"/>
          <w:bCs/>
          <w:color w:val="000000" w:themeColor="text1"/>
          <w:sz w:val="26"/>
          <w:szCs w:val="26"/>
          <w:shd w:val="clear" w:color="auto" w:fill="FFFFFF"/>
          <w:lang w:val="vi-VN"/>
        </w:rPr>
        <w:t xml:space="preserve">chăn nuôi CP Việt Nam </w:t>
      </w:r>
      <w:r w:rsidRPr="002C70B3">
        <w:rPr>
          <w:rFonts w:eastAsia="Times New Roman" w:cs="Times New Roman"/>
          <w:color w:val="000000" w:themeColor="text1"/>
          <w:sz w:val="26"/>
          <w:szCs w:val="26"/>
          <w:lang w:val="vi-VN"/>
        </w:rPr>
        <w:t xml:space="preserve">sẽ theo sát quá trình nuôi và có những hướng dẫn cụ thể cho chủ trang trại và những công nhân tham gia trực tiếp </w:t>
      </w:r>
      <w:r w:rsidRPr="002C70B3">
        <w:rPr>
          <w:rFonts w:eastAsia="Times New Roman" w:cs="Times New Roman"/>
          <w:color w:val="000000" w:themeColor="text1"/>
          <w:sz w:val="26"/>
          <w:szCs w:val="26"/>
          <w:lang w:val="vi-VN"/>
        </w:rPr>
        <w:lastRenderedPageBreak/>
        <w:t>trong quá trình chăn nuôi. Mọi sự cố phát sinh sẽ do những cán bộ này trực tiếp hướng dẫn khắc phục. Các bước chăm sóc, nuôi dưỡng được thực hiện như sau:</w:t>
      </w:r>
    </w:p>
    <w:p w14:paraId="524817A5" w14:textId="77777777"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2C70B3">
        <w:rPr>
          <w:rFonts w:eastAsia="Times New Roman" w:cs="Times New Roman"/>
          <w:color w:val="000000" w:themeColor="text1"/>
          <w:sz w:val="26"/>
          <w:szCs w:val="26"/>
          <w:lang w:val="vi-VN"/>
        </w:rPr>
        <w:t xml:space="preserve">Gà </w:t>
      </w:r>
      <w:r w:rsidRPr="007C4472">
        <w:rPr>
          <w:rFonts w:eastAsia="Times New Roman" w:cs="Times New Roman"/>
          <w:bCs/>
          <w:color w:val="000000" w:themeColor="text1"/>
          <w:sz w:val="26"/>
          <w:szCs w:val="26"/>
          <w:lang w:val="vi-VN"/>
        </w:rPr>
        <w:t>được</w:t>
      </w:r>
      <w:r w:rsidRPr="002C70B3">
        <w:rPr>
          <w:rFonts w:eastAsia="Times New Roman" w:cs="Times New Roman"/>
          <w:color w:val="000000" w:themeColor="text1"/>
          <w:sz w:val="26"/>
          <w:szCs w:val="26"/>
          <w:lang w:val="vi-VN"/>
        </w:rPr>
        <w:t xml:space="preserve"> nuôi theo quy trình kỹ thuật chăn nuôi trại lạnh khép kín với nhiệt độ trong nhà nuôi gà luôn được giữ ở mức từ 23</w:t>
      </w:r>
      <w:r w:rsidRPr="002C70B3">
        <w:rPr>
          <w:rFonts w:eastAsia="Times New Roman" w:cs="Times New Roman"/>
          <w:color w:val="000000" w:themeColor="text1"/>
          <w:sz w:val="26"/>
          <w:szCs w:val="26"/>
          <w:vertAlign w:val="superscript"/>
          <w:lang w:val="vi-VN"/>
        </w:rPr>
        <w:t>o</w:t>
      </w:r>
      <w:r w:rsidRPr="002C70B3">
        <w:rPr>
          <w:rFonts w:eastAsia="Times New Roman" w:cs="Times New Roman"/>
          <w:color w:val="000000" w:themeColor="text1"/>
          <w:sz w:val="26"/>
          <w:szCs w:val="26"/>
          <w:lang w:val="vi-VN"/>
        </w:rPr>
        <w:t>C đến 30</w:t>
      </w:r>
      <w:r w:rsidRPr="002C70B3">
        <w:rPr>
          <w:rFonts w:eastAsia="Times New Roman" w:cs="Times New Roman"/>
          <w:color w:val="000000" w:themeColor="text1"/>
          <w:sz w:val="26"/>
          <w:szCs w:val="26"/>
          <w:vertAlign w:val="superscript"/>
          <w:lang w:val="vi-VN"/>
        </w:rPr>
        <w:t>o</w:t>
      </w:r>
      <w:r w:rsidRPr="002C70B3">
        <w:rPr>
          <w:rFonts w:eastAsia="Times New Roman" w:cs="Times New Roman"/>
          <w:color w:val="000000" w:themeColor="text1"/>
          <w:sz w:val="26"/>
          <w:szCs w:val="26"/>
          <w:lang w:val="vi-VN"/>
        </w:rPr>
        <w:t>C, trung bình là khoảng 27</w:t>
      </w:r>
      <w:r w:rsidRPr="002C70B3">
        <w:rPr>
          <w:rFonts w:eastAsia="Times New Roman" w:cs="Times New Roman"/>
          <w:color w:val="000000" w:themeColor="text1"/>
          <w:sz w:val="26"/>
          <w:szCs w:val="26"/>
          <w:vertAlign w:val="superscript"/>
          <w:lang w:val="vi-VN"/>
        </w:rPr>
        <w:t>o</w:t>
      </w:r>
      <w:r w:rsidRPr="002C70B3">
        <w:rPr>
          <w:rFonts w:eastAsia="Times New Roman" w:cs="Times New Roman"/>
          <w:color w:val="000000" w:themeColor="text1"/>
          <w:sz w:val="26"/>
          <w:szCs w:val="26"/>
          <w:lang w:val="vi-VN"/>
        </w:rPr>
        <w:t xml:space="preserve">C. </w:t>
      </w:r>
    </w:p>
    <w:p w14:paraId="32C001F7" w14:textId="5AB678D3"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2C70B3">
        <w:rPr>
          <w:rFonts w:eastAsia="Times New Roman" w:cs="Times New Roman"/>
          <w:i/>
          <w:color w:val="000000" w:themeColor="text1"/>
          <w:sz w:val="26"/>
          <w:szCs w:val="26"/>
          <w:lang w:val="vi-VN"/>
        </w:rPr>
        <w:t>Mật độ nuôi gà</w:t>
      </w:r>
      <w:r w:rsidRPr="002C70B3">
        <w:rPr>
          <w:rFonts w:eastAsia="Times New Roman" w:cs="Times New Roman"/>
          <w:color w:val="000000" w:themeColor="text1"/>
          <w:sz w:val="26"/>
          <w:szCs w:val="26"/>
          <w:lang w:val="vi-VN"/>
        </w:rPr>
        <w:t xml:space="preserve">: </w:t>
      </w:r>
      <w:r w:rsidR="00B02C81" w:rsidRPr="002C70B3">
        <w:rPr>
          <w:rFonts w:eastAsia="Times New Roman" w:cs="Times New Roman"/>
          <w:color w:val="000000" w:themeColor="text1"/>
          <w:sz w:val="26"/>
          <w:szCs w:val="26"/>
          <w:lang w:val="vi-VN"/>
        </w:rPr>
        <w:t>mật độ nuôi trung bình khoảng 13 - 14 con/m</w:t>
      </w:r>
      <w:r w:rsidR="00B02C81" w:rsidRPr="002C70B3">
        <w:rPr>
          <w:rFonts w:eastAsia="Times New Roman" w:cs="Times New Roman"/>
          <w:color w:val="000000" w:themeColor="text1"/>
          <w:sz w:val="26"/>
          <w:szCs w:val="26"/>
          <w:vertAlign w:val="superscript"/>
          <w:lang w:val="vi-VN"/>
        </w:rPr>
        <w:t>2</w:t>
      </w:r>
      <w:r w:rsidR="00B02C81" w:rsidRPr="002C70B3">
        <w:rPr>
          <w:rFonts w:eastAsia="Times New Roman" w:cs="Times New Roman"/>
          <w:color w:val="000000" w:themeColor="text1"/>
          <w:sz w:val="26"/>
          <w:szCs w:val="26"/>
          <w:lang w:val="vi-VN"/>
        </w:rPr>
        <w:t>, trang trại bao gồm 12 dãy trại, một dãy trại 1.600m</w:t>
      </w:r>
      <w:r w:rsidR="00B02C81" w:rsidRPr="002C70B3">
        <w:rPr>
          <w:rFonts w:eastAsia="Times New Roman" w:cs="Times New Roman"/>
          <w:color w:val="000000" w:themeColor="text1"/>
          <w:sz w:val="26"/>
          <w:szCs w:val="26"/>
          <w:vertAlign w:val="superscript"/>
          <w:lang w:val="vi-VN"/>
        </w:rPr>
        <w:t>2</w:t>
      </w:r>
      <w:r w:rsidR="00B02C81" w:rsidRPr="002C70B3">
        <w:rPr>
          <w:rFonts w:eastAsia="Times New Roman" w:cs="Times New Roman"/>
          <w:color w:val="000000" w:themeColor="text1"/>
          <w:sz w:val="26"/>
          <w:szCs w:val="26"/>
          <w:lang w:val="vi-VN"/>
        </w:rPr>
        <w:t xml:space="preserve"> có sức chứa 20.833 con/trại.</w:t>
      </w:r>
    </w:p>
    <w:p w14:paraId="0B181F39" w14:textId="77777777"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2C70B3">
        <w:rPr>
          <w:rFonts w:eastAsia="Times New Roman" w:cs="Times New Roman"/>
          <w:i/>
          <w:color w:val="000000" w:themeColor="text1"/>
          <w:sz w:val="26"/>
          <w:szCs w:val="26"/>
          <w:lang w:val="vi-VN"/>
        </w:rPr>
        <w:t>Cung cấp thức ăn:</w:t>
      </w:r>
      <w:r w:rsidRPr="002C70B3">
        <w:rPr>
          <w:rFonts w:eastAsia="Times New Roman" w:cs="Times New Roman"/>
          <w:color w:val="000000" w:themeColor="text1"/>
          <w:sz w:val="26"/>
          <w:szCs w:val="26"/>
          <w:lang w:val="vi-VN"/>
        </w:rPr>
        <w:t xml:space="preserve"> Toàn bộ quá trình chăn nuôi đều được thực hiện bởi các thiết bị tự động. Thức ăn sẽ được cho vào bồn nạp nguyên liệu và từ đây nguồn thức ăn này sẽ được </w:t>
      </w:r>
      <w:r w:rsidRPr="007C4472">
        <w:rPr>
          <w:rFonts w:eastAsia="Times New Roman" w:cs="Times New Roman"/>
          <w:bCs/>
          <w:color w:val="000000" w:themeColor="text1"/>
          <w:sz w:val="26"/>
          <w:szCs w:val="26"/>
          <w:lang w:val="vi-VN"/>
        </w:rPr>
        <w:t>phân</w:t>
      </w:r>
      <w:r w:rsidRPr="002C70B3">
        <w:rPr>
          <w:rFonts w:eastAsia="Times New Roman" w:cs="Times New Roman"/>
          <w:color w:val="000000" w:themeColor="text1"/>
          <w:sz w:val="26"/>
          <w:szCs w:val="26"/>
          <w:lang w:val="vi-VN"/>
        </w:rPr>
        <w:t xml:space="preserve"> phối một cách tự động đến các máng ăn. Khi nguồn thức ăn trong máng ăn bị giảm xuống thì hệ thống sẽ tự động bơm thêm thức ăn vào. Lượng thức ăn cung cấp hàng ngày cho gà sẽ được tính toán sao cho vừa đủ nhu cầu của gà trong từng giai đoạn phát triển để tránh tình trạng thức ăn dư thừa rơi vải xuống sàn gây mùi hôi thối.</w:t>
      </w:r>
    </w:p>
    <w:p w14:paraId="377293EA" w14:textId="77777777"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2C70B3">
        <w:rPr>
          <w:rFonts w:eastAsia="Times New Roman" w:cs="Times New Roman"/>
          <w:color w:val="000000" w:themeColor="text1"/>
          <w:sz w:val="26"/>
          <w:szCs w:val="26"/>
          <w:lang w:val="vi-VN"/>
        </w:rPr>
        <w:t xml:space="preserve">Gà cần </w:t>
      </w:r>
      <w:r w:rsidRPr="007C4472">
        <w:rPr>
          <w:rFonts w:eastAsia="Times New Roman" w:cs="Times New Roman"/>
          <w:bCs/>
          <w:color w:val="000000" w:themeColor="text1"/>
          <w:sz w:val="26"/>
          <w:szCs w:val="26"/>
          <w:lang w:val="vi-VN"/>
        </w:rPr>
        <w:t>được</w:t>
      </w:r>
      <w:r w:rsidRPr="002C70B3">
        <w:rPr>
          <w:rFonts w:eastAsia="Times New Roman" w:cs="Times New Roman"/>
          <w:color w:val="000000" w:themeColor="text1"/>
          <w:sz w:val="26"/>
          <w:szCs w:val="26"/>
          <w:lang w:val="vi-VN"/>
        </w:rPr>
        <w:t xml:space="preserve"> ăn liên tục, suốt ngày đêm để mau xuất trại. Mỗi ngày nên đổ và đảo thức ăn kích thích gà ăn ít nhất 4 lần: sáng, trưa, chiều và 10 giờ đêm để gà được ăn suốt đêm. Trong quá trình nuôi nên chú ý phát hiện sớm gà bị què, bệt chân, yếu để kịp thời đưa nuôi riêng, chăm sóc tốt, để chúng lớn kịp theo đàn.</w:t>
      </w:r>
    </w:p>
    <w:p w14:paraId="41A1596A" w14:textId="77777777"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2C70B3">
        <w:rPr>
          <w:rFonts w:eastAsia="Times New Roman" w:cs="Times New Roman"/>
          <w:i/>
          <w:color w:val="000000" w:themeColor="text1"/>
          <w:sz w:val="26"/>
          <w:szCs w:val="26"/>
          <w:lang w:val="sv-SE"/>
        </w:rPr>
        <w:t xml:space="preserve">Cung cấp nước uống: </w:t>
      </w:r>
      <w:r w:rsidRPr="002C70B3">
        <w:rPr>
          <w:rFonts w:eastAsia="Times New Roman" w:cs="Times New Roman"/>
          <w:color w:val="000000" w:themeColor="text1"/>
          <w:sz w:val="26"/>
          <w:szCs w:val="26"/>
          <w:lang w:val="vi-VN"/>
        </w:rPr>
        <w:t xml:space="preserve">Nguồn nước cho gà uống cũng được cung cấp tự động, khi nguồn nước trong máng bị giảm xuống thì hệ thống sẽ tự động bơm thêm nước vào máng uống nhằm </w:t>
      </w:r>
      <w:r w:rsidRPr="007C4472">
        <w:rPr>
          <w:rFonts w:eastAsia="Times New Roman" w:cs="Times New Roman"/>
          <w:bCs/>
          <w:color w:val="000000" w:themeColor="text1"/>
          <w:sz w:val="26"/>
          <w:szCs w:val="26"/>
          <w:lang w:val="vi-VN"/>
        </w:rPr>
        <w:t>đảm</w:t>
      </w:r>
      <w:r w:rsidRPr="002C70B3">
        <w:rPr>
          <w:rFonts w:eastAsia="Times New Roman" w:cs="Times New Roman"/>
          <w:color w:val="000000" w:themeColor="text1"/>
          <w:sz w:val="26"/>
          <w:szCs w:val="26"/>
          <w:lang w:val="vi-VN"/>
        </w:rPr>
        <w:t xml:space="preserve"> bảo đầy đủ nguồn nước uống cho gà. Các núm uống cảm ứng sẽ hạn chế được tình trạng nước đổ xuống sàn. Trong trường hợp cần cho gà uống vaccine hoặc thuốc thú y thì sẽ được pha chung với nước.</w:t>
      </w:r>
    </w:p>
    <w:p w14:paraId="65F01671" w14:textId="1AFA693E"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2C70B3">
        <w:rPr>
          <w:rFonts w:eastAsia="Times New Roman" w:cs="Times New Roman"/>
          <w:i/>
          <w:iCs/>
          <w:color w:val="000000" w:themeColor="text1"/>
          <w:sz w:val="26"/>
          <w:szCs w:val="26"/>
          <w:lang w:val="vi-VN"/>
        </w:rPr>
        <w:t>Sử dụng vacxin cho gà</w:t>
      </w:r>
      <w:r w:rsidRPr="002C70B3">
        <w:rPr>
          <w:rFonts w:eastAsia="Times New Roman" w:cs="Times New Roman"/>
          <w:color w:val="000000" w:themeColor="text1"/>
          <w:sz w:val="26"/>
          <w:szCs w:val="26"/>
          <w:lang w:val="vi-VN"/>
        </w:rPr>
        <w:t>: Loại và thời điểm sử dụng vacxin được xem xét sao cho đảm bảo tuyệt đối an toàn cho đàn gà dựa trên lịch dùng chu</w:t>
      </w:r>
      <w:r w:rsidR="00633B1D">
        <w:rPr>
          <w:rFonts w:eastAsia="Times New Roman" w:cs="Times New Roman"/>
          <w:color w:val="000000" w:themeColor="text1"/>
          <w:sz w:val="26"/>
          <w:szCs w:val="26"/>
          <w:lang w:val="vi-VN"/>
        </w:rPr>
        <w:t>ng và lịch điều chỉnh</w:t>
      </w:r>
      <w:r w:rsidRPr="002C70B3">
        <w:rPr>
          <w:rFonts w:eastAsia="Times New Roman" w:cs="Times New Roman"/>
          <w:color w:val="000000" w:themeColor="text1"/>
          <w:sz w:val="26"/>
          <w:szCs w:val="26"/>
          <w:lang w:val="vi-VN"/>
        </w:rPr>
        <w:t xml:space="preserve"> cho phù </w:t>
      </w:r>
      <w:r w:rsidRPr="007C4472">
        <w:rPr>
          <w:rFonts w:eastAsia="Times New Roman" w:cs="Times New Roman"/>
          <w:bCs/>
          <w:color w:val="000000" w:themeColor="text1"/>
          <w:sz w:val="26"/>
          <w:szCs w:val="26"/>
          <w:lang w:val="vi-VN"/>
        </w:rPr>
        <w:t>hợp</w:t>
      </w:r>
      <w:r w:rsidRPr="002C70B3">
        <w:rPr>
          <w:rFonts w:eastAsia="Times New Roman" w:cs="Times New Roman"/>
          <w:color w:val="000000" w:themeColor="text1"/>
          <w:sz w:val="26"/>
          <w:szCs w:val="26"/>
          <w:lang w:val="vi-VN"/>
        </w:rPr>
        <w:t xml:space="preserve"> với điều kiện cụ thể của khu vực.</w:t>
      </w:r>
    </w:p>
    <w:p w14:paraId="4699CC36" w14:textId="77777777"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2C70B3">
        <w:rPr>
          <w:rFonts w:eastAsia="Times New Roman" w:cs="Times New Roman"/>
          <w:color w:val="000000" w:themeColor="text1"/>
          <w:sz w:val="26"/>
          <w:szCs w:val="26"/>
          <w:lang w:val="vi-VN"/>
        </w:rPr>
        <w:t>Trong quá trình nuôi, nguồn phát sinh nhiệt thừa, mùi trong trại từ quá trình thông tản gió, ngoài ra lượng chất thải rắn từ bao bì chứa thực phẩm và cá thể gà không đạt yêu cầu phát sinh, do đó chủ trang trại sẽ thường xuyên phun thuốc khử trùng, khử mùi quanh các trại nuôi, các phương tiện ra vào khu vực nuôi cũng cần khử trùng khi ra vào khu vực nuôi. Riêng đối với công nhân trực tiếp nuôi khi vào trại nuôi phải mang giày và quần áo đúng quy định, tất cả phải được khử trùng trước khi vào trại chăn nuôi.</w:t>
      </w:r>
    </w:p>
    <w:p w14:paraId="153C0152" w14:textId="77777777" w:rsidR="0056481E" w:rsidRPr="002C70B3" w:rsidRDefault="0056481E" w:rsidP="00A23267">
      <w:pPr>
        <w:spacing w:before="120" w:after="120"/>
        <w:jc w:val="both"/>
        <w:rPr>
          <w:rFonts w:eastAsia="Times New Roman" w:cs="Times New Roman"/>
          <w:b/>
          <w:color w:val="000000" w:themeColor="text1"/>
          <w:sz w:val="26"/>
          <w:szCs w:val="26"/>
          <w:lang w:val="vi-VN"/>
        </w:rPr>
      </w:pPr>
      <w:r w:rsidRPr="002C70B3">
        <w:rPr>
          <w:rFonts w:eastAsia="Times New Roman" w:cs="Times New Roman"/>
          <w:b/>
          <w:color w:val="000000" w:themeColor="text1"/>
          <w:sz w:val="26"/>
          <w:szCs w:val="26"/>
          <w:lang w:val="vi-VN"/>
        </w:rPr>
        <w:t>Xuất trại</w:t>
      </w:r>
    </w:p>
    <w:p w14:paraId="3A0B6821" w14:textId="373C9F3A" w:rsidR="0056481E" w:rsidRPr="002C70B3" w:rsidRDefault="0056481E" w:rsidP="00A23267">
      <w:pPr>
        <w:spacing w:before="120" w:after="120"/>
        <w:ind w:firstLine="567"/>
        <w:jc w:val="both"/>
        <w:rPr>
          <w:rFonts w:eastAsia="Times New Roman" w:cs="Times New Roman"/>
          <w:color w:val="000000" w:themeColor="text1"/>
          <w:sz w:val="26"/>
          <w:szCs w:val="26"/>
          <w:lang w:val="vi-VN"/>
        </w:rPr>
      </w:pPr>
      <w:r w:rsidRPr="002C70B3">
        <w:rPr>
          <w:rFonts w:eastAsia="Times New Roman" w:cs="Times New Roman"/>
          <w:color w:val="000000" w:themeColor="text1"/>
          <w:sz w:val="26"/>
          <w:szCs w:val="26"/>
          <w:lang w:val="vi-VN"/>
        </w:rPr>
        <w:t xml:space="preserve">Gà được nuôi trong 1 lứa với khoảng thời gian </w:t>
      </w:r>
      <w:r w:rsidR="003724EB">
        <w:rPr>
          <w:rFonts w:eastAsia="Times New Roman" w:cs="Times New Roman"/>
          <w:color w:val="000000" w:themeColor="text1"/>
          <w:sz w:val="26"/>
          <w:szCs w:val="26"/>
          <w:lang w:val="vi-VN"/>
        </w:rPr>
        <w:t xml:space="preserve">40 - </w:t>
      </w:r>
      <w:r w:rsidRPr="002C70B3">
        <w:rPr>
          <w:rFonts w:eastAsia="Times New Roman" w:cs="Times New Roman"/>
          <w:color w:val="000000" w:themeColor="text1"/>
          <w:sz w:val="26"/>
          <w:szCs w:val="26"/>
          <w:lang w:val="vi-VN"/>
        </w:rPr>
        <w:t xml:space="preserve">45 ngày đạt được trọng lượng 2,2 – 2,8 kg thì sẽ xuất trại, mỗi năm trang trại nuôi </w:t>
      </w:r>
      <w:r w:rsidR="00B02C81">
        <w:rPr>
          <w:rFonts w:eastAsia="Times New Roman" w:cs="Times New Roman"/>
          <w:color w:val="000000" w:themeColor="text1"/>
          <w:sz w:val="26"/>
          <w:szCs w:val="26"/>
          <w:lang w:val="en-US"/>
        </w:rPr>
        <w:t>03</w:t>
      </w:r>
      <w:r w:rsidRPr="002C70B3">
        <w:rPr>
          <w:rFonts w:eastAsia="Times New Roman" w:cs="Times New Roman"/>
          <w:color w:val="000000" w:themeColor="text1"/>
          <w:sz w:val="26"/>
          <w:szCs w:val="26"/>
          <w:lang w:val="vi-VN"/>
        </w:rPr>
        <w:t xml:space="preserve"> lứa gà thịt. Trước khi gà xuất trại được kiểm dịch, sau đó được đưa ra thị trường tiêu thụ.</w:t>
      </w:r>
    </w:p>
    <w:p w14:paraId="62A67C73" w14:textId="77777777" w:rsidR="0056481E" w:rsidRPr="002C70B3" w:rsidRDefault="0056481E" w:rsidP="00A23267">
      <w:pPr>
        <w:spacing w:before="120" w:after="120"/>
        <w:jc w:val="both"/>
        <w:rPr>
          <w:rFonts w:eastAsia="Times New Roman" w:cs="Times New Roman"/>
          <w:b/>
          <w:color w:val="000000" w:themeColor="text1"/>
          <w:sz w:val="26"/>
          <w:szCs w:val="26"/>
          <w:lang w:val="vi-VN"/>
        </w:rPr>
      </w:pPr>
      <w:r w:rsidRPr="002C70B3">
        <w:rPr>
          <w:rFonts w:eastAsia="Times New Roman" w:cs="Times New Roman"/>
          <w:b/>
          <w:color w:val="000000" w:themeColor="text1"/>
          <w:sz w:val="26"/>
          <w:szCs w:val="26"/>
          <w:lang w:val="vi-VN"/>
        </w:rPr>
        <w:t>Vệ sinh trang trại</w:t>
      </w:r>
    </w:p>
    <w:p w14:paraId="2801260A" w14:textId="24BC1715" w:rsidR="0056481E" w:rsidRPr="00A23267" w:rsidRDefault="0056481E" w:rsidP="00A23267">
      <w:pPr>
        <w:spacing w:before="120" w:after="120"/>
        <w:ind w:firstLine="567"/>
        <w:jc w:val="both"/>
        <w:rPr>
          <w:rFonts w:eastAsia="Times New Roman" w:cs="Times New Roman"/>
          <w:sz w:val="26"/>
          <w:szCs w:val="26"/>
          <w:lang w:val="nl-NL"/>
        </w:rPr>
      </w:pPr>
      <w:r w:rsidRPr="00E2672B">
        <w:rPr>
          <w:rFonts w:eastAsia="Times New Roman" w:cs="Times New Roman"/>
          <w:sz w:val="26"/>
          <w:szCs w:val="26"/>
          <w:lang w:val="vi-VN"/>
        </w:rPr>
        <w:t>Sau khi gà xuất trại, phân gà cùng trấu lót sẽ được xử lý các mầm bệnh bằng chế phẩm sinh học. Sau đó, được thu gom đóng bao loại 50kg và bán cho đơn vị có nhu cầu làm phân bón</w:t>
      </w:r>
      <w:r w:rsidRPr="00E2672B">
        <w:rPr>
          <w:rFonts w:eastAsia="Times New Roman" w:cs="Times New Roman"/>
          <w:sz w:val="26"/>
          <w:szCs w:val="26"/>
          <w:lang w:val="en-GB"/>
        </w:rPr>
        <w:t xml:space="preserve"> thu mua ngay tại chuồng</w:t>
      </w:r>
      <w:r w:rsidRPr="00E2672B">
        <w:rPr>
          <w:rFonts w:eastAsia="Times New Roman" w:cs="Times New Roman"/>
          <w:sz w:val="26"/>
          <w:szCs w:val="26"/>
          <w:lang w:val="vi-VN"/>
        </w:rPr>
        <w:t xml:space="preserve">. Trường </w:t>
      </w:r>
      <w:r w:rsidRPr="002C70B3">
        <w:rPr>
          <w:rFonts w:eastAsia="Times New Roman" w:cs="Times New Roman"/>
          <w:color w:val="000000" w:themeColor="text1"/>
          <w:sz w:val="26"/>
          <w:szCs w:val="26"/>
          <w:lang w:val="vi-VN"/>
        </w:rPr>
        <w:t xml:space="preserve">hợp bán không kịp, công nhân sẽ thu </w:t>
      </w:r>
      <w:r w:rsidRPr="00D5163C">
        <w:rPr>
          <w:rFonts w:eastAsia="Times New Roman" w:cs="Times New Roman"/>
          <w:sz w:val="26"/>
          <w:szCs w:val="26"/>
          <w:lang w:val="vi-VN"/>
        </w:rPr>
        <w:lastRenderedPageBreak/>
        <w:t>gom vận chuyển vào nhà chứa phân</w:t>
      </w:r>
      <w:r w:rsidR="005458D9">
        <w:rPr>
          <w:rFonts w:eastAsia="Times New Roman" w:cs="Times New Roman"/>
          <w:sz w:val="26"/>
          <w:szCs w:val="26"/>
          <w:lang w:val="en-US"/>
        </w:rPr>
        <w:t xml:space="preserve"> gà và trấu</w:t>
      </w:r>
      <w:r w:rsidRPr="00D5163C">
        <w:rPr>
          <w:rFonts w:eastAsia="Times New Roman" w:cs="Times New Roman"/>
          <w:sz w:val="26"/>
          <w:szCs w:val="26"/>
          <w:lang w:val="vi-VN"/>
        </w:rPr>
        <w:t xml:space="preserve"> có diện tích </w:t>
      </w:r>
      <w:r w:rsidR="00B02C81">
        <w:rPr>
          <w:rFonts w:eastAsia="Times New Roman" w:cs="Times New Roman"/>
          <w:sz w:val="26"/>
          <w:szCs w:val="26"/>
          <w:lang w:val="en-US"/>
        </w:rPr>
        <w:t>10</w:t>
      </w:r>
      <w:r w:rsidRPr="00D5163C">
        <w:rPr>
          <w:rFonts w:eastAsia="Times New Roman" w:cs="Times New Roman"/>
          <w:sz w:val="26"/>
          <w:szCs w:val="26"/>
          <w:lang w:val="vi-VN"/>
        </w:rPr>
        <w:t>0m</w:t>
      </w:r>
      <w:r w:rsidRPr="00D5163C">
        <w:rPr>
          <w:rFonts w:eastAsia="Times New Roman" w:cs="Times New Roman"/>
          <w:sz w:val="26"/>
          <w:szCs w:val="26"/>
          <w:vertAlign w:val="superscript"/>
          <w:lang w:val="vi-VN"/>
        </w:rPr>
        <w:t>2</w:t>
      </w:r>
      <w:r w:rsidRPr="00D5163C">
        <w:rPr>
          <w:rFonts w:eastAsia="Times New Roman" w:cs="Times New Roman"/>
          <w:sz w:val="26"/>
          <w:szCs w:val="26"/>
          <w:lang w:val="vi-VN"/>
        </w:rPr>
        <w:t xml:space="preserve">, để bán cho các đơn vị có nhu cầu và tiếp tục phun chế phẩm sinh học khử mùi hằng ngày. </w:t>
      </w:r>
      <w:r w:rsidR="00B02C81" w:rsidRPr="002C70B3">
        <w:rPr>
          <w:rFonts w:eastAsia="Times New Roman" w:cs="Times New Roman"/>
          <w:color w:val="000000" w:themeColor="text1"/>
          <w:sz w:val="26"/>
          <w:szCs w:val="26"/>
          <w:lang w:val="vi-VN"/>
        </w:rPr>
        <w:t xml:space="preserve">Sau khi thu gom, phân gà còn sót trong trại nuôi sẽ được rửa sạch, mỗi lứa nuôi trang trại sẽ xuất gà trong </w:t>
      </w:r>
      <w:r w:rsidR="00B02C81" w:rsidRPr="002C70B3">
        <w:rPr>
          <w:rFonts w:eastAsia="Times New Roman" w:cs="Times New Roman"/>
          <w:color w:val="000000" w:themeColor="text1"/>
          <w:sz w:val="26"/>
          <w:szCs w:val="26"/>
          <w:lang w:val="en-GB"/>
        </w:rPr>
        <w:t>1</w:t>
      </w:r>
      <w:r w:rsidR="00B02C81" w:rsidRPr="002C70B3">
        <w:rPr>
          <w:rFonts w:eastAsia="Times New Roman" w:cs="Times New Roman"/>
          <w:color w:val="000000" w:themeColor="text1"/>
          <w:sz w:val="26"/>
          <w:szCs w:val="26"/>
          <w:lang w:val="vi-VN"/>
        </w:rPr>
        <w:t xml:space="preserve">2 ngày (1 ngày xuất </w:t>
      </w:r>
      <w:r w:rsidR="00B02C81" w:rsidRPr="002C70B3">
        <w:rPr>
          <w:rFonts w:eastAsia="Times New Roman" w:cs="Times New Roman"/>
          <w:color w:val="000000" w:themeColor="text1"/>
          <w:sz w:val="26"/>
          <w:szCs w:val="26"/>
          <w:lang w:val="en-GB"/>
        </w:rPr>
        <w:t>1</w:t>
      </w:r>
      <w:r w:rsidR="00B02C81" w:rsidRPr="002C70B3">
        <w:rPr>
          <w:rFonts w:eastAsia="Times New Roman" w:cs="Times New Roman"/>
          <w:color w:val="000000" w:themeColor="text1"/>
          <w:sz w:val="26"/>
          <w:szCs w:val="26"/>
          <w:lang w:val="vi-VN"/>
        </w:rPr>
        <w:t xml:space="preserve"> trại), lượng nước vệ sinh của trại khoảng 2m</w:t>
      </w:r>
      <w:r w:rsidR="00B02C81" w:rsidRPr="002C70B3">
        <w:rPr>
          <w:rFonts w:eastAsia="Times New Roman" w:cs="Times New Roman"/>
          <w:color w:val="000000" w:themeColor="text1"/>
          <w:sz w:val="26"/>
          <w:szCs w:val="26"/>
          <w:vertAlign w:val="superscript"/>
          <w:lang w:val="vi-VN"/>
        </w:rPr>
        <w:t>3</w:t>
      </w:r>
      <w:r w:rsidR="00B02C81" w:rsidRPr="002C70B3">
        <w:rPr>
          <w:rFonts w:eastAsia="Times New Roman" w:cs="Times New Roman"/>
          <w:color w:val="000000" w:themeColor="text1"/>
          <w:sz w:val="26"/>
          <w:szCs w:val="26"/>
          <w:lang w:val="vi-VN"/>
        </w:rPr>
        <w:t>/trại/ngày (tương đương 24m</w:t>
      </w:r>
      <w:r w:rsidR="00B02C81" w:rsidRPr="002C70B3">
        <w:rPr>
          <w:rFonts w:eastAsia="Times New Roman" w:cs="Times New Roman"/>
          <w:color w:val="000000" w:themeColor="text1"/>
          <w:sz w:val="26"/>
          <w:szCs w:val="26"/>
          <w:vertAlign w:val="superscript"/>
          <w:lang w:val="vi-VN"/>
        </w:rPr>
        <w:t>3</w:t>
      </w:r>
      <w:r w:rsidR="00B02C81" w:rsidRPr="002C70B3">
        <w:rPr>
          <w:rFonts w:eastAsia="Times New Roman" w:cs="Times New Roman"/>
          <w:color w:val="000000" w:themeColor="text1"/>
          <w:sz w:val="26"/>
          <w:szCs w:val="26"/>
          <w:lang w:val="vi-VN"/>
        </w:rPr>
        <w:t xml:space="preserve">/lứa nuôi). Do đó </w:t>
      </w:r>
      <w:r w:rsidR="00B02C81" w:rsidRPr="002C70B3">
        <w:rPr>
          <w:rFonts w:eastAsia="Times New Roman" w:cs="Times New Roman"/>
          <w:color w:val="000000" w:themeColor="text1"/>
          <w:sz w:val="26"/>
          <w:szCs w:val="26"/>
          <w:lang w:val="nl-NL"/>
        </w:rPr>
        <w:t xml:space="preserve">sau 02 dãy trại nuôi, chủ </w:t>
      </w:r>
      <w:r w:rsidR="0015277F">
        <w:rPr>
          <w:rFonts w:eastAsia="Times New Roman" w:cs="Times New Roman"/>
          <w:color w:val="000000" w:themeColor="text1"/>
          <w:sz w:val="26"/>
          <w:szCs w:val="26"/>
          <w:lang w:val="nl-NL"/>
        </w:rPr>
        <w:t>dự án</w:t>
      </w:r>
      <w:r w:rsidR="00B02C81" w:rsidRPr="002C70B3">
        <w:rPr>
          <w:rFonts w:eastAsia="Times New Roman" w:cs="Times New Roman"/>
          <w:color w:val="000000" w:themeColor="text1"/>
          <w:sz w:val="26"/>
          <w:szCs w:val="26"/>
          <w:lang w:val="nl-NL"/>
        </w:rPr>
        <w:t xml:space="preserve"> </w:t>
      </w:r>
      <w:r w:rsidR="00B02C81">
        <w:rPr>
          <w:rFonts w:eastAsia="Times New Roman" w:cs="Times New Roman"/>
          <w:color w:val="000000" w:themeColor="text1"/>
          <w:sz w:val="26"/>
          <w:szCs w:val="26"/>
          <w:lang w:val="nl-NL"/>
        </w:rPr>
        <w:t>đã</w:t>
      </w:r>
      <w:r w:rsidR="00B02C81" w:rsidRPr="002C70B3">
        <w:rPr>
          <w:rFonts w:eastAsia="Times New Roman" w:cs="Times New Roman"/>
          <w:color w:val="000000" w:themeColor="text1"/>
          <w:sz w:val="26"/>
          <w:szCs w:val="26"/>
          <w:lang w:val="nl-NL"/>
        </w:rPr>
        <w:t xml:space="preserve"> xây dựng </w:t>
      </w:r>
      <w:r w:rsidR="00B02C81" w:rsidRPr="002C70B3">
        <w:rPr>
          <w:rFonts w:eastAsia="Times New Roman" w:cs="Times New Roman"/>
          <w:color w:val="000000" w:themeColor="text1"/>
          <w:sz w:val="26"/>
          <w:szCs w:val="26"/>
          <w:lang w:val="vi-VN"/>
        </w:rPr>
        <w:t>1</w:t>
      </w:r>
      <w:r w:rsidR="00A23267">
        <w:rPr>
          <w:rFonts w:eastAsia="Times New Roman" w:cs="Times New Roman"/>
          <w:color w:val="000000" w:themeColor="text1"/>
          <w:sz w:val="26"/>
          <w:szCs w:val="26"/>
          <w:lang w:val="nl-NL"/>
        </w:rPr>
        <w:t xml:space="preserve"> hệ thống bể lắng lọc</w:t>
      </w:r>
      <w:r w:rsidR="00B02C81" w:rsidRPr="002C70B3">
        <w:rPr>
          <w:rFonts w:eastAsia="Times New Roman" w:cs="Times New Roman"/>
          <w:color w:val="000000" w:themeColor="text1"/>
          <w:sz w:val="26"/>
          <w:szCs w:val="26"/>
          <w:lang w:val="nl-NL"/>
        </w:rPr>
        <w:t xml:space="preserve"> 3 ngăn để xử lý nước thải, nước thải sau đó sẽ dẫn vào 0</w:t>
      </w:r>
      <w:r w:rsidR="00B02C81">
        <w:rPr>
          <w:rFonts w:eastAsia="Times New Roman" w:cs="Times New Roman"/>
          <w:color w:val="000000" w:themeColor="text1"/>
          <w:sz w:val="26"/>
          <w:szCs w:val="26"/>
          <w:lang w:val="nl-NL"/>
        </w:rPr>
        <w:t>2</w:t>
      </w:r>
      <w:r w:rsidR="00633B1D">
        <w:rPr>
          <w:rFonts w:eastAsia="Times New Roman" w:cs="Times New Roman"/>
          <w:color w:val="000000" w:themeColor="text1"/>
          <w:sz w:val="26"/>
          <w:szCs w:val="26"/>
          <w:lang w:val="nl-NL"/>
        </w:rPr>
        <w:t xml:space="preserve"> mương sinh học để tiếp tục xử lý trước khi lưu chứa vào hồ sinh thái</w:t>
      </w:r>
      <w:r w:rsidR="00B02C81" w:rsidRPr="002C70B3">
        <w:rPr>
          <w:rFonts w:eastAsia="Times New Roman" w:cs="Times New Roman"/>
          <w:color w:val="000000" w:themeColor="text1"/>
          <w:sz w:val="26"/>
          <w:szCs w:val="26"/>
          <w:lang w:val="nl-NL"/>
        </w:rPr>
        <w:t xml:space="preserve">. Trại </w:t>
      </w:r>
      <w:r w:rsidR="00B02C81" w:rsidRPr="00A23267">
        <w:rPr>
          <w:rFonts w:eastAsia="Times New Roman" w:cs="Times New Roman"/>
          <w:sz w:val="26"/>
          <w:szCs w:val="26"/>
          <w:lang w:val="nl-NL"/>
        </w:rPr>
        <w:t>nuôi sẽ được dọn dẹp sạch sẽ, nền trại được phun khử trùng toàn bộ khu vực nuôi bằng dung dịch formol 2%. Sau đó trại nuôi sẽ được để trống khoảng 6-7 ngày để chờ nuôi đợt tiếp theo.</w:t>
      </w:r>
    </w:p>
    <w:p w14:paraId="751215EA" w14:textId="1700BA67" w:rsidR="00184F25" w:rsidRPr="00A23267" w:rsidRDefault="00184F25" w:rsidP="00A23267">
      <w:pPr>
        <w:pStyle w:val="ListParagraph"/>
        <w:spacing w:line="276" w:lineRule="auto"/>
        <w:ind w:firstLine="567"/>
        <w:rPr>
          <w:lang w:val="en-US"/>
        </w:rPr>
      </w:pPr>
      <w:bookmarkStart w:id="163" w:name="_Toc100926451"/>
      <w:bookmarkStart w:id="164" w:name="_Toc134798544"/>
      <w:bookmarkEnd w:id="152"/>
      <w:r w:rsidRPr="00A23267">
        <w:rPr>
          <w:lang w:val="en-US"/>
        </w:rPr>
        <w:t xml:space="preserve">3.3. Sản phẩm của </w:t>
      </w:r>
      <w:r w:rsidR="006B2320" w:rsidRPr="00A23267">
        <w:rPr>
          <w:lang w:val="en-US"/>
        </w:rPr>
        <w:t>dự án đầu tư</w:t>
      </w:r>
      <w:r w:rsidRPr="00A23267">
        <w:rPr>
          <w:lang w:val="en-US"/>
        </w:rPr>
        <w:t>:</w:t>
      </w:r>
      <w:bookmarkEnd w:id="163"/>
      <w:bookmarkEnd w:id="164"/>
      <w:r w:rsidRPr="00A23267">
        <w:rPr>
          <w:lang w:val="en-US"/>
        </w:rPr>
        <w:t xml:space="preserve"> </w:t>
      </w:r>
    </w:p>
    <w:p w14:paraId="37F85329" w14:textId="6CCE0F00" w:rsidR="00B02C81" w:rsidRPr="00A23267" w:rsidRDefault="00B02C81" w:rsidP="00A23267">
      <w:pPr>
        <w:shd w:val="clear" w:color="auto" w:fill="FFFFFF"/>
        <w:spacing w:before="120" w:after="120"/>
        <w:ind w:firstLine="567"/>
        <w:jc w:val="both"/>
        <w:rPr>
          <w:rFonts w:eastAsia="Times New Roman" w:cs="Times New Roman"/>
          <w:sz w:val="26"/>
          <w:szCs w:val="26"/>
          <w:lang w:val="vi-VN"/>
        </w:rPr>
      </w:pPr>
      <w:bookmarkStart w:id="165" w:name="_Toc100926452"/>
      <w:r w:rsidRPr="00A23267">
        <w:rPr>
          <w:rFonts w:eastAsia="Times New Roman" w:cs="Times New Roman"/>
          <w:sz w:val="26"/>
          <w:szCs w:val="26"/>
          <w:lang w:val="vi-VN"/>
        </w:rPr>
        <w:t xml:space="preserve">Quy mô </w:t>
      </w:r>
      <w:r w:rsidRPr="00A23267">
        <w:rPr>
          <w:rFonts w:eastAsia="Times New Roman" w:cs="Times New Roman"/>
          <w:sz w:val="26"/>
          <w:szCs w:val="26"/>
          <w:lang w:val="en-GB"/>
        </w:rPr>
        <w:t>của trang trại</w:t>
      </w:r>
      <w:r w:rsidRPr="00A23267">
        <w:rPr>
          <w:rFonts w:eastAsia="Times New Roman" w:cs="Times New Roman"/>
          <w:sz w:val="26"/>
          <w:szCs w:val="26"/>
          <w:lang w:val="vi-VN"/>
        </w:rPr>
        <w:t xml:space="preserve"> là chăn nuôi 250.000 con gà thịt mỗi đợt nuôi (45 ngày/lứa nuôi), mỗi năm trại nuôi 03 lứa gà thịt. Bình quân mỗi năm cung cấp cho thị trường 750.000 con gà thịt sạch. Trọng lượng mỗi con gà thịt xuất bán đạt trung bình khoảng 2,5 kg; do đó bình quân mỗi lứa </w:t>
      </w:r>
      <w:r w:rsidR="0015277F" w:rsidRPr="00A23267">
        <w:rPr>
          <w:rFonts w:eastAsia="Times New Roman" w:cs="Times New Roman"/>
          <w:sz w:val="26"/>
          <w:szCs w:val="26"/>
          <w:lang w:val="en-GB"/>
        </w:rPr>
        <w:t>dự án</w:t>
      </w:r>
      <w:r w:rsidRPr="00A23267">
        <w:rPr>
          <w:rFonts w:eastAsia="Times New Roman" w:cs="Times New Roman"/>
          <w:sz w:val="26"/>
          <w:szCs w:val="26"/>
          <w:lang w:val="vi-VN"/>
        </w:rPr>
        <w:t xml:space="preserve"> xuất cung cấp cho thị trường khoảng 625.000 kg thịt gà sạch.</w:t>
      </w:r>
    </w:p>
    <w:p w14:paraId="51DF97D6" w14:textId="1E0D0D41" w:rsidR="00184F25" w:rsidRDefault="00184F25" w:rsidP="00A23267">
      <w:pPr>
        <w:pStyle w:val="Heading2"/>
        <w:spacing w:line="276" w:lineRule="auto"/>
        <w:ind w:firstLine="567"/>
        <w:jc w:val="both"/>
      </w:pPr>
      <w:bookmarkStart w:id="166" w:name="_Toc134798545"/>
      <w:r w:rsidRPr="004C4BAE">
        <w:t xml:space="preserve">4. Nguyên liệu, nhiên liệu, vật liệu, phế liệu, điện năng, hóa chất sử dụng, nguồn cung cấp điện, nước của </w:t>
      </w:r>
      <w:r w:rsidR="006B2320">
        <w:rPr>
          <w:lang w:val="en-GB"/>
        </w:rPr>
        <w:t>dự án đầu tư</w:t>
      </w:r>
      <w:r w:rsidRPr="004C4BAE">
        <w:t>:</w:t>
      </w:r>
      <w:bookmarkEnd w:id="165"/>
      <w:bookmarkEnd w:id="166"/>
      <w:r w:rsidRPr="004C4BAE">
        <w:t xml:space="preserve">  </w:t>
      </w:r>
    </w:p>
    <w:p w14:paraId="74A3C85D" w14:textId="4A12ABB1" w:rsidR="001278BF" w:rsidRPr="001510A8" w:rsidRDefault="001278BF" w:rsidP="00A23267">
      <w:pPr>
        <w:numPr>
          <w:ilvl w:val="0"/>
          <w:numId w:val="2"/>
        </w:numPr>
        <w:spacing w:before="120" w:after="120"/>
        <w:ind w:left="567"/>
        <w:rPr>
          <w:rFonts w:eastAsia="Times New Roman" w:cs="Times New Roman"/>
          <w:b/>
          <w:bCs/>
          <w:color w:val="222222"/>
          <w:spacing w:val="-4"/>
          <w:sz w:val="26"/>
          <w:szCs w:val="26"/>
          <w:lang w:val="vi-VN" w:eastAsia="ja-JP"/>
        </w:rPr>
      </w:pPr>
      <w:r w:rsidRPr="001510A8">
        <w:rPr>
          <w:rFonts w:eastAsia="Times New Roman" w:cs="Times New Roman"/>
          <w:b/>
          <w:bCs/>
          <w:color w:val="222222"/>
          <w:spacing w:val="-4"/>
          <w:sz w:val="26"/>
          <w:szCs w:val="26"/>
          <w:lang w:val="vi-VN" w:eastAsia="ja-JP"/>
        </w:rPr>
        <w:t xml:space="preserve">Nhu </w:t>
      </w:r>
      <w:r w:rsidRPr="001510A8">
        <w:rPr>
          <w:rFonts w:eastAsia="Times New Roman" w:cs="Times New Roman"/>
          <w:b/>
          <w:bCs/>
          <w:spacing w:val="-4"/>
          <w:sz w:val="28"/>
          <w:szCs w:val="28"/>
          <w:lang w:val="en-US" w:eastAsia="ja-JP"/>
        </w:rPr>
        <w:t>cầu</w:t>
      </w:r>
      <w:r w:rsidRPr="001510A8">
        <w:rPr>
          <w:rFonts w:eastAsia="Times New Roman" w:cs="Times New Roman"/>
          <w:b/>
          <w:bCs/>
          <w:color w:val="222222"/>
          <w:spacing w:val="-4"/>
          <w:sz w:val="26"/>
          <w:szCs w:val="26"/>
          <w:lang w:val="vi-VN" w:eastAsia="ja-JP"/>
        </w:rPr>
        <w:t xml:space="preserve"> </w:t>
      </w:r>
      <w:r w:rsidRPr="001510A8">
        <w:rPr>
          <w:rFonts w:eastAsia="Times New Roman" w:cs="Times New Roman"/>
          <w:b/>
          <w:bCs/>
          <w:color w:val="222222"/>
          <w:spacing w:val="-4"/>
          <w:sz w:val="26"/>
          <w:szCs w:val="26"/>
          <w:lang w:val="en-GB" w:eastAsia="ja-JP"/>
        </w:rPr>
        <w:t xml:space="preserve">sử dụng </w:t>
      </w:r>
      <w:r>
        <w:rPr>
          <w:rFonts w:eastAsia="Times New Roman" w:cs="Times New Roman"/>
          <w:b/>
          <w:bCs/>
          <w:color w:val="222222"/>
          <w:spacing w:val="-4"/>
          <w:sz w:val="26"/>
          <w:szCs w:val="26"/>
          <w:lang w:val="vi-VN" w:eastAsia="ja-JP"/>
        </w:rPr>
        <w:t>nguyên, nhiên, vật liệu</w:t>
      </w:r>
    </w:p>
    <w:p w14:paraId="4078D133" w14:textId="77777777" w:rsidR="001510A8" w:rsidRPr="001510A8" w:rsidRDefault="001510A8" w:rsidP="00A23267">
      <w:pPr>
        <w:keepNext/>
        <w:spacing w:before="120" w:after="120"/>
        <w:outlineLvl w:val="5"/>
        <w:rPr>
          <w:rFonts w:eastAsia="Times New Roman" w:cs="Times New Roman"/>
          <w:b/>
          <w:i/>
          <w:color w:val="000000" w:themeColor="text1"/>
          <w:sz w:val="26"/>
          <w:szCs w:val="26"/>
          <w:u w:val="single"/>
          <w:lang w:val="vi-VN"/>
        </w:rPr>
      </w:pPr>
      <w:bookmarkStart w:id="167" w:name="_Toc4575703"/>
      <w:bookmarkStart w:id="168" w:name="_Toc9318735"/>
      <w:bookmarkStart w:id="169" w:name="_Hlk76386882"/>
      <w:r w:rsidRPr="001510A8">
        <w:rPr>
          <w:rFonts w:eastAsia="Times New Roman" w:cs="Times New Roman"/>
          <w:b/>
          <w:i/>
          <w:color w:val="000000" w:themeColor="text1"/>
          <w:sz w:val="26"/>
          <w:szCs w:val="26"/>
          <w:u w:val="single"/>
          <w:lang w:val="vi-VN"/>
        </w:rPr>
        <w:t>Nhu cầu về con giống</w:t>
      </w:r>
      <w:bookmarkEnd w:id="167"/>
      <w:bookmarkEnd w:id="168"/>
    </w:p>
    <w:p w14:paraId="01E0CCFA" w14:textId="77777777" w:rsidR="00B02C81" w:rsidRPr="00F609C1" w:rsidRDefault="00B02C81" w:rsidP="00A23267">
      <w:pPr>
        <w:widowControl w:val="0"/>
        <w:spacing w:before="120" w:after="120"/>
        <w:ind w:firstLine="567"/>
        <w:jc w:val="both"/>
        <w:rPr>
          <w:rFonts w:asciiTheme="minorHAnsi" w:hAnsiTheme="minorHAnsi" w:cs="Times New Roman"/>
          <w:bCs/>
          <w:color w:val="000000" w:themeColor="text1"/>
          <w:sz w:val="26"/>
          <w:szCs w:val="26"/>
          <w:shd w:val="clear" w:color="auto" w:fill="FFFFFF"/>
          <w:lang w:val="vi-VN"/>
        </w:rPr>
      </w:pPr>
      <w:bookmarkStart w:id="170" w:name="_Toc4575704"/>
      <w:bookmarkStart w:id="171" w:name="_Toc9318736"/>
      <w:r w:rsidRPr="00F609C1">
        <w:rPr>
          <w:rFonts w:cs="Times New Roman"/>
          <w:bCs/>
          <w:color w:val="000000" w:themeColor="text1"/>
          <w:sz w:val="26"/>
          <w:szCs w:val="26"/>
          <w:shd w:val="clear" w:color="auto" w:fill="FFFFFF"/>
          <w:lang w:val="vi-VN"/>
        </w:rPr>
        <w:t>Quy mô trang trại gồm 250.000 con/lứa, mỗi lứa nuôi khoảng 45 ngày, Gà con giống (1 ngày tuổi) được nhập từ công ty Cổ phần chăn nuôi CP Việt Nam và được Công ty Cổ phần chăn nuôi CP Việt Nam vận chuyển trực tiếp về trang trại. Gà giống với khối lượng từ 35 – 40gram.</w:t>
      </w:r>
    </w:p>
    <w:p w14:paraId="3DF3951A" w14:textId="77777777" w:rsidR="001510A8" w:rsidRPr="001510A8" w:rsidRDefault="001510A8" w:rsidP="00E2672B">
      <w:pPr>
        <w:keepNext/>
        <w:spacing w:before="120" w:after="120"/>
        <w:outlineLvl w:val="5"/>
        <w:rPr>
          <w:rFonts w:eastAsia="Times New Roman" w:cs="Times New Roman"/>
          <w:b/>
          <w:i/>
          <w:color w:val="000000" w:themeColor="text1"/>
          <w:sz w:val="26"/>
          <w:szCs w:val="26"/>
          <w:u w:val="single"/>
          <w:lang w:val="vi-VN"/>
        </w:rPr>
      </w:pPr>
      <w:r w:rsidRPr="001510A8">
        <w:rPr>
          <w:rFonts w:eastAsia="Times New Roman" w:cs="Times New Roman"/>
          <w:b/>
          <w:i/>
          <w:color w:val="000000" w:themeColor="text1"/>
          <w:sz w:val="26"/>
          <w:szCs w:val="26"/>
          <w:u w:val="single"/>
          <w:lang w:val="vi-VN"/>
        </w:rPr>
        <w:t>Nhu cầu về thức ăn cho gà</w:t>
      </w:r>
      <w:bookmarkEnd w:id="170"/>
      <w:bookmarkEnd w:id="171"/>
    </w:p>
    <w:p w14:paraId="44ABEAC6" w14:textId="7817A54E" w:rsidR="001510A8" w:rsidRPr="001510A8" w:rsidRDefault="001510A8" w:rsidP="00E2672B">
      <w:pPr>
        <w:spacing w:before="120" w:after="120"/>
        <w:ind w:right="54" w:firstLine="567"/>
        <w:jc w:val="both"/>
        <w:rPr>
          <w:rFonts w:eastAsia="Times New Roman" w:cs="Times New Roman"/>
          <w:color w:val="000000" w:themeColor="text1"/>
          <w:sz w:val="26"/>
          <w:szCs w:val="26"/>
          <w:lang w:val="vi-VN"/>
        </w:rPr>
      </w:pPr>
      <w:bookmarkStart w:id="172" w:name="_Toc48890289"/>
      <w:bookmarkStart w:id="173" w:name="_Toc61419759"/>
      <w:bookmarkStart w:id="174" w:name="_Toc61722927"/>
      <w:bookmarkStart w:id="175" w:name="_Toc61723191"/>
      <w:bookmarkStart w:id="176" w:name="_Toc61723356"/>
      <w:bookmarkStart w:id="177" w:name="_Toc61955867"/>
      <w:bookmarkStart w:id="178" w:name="_Toc4575705"/>
      <w:bookmarkStart w:id="179" w:name="_Toc9318737"/>
      <w:r w:rsidRPr="001510A8">
        <w:rPr>
          <w:rFonts w:eastAsia="Times New Roman" w:cs="Times New Roman"/>
          <w:color w:val="000000" w:themeColor="text1"/>
          <w:sz w:val="26"/>
          <w:szCs w:val="26"/>
          <w:lang w:val="vi-VN"/>
        </w:rPr>
        <w:t xml:space="preserve">Tất cả nguồn thức ăn tại trang trại được </w:t>
      </w:r>
      <w:r w:rsidR="00B02C81" w:rsidRPr="00F609C1">
        <w:rPr>
          <w:rFonts w:eastAsia="Times New Roman" w:cs="Times New Roman"/>
          <w:color w:val="000000" w:themeColor="text1"/>
          <w:sz w:val="26"/>
          <w:szCs w:val="26"/>
          <w:lang w:val="vi-VN"/>
        </w:rPr>
        <w:t xml:space="preserve">Công ty Cổ phần Chăn nuôi CP Việt Nam </w:t>
      </w:r>
      <w:r w:rsidRPr="001510A8">
        <w:rPr>
          <w:rFonts w:eastAsia="Times New Roman" w:cs="Times New Roman"/>
          <w:color w:val="000000" w:themeColor="text1"/>
          <w:sz w:val="26"/>
          <w:szCs w:val="26"/>
          <w:lang w:val="vi-VN"/>
        </w:rPr>
        <w:t>cung cấp định kỳ 5 ngày/lần. Nhu cầu về thức ăn cung cấp cho gà thịt theo từng giai đoạn phát triển của gà như sau:</w:t>
      </w:r>
    </w:p>
    <w:p w14:paraId="125A9017" w14:textId="77777777" w:rsidR="001510A8" w:rsidRPr="001510A8" w:rsidRDefault="001510A8" w:rsidP="00334278">
      <w:pPr>
        <w:pStyle w:val="Heading4"/>
      </w:pPr>
      <w:bookmarkStart w:id="180" w:name="_Toc69139060"/>
      <w:bookmarkStart w:id="181" w:name="_Toc89440199"/>
      <w:bookmarkStart w:id="182" w:name="_Toc117002811"/>
      <w:bookmarkStart w:id="183" w:name="_Toc142552565"/>
      <w:r w:rsidRPr="001510A8">
        <w:t>Bảng 1.</w:t>
      </w:r>
      <w:r w:rsidRPr="001510A8">
        <w:rPr>
          <w:lang w:val="en-GB"/>
        </w:rPr>
        <w:t>2</w:t>
      </w:r>
      <w:r w:rsidRPr="001510A8">
        <w:t>: Khối lượng thức ăn cung cấp cho gà trong các giai đoạn tại trang trại</w:t>
      </w:r>
      <w:bookmarkEnd w:id="172"/>
      <w:bookmarkEnd w:id="173"/>
      <w:bookmarkEnd w:id="174"/>
      <w:bookmarkEnd w:id="175"/>
      <w:bookmarkEnd w:id="176"/>
      <w:bookmarkEnd w:id="177"/>
      <w:bookmarkEnd w:id="180"/>
      <w:bookmarkEnd w:id="181"/>
      <w:bookmarkEnd w:id="182"/>
      <w:bookmarkEnd w:id="183"/>
    </w:p>
    <w:tbl>
      <w:tblPr>
        <w:tblStyle w:val="TableGrid72"/>
        <w:tblW w:w="9781" w:type="dxa"/>
        <w:tblInd w:w="-34" w:type="dxa"/>
        <w:tblLayout w:type="fixed"/>
        <w:tblLook w:val="04A0" w:firstRow="1" w:lastRow="0" w:firstColumn="1" w:lastColumn="0" w:noHBand="0" w:noVBand="1"/>
      </w:tblPr>
      <w:tblGrid>
        <w:gridCol w:w="766"/>
        <w:gridCol w:w="1928"/>
        <w:gridCol w:w="1843"/>
        <w:gridCol w:w="1701"/>
        <w:gridCol w:w="1701"/>
        <w:gridCol w:w="1842"/>
      </w:tblGrid>
      <w:tr w:rsidR="00B02C81" w:rsidRPr="00B02C81" w14:paraId="3050A756" w14:textId="77777777" w:rsidTr="00750449">
        <w:trPr>
          <w:trHeight w:val="1046"/>
        </w:trPr>
        <w:tc>
          <w:tcPr>
            <w:tcW w:w="766" w:type="dxa"/>
            <w:vAlign w:val="center"/>
          </w:tcPr>
          <w:p w14:paraId="2D77CE51" w14:textId="77777777" w:rsidR="00B02C81" w:rsidRPr="00B02C81" w:rsidRDefault="00B02C81" w:rsidP="00B02C81">
            <w:pPr>
              <w:ind w:right="58"/>
              <w:jc w:val="center"/>
              <w:rPr>
                <w:b/>
                <w:color w:val="000000" w:themeColor="text1"/>
                <w:sz w:val="26"/>
                <w:szCs w:val="26"/>
                <w:lang w:val="vi-VN"/>
              </w:rPr>
            </w:pPr>
            <w:r w:rsidRPr="00B02C81">
              <w:rPr>
                <w:b/>
                <w:color w:val="000000" w:themeColor="text1"/>
                <w:sz w:val="26"/>
                <w:szCs w:val="26"/>
                <w:lang w:val="vi-VN"/>
              </w:rPr>
              <w:t>STT</w:t>
            </w:r>
          </w:p>
        </w:tc>
        <w:tc>
          <w:tcPr>
            <w:tcW w:w="1928" w:type="dxa"/>
            <w:vAlign w:val="center"/>
          </w:tcPr>
          <w:p w14:paraId="6832D0CA" w14:textId="77777777" w:rsidR="00B02C81" w:rsidRPr="00B02C81" w:rsidRDefault="00B02C81" w:rsidP="00B02C81">
            <w:pPr>
              <w:ind w:right="58"/>
              <w:jc w:val="center"/>
              <w:rPr>
                <w:b/>
                <w:color w:val="000000" w:themeColor="text1"/>
                <w:sz w:val="26"/>
                <w:szCs w:val="26"/>
                <w:lang w:val="vi-VN"/>
              </w:rPr>
            </w:pPr>
            <w:r w:rsidRPr="00B02C81">
              <w:rPr>
                <w:b/>
                <w:color w:val="000000" w:themeColor="text1"/>
                <w:sz w:val="26"/>
                <w:szCs w:val="26"/>
                <w:lang w:val="vi-VN"/>
              </w:rPr>
              <w:t>Giai đoạn</w:t>
            </w:r>
          </w:p>
        </w:tc>
        <w:tc>
          <w:tcPr>
            <w:tcW w:w="1843" w:type="dxa"/>
            <w:vAlign w:val="center"/>
          </w:tcPr>
          <w:p w14:paraId="0080CDA6" w14:textId="77777777" w:rsidR="00B02C81" w:rsidRPr="00B02C81" w:rsidRDefault="00B02C81" w:rsidP="00B02C81">
            <w:pPr>
              <w:ind w:right="58"/>
              <w:jc w:val="center"/>
              <w:rPr>
                <w:b/>
                <w:color w:val="000000" w:themeColor="text1"/>
                <w:sz w:val="26"/>
                <w:szCs w:val="26"/>
                <w:lang w:val="vi-VN"/>
              </w:rPr>
            </w:pPr>
            <w:r w:rsidRPr="00B02C81">
              <w:rPr>
                <w:b/>
                <w:color w:val="000000" w:themeColor="text1"/>
                <w:sz w:val="26"/>
                <w:szCs w:val="26"/>
                <w:lang w:val="vi-VN"/>
              </w:rPr>
              <w:t>Trọng lượng gà dự kiến (kg/con)</w:t>
            </w:r>
          </w:p>
        </w:tc>
        <w:tc>
          <w:tcPr>
            <w:tcW w:w="1701" w:type="dxa"/>
            <w:vAlign w:val="center"/>
          </w:tcPr>
          <w:p w14:paraId="685DFADF" w14:textId="77777777" w:rsidR="00B02C81" w:rsidRPr="00B02C81" w:rsidRDefault="00B02C81" w:rsidP="00B02C81">
            <w:pPr>
              <w:ind w:right="58"/>
              <w:jc w:val="center"/>
              <w:rPr>
                <w:b/>
                <w:color w:val="000000" w:themeColor="text1"/>
                <w:sz w:val="26"/>
                <w:szCs w:val="26"/>
                <w:lang w:val="vi-VN"/>
              </w:rPr>
            </w:pPr>
            <w:r w:rsidRPr="00B02C81">
              <w:rPr>
                <w:b/>
                <w:color w:val="000000" w:themeColor="text1"/>
                <w:sz w:val="26"/>
                <w:szCs w:val="26"/>
                <w:lang w:val="vi-VN"/>
              </w:rPr>
              <w:t>Lượng thức ăn cung cấp (g/con/ngày)</w:t>
            </w:r>
          </w:p>
        </w:tc>
        <w:tc>
          <w:tcPr>
            <w:tcW w:w="1701" w:type="dxa"/>
            <w:vAlign w:val="center"/>
          </w:tcPr>
          <w:p w14:paraId="786E253C" w14:textId="77777777" w:rsidR="00B02C81" w:rsidRPr="00B02C81" w:rsidRDefault="00B02C81" w:rsidP="00B02C81">
            <w:pPr>
              <w:ind w:right="58"/>
              <w:jc w:val="center"/>
              <w:rPr>
                <w:b/>
                <w:color w:val="000000" w:themeColor="text1"/>
                <w:sz w:val="26"/>
                <w:szCs w:val="26"/>
                <w:lang w:val="vi-VN"/>
              </w:rPr>
            </w:pPr>
            <w:r w:rsidRPr="00B02C81">
              <w:rPr>
                <w:b/>
                <w:color w:val="000000" w:themeColor="text1"/>
                <w:sz w:val="26"/>
                <w:szCs w:val="26"/>
                <w:lang w:val="vi-VN"/>
              </w:rPr>
              <w:t>Lượng thức ăn cung cấp trong 01 ngày</w:t>
            </w:r>
          </w:p>
        </w:tc>
        <w:tc>
          <w:tcPr>
            <w:tcW w:w="1842" w:type="dxa"/>
          </w:tcPr>
          <w:p w14:paraId="34976D80" w14:textId="77777777" w:rsidR="00B02C81" w:rsidRPr="00B02C81" w:rsidRDefault="00B02C81" w:rsidP="00B02C81">
            <w:pPr>
              <w:ind w:right="58"/>
              <w:jc w:val="center"/>
              <w:rPr>
                <w:b/>
                <w:color w:val="000000" w:themeColor="text1"/>
                <w:sz w:val="26"/>
                <w:szCs w:val="26"/>
                <w:lang w:val="vi-VN"/>
              </w:rPr>
            </w:pPr>
            <w:r w:rsidRPr="00B02C81">
              <w:rPr>
                <w:b/>
                <w:color w:val="000000" w:themeColor="text1"/>
                <w:sz w:val="26"/>
                <w:szCs w:val="26"/>
                <w:lang w:val="vi-VN"/>
              </w:rPr>
              <w:t>Lượng thức ăn cung cấp trong 01 lứa nuôi</w:t>
            </w:r>
          </w:p>
        </w:tc>
      </w:tr>
      <w:tr w:rsidR="00B02C81" w:rsidRPr="00B02C81" w14:paraId="41BD4C64" w14:textId="77777777" w:rsidTr="00750449">
        <w:trPr>
          <w:trHeight w:val="805"/>
        </w:trPr>
        <w:tc>
          <w:tcPr>
            <w:tcW w:w="766" w:type="dxa"/>
            <w:vAlign w:val="center"/>
          </w:tcPr>
          <w:p w14:paraId="21304DEF" w14:textId="77777777" w:rsidR="00B02C81" w:rsidRPr="00B02C81" w:rsidRDefault="00B02C81" w:rsidP="00B02C81">
            <w:pPr>
              <w:ind w:right="58"/>
              <w:jc w:val="center"/>
              <w:rPr>
                <w:color w:val="000000" w:themeColor="text1"/>
                <w:sz w:val="26"/>
                <w:szCs w:val="26"/>
                <w:lang w:val="vi-VN"/>
              </w:rPr>
            </w:pPr>
            <w:r w:rsidRPr="00B02C81">
              <w:rPr>
                <w:color w:val="000000" w:themeColor="text1"/>
                <w:sz w:val="26"/>
                <w:szCs w:val="26"/>
                <w:lang w:val="vi-VN"/>
              </w:rPr>
              <w:t>1</w:t>
            </w:r>
          </w:p>
        </w:tc>
        <w:tc>
          <w:tcPr>
            <w:tcW w:w="1928" w:type="dxa"/>
            <w:vAlign w:val="center"/>
          </w:tcPr>
          <w:p w14:paraId="552A8C6F" w14:textId="77777777" w:rsidR="00B02C81" w:rsidRPr="00B02C81" w:rsidRDefault="00B02C81" w:rsidP="00B02C81">
            <w:pPr>
              <w:ind w:right="58"/>
              <w:jc w:val="both"/>
              <w:rPr>
                <w:color w:val="000000" w:themeColor="text1"/>
                <w:sz w:val="26"/>
                <w:szCs w:val="26"/>
                <w:lang w:val="vi-VN"/>
              </w:rPr>
            </w:pPr>
            <w:r w:rsidRPr="00B02C81">
              <w:rPr>
                <w:color w:val="000000" w:themeColor="text1"/>
                <w:sz w:val="26"/>
                <w:szCs w:val="26"/>
                <w:lang w:val="vi-VN"/>
              </w:rPr>
              <w:t>Khi nhập trại đến 14 ngày tuổi</w:t>
            </w:r>
          </w:p>
        </w:tc>
        <w:tc>
          <w:tcPr>
            <w:tcW w:w="1843" w:type="dxa"/>
            <w:vAlign w:val="center"/>
          </w:tcPr>
          <w:p w14:paraId="5C5A6A85" w14:textId="77777777" w:rsidR="00B02C81" w:rsidRPr="00B02C81" w:rsidRDefault="00B02C81" w:rsidP="00B02C81">
            <w:pPr>
              <w:ind w:right="58"/>
              <w:jc w:val="center"/>
              <w:rPr>
                <w:color w:val="000000" w:themeColor="text1"/>
                <w:sz w:val="26"/>
                <w:szCs w:val="26"/>
                <w:lang w:val="vi-VN"/>
              </w:rPr>
            </w:pPr>
            <w:r w:rsidRPr="00B02C81">
              <w:rPr>
                <w:color w:val="000000" w:themeColor="text1"/>
                <w:sz w:val="26"/>
                <w:szCs w:val="26"/>
                <w:lang w:val="vi-VN"/>
              </w:rPr>
              <w:t>0,4kg – 0,9kg</w:t>
            </w:r>
          </w:p>
        </w:tc>
        <w:tc>
          <w:tcPr>
            <w:tcW w:w="1701" w:type="dxa"/>
            <w:vAlign w:val="center"/>
          </w:tcPr>
          <w:p w14:paraId="13B5553F" w14:textId="77777777" w:rsidR="00B02C81" w:rsidRPr="00B02C81" w:rsidRDefault="00B02C81" w:rsidP="00B02C81">
            <w:pPr>
              <w:ind w:right="58"/>
              <w:jc w:val="center"/>
              <w:rPr>
                <w:color w:val="000000" w:themeColor="text1"/>
                <w:sz w:val="26"/>
                <w:szCs w:val="26"/>
                <w:lang w:val="vi-VN"/>
              </w:rPr>
            </w:pPr>
            <w:r w:rsidRPr="00B02C81">
              <w:rPr>
                <w:color w:val="000000" w:themeColor="text1"/>
                <w:sz w:val="26"/>
                <w:szCs w:val="26"/>
                <w:lang w:val="vi-VN"/>
              </w:rPr>
              <w:t>54g</w:t>
            </w:r>
          </w:p>
        </w:tc>
        <w:tc>
          <w:tcPr>
            <w:tcW w:w="1701" w:type="dxa"/>
            <w:vAlign w:val="center"/>
          </w:tcPr>
          <w:p w14:paraId="2E941F10" w14:textId="77777777" w:rsidR="00B02C81" w:rsidRPr="00B02C81" w:rsidRDefault="00B02C81" w:rsidP="00B02C81">
            <w:pPr>
              <w:ind w:right="58"/>
              <w:jc w:val="center"/>
              <w:rPr>
                <w:color w:val="000000" w:themeColor="text1"/>
                <w:sz w:val="26"/>
                <w:szCs w:val="26"/>
                <w:lang w:val="vi-VN"/>
              </w:rPr>
            </w:pPr>
            <w:r w:rsidRPr="00B02C81">
              <w:rPr>
                <w:color w:val="000000" w:themeColor="text1"/>
                <w:sz w:val="26"/>
                <w:szCs w:val="26"/>
                <w:lang w:val="en-GB"/>
              </w:rPr>
              <w:t>13,5</w:t>
            </w:r>
            <w:r w:rsidRPr="00B02C81">
              <w:rPr>
                <w:color w:val="000000" w:themeColor="text1"/>
                <w:sz w:val="26"/>
                <w:szCs w:val="26"/>
                <w:lang w:val="vi-VN"/>
              </w:rPr>
              <w:t xml:space="preserve"> tấn/ngày</w:t>
            </w:r>
          </w:p>
        </w:tc>
        <w:tc>
          <w:tcPr>
            <w:tcW w:w="1842" w:type="dxa"/>
            <w:vAlign w:val="center"/>
          </w:tcPr>
          <w:p w14:paraId="0378861A" w14:textId="77777777" w:rsidR="00B02C81" w:rsidRPr="00B02C81" w:rsidRDefault="00B02C81" w:rsidP="00B02C81">
            <w:pPr>
              <w:ind w:right="58"/>
              <w:jc w:val="center"/>
              <w:rPr>
                <w:color w:val="000000" w:themeColor="text1"/>
                <w:sz w:val="26"/>
                <w:szCs w:val="26"/>
                <w:lang w:val="vi-VN"/>
              </w:rPr>
            </w:pPr>
            <w:r w:rsidRPr="00B02C81">
              <w:rPr>
                <w:color w:val="000000" w:themeColor="text1"/>
                <w:sz w:val="26"/>
                <w:szCs w:val="26"/>
                <w:lang w:val="en-GB"/>
              </w:rPr>
              <w:t>189</w:t>
            </w:r>
            <w:r w:rsidRPr="00B02C81">
              <w:rPr>
                <w:color w:val="000000" w:themeColor="text1"/>
                <w:sz w:val="26"/>
                <w:szCs w:val="26"/>
                <w:lang w:val="vi-VN"/>
              </w:rPr>
              <w:t xml:space="preserve"> tấn/lứa nuôi</w:t>
            </w:r>
          </w:p>
        </w:tc>
      </w:tr>
      <w:tr w:rsidR="00B02C81" w:rsidRPr="00B02C81" w14:paraId="287AC5D5" w14:textId="77777777" w:rsidTr="00750449">
        <w:trPr>
          <w:trHeight w:val="966"/>
        </w:trPr>
        <w:tc>
          <w:tcPr>
            <w:tcW w:w="766" w:type="dxa"/>
            <w:vAlign w:val="center"/>
          </w:tcPr>
          <w:p w14:paraId="162873F8" w14:textId="77777777" w:rsidR="00B02C81" w:rsidRPr="00B02C81" w:rsidRDefault="00B02C81" w:rsidP="00B02C81">
            <w:pPr>
              <w:ind w:right="54"/>
              <w:jc w:val="center"/>
              <w:rPr>
                <w:color w:val="000000" w:themeColor="text1"/>
                <w:sz w:val="26"/>
                <w:szCs w:val="26"/>
                <w:lang w:val="vi-VN"/>
              </w:rPr>
            </w:pPr>
            <w:r w:rsidRPr="00B02C81">
              <w:rPr>
                <w:color w:val="000000" w:themeColor="text1"/>
                <w:sz w:val="26"/>
                <w:szCs w:val="26"/>
                <w:lang w:val="vi-VN"/>
              </w:rPr>
              <w:t>2</w:t>
            </w:r>
          </w:p>
        </w:tc>
        <w:tc>
          <w:tcPr>
            <w:tcW w:w="1928" w:type="dxa"/>
            <w:vAlign w:val="center"/>
          </w:tcPr>
          <w:p w14:paraId="28F5AA31" w14:textId="77777777" w:rsidR="00B02C81" w:rsidRPr="00B02C81" w:rsidRDefault="00B02C81" w:rsidP="00B02C81">
            <w:pPr>
              <w:ind w:right="54"/>
              <w:jc w:val="both"/>
              <w:rPr>
                <w:color w:val="000000" w:themeColor="text1"/>
                <w:sz w:val="26"/>
                <w:szCs w:val="26"/>
                <w:lang w:val="vi-VN"/>
              </w:rPr>
            </w:pPr>
            <w:r w:rsidRPr="00B02C81">
              <w:rPr>
                <w:color w:val="000000" w:themeColor="text1"/>
                <w:sz w:val="26"/>
                <w:szCs w:val="26"/>
                <w:lang w:val="vi-VN"/>
              </w:rPr>
              <w:t>Từ 15 ngày tuổi đến 30 ngày tuổi</w:t>
            </w:r>
          </w:p>
        </w:tc>
        <w:tc>
          <w:tcPr>
            <w:tcW w:w="1843" w:type="dxa"/>
            <w:vAlign w:val="center"/>
          </w:tcPr>
          <w:p w14:paraId="738EDD02" w14:textId="77777777" w:rsidR="00B02C81" w:rsidRPr="00B02C81" w:rsidRDefault="00B02C81" w:rsidP="00B02C81">
            <w:pPr>
              <w:ind w:right="54"/>
              <w:jc w:val="center"/>
              <w:rPr>
                <w:color w:val="000000" w:themeColor="text1"/>
                <w:sz w:val="26"/>
                <w:szCs w:val="26"/>
                <w:lang w:val="vi-VN"/>
              </w:rPr>
            </w:pPr>
            <w:r w:rsidRPr="00B02C81">
              <w:rPr>
                <w:color w:val="000000" w:themeColor="text1"/>
                <w:sz w:val="26"/>
                <w:szCs w:val="26"/>
                <w:lang w:val="vi-VN"/>
              </w:rPr>
              <w:t>0,9kg – 2kg</w:t>
            </w:r>
          </w:p>
        </w:tc>
        <w:tc>
          <w:tcPr>
            <w:tcW w:w="1701" w:type="dxa"/>
            <w:vAlign w:val="center"/>
          </w:tcPr>
          <w:p w14:paraId="4AC1934E" w14:textId="77777777" w:rsidR="00B02C81" w:rsidRPr="00B02C81" w:rsidRDefault="00B02C81" w:rsidP="00B02C81">
            <w:pPr>
              <w:ind w:right="54"/>
              <w:jc w:val="center"/>
              <w:rPr>
                <w:color w:val="000000" w:themeColor="text1"/>
                <w:sz w:val="26"/>
                <w:szCs w:val="26"/>
                <w:lang w:val="vi-VN"/>
              </w:rPr>
            </w:pPr>
            <w:r w:rsidRPr="00B02C81">
              <w:rPr>
                <w:color w:val="000000" w:themeColor="text1"/>
                <w:sz w:val="26"/>
                <w:szCs w:val="26"/>
                <w:lang w:val="vi-VN"/>
              </w:rPr>
              <w:t>90g</w:t>
            </w:r>
          </w:p>
        </w:tc>
        <w:tc>
          <w:tcPr>
            <w:tcW w:w="1701" w:type="dxa"/>
            <w:vAlign w:val="center"/>
          </w:tcPr>
          <w:p w14:paraId="7F3D01A8" w14:textId="77777777" w:rsidR="00B02C81" w:rsidRPr="00B02C81" w:rsidRDefault="00B02C81" w:rsidP="00B02C81">
            <w:pPr>
              <w:ind w:right="54"/>
              <w:jc w:val="center"/>
              <w:rPr>
                <w:color w:val="000000" w:themeColor="text1"/>
                <w:sz w:val="26"/>
                <w:szCs w:val="26"/>
                <w:lang w:val="en-GB"/>
              </w:rPr>
            </w:pPr>
            <w:r w:rsidRPr="00B02C81">
              <w:rPr>
                <w:color w:val="000000" w:themeColor="text1"/>
                <w:sz w:val="26"/>
                <w:szCs w:val="26"/>
                <w:lang w:val="en-GB"/>
              </w:rPr>
              <w:t>22,5</w:t>
            </w:r>
          </w:p>
          <w:p w14:paraId="62758091" w14:textId="77777777" w:rsidR="00B02C81" w:rsidRPr="00B02C81" w:rsidRDefault="00B02C81" w:rsidP="00B02C81">
            <w:pPr>
              <w:ind w:right="54"/>
              <w:jc w:val="center"/>
              <w:rPr>
                <w:color w:val="000000" w:themeColor="text1"/>
                <w:sz w:val="26"/>
                <w:szCs w:val="26"/>
                <w:lang w:val="vi-VN"/>
              </w:rPr>
            </w:pPr>
            <w:r w:rsidRPr="00B02C81">
              <w:rPr>
                <w:color w:val="000000" w:themeColor="text1"/>
                <w:sz w:val="26"/>
                <w:szCs w:val="26"/>
                <w:lang w:val="vi-VN"/>
              </w:rPr>
              <w:t>tấn/ngày</w:t>
            </w:r>
          </w:p>
        </w:tc>
        <w:tc>
          <w:tcPr>
            <w:tcW w:w="1842" w:type="dxa"/>
            <w:vAlign w:val="center"/>
          </w:tcPr>
          <w:p w14:paraId="50D2224D" w14:textId="77777777" w:rsidR="00B02C81" w:rsidRPr="00B02C81" w:rsidRDefault="00B02C81" w:rsidP="00B02C81">
            <w:pPr>
              <w:ind w:right="54"/>
              <w:jc w:val="center"/>
              <w:rPr>
                <w:color w:val="000000" w:themeColor="text1"/>
                <w:sz w:val="26"/>
                <w:szCs w:val="26"/>
                <w:lang w:val="vi-VN"/>
              </w:rPr>
            </w:pPr>
            <w:r w:rsidRPr="00B02C81">
              <w:rPr>
                <w:color w:val="000000" w:themeColor="text1"/>
                <w:sz w:val="26"/>
                <w:szCs w:val="26"/>
                <w:lang w:val="en-GB"/>
              </w:rPr>
              <w:t>337,5</w:t>
            </w:r>
            <w:r w:rsidRPr="00B02C81">
              <w:rPr>
                <w:color w:val="000000" w:themeColor="text1"/>
                <w:sz w:val="26"/>
                <w:szCs w:val="26"/>
                <w:lang w:val="vi-VN"/>
              </w:rPr>
              <w:t xml:space="preserve"> tấn/lứa nuôi</w:t>
            </w:r>
          </w:p>
        </w:tc>
      </w:tr>
      <w:tr w:rsidR="00B02C81" w:rsidRPr="00B02C81" w14:paraId="440BDEDB" w14:textId="77777777" w:rsidTr="00750449">
        <w:trPr>
          <w:trHeight w:val="1042"/>
        </w:trPr>
        <w:tc>
          <w:tcPr>
            <w:tcW w:w="766" w:type="dxa"/>
            <w:vAlign w:val="center"/>
          </w:tcPr>
          <w:p w14:paraId="09043866" w14:textId="77777777" w:rsidR="00B02C81" w:rsidRPr="00B02C81" w:rsidRDefault="00B02C81" w:rsidP="00B02C81">
            <w:pPr>
              <w:ind w:right="54"/>
              <w:jc w:val="center"/>
              <w:rPr>
                <w:color w:val="000000" w:themeColor="text1"/>
                <w:sz w:val="26"/>
                <w:szCs w:val="26"/>
                <w:lang w:val="vi-VN"/>
              </w:rPr>
            </w:pPr>
            <w:r w:rsidRPr="00B02C81">
              <w:rPr>
                <w:color w:val="000000" w:themeColor="text1"/>
                <w:sz w:val="26"/>
                <w:szCs w:val="26"/>
                <w:lang w:val="vi-VN"/>
              </w:rPr>
              <w:lastRenderedPageBreak/>
              <w:t>3</w:t>
            </w:r>
          </w:p>
        </w:tc>
        <w:tc>
          <w:tcPr>
            <w:tcW w:w="1928" w:type="dxa"/>
            <w:vAlign w:val="center"/>
          </w:tcPr>
          <w:p w14:paraId="01F4677E" w14:textId="77777777" w:rsidR="00B02C81" w:rsidRPr="00B02C81" w:rsidRDefault="00B02C81" w:rsidP="00B02C81">
            <w:pPr>
              <w:ind w:right="54"/>
              <w:jc w:val="both"/>
              <w:rPr>
                <w:color w:val="000000" w:themeColor="text1"/>
                <w:sz w:val="26"/>
                <w:szCs w:val="26"/>
                <w:lang w:val="vi-VN"/>
              </w:rPr>
            </w:pPr>
            <w:r w:rsidRPr="00B02C81">
              <w:rPr>
                <w:color w:val="000000" w:themeColor="text1"/>
                <w:sz w:val="26"/>
                <w:szCs w:val="26"/>
                <w:lang w:val="vi-VN"/>
              </w:rPr>
              <w:t>Từ 31 ngày tuổi đến 45 ngày tuổi (xuất trại)</w:t>
            </w:r>
          </w:p>
        </w:tc>
        <w:tc>
          <w:tcPr>
            <w:tcW w:w="1843" w:type="dxa"/>
            <w:vAlign w:val="center"/>
          </w:tcPr>
          <w:p w14:paraId="1832F65D" w14:textId="77777777" w:rsidR="00B02C81" w:rsidRPr="00B02C81" w:rsidRDefault="00B02C81" w:rsidP="00B02C81">
            <w:pPr>
              <w:ind w:right="54"/>
              <w:jc w:val="center"/>
              <w:rPr>
                <w:color w:val="000000" w:themeColor="text1"/>
                <w:sz w:val="26"/>
                <w:szCs w:val="26"/>
                <w:lang w:val="vi-VN"/>
              </w:rPr>
            </w:pPr>
            <w:r w:rsidRPr="00B02C81">
              <w:rPr>
                <w:color w:val="000000" w:themeColor="text1"/>
                <w:sz w:val="26"/>
                <w:szCs w:val="26"/>
                <w:lang w:val="vi-VN"/>
              </w:rPr>
              <w:t>2kg – 2,8kg</w:t>
            </w:r>
          </w:p>
        </w:tc>
        <w:tc>
          <w:tcPr>
            <w:tcW w:w="1701" w:type="dxa"/>
            <w:vAlign w:val="center"/>
          </w:tcPr>
          <w:p w14:paraId="7621F9FE" w14:textId="77777777" w:rsidR="00B02C81" w:rsidRPr="00B02C81" w:rsidRDefault="00B02C81" w:rsidP="00B02C81">
            <w:pPr>
              <w:ind w:right="54"/>
              <w:jc w:val="center"/>
              <w:rPr>
                <w:color w:val="000000" w:themeColor="text1"/>
                <w:sz w:val="26"/>
                <w:szCs w:val="26"/>
                <w:lang w:val="vi-VN"/>
              </w:rPr>
            </w:pPr>
            <w:r w:rsidRPr="00B02C81">
              <w:rPr>
                <w:color w:val="000000" w:themeColor="text1"/>
                <w:sz w:val="26"/>
                <w:szCs w:val="26"/>
                <w:lang w:val="vi-VN"/>
              </w:rPr>
              <w:t>115g</w:t>
            </w:r>
          </w:p>
        </w:tc>
        <w:tc>
          <w:tcPr>
            <w:tcW w:w="1701" w:type="dxa"/>
            <w:vAlign w:val="center"/>
          </w:tcPr>
          <w:p w14:paraId="10807C90" w14:textId="77777777" w:rsidR="00B02C81" w:rsidRPr="00B02C81" w:rsidRDefault="00B02C81" w:rsidP="00B02C81">
            <w:pPr>
              <w:ind w:right="54"/>
              <w:jc w:val="center"/>
              <w:rPr>
                <w:color w:val="000000" w:themeColor="text1"/>
                <w:sz w:val="26"/>
                <w:szCs w:val="26"/>
                <w:lang w:val="vi-VN"/>
              </w:rPr>
            </w:pPr>
            <w:r w:rsidRPr="00B02C81">
              <w:rPr>
                <w:color w:val="000000" w:themeColor="text1"/>
                <w:sz w:val="26"/>
                <w:szCs w:val="26"/>
                <w:lang w:val="en-GB"/>
              </w:rPr>
              <w:t>28,75</w:t>
            </w:r>
            <w:r w:rsidRPr="00B02C81">
              <w:rPr>
                <w:color w:val="000000" w:themeColor="text1"/>
                <w:sz w:val="26"/>
                <w:szCs w:val="26"/>
                <w:lang w:val="vi-VN"/>
              </w:rPr>
              <w:t xml:space="preserve"> tấn/ngày</w:t>
            </w:r>
          </w:p>
        </w:tc>
        <w:tc>
          <w:tcPr>
            <w:tcW w:w="1842" w:type="dxa"/>
            <w:vAlign w:val="center"/>
          </w:tcPr>
          <w:p w14:paraId="2C375A62" w14:textId="77777777" w:rsidR="00B02C81" w:rsidRPr="00B02C81" w:rsidRDefault="00B02C81" w:rsidP="00B02C81">
            <w:pPr>
              <w:ind w:right="54"/>
              <w:jc w:val="center"/>
              <w:rPr>
                <w:color w:val="000000" w:themeColor="text1"/>
                <w:sz w:val="26"/>
                <w:szCs w:val="26"/>
                <w:lang w:val="en-GB"/>
              </w:rPr>
            </w:pPr>
            <w:r w:rsidRPr="00B02C81">
              <w:rPr>
                <w:color w:val="000000" w:themeColor="text1"/>
                <w:sz w:val="26"/>
                <w:szCs w:val="26"/>
                <w:lang w:val="en-GB"/>
              </w:rPr>
              <w:t>402,5</w:t>
            </w:r>
          </w:p>
          <w:p w14:paraId="629332AC" w14:textId="77777777" w:rsidR="00B02C81" w:rsidRPr="00B02C81" w:rsidRDefault="00B02C81" w:rsidP="00B02C81">
            <w:pPr>
              <w:ind w:right="54"/>
              <w:jc w:val="center"/>
              <w:rPr>
                <w:color w:val="000000" w:themeColor="text1"/>
                <w:sz w:val="26"/>
                <w:szCs w:val="26"/>
                <w:lang w:val="vi-VN"/>
              </w:rPr>
            </w:pPr>
            <w:r w:rsidRPr="00B02C81">
              <w:rPr>
                <w:color w:val="000000" w:themeColor="text1"/>
                <w:sz w:val="26"/>
                <w:szCs w:val="26"/>
                <w:lang w:val="vi-VN"/>
              </w:rPr>
              <w:t xml:space="preserve"> tấn/lứa nuôi</w:t>
            </w:r>
          </w:p>
        </w:tc>
      </w:tr>
      <w:tr w:rsidR="00B02C81" w:rsidRPr="00B02C81" w14:paraId="40626491" w14:textId="77777777" w:rsidTr="00750449">
        <w:trPr>
          <w:trHeight w:val="409"/>
        </w:trPr>
        <w:tc>
          <w:tcPr>
            <w:tcW w:w="6238" w:type="dxa"/>
            <w:gridSpan w:val="4"/>
            <w:vAlign w:val="center"/>
          </w:tcPr>
          <w:p w14:paraId="16714064" w14:textId="77777777" w:rsidR="00B02C81" w:rsidRPr="00B02C81" w:rsidRDefault="00B02C81" w:rsidP="00B02C81">
            <w:pPr>
              <w:ind w:right="54"/>
              <w:jc w:val="center"/>
              <w:rPr>
                <w:b/>
                <w:color w:val="000000" w:themeColor="text1"/>
                <w:sz w:val="26"/>
                <w:szCs w:val="26"/>
                <w:lang w:val="vi-VN"/>
              </w:rPr>
            </w:pPr>
            <w:r w:rsidRPr="00B02C81">
              <w:rPr>
                <w:b/>
                <w:color w:val="000000" w:themeColor="text1"/>
                <w:sz w:val="26"/>
                <w:szCs w:val="26"/>
                <w:lang w:val="vi-VN"/>
              </w:rPr>
              <w:t>Tổng</w:t>
            </w:r>
          </w:p>
        </w:tc>
        <w:tc>
          <w:tcPr>
            <w:tcW w:w="1701" w:type="dxa"/>
            <w:vAlign w:val="center"/>
          </w:tcPr>
          <w:p w14:paraId="11C00516" w14:textId="77777777" w:rsidR="00B02C81" w:rsidRPr="00B02C81" w:rsidRDefault="00B02C81" w:rsidP="00B02C81">
            <w:pPr>
              <w:ind w:right="54"/>
              <w:jc w:val="center"/>
              <w:rPr>
                <w:b/>
                <w:color w:val="000000" w:themeColor="text1"/>
                <w:sz w:val="26"/>
                <w:szCs w:val="26"/>
                <w:lang w:val="vi-VN"/>
              </w:rPr>
            </w:pPr>
          </w:p>
        </w:tc>
        <w:tc>
          <w:tcPr>
            <w:tcW w:w="1842" w:type="dxa"/>
            <w:vAlign w:val="center"/>
          </w:tcPr>
          <w:p w14:paraId="0E8FDEC8" w14:textId="77777777" w:rsidR="00B02C81" w:rsidRPr="00B02C81" w:rsidRDefault="00B02C81" w:rsidP="00B02C81">
            <w:pPr>
              <w:ind w:right="54"/>
              <w:jc w:val="center"/>
              <w:rPr>
                <w:b/>
                <w:color w:val="000000" w:themeColor="text1"/>
                <w:sz w:val="26"/>
                <w:szCs w:val="26"/>
                <w:lang w:val="vi-VN"/>
              </w:rPr>
            </w:pPr>
            <w:r w:rsidRPr="00B02C81">
              <w:rPr>
                <w:b/>
                <w:color w:val="000000" w:themeColor="text1"/>
                <w:sz w:val="26"/>
                <w:szCs w:val="26"/>
                <w:lang w:val="en-GB"/>
              </w:rPr>
              <w:t>929</w:t>
            </w:r>
            <w:r w:rsidRPr="00B02C81">
              <w:rPr>
                <w:b/>
                <w:color w:val="000000" w:themeColor="text1"/>
                <w:sz w:val="26"/>
                <w:szCs w:val="26"/>
                <w:lang w:val="vi-VN"/>
              </w:rPr>
              <w:t xml:space="preserve"> tấn/lứa</w:t>
            </w:r>
          </w:p>
        </w:tc>
      </w:tr>
    </w:tbl>
    <w:p w14:paraId="19B8D436" w14:textId="77777777" w:rsidR="00B02C81" w:rsidRPr="00B02C81" w:rsidRDefault="00B02C81" w:rsidP="00B02C81">
      <w:pPr>
        <w:spacing w:before="120" w:after="120"/>
        <w:ind w:right="54"/>
        <w:jc w:val="right"/>
        <w:rPr>
          <w:rFonts w:eastAsia="Times New Roman" w:cs="Times New Roman"/>
          <w:i/>
          <w:iCs/>
          <w:color w:val="000000" w:themeColor="text1"/>
          <w:sz w:val="26"/>
          <w:szCs w:val="26"/>
          <w:lang w:val="en-US"/>
        </w:rPr>
      </w:pPr>
      <w:r w:rsidRPr="00B02C81">
        <w:rPr>
          <w:rFonts w:eastAsia="Times New Roman" w:cs="Times New Roman"/>
          <w:i/>
          <w:iCs/>
          <w:color w:val="000000" w:themeColor="text1"/>
          <w:sz w:val="26"/>
          <w:szCs w:val="26"/>
          <w:lang w:val="en-US"/>
        </w:rPr>
        <w:t>Nguồn: Công ty TNHH Chăn nuôi Đông Tây 68</w:t>
      </w:r>
    </w:p>
    <w:p w14:paraId="5AF988F3" w14:textId="77777777" w:rsidR="001510A8" w:rsidRPr="001510A8" w:rsidRDefault="001510A8" w:rsidP="001510A8">
      <w:pPr>
        <w:keepNext/>
        <w:spacing w:before="120" w:after="120"/>
        <w:outlineLvl w:val="5"/>
        <w:rPr>
          <w:rFonts w:eastAsia="Times New Roman" w:cs="Times New Roman"/>
          <w:b/>
          <w:i/>
          <w:color w:val="000000" w:themeColor="text1"/>
          <w:sz w:val="26"/>
          <w:szCs w:val="26"/>
          <w:u w:val="single"/>
          <w:lang w:val="vi-VN"/>
        </w:rPr>
      </w:pPr>
      <w:r w:rsidRPr="001510A8">
        <w:rPr>
          <w:rFonts w:eastAsia="Times New Roman" w:cs="Times New Roman"/>
          <w:b/>
          <w:i/>
          <w:color w:val="000000" w:themeColor="text1"/>
          <w:sz w:val="26"/>
          <w:szCs w:val="26"/>
          <w:u w:val="single"/>
          <w:lang w:val="vi-VN"/>
        </w:rPr>
        <w:t>Nhu cầu về trấu</w:t>
      </w:r>
      <w:bookmarkEnd w:id="178"/>
      <w:bookmarkEnd w:id="179"/>
    </w:p>
    <w:p w14:paraId="3207C48B" w14:textId="2F9D1162" w:rsidR="001510A8" w:rsidRDefault="001510A8" w:rsidP="001510A8">
      <w:pPr>
        <w:spacing w:before="120" w:after="120"/>
        <w:ind w:right="58" w:firstLine="567"/>
        <w:jc w:val="both"/>
        <w:rPr>
          <w:rFonts w:eastAsia="Times New Roman" w:cs="Times New Roman"/>
          <w:color w:val="000000" w:themeColor="text1"/>
          <w:sz w:val="26"/>
          <w:szCs w:val="26"/>
          <w:lang w:val="vi-VN"/>
        </w:rPr>
      </w:pPr>
      <w:bookmarkStart w:id="184" w:name="_Toc4575707"/>
      <w:bookmarkStart w:id="185" w:name="_Toc9318738"/>
      <w:r w:rsidRPr="001510A8">
        <w:rPr>
          <w:rFonts w:eastAsia="Times New Roman" w:cs="Times New Roman"/>
          <w:color w:val="000000" w:themeColor="text1"/>
          <w:sz w:val="26"/>
          <w:szCs w:val="26"/>
          <w:lang w:val="vi-VN"/>
        </w:rPr>
        <w:t>Vỏ trấu được sử dụng làm lớp đệm bên dưới trong mỗi dãy trại trước khi thả con giống, ngoài chức năng giữ ấm cho con giống thì lớp vỏ trấu còn nhiệm vụ hấp thụ một phần các mùi hôi phát ra từ phân gà trong khi chăn nuôi. Nhu cầu vỏ trấu tại trang trại là thường xuyên và trước mỗi đợt thả gà con vào trại.</w:t>
      </w:r>
    </w:p>
    <w:p w14:paraId="0CBF137E" w14:textId="77777777" w:rsidR="00B02C81" w:rsidRPr="00F609C1" w:rsidRDefault="00B02C81" w:rsidP="00B02C81">
      <w:pPr>
        <w:spacing w:before="120" w:after="120"/>
        <w:ind w:right="58" w:firstLine="567"/>
        <w:jc w:val="both"/>
        <w:rPr>
          <w:rFonts w:eastAsia="Times New Roman" w:cs="Times New Roman"/>
          <w:color w:val="000000" w:themeColor="text1"/>
          <w:sz w:val="26"/>
          <w:szCs w:val="26"/>
          <w:lang w:val="vi-VN"/>
        </w:rPr>
      </w:pPr>
      <w:r w:rsidRPr="00F609C1">
        <w:rPr>
          <w:rFonts w:eastAsia="Times New Roman" w:cs="Times New Roman"/>
          <w:color w:val="000000" w:themeColor="text1"/>
          <w:sz w:val="26"/>
          <w:szCs w:val="26"/>
          <w:lang w:val="vi-VN"/>
        </w:rPr>
        <w:t>Nhu cầu trấu sử dụng tại trại: diện tích một trại nuôi là 16m x 100m = 1.600 m</w:t>
      </w:r>
      <w:r w:rsidRPr="00F609C1">
        <w:rPr>
          <w:rFonts w:eastAsia="Times New Roman" w:cs="Times New Roman"/>
          <w:color w:val="000000" w:themeColor="text1"/>
          <w:sz w:val="26"/>
          <w:szCs w:val="26"/>
          <w:vertAlign w:val="superscript"/>
          <w:lang w:val="vi-VN"/>
        </w:rPr>
        <w:t>2</w:t>
      </w:r>
      <w:r w:rsidRPr="00F609C1">
        <w:rPr>
          <w:rFonts w:eastAsia="Times New Roman" w:cs="Times New Roman"/>
          <w:color w:val="000000" w:themeColor="text1"/>
          <w:sz w:val="26"/>
          <w:szCs w:val="26"/>
          <w:lang w:val="vi-VN"/>
        </w:rPr>
        <w:t>, lớp vỏ lót được thiết kế dày 10cm (0,1m). Thể tích lớp trấu là 1.600 x 0,1 = 160 m</w:t>
      </w:r>
      <w:r w:rsidRPr="00F609C1">
        <w:rPr>
          <w:rFonts w:eastAsia="Times New Roman" w:cs="Times New Roman"/>
          <w:color w:val="000000" w:themeColor="text1"/>
          <w:sz w:val="26"/>
          <w:szCs w:val="26"/>
          <w:vertAlign w:val="superscript"/>
          <w:lang w:val="vi-VN"/>
        </w:rPr>
        <w:t>3</w:t>
      </w:r>
      <w:r w:rsidRPr="00F609C1">
        <w:rPr>
          <w:rFonts w:eastAsia="Times New Roman" w:cs="Times New Roman"/>
          <w:color w:val="000000" w:themeColor="text1"/>
          <w:sz w:val="26"/>
          <w:szCs w:val="26"/>
          <w:lang w:val="vi-VN"/>
        </w:rPr>
        <w:t>.</w:t>
      </w:r>
    </w:p>
    <w:p w14:paraId="195B7535" w14:textId="77777777" w:rsidR="00B02C81" w:rsidRPr="00F609C1" w:rsidRDefault="00B02C81" w:rsidP="00B02C81">
      <w:pPr>
        <w:spacing w:before="120" w:after="120"/>
        <w:ind w:right="58" w:firstLine="567"/>
        <w:jc w:val="both"/>
        <w:rPr>
          <w:rFonts w:eastAsia="Times New Roman" w:cs="Times New Roman"/>
          <w:color w:val="000000" w:themeColor="text1"/>
          <w:sz w:val="26"/>
          <w:szCs w:val="26"/>
          <w:lang w:val="vi-VN"/>
        </w:rPr>
      </w:pPr>
      <w:r w:rsidRPr="00F609C1">
        <w:rPr>
          <w:rFonts w:eastAsia="Times New Roman" w:cs="Times New Roman"/>
          <w:color w:val="000000" w:themeColor="text1"/>
          <w:sz w:val="26"/>
          <w:szCs w:val="26"/>
          <w:lang w:val="vi-VN"/>
        </w:rPr>
        <w:t>Khối lượng riêng trung bình của trấu 130kg/m</w:t>
      </w:r>
      <w:r w:rsidRPr="00F609C1">
        <w:rPr>
          <w:rFonts w:eastAsia="Times New Roman" w:cs="Times New Roman"/>
          <w:color w:val="000000" w:themeColor="text1"/>
          <w:sz w:val="26"/>
          <w:szCs w:val="26"/>
          <w:vertAlign w:val="superscript"/>
          <w:lang w:val="vi-VN"/>
        </w:rPr>
        <w:t>3</w:t>
      </w:r>
      <w:r w:rsidRPr="00F609C1">
        <w:rPr>
          <w:rFonts w:eastAsia="Times New Roman" w:cs="Times New Roman"/>
          <w:color w:val="000000" w:themeColor="text1"/>
          <w:sz w:val="26"/>
          <w:szCs w:val="26"/>
          <w:lang w:val="vi-VN"/>
        </w:rPr>
        <w:t xml:space="preserve">. Vậy nhu cầu trấu sử dụng cho trại chăn nuôi là: </w:t>
      </w:r>
    </w:p>
    <w:p w14:paraId="64AC4114" w14:textId="77777777" w:rsidR="00B02C81" w:rsidRPr="00F609C1" w:rsidRDefault="00B02C81" w:rsidP="00B02C81">
      <w:pPr>
        <w:spacing w:before="120" w:after="120"/>
        <w:ind w:right="58" w:firstLine="567"/>
        <w:jc w:val="center"/>
        <w:rPr>
          <w:rFonts w:eastAsia="Times New Roman" w:cs="Times New Roman"/>
          <w:color w:val="000000" w:themeColor="text1"/>
          <w:sz w:val="26"/>
          <w:szCs w:val="26"/>
          <w:lang w:val="vi-VN"/>
        </w:rPr>
      </w:pPr>
      <w:r w:rsidRPr="00F609C1">
        <w:rPr>
          <w:rFonts w:eastAsia="Times New Roman" w:cs="Times New Roman"/>
          <w:color w:val="000000" w:themeColor="text1"/>
          <w:sz w:val="26"/>
          <w:szCs w:val="26"/>
          <w:lang w:val="vi-VN"/>
        </w:rPr>
        <w:t>130kg/m</w:t>
      </w:r>
      <w:r w:rsidRPr="00F609C1">
        <w:rPr>
          <w:rFonts w:eastAsia="Times New Roman" w:cs="Times New Roman"/>
          <w:color w:val="000000" w:themeColor="text1"/>
          <w:sz w:val="26"/>
          <w:szCs w:val="26"/>
          <w:vertAlign w:val="superscript"/>
          <w:lang w:val="vi-VN"/>
        </w:rPr>
        <w:t>3</w:t>
      </w:r>
      <w:r w:rsidRPr="00F609C1">
        <w:rPr>
          <w:rFonts w:eastAsia="Times New Roman" w:cs="Times New Roman"/>
          <w:color w:val="000000" w:themeColor="text1"/>
          <w:sz w:val="26"/>
          <w:szCs w:val="26"/>
          <w:lang w:val="vi-VN"/>
        </w:rPr>
        <w:t xml:space="preserve"> x 160 m</w:t>
      </w:r>
      <w:r w:rsidRPr="00F609C1">
        <w:rPr>
          <w:rFonts w:eastAsia="Times New Roman" w:cs="Times New Roman"/>
          <w:color w:val="000000" w:themeColor="text1"/>
          <w:sz w:val="26"/>
          <w:szCs w:val="26"/>
          <w:vertAlign w:val="superscript"/>
          <w:lang w:val="vi-VN"/>
        </w:rPr>
        <w:t>3</w:t>
      </w:r>
      <w:r w:rsidRPr="00F609C1">
        <w:rPr>
          <w:rFonts w:eastAsia="Times New Roman" w:cs="Times New Roman"/>
          <w:color w:val="000000" w:themeColor="text1"/>
          <w:sz w:val="26"/>
          <w:szCs w:val="26"/>
          <w:lang w:val="vi-VN"/>
        </w:rPr>
        <w:t xml:space="preserve"> = 20.800 kg/trại </w:t>
      </w:r>
      <w:r w:rsidRPr="00F609C1">
        <w:rPr>
          <w:rFonts w:eastAsia="Times New Roman" w:cs="Times New Roman"/>
          <w:b/>
          <w:bCs/>
          <w:color w:val="000000" w:themeColor="text1"/>
          <w:sz w:val="26"/>
          <w:szCs w:val="26"/>
          <w:lang w:val="vi-VN"/>
        </w:rPr>
        <w:t>~ 21 tấn/trại</w:t>
      </w:r>
    </w:p>
    <w:p w14:paraId="3F497967" w14:textId="77777777" w:rsidR="00B02C81" w:rsidRPr="00F609C1" w:rsidRDefault="00B02C81" w:rsidP="00B02C81">
      <w:pPr>
        <w:spacing w:before="120" w:after="120"/>
        <w:ind w:right="54" w:firstLine="567"/>
        <w:jc w:val="both"/>
        <w:rPr>
          <w:rFonts w:eastAsia="Times New Roman" w:cs="Times New Roman"/>
          <w:color w:val="000000" w:themeColor="text1"/>
          <w:sz w:val="26"/>
          <w:szCs w:val="26"/>
          <w:lang w:val="vi-VN"/>
        </w:rPr>
      </w:pPr>
      <w:r w:rsidRPr="00F609C1">
        <w:rPr>
          <w:rFonts w:eastAsia="Times New Roman" w:cs="Times New Roman"/>
          <w:color w:val="000000" w:themeColor="text1"/>
          <w:sz w:val="26"/>
          <w:szCs w:val="26"/>
          <w:lang w:val="vi-VN"/>
        </w:rPr>
        <w:t xml:space="preserve">Với số lượng 12 dãy trại nuôi (diện tích mỗi trại 16m x 100m) thì tổng lượng vỏ trấu được sử dụng cho trang trại như sau: </w:t>
      </w:r>
    </w:p>
    <w:p w14:paraId="00C335CB" w14:textId="77777777" w:rsidR="00B02C81" w:rsidRPr="00F609C1" w:rsidRDefault="00B02C81" w:rsidP="00B02C81">
      <w:pPr>
        <w:spacing w:before="120" w:after="120"/>
        <w:ind w:right="54"/>
        <w:jc w:val="center"/>
        <w:rPr>
          <w:rFonts w:eastAsia="Times New Roman" w:cs="Times New Roman"/>
          <w:color w:val="000000" w:themeColor="text1"/>
          <w:sz w:val="26"/>
          <w:szCs w:val="26"/>
          <w:lang w:val="vi-VN"/>
        </w:rPr>
      </w:pPr>
      <w:r w:rsidRPr="00F609C1">
        <w:rPr>
          <w:rFonts w:eastAsia="Times New Roman" w:cs="Times New Roman"/>
          <w:color w:val="000000" w:themeColor="text1"/>
          <w:sz w:val="26"/>
          <w:szCs w:val="26"/>
          <w:lang w:val="vi-VN"/>
        </w:rPr>
        <w:t xml:space="preserve">12 dãy trại nuôi x 21 tấn vỏ trấu/dãy trại = </w:t>
      </w:r>
      <w:r w:rsidRPr="00F609C1">
        <w:rPr>
          <w:rFonts w:eastAsia="Times New Roman" w:cs="Times New Roman"/>
          <w:b/>
          <w:bCs/>
          <w:color w:val="000000" w:themeColor="text1"/>
          <w:sz w:val="26"/>
          <w:szCs w:val="26"/>
          <w:lang w:val="vi-VN"/>
        </w:rPr>
        <w:t xml:space="preserve">252 </w:t>
      </w:r>
      <w:r w:rsidRPr="00F609C1">
        <w:rPr>
          <w:rFonts w:eastAsia="Times New Roman" w:cs="Times New Roman"/>
          <w:color w:val="000000" w:themeColor="text1"/>
          <w:sz w:val="26"/>
          <w:szCs w:val="26"/>
          <w:lang w:val="vi-VN"/>
        </w:rPr>
        <w:t>tấn vỏ trấu</w:t>
      </w:r>
      <w:r w:rsidRPr="00F609C1">
        <w:rPr>
          <w:rFonts w:eastAsia="Times New Roman" w:cs="Times New Roman"/>
          <w:b/>
          <w:color w:val="000000" w:themeColor="text1"/>
          <w:sz w:val="26"/>
          <w:szCs w:val="26"/>
          <w:lang w:val="vi-VN"/>
        </w:rPr>
        <w:t>/</w:t>
      </w:r>
      <w:r w:rsidRPr="00F609C1">
        <w:rPr>
          <w:rFonts w:eastAsia="Times New Roman" w:cs="Times New Roman"/>
          <w:color w:val="000000" w:themeColor="text1"/>
          <w:sz w:val="26"/>
          <w:szCs w:val="26"/>
          <w:lang w:val="vi-VN"/>
        </w:rPr>
        <w:t>lứa nuôi.</w:t>
      </w:r>
    </w:p>
    <w:p w14:paraId="5DBA39BB" w14:textId="77777777" w:rsidR="001510A8" w:rsidRPr="001510A8" w:rsidRDefault="001510A8" w:rsidP="001510A8">
      <w:pPr>
        <w:keepNext/>
        <w:spacing w:before="120" w:after="120"/>
        <w:outlineLvl w:val="5"/>
        <w:rPr>
          <w:rFonts w:eastAsia="Times New Roman" w:cs="Times New Roman"/>
          <w:b/>
          <w:i/>
          <w:color w:val="000000" w:themeColor="text1"/>
          <w:sz w:val="26"/>
          <w:szCs w:val="26"/>
          <w:u w:val="single"/>
          <w:lang w:val="vi-VN"/>
        </w:rPr>
      </w:pPr>
      <w:r w:rsidRPr="001510A8">
        <w:rPr>
          <w:rFonts w:eastAsia="Times New Roman" w:cs="Times New Roman"/>
          <w:b/>
          <w:i/>
          <w:color w:val="000000" w:themeColor="text1"/>
          <w:sz w:val="26"/>
          <w:szCs w:val="26"/>
          <w:u w:val="single"/>
          <w:lang w:val="vi-VN"/>
        </w:rPr>
        <w:t>Nhu cầu về hoá chất, vắc xin, thuốc thú y</w:t>
      </w:r>
      <w:bookmarkEnd w:id="184"/>
      <w:bookmarkEnd w:id="185"/>
      <w:r w:rsidRPr="001510A8">
        <w:rPr>
          <w:rFonts w:eastAsia="Times New Roman" w:cs="Times New Roman"/>
          <w:b/>
          <w:i/>
          <w:color w:val="000000" w:themeColor="text1"/>
          <w:sz w:val="26"/>
          <w:szCs w:val="26"/>
          <w:u w:val="single"/>
          <w:lang w:val="vi-VN"/>
        </w:rPr>
        <w:t>, vitamin</w:t>
      </w:r>
    </w:p>
    <w:p w14:paraId="4C459A2B" w14:textId="4C9E03DC" w:rsidR="001510A8" w:rsidRPr="001510A8" w:rsidRDefault="001510A8" w:rsidP="001510A8">
      <w:pPr>
        <w:spacing w:before="120" w:after="120"/>
        <w:ind w:firstLine="567"/>
        <w:jc w:val="both"/>
        <w:rPr>
          <w:rFonts w:eastAsia="Times New Roman" w:cs="Times New Roman"/>
          <w:color w:val="000000" w:themeColor="text1"/>
          <w:sz w:val="26"/>
          <w:szCs w:val="26"/>
          <w:lang w:val="vi-VN"/>
        </w:rPr>
      </w:pPr>
      <w:r w:rsidRPr="001510A8">
        <w:rPr>
          <w:rFonts w:eastAsia="Times New Roman" w:cs="Times New Roman"/>
          <w:color w:val="000000" w:themeColor="text1"/>
          <w:sz w:val="26"/>
          <w:szCs w:val="26"/>
          <w:lang w:val="vi-VN"/>
        </w:rPr>
        <w:t xml:space="preserve">Thuốc thú y, vaccin trong chăn nuôi có một vai trò hết sức quan trọng để đảm bảo an toàn cho con giống. Toàn bộ lượng thuốc thú y, vaccin, vitamin... cho con giống được </w:t>
      </w:r>
      <w:r w:rsidR="002A6159" w:rsidRPr="00F609C1">
        <w:rPr>
          <w:rFonts w:eastAsia="Times New Roman" w:cs="Times New Roman"/>
          <w:color w:val="000000" w:themeColor="text1"/>
          <w:sz w:val="26"/>
          <w:szCs w:val="26"/>
          <w:lang w:val="vi-VN"/>
        </w:rPr>
        <w:t xml:space="preserve">Công ty Cổ phần chăn nuôi CP Việt Nam </w:t>
      </w:r>
      <w:r w:rsidRPr="001510A8">
        <w:rPr>
          <w:rFonts w:eastAsia="Times New Roman" w:cs="Times New Roman"/>
          <w:color w:val="000000" w:themeColor="text1"/>
          <w:sz w:val="26"/>
          <w:szCs w:val="26"/>
          <w:lang w:val="vi-VN"/>
        </w:rPr>
        <w:t>cung cấp. Định mức về nhu cầu sử dụng thuốc thú y tại trang trại cụ thể như sau:</w:t>
      </w:r>
    </w:p>
    <w:p w14:paraId="2538384B" w14:textId="77777777" w:rsidR="001510A8" w:rsidRPr="001510A8" w:rsidRDefault="001510A8" w:rsidP="008624DC">
      <w:pPr>
        <w:pStyle w:val="Heading4"/>
        <w:rPr>
          <w:lang w:val="en-GB"/>
        </w:rPr>
      </w:pPr>
      <w:bookmarkStart w:id="186" w:name="_Toc503988604"/>
      <w:bookmarkStart w:id="187" w:name="_Toc14963130"/>
      <w:bookmarkStart w:id="188" w:name="_Toc48890290"/>
      <w:bookmarkStart w:id="189" w:name="_Toc61419760"/>
      <w:bookmarkStart w:id="190" w:name="_Toc61722928"/>
      <w:bookmarkStart w:id="191" w:name="_Toc61723192"/>
      <w:bookmarkStart w:id="192" w:name="_Toc61723357"/>
      <w:bookmarkStart w:id="193" w:name="_Toc61955868"/>
      <w:bookmarkStart w:id="194" w:name="_Toc69139061"/>
      <w:bookmarkStart w:id="195" w:name="_Toc89440200"/>
      <w:bookmarkStart w:id="196" w:name="_Toc117002812"/>
      <w:bookmarkStart w:id="197" w:name="_Toc142552566"/>
      <w:r w:rsidRPr="001510A8">
        <w:t>Bảng 1.</w:t>
      </w:r>
      <w:r w:rsidRPr="001510A8">
        <w:rPr>
          <w:lang w:val="en-GB"/>
        </w:rPr>
        <w:t>3</w:t>
      </w:r>
      <w:r w:rsidRPr="001510A8">
        <w:t xml:space="preserve">: Nhu cầu sử dụng thuốc thú y, vaccin tại </w:t>
      </w:r>
      <w:bookmarkEnd w:id="186"/>
      <w:bookmarkEnd w:id="187"/>
      <w:bookmarkEnd w:id="188"/>
      <w:bookmarkEnd w:id="189"/>
      <w:bookmarkEnd w:id="190"/>
      <w:bookmarkEnd w:id="191"/>
      <w:bookmarkEnd w:id="192"/>
      <w:bookmarkEnd w:id="193"/>
      <w:bookmarkEnd w:id="194"/>
      <w:bookmarkEnd w:id="195"/>
      <w:r w:rsidRPr="001510A8">
        <w:rPr>
          <w:lang w:val="en-GB"/>
        </w:rPr>
        <w:t>trang trại</w:t>
      </w:r>
      <w:bookmarkEnd w:id="196"/>
      <w:bookmarkEnd w:id="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3154"/>
        <w:gridCol w:w="2183"/>
        <w:gridCol w:w="2467"/>
      </w:tblGrid>
      <w:tr w:rsidR="001510A8" w:rsidRPr="001510A8" w14:paraId="58337AB4" w14:textId="77777777" w:rsidTr="002A6159">
        <w:trPr>
          <w:trHeight w:val="226"/>
          <w:jc w:val="center"/>
        </w:trPr>
        <w:tc>
          <w:tcPr>
            <w:tcW w:w="1258" w:type="dxa"/>
          </w:tcPr>
          <w:p w14:paraId="78D45276" w14:textId="77777777" w:rsidR="001510A8" w:rsidRPr="001510A8" w:rsidRDefault="001510A8" w:rsidP="001510A8">
            <w:pPr>
              <w:suppressAutoHyphens/>
              <w:spacing w:before="40" w:after="40" w:line="240" w:lineRule="auto"/>
              <w:ind w:right="57"/>
              <w:jc w:val="center"/>
              <w:rPr>
                <w:rFonts w:eastAsia="Times New Roman" w:cs="Times New Roman"/>
                <w:b/>
                <w:color w:val="000000" w:themeColor="text1"/>
                <w:sz w:val="26"/>
                <w:szCs w:val="26"/>
                <w:lang w:val="en-US"/>
              </w:rPr>
            </w:pPr>
            <w:r w:rsidRPr="001510A8">
              <w:rPr>
                <w:rFonts w:eastAsia="Times New Roman" w:cs="Times New Roman"/>
                <w:b/>
                <w:color w:val="000000" w:themeColor="text1"/>
                <w:sz w:val="26"/>
                <w:szCs w:val="26"/>
                <w:lang w:val="en-US"/>
              </w:rPr>
              <w:t>STT</w:t>
            </w:r>
          </w:p>
        </w:tc>
        <w:tc>
          <w:tcPr>
            <w:tcW w:w="3154" w:type="dxa"/>
          </w:tcPr>
          <w:p w14:paraId="046C6212" w14:textId="77777777" w:rsidR="001510A8" w:rsidRPr="001510A8" w:rsidRDefault="001510A8" w:rsidP="001510A8">
            <w:pPr>
              <w:suppressAutoHyphens/>
              <w:spacing w:before="40" w:after="40" w:line="240" w:lineRule="auto"/>
              <w:ind w:right="57"/>
              <w:jc w:val="center"/>
              <w:rPr>
                <w:rFonts w:eastAsia="Times New Roman" w:cs="Times New Roman"/>
                <w:b/>
                <w:color w:val="000000" w:themeColor="text1"/>
                <w:sz w:val="26"/>
                <w:szCs w:val="26"/>
                <w:lang w:val="en-US"/>
              </w:rPr>
            </w:pPr>
            <w:r w:rsidRPr="001510A8">
              <w:rPr>
                <w:rFonts w:eastAsia="Times New Roman" w:cs="Times New Roman"/>
                <w:b/>
                <w:color w:val="000000" w:themeColor="text1"/>
                <w:sz w:val="26"/>
                <w:szCs w:val="26"/>
                <w:lang w:val="en-US"/>
              </w:rPr>
              <w:t>Tên thuốc</w:t>
            </w:r>
          </w:p>
        </w:tc>
        <w:tc>
          <w:tcPr>
            <w:tcW w:w="2183" w:type="dxa"/>
          </w:tcPr>
          <w:p w14:paraId="4CFB00EA" w14:textId="77777777" w:rsidR="001510A8" w:rsidRPr="001510A8" w:rsidRDefault="001510A8" w:rsidP="001510A8">
            <w:pPr>
              <w:suppressAutoHyphens/>
              <w:spacing w:before="40" w:after="40" w:line="240" w:lineRule="auto"/>
              <w:ind w:right="57"/>
              <w:jc w:val="center"/>
              <w:rPr>
                <w:rFonts w:eastAsia="Times New Roman" w:cs="Times New Roman"/>
                <w:b/>
                <w:color w:val="000000" w:themeColor="text1"/>
                <w:sz w:val="26"/>
                <w:szCs w:val="26"/>
                <w:lang w:val="en-US"/>
              </w:rPr>
            </w:pPr>
            <w:r w:rsidRPr="001510A8">
              <w:rPr>
                <w:rFonts w:eastAsia="Times New Roman" w:cs="Times New Roman"/>
                <w:b/>
                <w:color w:val="000000" w:themeColor="text1"/>
                <w:sz w:val="26"/>
                <w:szCs w:val="26"/>
                <w:lang w:val="en-US"/>
              </w:rPr>
              <w:t>Định mức</w:t>
            </w:r>
          </w:p>
        </w:tc>
        <w:tc>
          <w:tcPr>
            <w:tcW w:w="2467" w:type="dxa"/>
          </w:tcPr>
          <w:p w14:paraId="545EE992" w14:textId="77777777" w:rsidR="001510A8" w:rsidRPr="001510A8" w:rsidRDefault="001510A8" w:rsidP="001510A8">
            <w:pPr>
              <w:suppressAutoHyphens/>
              <w:spacing w:before="40" w:after="40" w:line="240" w:lineRule="auto"/>
              <w:ind w:right="57"/>
              <w:jc w:val="center"/>
              <w:rPr>
                <w:rFonts w:eastAsia="Times New Roman" w:cs="Times New Roman"/>
                <w:b/>
                <w:color w:val="000000" w:themeColor="text1"/>
                <w:sz w:val="26"/>
                <w:szCs w:val="26"/>
                <w:lang w:val="en-US"/>
              </w:rPr>
            </w:pPr>
            <w:r w:rsidRPr="001510A8">
              <w:rPr>
                <w:rFonts w:eastAsia="Times New Roman" w:cs="Times New Roman"/>
                <w:b/>
                <w:color w:val="000000" w:themeColor="text1"/>
                <w:sz w:val="26"/>
                <w:szCs w:val="26"/>
                <w:lang w:val="en-US"/>
              </w:rPr>
              <w:t>Khối lượng</w:t>
            </w:r>
          </w:p>
        </w:tc>
      </w:tr>
      <w:tr w:rsidR="002A6159" w:rsidRPr="001510A8" w14:paraId="4A4484D0" w14:textId="77777777" w:rsidTr="002A6159">
        <w:trPr>
          <w:jc w:val="center"/>
        </w:trPr>
        <w:tc>
          <w:tcPr>
            <w:tcW w:w="1258" w:type="dxa"/>
          </w:tcPr>
          <w:p w14:paraId="49F71E1C" w14:textId="77777777" w:rsidR="002A6159" w:rsidRPr="001510A8" w:rsidRDefault="002A6159" w:rsidP="00785420">
            <w:pPr>
              <w:numPr>
                <w:ilvl w:val="0"/>
                <w:numId w:val="12"/>
              </w:numPr>
              <w:suppressAutoHyphens/>
              <w:spacing w:before="40" w:after="40" w:line="240" w:lineRule="auto"/>
              <w:ind w:right="57"/>
              <w:jc w:val="center"/>
              <w:rPr>
                <w:rFonts w:eastAsia="Times New Roman" w:cs="Times New Roman"/>
                <w:color w:val="000000" w:themeColor="text1"/>
                <w:sz w:val="26"/>
                <w:szCs w:val="26"/>
                <w:lang w:val="en-US"/>
              </w:rPr>
            </w:pPr>
          </w:p>
        </w:tc>
        <w:tc>
          <w:tcPr>
            <w:tcW w:w="3154" w:type="dxa"/>
          </w:tcPr>
          <w:p w14:paraId="284B0665" w14:textId="77777777" w:rsidR="002A6159" w:rsidRPr="001510A8" w:rsidRDefault="002A6159" w:rsidP="002A6159">
            <w:pPr>
              <w:suppressAutoHyphens/>
              <w:spacing w:before="40" w:after="40" w:line="240" w:lineRule="auto"/>
              <w:ind w:right="57"/>
              <w:jc w:val="both"/>
              <w:rPr>
                <w:rFonts w:eastAsia="Times New Roman" w:cs="Times New Roman"/>
                <w:i/>
                <w:color w:val="000000" w:themeColor="text1"/>
                <w:sz w:val="26"/>
                <w:szCs w:val="26"/>
                <w:lang w:val="en-US"/>
              </w:rPr>
            </w:pPr>
            <w:r w:rsidRPr="001510A8">
              <w:rPr>
                <w:rFonts w:eastAsia="Times New Roman" w:cs="Times New Roman"/>
                <w:color w:val="000000" w:themeColor="text1"/>
                <w:sz w:val="26"/>
                <w:szCs w:val="26"/>
                <w:lang w:val="en-US"/>
              </w:rPr>
              <w:t>Newcastle</w:t>
            </w:r>
          </w:p>
        </w:tc>
        <w:tc>
          <w:tcPr>
            <w:tcW w:w="2183" w:type="dxa"/>
          </w:tcPr>
          <w:p w14:paraId="61410B95" w14:textId="77777777" w:rsidR="002A6159" w:rsidRPr="001510A8" w:rsidRDefault="002A6159" w:rsidP="002A6159">
            <w:pPr>
              <w:suppressAutoHyphens/>
              <w:spacing w:before="40" w:after="40" w:line="240" w:lineRule="auto"/>
              <w:ind w:right="57"/>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1 liều/con</w:t>
            </w:r>
          </w:p>
        </w:tc>
        <w:tc>
          <w:tcPr>
            <w:tcW w:w="2467" w:type="dxa"/>
          </w:tcPr>
          <w:p w14:paraId="17664A7E" w14:textId="5EBFA462" w:rsidR="002A6159" w:rsidRPr="001510A8" w:rsidRDefault="002A6159" w:rsidP="002A6159">
            <w:pPr>
              <w:suppressAutoHyphens/>
              <w:spacing w:before="40" w:after="40" w:line="240" w:lineRule="auto"/>
              <w:ind w:right="57"/>
              <w:jc w:val="center"/>
              <w:rPr>
                <w:rFonts w:eastAsia="Times New Roman" w:cs="Times New Roman"/>
                <w:color w:val="000000" w:themeColor="text1"/>
                <w:sz w:val="26"/>
                <w:szCs w:val="26"/>
                <w:lang w:val="en-US"/>
              </w:rPr>
            </w:pPr>
            <w:r w:rsidRPr="00F609C1">
              <w:rPr>
                <w:rFonts w:eastAsia="Times New Roman" w:cs="Times New Roman"/>
                <w:color w:val="000000" w:themeColor="text1"/>
                <w:sz w:val="26"/>
                <w:szCs w:val="26"/>
                <w:lang w:val="en-US"/>
              </w:rPr>
              <w:t>500.000 liều/lứa</w:t>
            </w:r>
          </w:p>
        </w:tc>
      </w:tr>
      <w:tr w:rsidR="002A6159" w:rsidRPr="001510A8" w14:paraId="641EA952" w14:textId="77777777" w:rsidTr="002A6159">
        <w:trPr>
          <w:jc w:val="center"/>
        </w:trPr>
        <w:tc>
          <w:tcPr>
            <w:tcW w:w="1258" w:type="dxa"/>
          </w:tcPr>
          <w:p w14:paraId="41A7EC84" w14:textId="77777777" w:rsidR="002A6159" w:rsidRPr="001510A8" w:rsidRDefault="002A6159" w:rsidP="00785420">
            <w:pPr>
              <w:numPr>
                <w:ilvl w:val="0"/>
                <w:numId w:val="12"/>
              </w:numPr>
              <w:suppressAutoHyphens/>
              <w:spacing w:before="40" w:after="40" w:line="240" w:lineRule="auto"/>
              <w:ind w:right="57"/>
              <w:jc w:val="center"/>
              <w:rPr>
                <w:rFonts w:eastAsia="Times New Roman" w:cs="Times New Roman"/>
                <w:color w:val="000000" w:themeColor="text1"/>
                <w:sz w:val="26"/>
                <w:szCs w:val="26"/>
                <w:lang w:val="en-US"/>
              </w:rPr>
            </w:pPr>
          </w:p>
        </w:tc>
        <w:tc>
          <w:tcPr>
            <w:tcW w:w="3154" w:type="dxa"/>
          </w:tcPr>
          <w:p w14:paraId="62294C55" w14:textId="77777777" w:rsidR="002A6159" w:rsidRPr="001510A8" w:rsidRDefault="002A6159" w:rsidP="002A6159">
            <w:pPr>
              <w:suppressAutoHyphens/>
              <w:spacing w:before="40" w:after="40" w:line="240" w:lineRule="auto"/>
              <w:ind w:right="57"/>
              <w:jc w:val="both"/>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Gumboro</w:t>
            </w:r>
          </w:p>
        </w:tc>
        <w:tc>
          <w:tcPr>
            <w:tcW w:w="2183" w:type="dxa"/>
          </w:tcPr>
          <w:p w14:paraId="6562448D" w14:textId="77777777" w:rsidR="002A6159" w:rsidRPr="001510A8" w:rsidRDefault="002A6159" w:rsidP="002A6159">
            <w:pPr>
              <w:suppressAutoHyphens/>
              <w:spacing w:before="40" w:after="40" w:line="240" w:lineRule="auto"/>
              <w:ind w:right="57"/>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1 liều/con</w:t>
            </w:r>
          </w:p>
        </w:tc>
        <w:tc>
          <w:tcPr>
            <w:tcW w:w="2467" w:type="dxa"/>
          </w:tcPr>
          <w:p w14:paraId="05ECAFBD" w14:textId="4A982057" w:rsidR="002A6159" w:rsidRPr="001510A8" w:rsidRDefault="002A6159" w:rsidP="002A6159">
            <w:pPr>
              <w:suppressAutoHyphens/>
              <w:spacing w:before="40" w:after="40" w:line="240" w:lineRule="auto"/>
              <w:ind w:right="57"/>
              <w:jc w:val="center"/>
              <w:rPr>
                <w:rFonts w:eastAsia="Times New Roman" w:cs="Times New Roman"/>
                <w:color w:val="000000" w:themeColor="text1"/>
                <w:sz w:val="26"/>
                <w:szCs w:val="26"/>
                <w:lang w:val="en-US"/>
              </w:rPr>
            </w:pPr>
            <w:r w:rsidRPr="00F609C1">
              <w:rPr>
                <w:rFonts w:eastAsia="Times New Roman" w:cs="Times New Roman"/>
                <w:color w:val="000000" w:themeColor="text1"/>
                <w:sz w:val="26"/>
                <w:szCs w:val="26"/>
                <w:lang w:val="en-US"/>
              </w:rPr>
              <w:t>750.000 liều/lứa</w:t>
            </w:r>
          </w:p>
        </w:tc>
      </w:tr>
      <w:tr w:rsidR="002A6159" w:rsidRPr="001510A8" w14:paraId="1537E233" w14:textId="77777777" w:rsidTr="002A6159">
        <w:trPr>
          <w:jc w:val="center"/>
        </w:trPr>
        <w:tc>
          <w:tcPr>
            <w:tcW w:w="1258" w:type="dxa"/>
          </w:tcPr>
          <w:p w14:paraId="07528975" w14:textId="77777777" w:rsidR="002A6159" w:rsidRPr="001510A8" w:rsidRDefault="002A6159" w:rsidP="00785420">
            <w:pPr>
              <w:numPr>
                <w:ilvl w:val="0"/>
                <w:numId w:val="12"/>
              </w:numPr>
              <w:suppressAutoHyphens/>
              <w:spacing w:before="40" w:after="40" w:line="240" w:lineRule="auto"/>
              <w:ind w:right="57"/>
              <w:jc w:val="center"/>
              <w:rPr>
                <w:rFonts w:eastAsia="Times New Roman" w:cs="Times New Roman"/>
                <w:color w:val="000000" w:themeColor="text1"/>
                <w:sz w:val="26"/>
                <w:szCs w:val="26"/>
                <w:lang w:val="en-US"/>
              </w:rPr>
            </w:pPr>
          </w:p>
        </w:tc>
        <w:tc>
          <w:tcPr>
            <w:tcW w:w="3154" w:type="dxa"/>
          </w:tcPr>
          <w:p w14:paraId="046FF8BE" w14:textId="77777777" w:rsidR="002A6159" w:rsidRPr="001510A8" w:rsidRDefault="002A6159" w:rsidP="002A6159">
            <w:pPr>
              <w:suppressAutoHyphens/>
              <w:spacing w:before="40" w:after="40" w:line="240" w:lineRule="auto"/>
              <w:ind w:right="57"/>
              <w:jc w:val="both"/>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Cúm H5N1</w:t>
            </w:r>
          </w:p>
        </w:tc>
        <w:tc>
          <w:tcPr>
            <w:tcW w:w="2183" w:type="dxa"/>
          </w:tcPr>
          <w:p w14:paraId="56A63D15" w14:textId="77777777" w:rsidR="002A6159" w:rsidRPr="001510A8" w:rsidRDefault="002A6159" w:rsidP="002A6159">
            <w:pPr>
              <w:suppressAutoHyphens/>
              <w:spacing w:before="40" w:after="40" w:line="240" w:lineRule="auto"/>
              <w:ind w:right="57"/>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1 liều/con</w:t>
            </w:r>
          </w:p>
        </w:tc>
        <w:tc>
          <w:tcPr>
            <w:tcW w:w="2467" w:type="dxa"/>
          </w:tcPr>
          <w:p w14:paraId="428220FA" w14:textId="0A151770" w:rsidR="002A6159" w:rsidRPr="001510A8" w:rsidRDefault="002A6159" w:rsidP="002A6159">
            <w:pPr>
              <w:suppressAutoHyphens/>
              <w:spacing w:before="40" w:after="40" w:line="240" w:lineRule="auto"/>
              <w:ind w:right="57"/>
              <w:jc w:val="center"/>
              <w:rPr>
                <w:rFonts w:eastAsia="Times New Roman" w:cs="Times New Roman"/>
                <w:color w:val="000000" w:themeColor="text1"/>
                <w:sz w:val="26"/>
                <w:szCs w:val="26"/>
                <w:lang w:val="en-US"/>
              </w:rPr>
            </w:pPr>
            <w:r w:rsidRPr="00F609C1">
              <w:rPr>
                <w:rFonts w:eastAsia="Times New Roman" w:cs="Times New Roman"/>
                <w:color w:val="000000" w:themeColor="text1"/>
                <w:sz w:val="26"/>
                <w:szCs w:val="26"/>
                <w:lang w:val="en-US"/>
              </w:rPr>
              <w:t>250.000 liều/lứa</w:t>
            </w:r>
          </w:p>
        </w:tc>
      </w:tr>
      <w:tr w:rsidR="002A6159" w:rsidRPr="001510A8" w14:paraId="7DA76C84" w14:textId="77777777" w:rsidTr="002A6159">
        <w:trPr>
          <w:jc w:val="center"/>
        </w:trPr>
        <w:tc>
          <w:tcPr>
            <w:tcW w:w="1258" w:type="dxa"/>
          </w:tcPr>
          <w:p w14:paraId="1BED8E07" w14:textId="77777777" w:rsidR="002A6159" w:rsidRPr="001510A8" w:rsidRDefault="002A6159" w:rsidP="00785420">
            <w:pPr>
              <w:numPr>
                <w:ilvl w:val="0"/>
                <w:numId w:val="12"/>
              </w:numPr>
              <w:suppressAutoHyphens/>
              <w:spacing w:before="40" w:after="40" w:line="240" w:lineRule="auto"/>
              <w:ind w:right="57"/>
              <w:jc w:val="center"/>
              <w:rPr>
                <w:rFonts w:eastAsia="Times New Roman" w:cs="Times New Roman"/>
                <w:color w:val="000000" w:themeColor="text1"/>
                <w:sz w:val="26"/>
                <w:szCs w:val="26"/>
                <w:lang w:val="en-US"/>
              </w:rPr>
            </w:pPr>
          </w:p>
        </w:tc>
        <w:tc>
          <w:tcPr>
            <w:tcW w:w="3154" w:type="dxa"/>
          </w:tcPr>
          <w:p w14:paraId="036E71AC" w14:textId="77777777" w:rsidR="002A6159" w:rsidRPr="001510A8" w:rsidRDefault="002A6159" w:rsidP="002A6159">
            <w:pPr>
              <w:suppressAutoHyphens/>
              <w:spacing w:before="40" w:after="40" w:line="240" w:lineRule="auto"/>
              <w:ind w:right="57"/>
              <w:jc w:val="both"/>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 xml:space="preserve">Tụ huyết trùng gà </w:t>
            </w:r>
          </w:p>
        </w:tc>
        <w:tc>
          <w:tcPr>
            <w:tcW w:w="2183" w:type="dxa"/>
          </w:tcPr>
          <w:p w14:paraId="3F0B7FC4" w14:textId="77777777" w:rsidR="002A6159" w:rsidRPr="001510A8" w:rsidRDefault="002A6159" w:rsidP="002A6159">
            <w:pPr>
              <w:suppressAutoHyphens/>
              <w:spacing w:before="40" w:after="40" w:line="240" w:lineRule="auto"/>
              <w:ind w:right="57"/>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1 liều/con</w:t>
            </w:r>
          </w:p>
        </w:tc>
        <w:tc>
          <w:tcPr>
            <w:tcW w:w="2467" w:type="dxa"/>
          </w:tcPr>
          <w:p w14:paraId="37316975" w14:textId="7AFA7515" w:rsidR="002A6159" w:rsidRPr="001510A8" w:rsidRDefault="002A6159" w:rsidP="002A6159">
            <w:pPr>
              <w:suppressAutoHyphens/>
              <w:spacing w:before="40" w:after="40" w:line="240" w:lineRule="auto"/>
              <w:ind w:right="57"/>
              <w:jc w:val="center"/>
              <w:rPr>
                <w:rFonts w:eastAsia="Times New Roman" w:cs="Times New Roman"/>
                <w:color w:val="000000" w:themeColor="text1"/>
                <w:sz w:val="26"/>
                <w:szCs w:val="26"/>
                <w:lang w:val="en-US"/>
              </w:rPr>
            </w:pPr>
            <w:r w:rsidRPr="00F609C1">
              <w:rPr>
                <w:rFonts w:eastAsia="Times New Roman" w:cs="Times New Roman"/>
                <w:color w:val="000000" w:themeColor="text1"/>
                <w:sz w:val="26"/>
                <w:szCs w:val="26"/>
                <w:lang w:val="en-US"/>
              </w:rPr>
              <w:t>250.000 liều/lứa</w:t>
            </w:r>
          </w:p>
        </w:tc>
      </w:tr>
      <w:tr w:rsidR="002A6159" w:rsidRPr="001510A8" w14:paraId="4FA750F8" w14:textId="77777777" w:rsidTr="002A6159">
        <w:trPr>
          <w:trHeight w:val="213"/>
          <w:jc w:val="center"/>
        </w:trPr>
        <w:tc>
          <w:tcPr>
            <w:tcW w:w="1258" w:type="dxa"/>
          </w:tcPr>
          <w:p w14:paraId="1AFAFAF1" w14:textId="77777777" w:rsidR="002A6159" w:rsidRPr="001510A8" w:rsidRDefault="002A6159" w:rsidP="00785420">
            <w:pPr>
              <w:numPr>
                <w:ilvl w:val="0"/>
                <w:numId w:val="12"/>
              </w:numPr>
              <w:suppressAutoHyphens/>
              <w:spacing w:before="40" w:after="40" w:line="240" w:lineRule="auto"/>
              <w:ind w:right="57"/>
              <w:jc w:val="center"/>
              <w:rPr>
                <w:rFonts w:eastAsia="Times New Roman" w:cs="Times New Roman"/>
                <w:color w:val="000000" w:themeColor="text1"/>
                <w:sz w:val="26"/>
                <w:szCs w:val="26"/>
                <w:lang w:val="en-US"/>
              </w:rPr>
            </w:pPr>
          </w:p>
        </w:tc>
        <w:tc>
          <w:tcPr>
            <w:tcW w:w="3154" w:type="dxa"/>
          </w:tcPr>
          <w:p w14:paraId="2979B41D" w14:textId="77777777" w:rsidR="002A6159" w:rsidRPr="001510A8" w:rsidRDefault="002A6159" w:rsidP="002A6159">
            <w:pPr>
              <w:suppressAutoHyphens/>
              <w:spacing w:before="40" w:after="40" w:line="240" w:lineRule="auto"/>
              <w:ind w:right="57"/>
              <w:jc w:val="both"/>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Đậu gà</w:t>
            </w:r>
          </w:p>
        </w:tc>
        <w:tc>
          <w:tcPr>
            <w:tcW w:w="2183" w:type="dxa"/>
          </w:tcPr>
          <w:p w14:paraId="3CFF77BB" w14:textId="77777777" w:rsidR="002A6159" w:rsidRPr="001510A8" w:rsidRDefault="002A6159" w:rsidP="002A6159">
            <w:pPr>
              <w:suppressAutoHyphens/>
              <w:spacing w:before="40" w:after="40" w:line="240" w:lineRule="auto"/>
              <w:ind w:right="57"/>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1 liều/con</w:t>
            </w:r>
          </w:p>
        </w:tc>
        <w:tc>
          <w:tcPr>
            <w:tcW w:w="2467" w:type="dxa"/>
          </w:tcPr>
          <w:p w14:paraId="2FA10771" w14:textId="156723F6" w:rsidR="002A6159" w:rsidRPr="001510A8" w:rsidRDefault="002A6159" w:rsidP="002A6159">
            <w:pPr>
              <w:suppressAutoHyphens/>
              <w:spacing w:before="40" w:after="40" w:line="240" w:lineRule="auto"/>
              <w:ind w:right="57"/>
              <w:jc w:val="center"/>
              <w:rPr>
                <w:rFonts w:eastAsia="Times New Roman" w:cs="Times New Roman"/>
                <w:color w:val="000000" w:themeColor="text1"/>
                <w:sz w:val="26"/>
                <w:szCs w:val="26"/>
                <w:lang w:val="en-US"/>
              </w:rPr>
            </w:pPr>
            <w:r w:rsidRPr="00F609C1">
              <w:rPr>
                <w:rFonts w:eastAsia="Times New Roman" w:cs="Times New Roman"/>
                <w:color w:val="000000" w:themeColor="text1"/>
                <w:sz w:val="26"/>
                <w:szCs w:val="26"/>
                <w:lang w:val="en-US"/>
              </w:rPr>
              <w:t>250.000 liều/lứa</w:t>
            </w:r>
          </w:p>
        </w:tc>
      </w:tr>
    </w:tbl>
    <w:p w14:paraId="60DA088B" w14:textId="77777777" w:rsidR="001510A8" w:rsidRPr="001510A8" w:rsidRDefault="001510A8" w:rsidP="008624DC">
      <w:pPr>
        <w:pStyle w:val="Heading4"/>
      </w:pPr>
      <w:bookmarkStart w:id="198" w:name="_Toc48890291"/>
      <w:bookmarkStart w:id="199" w:name="_Toc61419761"/>
      <w:bookmarkStart w:id="200" w:name="_Toc61722929"/>
      <w:bookmarkStart w:id="201" w:name="_Toc61723193"/>
      <w:bookmarkStart w:id="202" w:name="_Toc61723358"/>
      <w:bookmarkStart w:id="203" w:name="_Toc61955869"/>
      <w:bookmarkStart w:id="204" w:name="_Toc69139062"/>
      <w:bookmarkStart w:id="205" w:name="_Toc89440201"/>
      <w:bookmarkStart w:id="206" w:name="_Toc117002813"/>
      <w:bookmarkStart w:id="207" w:name="_Toc142552567"/>
      <w:r w:rsidRPr="001510A8">
        <w:t>Bảng 1.4: Định mức về nhu cầu sử dụng thuốc thú y cho trang trại</w:t>
      </w:r>
      <w:bookmarkEnd w:id="198"/>
      <w:bookmarkEnd w:id="199"/>
      <w:bookmarkEnd w:id="200"/>
      <w:bookmarkEnd w:id="201"/>
      <w:bookmarkEnd w:id="202"/>
      <w:bookmarkEnd w:id="203"/>
      <w:bookmarkEnd w:id="204"/>
      <w:bookmarkEnd w:id="205"/>
      <w:bookmarkEnd w:id="206"/>
      <w:bookmarkEnd w:id="207"/>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2190"/>
        <w:gridCol w:w="2752"/>
        <w:gridCol w:w="2944"/>
      </w:tblGrid>
      <w:tr w:rsidR="001510A8" w:rsidRPr="001510A8" w14:paraId="6C9E337C" w14:textId="77777777" w:rsidTr="00CA4626">
        <w:trPr>
          <w:trHeight w:val="369"/>
        </w:trPr>
        <w:tc>
          <w:tcPr>
            <w:tcW w:w="722" w:type="pct"/>
            <w:vAlign w:val="bottom"/>
          </w:tcPr>
          <w:p w14:paraId="27869D28" w14:textId="77777777" w:rsidR="001510A8" w:rsidRPr="001510A8" w:rsidRDefault="001510A8" w:rsidP="001510A8">
            <w:pPr>
              <w:suppressAutoHyphens/>
              <w:spacing w:line="240" w:lineRule="auto"/>
              <w:jc w:val="center"/>
              <w:rPr>
                <w:rFonts w:eastAsia="Times New Roman" w:cs="Times New Roman"/>
                <w:b/>
                <w:color w:val="000000" w:themeColor="text1"/>
                <w:sz w:val="26"/>
                <w:szCs w:val="26"/>
                <w:lang w:val="en-US"/>
              </w:rPr>
            </w:pPr>
            <w:r w:rsidRPr="001510A8">
              <w:rPr>
                <w:rFonts w:eastAsia="Times New Roman" w:cs="Times New Roman"/>
                <w:b/>
                <w:color w:val="000000" w:themeColor="text1"/>
                <w:sz w:val="26"/>
                <w:szCs w:val="26"/>
                <w:lang w:val="en-US"/>
              </w:rPr>
              <w:t>Ngày tuổi</w:t>
            </w:r>
          </w:p>
        </w:tc>
        <w:tc>
          <w:tcPr>
            <w:tcW w:w="1188" w:type="pct"/>
            <w:vAlign w:val="bottom"/>
          </w:tcPr>
          <w:p w14:paraId="7247C725" w14:textId="77777777" w:rsidR="001510A8" w:rsidRPr="001510A8" w:rsidRDefault="001510A8" w:rsidP="001510A8">
            <w:pPr>
              <w:suppressAutoHyphens/>
              <w:spacing w:line="240" w:lineRule="auto"/>
              <w:jc w:val="center"/>
              <w:rPr>
                <w:rFonts w:eastAsia="Times New Roman" w:cs="Times New Roman"/>
                <w:b/>
                <w:color w:val="000000" w:themeColor="text1"/>
                <w:sz w:val="26"/>
                <w:szCs w:val="26"/>
                <w:lang w:val="en-US"/>
              </w:rPr>
            </w:pPr>
            <w:r w:rsidRPr="001510A8">
              <w:rPr>
                <w:rFonts w:eastAsia="Times New Roman" w:cs="Times New Roman"/>
                <w:b/>
                <w:color w:val="000000" w:themeColor="text1"/>
                <w:sz w:val="26"/>
                <w:szCs w:val="26"/>
                <w:lang w:val="en-US"/>
              </w:rPr>
              <w:t>Loại vacxin</w:t>
            </w:r>
          </w:p>
        </w:tc>
        <w:tc>
          <w:tcPr>
            <w:tcW w:w="1493" w:type="pct"/>
            <w:vAlign w:val="bottom"/>
          </w:tcPr>
          <w:p w14:paraId="46AFB873" w14:textId="77777777" w:rsidR="001510A8" w:rsidRPr="001510A8" w:rsidRDefault="001510A8" w:rsidP="001510A8">
            <w:pPr>
              <w:suppressAutoHyphens/>
              <w:spacing w:line="240" w:lineRule="auto"/>
              <w:jc w:val="center"/>
              <w:rPr>
                <w:rFonts w:eastAsia="Times New Roman" w:cs="Times New Roman"/>
                <w:b/>
                <w:color w:val="000000" w:themeColor="text1"/>
                <w:sz w:val="26"/>
                <w:szCs w:val="26"/>
                <w:lang w:val="en-US"/>
              </w:rPr>
            </w:pPr>
            <w:r w:rsidRPr="001510A8">
              <w:rPr>
                <w:rFonts w:eastAsia="Times New Roman" w:cs="Times New Roman"/>
                <w:b/>
                <w:color w:val="000000" w:themeColor="text1"/>
                <w:sz w:val="26"/>
                <w:szCs w:val="26"/>
                <w:lang w:val="en-US"/>
              </w:rPr>
              <w:t>Cách sử dụng</w:t>
            </w:r>
          </w:p>
        </w:tc>
        <w:tc>
          <w:tcPr>
            <w:tcW w:w="1597" w:type="pct"/>
          </w:tcPr>
          <w:p w14:paraId="5E43DDBB" w14:textId="77777777" w:rsidR="001510A8" w:rsidRPr="001510A8" w:rsidRDefault="001510A8" w:rsidP="001510A8">
            <w:pPr>
              <w:suppressAutoHyphens/>
              <w:spacing w:line="240" w:lineRule="auto"/>
              <w:jc w:val="center"/>
              <w:rPr>
                <w:rFonts w:eastAsia="Times New Roman" w:cs="Times New Roman"/>
                <w:b/>
                <w:color w:val="000000" w:themeColor="text1"/>
                <w:sz w:val="26"/>
                <w:szCs w:val="26"/>
                <w:lang w:val="en-US"/>
              </w:rPr>
            </w:pPr>
            <w:r w:rsidRPr="001510A8">
              <w:rPr>
                <w:rFonts w:eastAsia="Times New Roman" w:cs="Times New Roman"/>
                <w:b/>
                <w:color w:val="000000" w:themeColor="text1"/>
                <w:sz w:val="26"/>
                <w:szCs w:val="26"/>
                <w:lang w:val="en-US"/>
              </w:rPr>
              <w:t>Mục đích sử dụng</w:t>
            </w:r>
          </w:p>
        </w:tc>
      </w:tr>
      <w:tr w:rsidR="001510A8" w:rsidRPr="001510A8" w14:paraId="02B8CC23" w14:textId="77777777" w:rsidTr="00CA4626">
        <w:trPr>
          <w:trHeight w:val="645"/>
        </w:trPr>
        <w:tc>
          <w:tcPr>
            <w:tcW w:w="722" w:type="pct"/>
            <w:vAlign w:val="center"/>
          </w:tcPr>
          <w:p w14:paraId="0C2A131D"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Ngày 1 – 2</w:t>
            </w:r>
          </w:p>
        </w:tc>
        <w:tc>
          <w:tcPr>
            <w:tcW w:w="1188" w:type="pct"/>
            <w:vAlign w:val="center"/>
          </w:tcPr>
          <w:p w14:paraId="452BE4C6"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Newcastle chủng F (lần 1)</w:t>
            </w:r>
          </w:p>
        </w:tc>
        <w:tc>
          <w:tcPr>
            <w:tcW w:w="1493" w:type="pct"/>
            <w:vAlign w:val="center"/>
          </w:tcPr>
          <w:p w14:paraId="3FF46455"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Nhỏ mắt – mũi hoặc phun</w:t>
            </w:r>
          </w:p>
        </w:tc>
        <w:tc>
          <w:tcPr>
            <w:tcW w:w="1597" w:type="pct"/>
            <w:vAlign w:val="center"/>
          </w:tcPr>
          <w:p w14:paraId="1DB9FA01"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Phòng bệnh gà rù (Newcastle)</w:t>
            </w:r>
          </w:p>
        </w:tc>
      </w:tr>
      <w:tr w:rsidR="001510A8" w:rsidRPr="001510A8" w14:paraId="7878AF0B" w14:textId="77777777" w:rsidTr="00CA4626">
        <w:trPr>
          <w:trHeight w:val="627"/>
        </w:trPr>
        <w:tc>
          <w:tcPr>
            <w:tcW w:w="722" w:type="pct"/>
            <w:vAlign w:val="center"/>
          </w:tcPr>
          <w:p w14:paraId="067C110B"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lastRenderedPageBreak/>
              <w:t>Ngày 3</w:t>
            </w:r>
          </w:p>
        </w:tc>
        <w:tc>
          <w:tcPr>
            <w:tcW w:w="1188" w:type="pct"/>
            <w:vAlign w:val="center"/>
          </w:tcPr>
          <w:p w14:paraId="60A67A8F"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Gumboro (lần 1)</w:t>
            </w:r>
          </w:p>
        </w:tc>
        <w:tc>
          <w:tcPr>
            <w:tcW w:w="1493" w:type="pct"/>
            <w:vAlign w:val="center"/>
          </w:tcPr>
          <w:p w14:paraId="6DB8AD2F"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Cho uống từng con</w:t>
            </w:r>
          </w:p>
        </w:tc>
        <w:tc>
          <w:tcPr>
            <w:tcW w:w="1597" w:type="pct"/>
            <w:vAlign w:val="center"/>
          </w:tcPr>
          <w:p w14:paraId="60D8CE8C"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Phòng bệnh truyền nhiễm Gumboro</w:t>
            </w:r>
          </w:p>
        </w:tc>
      </w:tr>
      <w:tr w:rsidR="001510A8" w:rsidRPr="001510A8" w14:paraId="6242994B" w14:textId="77777777" w:rsidTr="00CA4626">
        <w:trPr>
          <w:trHeight w:val="364"/>
        </w:trPr>
        <w:tc>
          <w:tcPr>
            <w:tcW w:w="722" w:type="pct"/>
            <w:vAlign w:val="center"/>
          </w:tcPr>
          <w:p w14:paraId="48E01F33"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Ngày 7</w:t>
            </w:r>
          </w:p>
        </w:tc>
        <w:tc>
          <w:tcPr>
            <w:tcW w:w="1188" w:type="pct"/>
            <w:vAlign w:val="center"/>
          </w:tcPr>
          <w:p w14:paraId="5919B813"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Đậu gà</w:t>
            </w:r>
          </w:p>
        </w:tc>
        <w:tc>
          <w:tcPr>
            <w:tcW w:w="1493" w:type="pct"/>
            <w:vAlign w:val="center"/>
          </w:tcPr>
          <w:p w14:paraId="4AB794DB"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Chủng màng cánh</w:t>
            </w:r>
          </w:p>
        </w:tc>
        <w:tc>
          <w:tcPr>
            <w:tcW w:w="1597" w:type="pct"/>
            <w:vAlign w:val="center"/>
          </w:tcPr>
          <w:p w14:paraId="7FD67B3C"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Phòng bệnh Đậu gà</w:t>
            </w:r>
          </w:p>
        </w:tc>
      </w:tr>
      <w:tr w:rsidR="001510A8" w:rsidRPr="001510A8" w14:paraId="0116417C" w14:textId="77777777" w:rsidTr="00CA4626">
        <w:trPr>
          <w:trHeight w:val="472"/>
        </w:trPr>
        <w:tc>
          <w:tcPr>
            <w:tcW w:w="722" w:type="pct"/>
            <w:vAlign w:val="center"/>
          </w:tcPr>
          <w:p w14:paraId="2FFFACB0"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Ngày 10</w:t>
            </w:r>
          </w:p>
        </w:tc>
        <w:tc>
          <w:tcPr>
            <w:tcW w:w="1188" w:type="pct"/>
            <w:vAlign w:val="center"/>
          </w:tcPr>
          <w:p w14:paraId="7E9098A0"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Gumboro (lần 2)</w:t>
            </w:r>
          </w:p>
        </w:tc>
        <w:tc>
          <w:tcPr>
            <w:tcW w:w="1493" w:type="pct"/>
            <w:vAlign w:val="center"/>
          </w:tcPr>
          <w:p w14:paraId="0C3C3747" w14:textId="77777777" w:rsidR="001510A8" w:rsidRPr="001510A8" w:rsidRDefault="001510A8" w:rsidP="001510A8">
            <w:pPr>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Cho uống trực tiếp hoặc pha vào nước uống</w:t>
            </w:r>
          </w:p>
        </w:tc>
        <w:tc>
          <w:tcPr>
            <w:tcW w:w="1597" w:type="pct"/>
            <w:vAlign w:val="center"/>
          </w:tcPr>
          <w:p w14:paraId="7D2149B9" w14:textId="77777777" w:rsidR="001510A8" w:rsidRPr="001510A8" w:rsidRDefault="001510A8" w:rsidP="001510A8">
            <w:pPr>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Phòng bệnh truyền nhiễm Gumboro</w:t>
            </w:r>
          </w:p>
        </w:tc>
      </w:tr>
      <w:tr w:rsidR="001510A8" w:rsidRPr="001510A8" w14:paraId="499CD8A6" w14:textId="77777777" w:rsidTr="00CA4626">
        <w:trPr>
          <w:trHeight w:val="382"/>
        </w:trPr>
        <w:tc>
          <w:tcPr>
            <w:tcW w:w="722" w:type="pct"/>
            <w:vAlign w:val="center"/>
          </w:tcPr>
          <w:p w14:paraId="4DDAEE83"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Ngày 15</w:t>
            </w:r>
          </w:p>
        </w:tc>
        <w:tc>
          <w:tcPr>
            <w:tcW w:w="1188" w:type="pct"/>
            <w:vAlign w:val="center"/>
          </w:tcPr>
          <w:p w14:paraId="62FD07D5"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Cúm H5N1</w:t>
            </w:r>
          </w:p>
        </w:tc>
        <w:tc>
          <w:tcPr>
            <w:tcW w:w="1493" w:type="pct"/>
            <w:vAlign w:val="center"/>
          </w:tcPr>
          <w:p w14:paraId="20225F6E" w14:textId="77777777" w:rsidR="001510A8" w:rsidRPr="001510A8" w:rsidRDefault="001510A8" w:rsidP="001510A8">
            <w:pPr>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Tiêm</w:t>
            </w:r>
          </w:p>
        </w:tc>
        <w:tc>
          <w:tcPr>
            <w:tcW w:w="1597" w:type="pct"/>
            <w:vAlign w:val="center"/>
          </w:tcPr>
          <w:p w14:paraId="61B3CBC3" w14:textId="77777777" w:rsidR="001510A8" w:rsidRPr="001510A8" w:rsidRDefault="001510A8" w:rsidP="001510A8">
            <w:pPr>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Phòng bệnh cúm gia cầm</w:t>
            </w:r>
          </w:p>
        </w:tc>
      </w:tr>
      <w:tr w:rsidR="001510A8" w:rsidRPr="001510A8" w14:paraId="2CF02964" w14:textId="77777777" w:rsidTr="00CA4626">
        <w:trPr>
          <w:trHeight w:val="382"/>
        </w:trPr>
        <w:tc>
          <w:tcPr>
            <w:tcW w:w="722" w:type="pct"/>
            <w:vAlign w:val="center"/>
          </w:tcPr>
          <w:p w14:paraId="213025DC"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Ngày 20</w:t>
            </w:r>
          </w:p>
        </w:tc>
        <w:tc>
          <w:tcPr>
            <w:tcW w:w="1188" w:type="pct"/>
            <w:vAlign w:val="center"/>
          </w:tcPr>
          <w:p w14:paraId="4F291C52"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Tụ huyết trùng</w:t>
            </w:r>
          </w:p>
        </w:tc>
        <w:tc>
          <w:tcPr>
            <w:tcW w:w="1493" w:type="pct"/>
            <w:vAlign w:val="center"/>
          </w:tcPr>
          <w:p w14:paraId="773066DA" w14:textId="77777777" w:rsidR="001510A8" w:rsidRPr="001510A8" w:rsidRDefault="001510A8" w:rsidP="001510A8">
            <w:pPr>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Tiêm</w:t>
            </w:r>
          </w:p>
        </w:tc>
        <w:tc>
          <w:tcPr>
            <w:tcW w:w="1597" w:type="pct"/>
            <w:vAlign w:val="center"/>
          </w:tcPr>
          <w:p w14:paraId="16E6BD12" w14:textId="77777777" w:rsidR="001510A8" w:rsidRPr="001510A8" w:rsidRDefault="001510A8" w:rsidP="001510A8">
            <w:pPr>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Phòng bệnh tụ huyết trùng</w:t>
            </w:r>
          </w:p>
        </w:tc>
      </w:tr>
      <w:tr w:rsidR="001510A8" w:rsidRPr="001510A8" w14:paraId="07F4CAC7" w14:textId="77777777" w:rsidTr="00CA4626">
        <w:trPr>
          <w:trHeight w:val="319"/>
        </w:trPr>
        <w:tc>
          <w:tcPr>
            <w:tcW w:w="722" w:type="pct"/>
            <w:vAlign w:val="center"/>
          </w:tcPr>
          <w:p w14:paraId="1470B09B"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Ngày 25</w:t>
            </w:r>
          </w:p>
        </w:tc>
        <w:tc>
          <w:tcPr>
            <w:tcW w:w="1188" w:type="pct"/>
            <w:vAlign w:val="center"/>
          </w:tcPr>
          <w:p w14:paraId="4233E487"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Gumboro (lần 3)</w:t>
            </w:r>
          </w:p>
        </w:tc>
        <w:tc>
          <w:tcPr>
            <w:tcW w:w="1493" w:type="pct"/>
            <w:vAlign w:val="center"/>
          </w:tcPr>
          <w:p w14:paraId="5BD2EE0D"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Pha nước uống</w:t>
            </w:r>
          </w:p>
        </w:tc>
        <w:tc>
          <w:tcPr>
            <w:tcW w:w="1597" w:type="pct"/>
            <w:vAlign w:val="center"/>
          </w:tcPr>
          <w:p w14:paraId="46034EDA"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Phòng bệnh truyền nhiễm Gumboro</w:t>
            </w:r>
          </w:p>
        </w:tc>
      </w:tr>
      <w:tr w:rsidR="001510A8" w:rsidRPr="001510A8" w14:paraId="56578195" w14:textId="77777777" w:rsidTr="00CA4626">
        <w:trPr>
          <w:trHeight w:val="563"/>
        </w:trPr>
        <w:tc>
          <w:tcPr>
            <w:tcW w:w="722" w:type="pct"/>
            <w:vAlign w:val="center"/>
          </w:tcPr>
          <w:p w14:paraId="5513F601"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Ngày 28</w:t>
            </w:r>
          </w:p>
        </w:tc>
        <w:tc>
          <w:tcPr>
            <w:tcW w:w="1188" w:type="pct"/>
            <w:vAlign w:val="center"/>
          </w:tcPr>
          <w:p w14:paraId="79D169AA"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Newcastle chủng F (lần 2)</w:t>
            </w:r>
          </w:p>
        </w:tc>
        <w:tc>
          <w:tcPr>
            <w:tcW w:w="1493" w:type="pct"/>
            <w:vAlign w:val="center"/>
          </w:tcPr>
          <w:p w14:paraId="71CF8EC6" w14:textId="77777777" w:rsidR="001510A8" w:rsidRPr="001510A8" w:rsidRDefault="001510A8" w:rsidP="001510A8">
            <w:pPr>
              <w:suppressAutoHyphens/>
              <w:spacing w:line="240" w:lineRule="auto"/>
              <w:jc w:val="center"/>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Nhỏ mắt – mũi, phun, tiêm</w:t>
            </w:r>
          </w:p>
        </w:tc>
        <w:tc>
          <w:tcPr>
            <w:tcW w:w="1597" w:type="pct"/>
            <w:vAlign w:val="center"/>
          </w:tcPr>
          <w:p w14:paraId="42A5310C" w14:textId="77777777" w:rsidR="001510A8" w:rsidRPr="001510A8" w:rsidRDefault="001510A8" w:rsidP="001510A8">
            <w:pPr>
              <w:spacing w:line="240" w:lineRule="auto"/>
              <w:jc w:val="center"/>
              <w:rPr>
                <w:rFonts w:ascii="VNI-Times" w:eastAsia="Times New Roman" w:hAnsi="VNI-Times" w:cs="Times New Roman"/>
                <w:b/>
                <w:color w:val="000000" w:themeColor="text1"/>
                <w:sz w:val="26"/>
                <w:szCs w:val="20"/>
                <w:lang w:val="en-US"/>
              </w:rPr>
            </w:pPr>
            <w:r w:rsidRPr="001510A8">
              <w:rPr>
                <w:rFonts w:eastAsia="Times New Roman" w:cs="Times New Roman"/>
                <w:color w:val="000000" w:themeColor="text1"/>
                <w:sz w:val="26"/>
                <w:szCs w:val="26"/>
                <w:lang w:val="en-US"/>
              </w:rPr>
              <w:t>Phòng bệnh gà rù (Newcastle)</w:t>
            </w:r>
          </w:p>
        </w:tc>
      </w:tr>
    </w:tbl>
    <w:p w14:paraId="7613245E" w14:textId="77777777" w:rsidR="001510A8" w:rsidRPr="001510A8" w:rsidRDefault="001510A8" w:rsidP="001510A8">
      <w:pPr>
        <w:spacing w:before="120" w:after="120" w:line="300" w:lineRule="auto"/>
        <w:ind w:right="57" w:firstLine="567"/>
        <w:jc w:val="both"/>
        <w:rPr>
          <w:rFonts w:eastAsia="Times New Roman" w:cs="Times New Roman"/>
          <w:color w:val="000000" w:themeColor="text1"/>
          <w:sz w:val="26"/>
          <w:szCs w:val="26"/>
          <w:lang w:val="vi-VN"/>
        </w:rPr>
      </w:pPr>
      <w:r w:rsidRPr="001510A8">
        <w:rPr>
          <w:rFonts w:eastAsia="Times New Roman" w:cs="Times New Roman"/>
          <w:color w:val="000000" w:themeColor="text1"/>
          <w:sz w:val="26"/>
          <w:szCs w:val="26"/>
          <w:lang w:val="en-US"/>
        </w:rPr>
        <w:t xml:space="preserve">Ngoài ra trang trại bổ sung thêm một số vitamin, kháng sinh và khoáng chất vào nước uống, thức ăn để cung cấp các chất </w:t>
      </w:r>
      <w:r w:rsidRPr="001510A8">
        <w:rPr>
          <w:rFonts w:eastAsia="Times New Roman" w:cs="Times New Roman"/>
          <w:color w:val="000000" w:themeColor="text1"/>
          <w:sz w:val="26"/>
          <w:szCs w:val="26"/>
          <w:lang w:val="vi-VN"/>
        </w:rPr>
        <w:t>d</w:t>
      </w:r>
      <w:r w:rsidRPr="001510A8">
        <w:rPr>
          <w:rFonts w:eastAsia="Times New Roman" w:cs="Times New Roman"/>
          <w:color w:val="000000" w:themeColor="text1"/>
          <w:sz w:val="26"/>
          <w:szCs w:val="26"/>
          <w:lang w:val="en-US"/>
        </w:rPr>
        <w:t>inh dưỡng thiết yếu cho gà</w:t>
      </w:r>
      <w:r w:rsidRPr="001510A8">
        <w:rPr>
          <w:rFonts w:eastAsia="Times New Roman" w:cs="Times New Roman"/>
          <w:color w:val="000000" w:themeColor="text1"/>
          <w:sz w:val="26"/>
          <w:szCs w:val="26"/>
          <w:lang w:val="vi-VN"/>
        </w:rPr>
        <w:t xml:space="preserve"> để giảm thiết bệnh tật và giúp đàn gà phát triển nhanh. Định mức sử dụng các loại vitamin cụ thể trong bảng sau:</w:t>
      </w:r>
    </w:p>
    <w:p w14:paraId="576711EC" w14:textId="77777777" w:rsidR="001510A8" w:rsidRPr="001510A8" w:rsidRDefault="001510A8" w:rsidP="008624DC">
      <w:pPr>
        <w:pStyle w:val="Heading4"/>
        <w:rPr>
          <w:lang w:val="vi-VN"/>
        </w:rPr>
      </w:pPr>
      <w:bookmarkStart w:id="208" w:name="_Toc89440202"/>
      <w:bookmarkStart w:id="209" w:name="_Toc117002814"/>
      <w:bookmarkStart w:id="210" w:name="_Toc142552568"/>
      <w:r w:rsidRPr="001510A8">
        <w:t>Bảng 1.</w:t>
      </w:r>
      <w:r w:rsidRPr="001510A8">
        <w:rPr>
          <w:lang w:val="en-GB"/>
        </w:rPr>
        <w:t>5</w:t>
      </w:r>
      <w:r w:rsidRPr="001510A8">
        <w:t xml:space="preserve">: Định mức về nhu cầu sử dụng </w:t>
      </w:r>
      <w:r w:rsidRPr="001510A8">
        <w:rPr>
          <w:lang w:val="vi-VN"/>
        </w:rPr>
        <w:t>vitamin</w:t>
      </w:r>
      <w:r w:rsidRPr="001510A8">
        <w:rPr>
          <w:lang w:val="en-GB"/>
        </w:rPr>
        <w:t>/kháng sinh</w:t>
      </w:r>
      <w:r w:rsidRPr="001510A8">
        <w:t xml:space="preserve"> cho </w:t>
      </w:r>
      <w:r w:rsidRPr="001510A8">
        <w:rPr>
          <w:lang w:val="vi-VN"/>
        </w:rPr>
        <w:t>gà</w:t>
      </w:r>
      <w:bookmarkEnd w:id="208"/>
      <w:bookmarkEnd w:id="209"/>
      <w:bookmarkEnd w:id="210"/>
    </w:p>
    <w:tbl>
      <w:tblPr>
        <w:tblStyle w:val="TableGrid12"/>
        <w:tblW w:w="0" w:type="auto"/>
        <w:tblLook w:val="04A0" w:firstRow="1" w:lastRow="0" w:firstColumn="1" w:lastColumn="0" w:noHBand="0" w:noVBand="1"/>
      </w:tblPr>
      <w:tblGrid>
        <w:gridCol w:w="805"/>
        <w:gridCol w:w="2616"/>
        <w:gridCol w:w="2257"/>
        <w:gridCol w:w="3384"/>
      </w:tblGrid>
      <w:tr w:rsidR="001510A8" w:rsidRPr="001510A8" w14:paraId="028BE659" w14:textId="77777777" w:rsidTr="00CA4626">
        <w:tc>
          <w:tcPr>
            <w:tcW w:w="809" w:type="dxa"/>
          </w:tcPr>
          <w:p w14:paraId="28277A9B" w14:textId="77777777" w:rsidR="001510A8" w:rsidRPr="001510A8" w:rsidRDefault="001510A8" w:rsidP="001510A8">
            <w:pPr>
              <w:spacing w:before="40" w:after="60"/>
              <w:jc w:val="center"/>
              <w:rPr>
                <w:b/>
                <w:bCs/>
                <w:szCs w:val="26"/>
                <w:lang w:val="vi-VN"/>
              </w:rPr>
            </w:pPr>
            <w:r w:rsidRPr="001510A8">
              <w:rPr>
                <w:b/>
                <w:bCs/>
                <w:szCs w:val="26"/>
                <w:lang w:val="vi-VN"/>
              </w:rPr>
              <w:t>STT</w:t>
            </w:r>
          </w:p>
        </w:tc>
        <w:tc>
          <w:tcPr>
            <w:tcW w:w="2639" w:type="dxa"/>
          </w:tcPr>
          <w:p w14:paraId="0D97470E" w14:textId="77777777" w:rsidR="001510A8" w:rsidRPr="001510A8" w:rsidRDefault="001510A8" w:rsidP="001510A8">
            <w:pPr>
              <w:spacing w:before="40" w:after="60"/>
              <w:jc w:val="center"/>
              <w:rPr>
                <w:b/>
                <w:bCs/>
                <w:szCs w:val="26"/>
                <w:lang w:val="en-GB"/>
              </w:rPr>
            </w:pPr>
            <w:r w:rsidRPr="001510A8">
              <w:rPr>
                <w:b/>
                <w:bCs/>
                <w:szCs w:val="26"/>
                <w:lang w:val="vi-VN"/>
              </w:rPr>
              <w:t>Vitamin</w:t>
            </w:r>
            <w:r w:rsidRPr="001510A8">
              <w:rPr>
                <w:b/>
                <w:bCs/>
                <w:szCs w:val="26"/>
                <w:lang w:val="en-GB"/>
              </w:rPr>
              <w:t>/Kháng sinh</w:t>
            </w:r>
          </w:p>
        </w:tc>
        <w:tc>
          <w:tcPr>
            <w:tcW w:w="2298" w:type="dxa"/>
          </w:tcPr>
          <w:p w14:paraId="7F8DA725" w14:textId="77777777" w:rsidR="001510A8" w:rsidRPr="001510A8" w:rsidRDefault="001510A8" w:rsidP="001510A8">
            <w:pPr>
              <w:spacing w:before="40" w:after="60"/>
              <w:jc w:val="center"/>
              <w:rPr>
                <w:b/>
                <w:bCs/>
                <w:szCs w:val="26"/>
                <w:lang w:val="vi-VN"/>
              </w:rPr>
            </w:pPr>
            <w:r w:rsidRPr="001510A8">
              <w:rPr>
                <w:b/>
                <w:bCs/>
                <w:szCs w:val="26"/>
                <w:lang w:val="vi-VN"/>
              </w:rPr>
              <w:t>Đơn vị tính</w:t>
            </w:r>
          </w:p>
        </w:tc>
        <w:tc>
          <w:tcPr>
            <w:tcW w:w="3456" w:type="dxa"/>
          </w:tcPr>
          <w:p w14:paraId="78522615" w14:textId="77777777" w:rsidR="001510A8" w:rsidRPr="001510A8" w:rsidRDefault="001510A8" w:rsidP="001510A8">
            <w:pPr>
              <w:spacing w:before="40" w:after="60"/>
              <w:jc w:val="center"/>
              <w:rPr>
                <w:b/>
                <w:bCs/>
                <w:szCs w:val="26"/>
                <w:lang w:val="vi-VN"/>
              </w:rPr>
            </w:pPr>
            <w:r w:rsidRPr="001510A8">
              <w:rPr>
                <w:b/>
                <w:bCs/>
                <w:szCs w:val="26"/>
                <w:lang w:val="vi-VN"/>
              </w:rPr>
              <w:t>Định mức</w:t>
            </w:r>
          </w:p>
        </w:tc>
      </w:tr>
      <w:tr w:rsidR="001510A8" w:rsidRPr="001510A8" w14:paraId="4A948328" w14:textId="77777777" w:rsidTr="00CA4626">
        <w:tc>
          <w:tcPr>
            <w:tcW w:w="809" w:type="dxa"/>
          </w:tcPr>
          <w:p w14:paraId="4C109B67" w14:textId="77777777" w:rsidR="001510A8" w:rsidRPr="001510A8" w:rsidRDefault="001510A8" w:rsidP="001510A8">
            <w:pPr>
              <w:spacing w:before="40" w:after="60"/>
              <w:jc w:val="center"/>
              <w:rPr>
                <w:b/>
                <w:szCs w:val="26"/>
                <w:lang w:val="en-GB"/>
              </w:rPr>
            </w:pPr>
            <w:r w:rsidRPr="001510A8">
              <w:rPr>
                <w:b/>
                <w:szCs w:val="26"/>
                <w:lang w:val="en-GB"/>
              </w:rPr>
              <w:t>I</w:t>
            </w:r>
          </w:p>
        </w:tc>
        <w:tc>
          <w:tcPr>
            <w:tcW w:w="8393" w:type="dxa"/>
            <w:gridSpan w:val="3"/>
          </w:tcPr>
          <w:p w14:paraId="3426ABAB" w14:textId="77777777" w:rsidR="001510A8" w:rsidRPr="001510A8" w:rsidRDefault="001510A8" w:rsidP="001510A8">
            <w:pPr>
              <w:spacing w:before="40" w:after="60"/>
              <w:jc w:val="center"/>
              <w:rPr>
                <w:b/>
                <w:szCs w:val="26"/>
              </w:rPr>
            </w:pPr>
            <w:r w:rsidRPr="001510A8">
              <w:rPr>
                <w:b/>
                <w:szCs w:val="26"/>
                <w:lang w:val="en-GB"/>
              </w:rPr>
              <w:t>Vitamin</w:t>
            </w:r>
          </w:p>
        </w:tc>
      </w:tr>
      <w:tr w:rsidR="001510A8" w:rsidRPr="001510A8" w14:paraId="2A382AF9" w14:textId="77777777" w:rsidTr="00CA4626">
        <w:tc>
          <w:tcPr>
            <w:tcW w:w="809" w:type="dxa"/>
          </w:tcPr>
          <w:p w14:paraId="3E786CAC" w14:textId="77777777" w:rsidR="001510A8" w:rsidRPr="001510A8" w:rsidRDefault="001510A8" w:rsidP="001510A8">
            <w:pPr>
              <w:spacing w:before="40" w:after="60"/>
              <w:jc w:val="center"/>
              <w:rPr>
                <w:bCs/>
                <w:szCs w:val="26"/>
                <w:lang w:val="vi-VN"/>
              </w:rPr>
            </w:pPr>
            <w:r w:rsidRPr="001510A8">
              <w:rPr>
                <w:bCs/>
                <w:szCs w:val="26"/>
                <w:lang w:val="vi-VN"/>
              </w:rPr>
              <w:t>1</w:t>
            </w:r>
          </w:p>
        </w:tc>
        <w:tc>
          <w:tcPr>
            <w:tcW w:w="2639" w:type="dxa"/>
          </w:tcPr>
          <w:p w14:paraId="2CEDE5D7" w14:textId="77777777" w:rsidR="001510A8" w:rsidRPr="001510A8" w:rsidRDefault="001510A8" w:rsidP="001510A8">
            <w:pPr>
              <w:spacing w:before="40" w:after="60"/>
              <w:rPr>
                <w:bCs/>
                <w:szCs w:val="26"/>
                <w:lang w:val="vi-VN"/>
              </w:rPr>
            </w:pPr>
            <w:r w:rsidRPr="001510A8">
              <w:rPr>
                <w:bCs/>
                <w:szCs w:val="26"/>
                <w:lang w:val="vi-VN"/>
              </w:rPr>
              <w:t>Vitamin A</w:t>
            </w:r>
          </w:p>
        </w:tc>
        <w:tc>
          <w:tcPr>
            <w:tcW w:w="2298" w:type="dxa"/>
          </w:tcPr>
          <w:p w14:paraId="3D973D66" w14:textId="77777777" w:rsidR="001510A8" w:rsidRPr="001510A8" w:rsidRDefault="001510A8" w:rsidP="001510A8">
            <w:pPr>
              <w:spacing w:before="40" w:after="60"/>
              <w:jc w:val="center"/>
              <w:rPr>
                <w:bCs/>
                <w:szCs w:val="26"/>
                <w:lang w:val="vi-VN"/>
              </w:rPr>
            </w:pPr>
            <w:r w:rsidRPr="001510A8">
              <w:rPr>
                <w:bCs/>
                <w:szCs w:val="26"/>
                <w:lang w:val="vi-VN"/>
              </w:rPr>
              <w:t>IU/kg</w:t>
            </w:r>
          </w:p>
        </w:tc>
        <w:tc>
          <w:tcPr>
            <w:tcW w:w="3456" w:type="dxa"/>
          </w:tcPr>
          <w:p w14:paraId="6E1B5927" w14:textId="77777777" w:rsidR="001510A8" w:rsidRPr="001510A8" w:rsidRDefault="001510A8" w:rsidP="001510A8">
            <w:pPr>
              <w:spacing w:before="40" w:after="60"/>
              <w:jc w:val="center"/>
              <w:rPr>
                <w:bCs/>
                <w:szCs w:val="26"/>
                <w:lang w:val="vi-VN"/>
              </w:rPr>
            </w:pPr>
            <w:r w:rsidRPr="001510A8">
              <w:rPr>
                <w:bCs/>
                <w:szCs w:val="26"/>
                <w:lang w:val="vi-VN"/>
              </w:rPr>
              <w:t>7.000 – 10.000</w:t>
            </w:r>
          </w:p>
        </w:tc>
      </w:tr>
      <w:tr w:rsidR="001510A8" w:rsidRPr="001510A8" w14:paraId="241A3452" w14:textId="77777777" w:rsidTr="00CA4626">
        <w:tc>
          <w:tcPr>
            <w:tcW w:w="809" w:type="dxa"/>
          </w:tcPr>
          <w:p w14:paraId="47D56B66" w14:textId="77777777" w:rsidR="001510A8" w:rsidRPr="001510A8" w:rsidRDefault="001510A8" w:rsidP="001510A8">
            <w:pPr>
              <w:spacing w:before="40" w:after="60"/>
              <w:jc w:val="center"/>
              <w:rPr>
                <w:bCs/>
                <w:szCs w:val="26"/>
                <w:lang w:val="vi-VN"/>
              </w:rPr>
            </w:pPr>
            <w:r w:rsidRPr="001510A8">
              <w:rPr>
                <w:bCs/>
                <w:szCs w:val="26"/>
                <w:lang w:val="vi-VN"/>
              </w:rPr>
              <w:t>2</w:t>
            </w:r>
          </w:p>
        </w:tc>
        <w:tc>
          <w:tcPr>
            <w:tcW w:w="2639" w:type="dxa"/>
          </w:tcPr>
          <w:p w14:paraId="6185F2D5" w14:textId="77777777" w:rsidR="001510A8" w:rsidRPr="001510A8" w:rsidRDefault="001510A8" w:rsidP="001510A8">
            <w:pPr>
              <w:spacing w:before="40" w:after="60"/>
              <w:rPr>
                <w:bCs/>
                <w:szCs w:val="26"/>
              </w:rPr>
            </w:pPr>
            <w:r w:rsidRPr="001510A8">
              <w:rPr>
                <w:bCs/>
                <w:szCs w:val="26"/>
                <w:lang w:val="vi-VN"/>
              </w:rPr>
              <w:t>Vitamin D3</w:t>
            </w:r>
          </w:p>
        </w:tc>
        <w:tc>
          <w:tcPr>
            <w:tcW w:w="2298" w:type="dxa"/>
          </w:tcPr>
          <w:p w14:paraId="6AC1B9DB" w14:textId="77777777" w:rsidR="001510A8" w:rsidRPr="001510A8" w:rsidRDefault="001510A8" w:rsidP="001510A8">
            <w:pPr>
              <w:spacing w:before="40" w:after="60"/>
              <w:jc w:val="center"/>
              <w:rPr>
                <w:bCs/>
                <w:szCs w:val="26"/>
              </w:rPr>
            </w:pPr>
            <w:r w:rsidRPr="001510A8">
              <w:rPr>
                <w:bCs/>
                <w:szCs w:val="26"/>
                <w:lang w:val="vi-VN"/>
              </w:rPr>
              <w:t>IU/kg</w:t>
            </w:r>
          </w:p>
        </w:tc>
        <w:tc>
          <w:tcPr>
            <w:tcW w:w="3456" w:type="dxa"/>
          </w:tcPr>
          <w:p w14:paraId="2503F6A7" w14:textId="77777777" w:rsidR="001510A8" w:rsidRPr="001510A8" w:rsidRDefault="001510A8" w:rsidP="001510A8">
            <w:pPr>
              <w:spacing w:before="40" w:after="60"/>
              <w:jc w:val="center"/>
              <w:rPr>
                <w:bCs/>
                <w:szCs w:val="26"/>
                <w:lang w:val="vi-VN"/>
              </w:rPr>
            </w:pPr>
            <w:r w:rsidRPr="001510A8">
              <w:rPr>
                <w:bCs/>
                <w:szCs w:val="26"/>
                <w:lang w:val="vi-VN"/>
              </w:rPr>
              <w:t>1.500 – 2.500</w:t>
            </w:r>
          </w:p>
        </w:tc>
      </w:tr>
      <w:tr w:rsidR="001510A8" w:rsidRPr="001510A8" w14:paraId="1797C015" w14:textId="77777777" w:rsidTr="00CA4626">
        <w:tc>
          <w:tcPr>
            <w:tcW w:w="809" w:type="dxa"/>
          </w:tcPr>
          <w:p w14:paraId="1C55E47D" w14:textId="77777777" w:rsidR="001510A8" w:rsidRPr="001510A8" w:rsidRDefault="001510A8" w:rsidP="001510A8">
            <w:pPr>
              <w:spacing w:before="40" w:after="60"/>
              <w:jc w:val="center"/>
              <w:rPr>
                <w:bCs/>
                <w:szCs w:val="26"/>
                <w:lang w:val="vi-VN"/>
              </w:rPr>
            </w:pPr>
            <w:r w:rsidRPr="001510A8">
              <w:rPr>
                <w:bCs/>
                <w:szCs w:val="26"/>
                <w:lang w:val="vi-VN"/>
              </w:rPr>
              <w:t>3</w:t>
            </w:r>
          </w:p>
        </w:tc>
        <w:tc>
          <w:tcPr>
            <w:tcW w:w="2639" w:type="dxa"/>
          </w:tcPr>
          <w:p w14:paraId="262B59D1" w14:textId="77777777" w:rsidR="001510A8" w:rsidRPr="001510A8" w:rsidRDefault="001510A8" w:rsidP="001510A8">
            <w:pPr>
              <w:spacing w:before="40" w:after="60"/>
              <w:rPr>
                <w:bCs/>
                <w:szCs w:val="26"/>
              </w:rPr>
            </w:pPr>
            <w:r w:rsidRPr="001510A8">
              <w:rPr>
                <w:bCs/>
                <w:szCs w:val="26"/>
                <w:lang w:val="vi-VN"/>
              </w:rPr>
              <w:t>Vitamin E</w:t>
            </w:r>
          </w:p>
        </w:tc>
        <w:tc>
          <w:tcPr>
            <w:tcW w:w="2298" w:type="dxa"/>
          </w:tcPr>
          <w:p w14:paraId="68216890" w14:textId="77777777" w:rsidR="001510A8" w:rsidRPr="001510A8" w:rsidRDefault="001510A8" w:rsidP="001510A8">
            <w:pPr>
              <w:spacing w:before="40" w:after="60"/>
              <w:jc w:val="center"/>
              <w:rPr>
                <w:bCs/>
                <w:szCs w:val="26"/>
                <w:lang w:val="vi-VN"/>
              </w:rPr>
            </w:pPr>
            <w:r w:rsidRPr="001510A8">
              <w:rPr>
                <w:bCs/>
                <w:szCs w:val="26"/>
                <w:lang w:val="vi-VN"/>
              </w:rPr>
              <w:t>mg/kg</w:t>
            </w:r>
          </w:p>
        </w:tc>
        <w:tc>
          <w:tcPr>
            <w:tcW w:w="3456" w:type="dxa"/>
          </w:tcPr>
          <w:p w14:paraId="64B53AA5" w14:textId="77777777" w:rsidR="001510A8" w:rsidRPr="001510A8" w:rsidRDefault="001510A8" w:rsidP="001510A8">
            <w:pPr>
              <w:spacing w:before="40" w:after="60"/>
              <w:jc w:val="center"/>
              <w:rPr>
                <w:bCs/>
                <w:szCs w:val="26"/>
                <w:lang w:val="vi-VN"/>
              </w:rPr>
            </w:pPr>
            <w:r w:rsidRPr="001510A8">
              <w:rPr>
                <w:bCs/>
                <w:szCs w:val="26"/>
                <w:lang w:val="vi-VN"/>
              </w:rPr>
              <w:t>20 – 30</w:t>
            </w:r>
          </w:p>
        </w:tc>
      </w:tr>
      <w:tr w:rsidR="001510A8" w:rsidRPr="001510A8" w14:paraId="4CA50B52" w14:textId="77777777" w:rsidTr="00CA4626">
        <w:tc>
          <w:tcPr>
            <w:tcW w:w="809" w:type="dxa"/>
          </w:tcPr>
          <w:p w14:paraId="33B0ADF0" w14:textId="77777777" w:rsidR="001510A8" w:rsidRPr="001510A8" w:rsidRDefault="001510A8" w:rsidP="001510A8">
            <w:pPr>
              <w:spacing w:before="40" w:after="60"/>
              <w:jc w:val="center"/>
              <w:rPr>
                <w:bCs/>
                <w:szCs w:val="26"/>
                <w:lang w:val="vi-VN"/>
              </w:rPr>
            </w:pPr>
            <w:r w:rsidRPr="001510A8">
              <w:rPr>
                <w:bCs/>
                <w:szCs w:val="26"/>
                <w:lang w:val="vi-VN"/>
              </w:rPr>
              <w:t>4</w:t>
            </w:r>
          </w:p>
        </w:tc>
        <w:tc>
          <w:tcPr>
            <w:tcW w:w="2639" w:type="dxa"/>
          </w:tcPr>
          <w:p w14:paraId="1C0D8E88" w14:textId="77777777" w:rsidR="001510A8" w:rsidRPr="001510A8" w:rsidRDefault="001510A8" w:rsidP="001510A8">
            <w:pPr>
              <w:spacing w:before="40" w:after="60"/>
              <w:rPr>
                <w:bCs/>
                <w:szCs w:val="26"/>
              </w:rPr>
            </w:pPr>
            <w:r w:rsidRPr="001510A8">
              <w:rPr>
                <w:bCs/>
                <w:szCs w:val="26"/>
                <w:lang w:val="vi-VN"/>
              </w:rPr>
              <w:t>Vitamin K3</w:t>
            </w:r>
          </w:p>
        </w:tc>
        <w:tc>
          <w:tcPr>
            <w:tcW w:w="2298" w:type="dxa"/>
          </w:tcPr>
          <w:p w14:paraId="4F21AFAD" w14:textId="77777777" w:rsidR="001510A8" w:rsidRPr="001510A8" w:rsidRDefault="001510A8" w:rsidP="001510A8">
            <w:pPr>
              <w:spacing w:before="40" w:after="60"/>
              <w:jc w:val="center"/>
              <w:rPr>
                <w:bCs/>
                <w:szCs w:val="26"/>
              </w:rPr>
            </w:pPr>
            <w:r w:rsidRPr="001510A8">
              <w:rPr>
                <w:bCs/>
                <w:szCs w:val="26"/>
                <w:lang w:val="vi-VN"/>
              </w:rPr>
              <w:t>mg/kg</w:t>
            </w:r>
          </w:p>
        </w:tc>
        <w:tc>
          <w:tcPr>
            <w:tcW w:w="3456" w:type="dxa"/>
          </w:tcPr>
          <w:p w14:paraId="5A5D697F" w14:textId="77777777" w:rsidR="001510A8" w:rsidRPr="001510A8" w:rsidRDefault="001510A8" w:rsidP="001510A8">
            <w:pPr>
              <w:spacing w:before="40" w:after="60"/>
              <w:jc w:val="center"/>
              <w:rPr>
                <w:bCs/>
                <w:szCs w:val="26"/>
                <w:lang w:val="vi-VN"/>
              </w:rPr>
            </w:pPr>
            <w:r w:rsidRPr="001510A8">
              <w:rPr>
                <w:bCs/>
                <w:szCs w:val="26"/>
                <w:lang w:val="vi-VN"/>
              </w:rPr>
              <w:t>1 – 3</w:t>
            </w:r>
          </w:p>
        </w:tc>
      </w:tr>
      <w:tr w:rsidR="001510A8" w:rsidRPr="001510A8" w14:paraId="10A374DD" w14:textId="77777777" w:rsidTr="00CA4626">
        <w:tc>
          <w:tcPr>
            <w:tcW w:w="809" w:type="dxa"/>
          </w:tcPr>
          <w:p w14:paraId="72B02EFD" w14:textId="77777777" w:rsidR="001510A8" w:rsidRPr="001510A8" w:rsidRDefault="001510A8" w:rsidP="001510A8">
            <w:pPr>
              <w:spacing w:before="40" w:after="60"/>
              <w:jc w:val="center"/>
              <w:rPr>
                <w:bCs/>
                <w:szCs w:val="26"/>
                <w:lang w:val="vi-VN"/>
              </w:rPr>
            </w:pPr>
            <w:r w:rsidRPr="001510A8">
              <w:rPr>
                <w:bCs/>
                <w:szCs w:val="26"/>
                <w:lang w:val="vi-VN"/>
              </w:rPr>
              <w:t>5</w:t>
            </w:r>
          </w:p>
        </w:tc>
        <w:tc>
          <w:tcPr>
            <w:tcW w:w="2639" w:type="dxa"/>
          </w:tcPr>
          <w:p w14:paraId="6C0796D2" w14:textId="77777777" w:rsidR="001510A8" w:rsidRPr="001510A8" w:rsidRDefault="001510A8" w:rsidP="001510A8">
            <w:pPr>
              <w:spacing w:before="40" w:after="60"/>
              <w:rPr>
                <w:bCs/>
                <w:szCs w:val="26"/>
              </w:rPr>
            </w:pPr>
            <w:r w:rsidRPr="001510A8">
              <w:rPr>
                <w:bCs/>
                <w:szCs w:val="26"/>
                <w:lang w:val="vi-VN"/>
              </w:rPr>
              <w:t>Vitamin B1</w:t>
            </w:r>
          </w:p>
        </w:tc>
        <w:tc>
          <w:tcPr>
            <w:tcW w:w="2298" w:type="dxa"/>
          </w:tcPr>
          <w:p w14:paraId="7A31DA51" w14:textId="77777777" w:rsidR="001510A8" w:rsidRPr="001510A8" w:rsidRDefault="001510A8" w:rsidP="001510A8">
            <w:pPr>
              <w:spacing w:before="40" w:after="60"/>
              <w:jc w:val="center"/>
              <w:rPr>
                <w:bCs/>
                <w:szCs w:val="26"/>
              </w:rPr>
            </w:pPr>
            <w:r w:rsidRPr="001510A8">
              <w:rPr>
                <w:bCs/>
                <w:szCs w:val="26"/>
                <w:lang w:val="vi-VN"/>
              </w:rPr>
              <w:t>mg/kg</w:t>
            </w:r>
          </w:p>
        </w:tc>
        <w:tc>
          <w:tcPr>
            <w:tcW w:w="3456" w:type="dxa"/>
          </w:tcPr>
          <w:p w14:paraId="65914225" w14:textId="77777777" w:rsidR="001510A8" w:rsidRPr="001510A8" w:rsidRDefault="001510A8" w:rsidP="001510A8">
            <w:pPr>
              <w:spacing w:before="40" w:after="60"/>
              <w:jc w:val="center"/>
              <w:rPr>
                <w:bCs/>
                <w:szCs w:val="26"/>
                <w:lang w:val="vi-VN"/>
              </w:rPr>
            </w:pPr>
            <w:r w:rsidRPr="001510A8">
              <w:rPr>
                <w:bCs/>
                <w:szCs w:val="26"/>
                <w:lang w:val="vi-VN"/>
              </w:rPr>
              <w:t>1,0 – 2,5</w:t>
            </w:r>
          </w:p>
        </w:tc>
      </w:tr>
      <w:tr w:rsidR="001510A8" w:rsidRPr="001510A8" w14:paraId="3C8F4FB7" w14:textId="77777777" w:rsidTr="00CA4626">
        <w:tc>
          <w:tcPr>
            <w:tcW w:w="809" w:type="dxa"/>
          </w:tcPr>
          <w:p w14:paraId="69C6F994" w14:textId="77777777" w:rsidR="001510A8" w:rsidRPr="001510A8" w:rsidRDefault="001510A8" w:rsidP="001510A8">
            <w:pPr>
              <w:spacing w:before="40" w:after="60"/>
              <w:jc w:val="center"/>
              <w:rPr>
                <w:bCs/>
                <w:szCs w:val="26"/>
                <w:lang w:val="vi-VN"/>
              </w:rPr>
            </w:pPr>
            <w:r w:rsidRPr="001510A8">
              <w:rPr>
                <w:bCs/>
                <w:szCs w:val="26"/>
                <w:lang w:val="vi-VN"/>
              </w:rPr>
              <w:t>6</w:t>
            </w:r>
          </w:p>
        </w:tc>
        <w:tc>
          <w:tcPr>
            <w:tcW w:w="2639" w:type="dxa"/>
          </w:tcPr>
          <w:p w14:paraId="1161A4EB" w14:textId="77777777" w:rsidR="001510A8" w:rsidRPr="001510A8" w:rsidRDefault="001510A8" w:rsidP="001510A8">
            <w:pPr>
              <w:spacing w:before="40" w:after="60"/>
              <w:rPr>
                <w:bCs/>
                <w:szCs w:val="26"/>
                <w:lang w:val="vi-VN"/>
              </w:rPr>
            </w:pPr>
            <w:r w:rsidRPr="001510A8">
              <w:rPr>
                <w:bCs/>
                <w:szCs w:val="26"/>
                <w:lang w:val="vi-VN"/>
              </w:rPr>
              <w:t>Vitamin B2</w:t>
            </w:r>
          </w:p>
        </w:tc>
        <w:tc>
          <w:tcPr>
            <w:tcW w:w="2298" w:type="dxa"/>
          </w:tcPr>
          <w:p w14:paraId="6A009267" w14:textId="77777777" w:rsidR="001510A8" w:rsidRPr="001510A8" w:rsidRDefault="001510A8" w:rsidP="001510A8">
            <w:pPr>
              <w:spacing w:before="40" w:after="60"/>
              <w:jc w:val="center"/>
              <w:rPr>
                <w:bCs/>
                <w:szCs w:val="26"/>
              </w:rPr>
            </w:pPr>
            <w:r w:rsidRPr="001510A8">
              <w:rPr>
                <w:bCs/>
                <w:szCs w:val="26"/>
                <w:lang w:val="vi-VN"/>
              </w:rPr>
              <w:t>mg/kg</w:t>
            </w:r>
          </w:p>
        </w:tc>
        <w:tc>
          <w:tcPr>
            <w:tcW w:w="3456" w:type="dxa"/>
          </w:tcPr>
          <w:p w14:paraId="32FD5AC0" w14:textId="77777777" w:rsidR="001510A8" w:rsidRPr="001510A8" w:rsidRDefault="001510A8" w:rsidP="001510A8">
            <w:pPr>
              <w:spacing w:before="40" w:after="60"/>
              <w:jc w:val="center"/>
              <w:rPr>
                <w:bCs/>
                <w:szCs w:val="26"/>
                <w:lang w:val="vi-VN"/>
              </w:rPr>
            </w:pPr>
            <w:r w:rsidRPr="001510A8">
              <w:rPr>
                <w:bCs/>
                <w:szCs w:val="26"/>
                <w:lang w:val="vi-VN"/>
              </w:rPr>
              <w:t>4 – 7</w:t>
            </w:r>
          </w:p>
        </w:tc>
      </w:tr>
      <w:tr w:rsidR="001510A8" w:rsidRPr="001510A8" w14:paraId="679AD949" w14:textId="77777777" w:rsidTr="00CA4626">
        <w:tc>
          <w:tcPr>
            <w:tcW w:w="809" w:type="dxa"/>
          </w:tcPr>
          <w:p w14:paraId="60F202C2" w14:textId="77777777" w:rsidR="001510A8" w:rsidRPr="001510A8" w:rsidRDefault="001510A8" w:rsidP="001510A8">
            <w:pPr>
              <w:spacing w:before="40" w:after="60"/>
              <w:jc w:val="center"/>
              <w:rPr>
                <w:bCs/>
                <w:szCs w:val="26"/>
                <w:lang w:val="vi-VN"/>
              </w:rPr>
            </w:pPr>
            <w:r w:rsidRPr="001510A8">
              <w:rPr>
                <w:bCs/>
                <w:szCs w:val="26"/>
                <w:lang w:val="vi-VN"/>
              </w:rPr>
              <w:t>7</w:t>
            </w:r>
          </w:p>
        </w:tc>
        <w:tc>
          <w:tcPr>
            <w:tcW w:w="2639" w:type="dxa"/>
          </w:tcPr>
          <w:p w14:paraId="3F60C02B" w14:textId="77777777" w:rsidR="001510A8" w:rsidRPr="001510A8" w:rsidRDefault="001510A8" w:rsidP="001510A8">
            <w:pPr>
              <w:spacing w:before="40" w:after="60"/>
              <w:rPr>
                <w:bCs/>
                <w:szCs w:val="26"/>
              </w:rPr>
            </w:pPr>
            <w:r w:rsidRPr="001510A8">
              <w:rPr>
                <w:bCs/>
                <w:szCs w:val="26"/>
                <w:lang w:val="vi-VN"/>
              </w:rPr>
              <w:t>Vitamin B6</w:t>
            </w:r>
          </w:p>
        </w:tc>
        <w:tc>
          <w:tcPr>
            <w:tcW w:w="2298" w:type="dxa"/>
          </w:tcPr>
          <w:p w14:paraId="7DB8F67A" w14:textId="77777777" w:rsidR="001510A8" w:rsidRPr="001510A8" w:rsidRDefault="001510A8" w:rsidP="001510A8">
            <w:pPr>
              <w:spacing w:before="40" w:after="60"/>
              <w:jc w:val="center"/>
              <w:rPr>
                <w:bCs/>
                <w:szCs w:val="26"/>
              </w:rPr>
            </w:pPr>
            <w:r w:rsidRPr="001510A8">
              <w:rPr>
                <w:bCs/>
                <w:szCs w:val="26"/>
                <w:lang w:val="vi-VN"/>
              </w:rPr>
              <w:t>mg/kg</w:t>
            </w:r>
          </w:p>
        </w:tc>
        <w:tc>
          <w:tcPr>
            <w:tcW w:w="3456" w:type="dxa"/>
          </w:tcPr>
          <w:p w14:paraId="3BD4A3C0" w14:textId="77777777" w:rsidR="001510A8" w:rsidRPr="001510A8" w:rsidRDefault="001510A8" w:rsidP="001510A8">
            <w:pPr>
              <w:spacing w:before="40" w:after="60"/>
              <w:jc w:val="center"/>
              <w:rPr>
                <w:bCs/>
                <w:szCs w:val="26"/>
                <w:lang w:val="vi-VN"/>
              </w:rPr>
            </w:pPr>
            <w:r w:rsidRPr="001510A8">
              <w:rPr>
                <w:bCs/>
                <w:szCs w:val="26"/>
                <w:lang w:val="vi-VN"/>
              </w:rPr>
              <w:t>2,5 – 5,0</w:t>
            </w:r>
          </w:p>
        </w:tc>
      </w:tr>
      <w:tr w:rsidR="001510A8" w:rsidRPr="001510A8" w14:paraId="5D4EEB6E" w14:textId="77777777" w:rsidTr="00CA4626">
        <w:tc>
          <w:tcPr>
            <w:tcW w:w="809" w:type="dxa"/>
          </w:tcPr>
          <w:p w14:paraId="3A8EABDF" w14:textId="77777777" w:rsidR="001510A8" w:rsidRPr="001510A8" w:rsidRDefault="001510A8" w:rsidP="001510A8">
            <w:pPr>
              <w:spacing w:before="40" w:after="60"/>
              <w:jc w:val="center"/>
              <w:rPr>
                <w:bCs/>
                <w:szCs w:val="26"/>
                <w:lang w:val="vi-VN"/>
              </w:rPr>
            </w:pPr>
            <w:r w:rsidRPr="001510A8">
              <w:rPr>
                <w:bCs/>
                <w:szCs w:val="26"/>
                <w:lang w:val="vi-VN"/>
              </w:rPr>
              <w:t>8</w:t>
            </w:r>
          </w:p>
        </w:tc>
        <w:tc>
          <w:tcPr>
            <w:tcW w:w="2639" w:type="dxa"/>
          </w:tcPr>
          <w:p w14:paraId="0E646880" w14:textId="77777777" w:rsidR="001510A8" w:rsidRPr="001510A8" w:rsidRDefault="001510A8" w:rsidP="001510A8">
            <w:pPr>
              <w:spacing w:before="40" w:after="60"/>
              <w:rPr>
                <w:bCs/>
                <w:szCs w:val="26"/>
              </w:rPr>
            </w:pPr>
            <w:r w:rsidRPr="001510A8">
              <w:rPr>
                <w:bCs/>
                <w:szCs w:val="26"/>
                <w:lang w:val="vi-VN"/>
              </w:rPr>
              <w:t>Vitamin B12</w:t>
            </w:r>
          </w:p>
        </w:tc>
        <w:tc>
          <w:tcPr>
            <w:tcW w:w="2298" w:type="dxa"/>
          </w:tcPr>
          <w:p w14:paraId="3D09ABD9" w14:textId="77777777" w:rsidR="001510A8" w:rsidRPr="001510A8" w:rsidRDefault="001510A8" w:rsidP="001510A8">
            <w:pPr>
              <w:spacing w:before="40" w:after="60"/>
              <w:jc w:val="center"/>
              <w:rPr>
                <w:bCs/>
                <w:szCs w:val="26"/>
              </w:rPr>
            </w:pPr>
            <w:r w:rsidRPr="001510A8">
              <w:rPr>
                <w:bCs/>
                <w:szCs w:val="26"/>
                <w:lang w:val="vi-VN"/>
              </w:rPr>
              <w:t>mg/kg</w:t>
            </w:r>
          </w:p>
        </w:tc>
        <w:tc>
          <w:tcPr>
            <w:tcW w:w="3456" w:type="dxa"/>
          </w:tcPr>
          <w:p w14:paraId="37128A43" w14:textId="77777777" w:rsidR="001510A8" w:rsidRPr="001510A8" w:rsidRDefault="001510A8" w:rsidP="001510A8">
            <w:pPr>
              <w:spacing w:before="40" w:after="60"/>
              <w:jc w:val="center"/>
              <w:rPr>
                <w:bCs/>
                <w:szCs w:val="26"/>
                <w:lang w:val="vi-VN"/>
              </w:rPr>
            </w:pPr>
            <w:r w:rsidRPr="001510A8">
              <w:rPr>
                <w:bCs/>
                <w:szCs w:val="26"/>
                <w:lang w:val="vi-VN"/>
              </w:rPr>
              <w:t>0,015 – 0,025</w:t>
            </w:r>
          </w:p>
        </w:tc>
      </w:tr>
      <w:tr w:rsidR="001510A8" w:rsidRPr="001510A8" w14:paraId="32B727FE" w14:textId="77777777" w:rsidTr="00CA4626">
        <w:tc>
          <w:tcPr>
            <w:tcW w:w="809" w:type="dxa"/>
          </w:tcPr>
          <w:p w14:paraId="37AAB28E" w14:textId="77777777" w:rsidR="001510A8" w:rsidRPr="001510A8" w:rsidRDefault="001510A8" w:rsidP="001510A8">
            <w:pPr>
              <w:spacing w:before="40" w:after="60"/>
              <w:jc w:val="center"/>
              <w:rPr>
                <w:bCs/>
                <w:szCs w:val="26"/>
                <w:lang w:val="vi-VN"/>
              </w:rPr>
            </w:pPr>
            <w:r w:rsidRPr="001510A8">
              <w:rPr>
                <w:bCs/>
                <w:szCs w:val="26"/>
                <w:lang w:val="vi-VN"/>
              </w:rPr>
              <w:t>9</w:t>
            </w:r>
          </w:p>
        </w:tc>
        <w:tc>
          <w:tcPr>
            <w:tcW w:w="2639" w:type="dxa"/>
          </w:tcPr>
          <w:p w14:paraId="2A90B207" w14:textId="77777777" w:rsidR="001510A8" w:rsidRPr="001510A8" w:rsidRDefault="001510A8" w:rsidP="001510A8">
            <w:pPr>
              <w:spacing w:before="40" w:after="60"/>
              <w:rPr>
                <w:bCs/>
                <w:szCs w:val="26"/>
                <w:lang w:val="vi-VN"/>
              </w:rPr>
            </w:pPr>
            <w:r w:rsidRPr="001510A8">
              <w:rPr>
                <w:bCs/>
                <w:szCs w:val="26"/>
                <w:lang w:val="vi-VN"/>
              </w:rPr>
              <w:t>Niacin</w:t>
            </w:r>
          </w:p>
        </w:tc>
        <w:tc>
          <w:tcPr>
            <w:tcW w:w="2298" w:type="dxa"/>
          </w:tcPr>
          <w:p w14:paraId="0C0A721D" w14:textId="77777777" w:rsidR="001510A8" w:rsidRPr="001510A8" w:rsidRDefault="001510A8" w:rsidP="001510A8">
            <w:pPr>
              <w:spacing w:before="40" w:after="60"/>
              <w:jc w:val="center"/>
              <w:rPr>
                <w:bCs/>
                <w:szCs w:val="26"/>
              </w:rPr>
            </w:pPr>
            <w:r w:rsidRPr="001510A8">
              <w:rPr>
                <w:bCs/>
                <w:szCs w:val="26"/>
                <w:lang w:val="vi-VN"/>
              </w:rPr>
              <w:t>mg/kg</w:t>
            </w:r>
          </w:p>
        </w:tc>
        <w:tc>
          <w:tcPr>
            <w:tcW w:w="3456" w:type="dxa"/>
          </w:tcPr>
          <w:p w14:paraId="07C88586" w14:textId="77777777" w:rsidR="001510A8" w:rsidRPr="001510A8" w:rsidRDefault="001510A8" w:rsidP="001510A8">
            <w:pPr>
              <w:spacing w:before="40" w:after="60"/>
              <w:jc w:val="center"/>
              <w:rPr>
                <w:bCs/>
                <w:szCs w:val="26"/>
                <w:lang w:val="vi-VN"/>
              </w:rPr>
            </w:pPr>
            <w:r w:rsidRPr="001510A8">
              <w:rPr>
                <w:bCs/>
                <w:szCs w:val="26"/>
                <w:lang w:val="vi-VN"/>
              </w:rPr>
              <w:t>25 = 40</w:t>
            </w:r>
          </w:p>
        </w:tc>
      </w:tr>
      <w:tr w:rsidR="001510A8" w:rsidRPr="001510A8" w14:paraId="079F5E84" w14:textId="77777777" w:rsidTr="00CA4626">
        <w:tc>
          <w:tcPr>
            <w:tcW w:w="809" w:type="dxa"/>
          </w:tcPr>
          <w:p w14:paraId="37860B99" w14:textId="77777777" w:rsidR="001510A8" w:rsidRPr="001510A8" w:rsidRDefault="001510A8" w:rsidP="001510A8">
            <w:pPr>
              <w:spacing w:before="40" w:after="60"/>
              <w:jc w:val="center"/>
              <w:rPr>
                <w:bCs/>
                <w:szCs w:val="26"/>
                <w:lang w:val="vi-VN"/>
              </w:rPr>
            </w:pPr>
            <w:r w:rsidRPr="001510A8">
              <w:rPr>
                <w:bCs/>
                <w:szCs w:val="26"/>
                <w:lang w:val="vi-VN"/>
              </w:rPr>
              <w:t>10</w:t>
            </w:r>
          </w:p>
        </w:tc>
        <w:tc>
          <w:tcPr>
            <w:tcW w:w="2639" w:type="dxa"/>
          </w:tcPr>
          <w:p w14:paraId="2C77BBA2" w14:textId="77777777" w:rsidR="001510A8" w:rsidRPr="001510A8" w:rsidRDefault="001510A8" w:rsidP="001510A8">
            <w:pPr>
              <w:spacing w:before="40" w:after="60"/>
              <w:rPr>
                <w:bCs/>
                <w:szCs w:val="26"/>
                <w:lang w:val="vi-VN"/>
              </w:rPr>
            </w:pPr>
            <w:r w:rsidRPr="001510A8">
              <w:rPr>
                <w:bCs/>
                <w:szCs w:val="26"/>
                <w:lang w:val="vi-VN"/>
              </w:rPr>
              <w:t>Pantothenic acid</w:t>
            </w:r>
          </w:p>
        </w:tc>
        <w:tc>
          <w:tcPr>
            <w:tcW w:w="2298" w:type="dxa"/>
          </w:tcPr>
          <w:p w14:paraId="08660188" w14:textId="77777777" w:rsidR="001510A8" w:rsidRPr="001510A8" w:rsidRDefault="001510A8" w:rsidP="001510A8">
            <w:pPr>
              <w:spacing w:before="40" w:after="60"/>
              <w:jc w:val="center"/>
              <w:rPr>
                <w:bCs/>
                <w:szCs w:val="26"/>
              </w:rPr>
            </w:pPr>
            <w:r w:rsidRPr="001510A8">
              <w:rPr>
                <w:bCs/>
                <w:szCs w:val="26"/>
                <w:lang w:val="vi-VN"/>
              </w:rPr>
              <w:t>mg/kg</w:t>
            </w:r>
          </w:p>
        </w:tc>
        <w:tc>
          <w:tcPr>
            <w:tcW w:w="3456" w:type="dxa"/>
          </w:tcPr>
          <w:p w14:paraId="4C55836A" w14:textId="77777777" w:rsidR="001510A8" w:rsidRPr="001510A8" w:rsidRDefault="001510A8" w:rsidP="001510A8">
            <w:pPr>
              <w:spacing w:before="40" w:after="60"/>
              <w:jc w:val="center"/>
              <w:rPr>
                <w:bCs/>
                <w:szCs w:val="26"/>
                <w:lang w:val="vi-VN"/>
              </w:rPr>
            </w:pPr>
            <w:r w:rsidRPr="001510A8">
              <w:rPr>
                <w:bCs/>
                <w:szCs w:val="26"/>
                <w:lang w:val="vi-VN"/>
              </w:rPr>
              <w:t>9 – 11</w:t>
            </w:r>
          </w:p>
        </w:tc>
      </w:tr>
      <w:tr w:rsidR="001510A8" w:rsidRPr="001510A8" w14:paraId="50146B75" w14:textId="77777777" w:rsidTr="00CA4626">
        <w:tc>
          <w:tcPr>
            <w:tcW w:w="809" w:type="dxa"/>
          </w:tcPr>
          <w:p w14:paraId="07F99BBD" w14:textId="77777777" w:rsidR="001510A8" w:rsidRPr="001510A8" w:rsidRDefault="001510A8" w:rsidP="001510A8">
            <w:pPr>
              <w:spacing w:before="40" w:after="60"/>
              <w:jc w:val="center"/>
              <w:rPr>
                <w:bCs/>
                <w:szCs w:val="26"/>
                <w:lang w:val="vi-VN"/>
              </w:rPr>
            </w:pPr>
            <w:r w:rsidRPr="001510A8">
              <w:rPr>
                <w:bCs/>
                <w:szCs w:val="26"/>
                <w:lang w:val="vi-VN"/>
              </w:rPr>
              <w:t>11</w:t>
            </w:r>
          </w:p>
        </w:tc>
        <w:tc>
          <w:tcPr>
            <w:tcW w:w="2639" w:type="dxa"/>
          </w:tcPr>
          <w:p w14:paraId="0DD85477" w14:textId="77777777" w:rsidR="001510A8" w:rsidRPr="001510A8" w:rsidRDefault="001510A8" w:rsidP="001510A8">
            <w:pPr>
              <w:spacing w:before="40" w:after="60"/>
              <w:rPr>
                <w:bCs/>
                <w:szCs w:val="26"/>
                <w:lang w:val="vi-VN"/>
              </w:rPr>
            </w:pPr>
            <w:r w:rsidRPr="001510A8">
              <w:rPr>
                <w:bCs/>
                <w:szCs w:val="26"/>
                <w:lang w:val="vi-VN"/>
              </w:rPr>
              <w:t>Folic acid</w:t>
            </w:r>
          </w:p>
        </w:tc>
        <w:tc>
          <w:tcPr>
            <w:tcW w:w="2298" w:type="dxa"/>
          </w:tcPr>
          <w:p w14:paraId="3F2D128D" w14:textId="77777777" w:rsidR="001510A8" w:rsidRPr="001510A8" w:rsidRDefault="001510A8" w:rsidP="001510A8">
            <w:pPr>
              <w:spacing w:before="40" w:after="60"/>
              <w:jc w:val="center"/>
              <w:rPr>
                <w:bCs/>
                <w:szCs w:val="26"/>
              </w:rPr>
            </w:pPr>
            <w:r w:rsidRPr="001510A8">
              <w:rPr>
                <w:bCs/>
                <w:szCs w:val="26"/>
                <w:lang w:val="vi-VN"/>
              </w:rPr>
              <w:t>mg/kg</w:t>
            </w:r>
          </w:p>
        </w:tc>
        <w:tc>
          <w:tcPr>
            <w:tcW w:w="3456" w:type="dxa"/>
          </w:tcPr>
          <w:p w14:paraId="3F2D8357" w14:textId="77777777" w:rsidR="001510A8" w:rsidRPr="001510A8" w:rsidRDefault="001510A8" w:rsidP="001510A8">
            <w:pPr>
              <w:spacing w:before="40" w:after="60"/>
              <w:jc w:val="center"/>
              <w:rPr>
                <w:bCs/>
                <w:szCs w:val="26"/>
                <w:lang w:val="vi-VN"/>
              </w:rPr>
            </w:pPr>
            <w:r w:rsidRPr="001510A8">
              <w:rPr>
                <w:bCs/>
                <w:szCs w:val="26"/>
                <w:lang w:val="vi-VN"/>
              </w:rPr>
              <w:t>0,8 – 1,2</w:t>
            </w:r>
          </w:p>
        </w:tc>
      </w:tr>
      <w:tr w:rsidR="001510A8" w:rsidRPr="001510A8" w14:paraId="25D4C342" w14:textId="77777777" w:rsidTr="00CA4626">
        <w:tc>
          <w:tcPr>
            <w:tcW w:w="809" w:type="dxa"/>
          </w:tcPr>
          <w:p w14:paraId="3A6B52F4" w14:textId="77777777" w:rsidR="001510A8" w:rsidRPr="001510A8" w:rsidRDefault="001510A8" w:rsidP="001510A8">
            <w:pPr>
              <w:spacing w:before="40" w:after="60"/>
              <w:jc w:val="center"/>
              <w:rPr>
                <w:bCs/>
                <w:szCs w:val="26"/>
                <w:lang w:val="vi-VN"/>
              </w:rPr>
            </w:pPr>
            <w:r w:rsidRPr="001510A8">
              <w:rPr>
                <w:bCs/>
                <w:szCs w:val="26"/>
                <w:lang w:val="vi-VN"/>
              </w:rPr>
              <w:t>12</w:t>
            </w:r>
          </w:p>
        </w:tc>
        <w:tc>
          <w:tcPr>
            <w:tcW w:w="2639" w:type="dxa"/>
          </w:tcPr>
          <w:p w14:paraId="425A2040" w14:textId="77777777" w:rsidR="001510A8" w:rsidRPr="001510A8" w:rsidRDefault="001510A8" w:rsidP="001510A8">
            <w:pPr>
              <w:spacing w:before="40" w:after="60"/>
              <w:rPr>
                <w:bCs/>
                <w:szCs w:val="26"/>
                <w:lang w:val="vi-VN"/>
              </w:rPr>
            </w:pPr>
            <w:r w:rsidRPr="001510A8">
              <w:rPr>
                <w:bCs/>
                <w:szCs w:val="26"/>
                <w:lang w:val="vi-VN"/>
              </w:rPr>
              <w:t>Biotin</w:t>
            </w:r>
          </w:p>
        </w:tc>
        <w:tc>
          <w:tcPr>
            <w:tcW w:w="2298" w:type="dxa"/>
          </w:tcPr>
          <w:p w14:paraId="16940747" w14:textId="77777777" w:rsidR="001510A8" w:rsidRPr="001510A8" w:rsidRDefault="001510A8" w:rsidP="001510A8">
            <w:pPr>
              <w:spacing w:before="40" w:after="60"/>
              <w:jc w:val="center"/>
              <w:rPr>
                <w:bCs/>
                <w:szCs w:val="26"/>
              </w:rPr>
            </w:pPr>
            <w:r w:rsidRPr="001510A8">
              <w:rPr>
                <w:bCs/>
                <w:szCs w:val="26"/>
                <w:lang w:val="vi-VN"/>
              </w:rPr>
              <w:t>mg/kg</w:t>
            </w:r>
          </w:p>
        </w:tc>
        <w:tc>
          <w:tcPr>
            <w:tcW w:w="3456" w:type="dxa"/>
          </w:tcPr>
          <w:p w14:paraId="47E7E1F8" w14:textId="77777777" w:rsidR="001510A8" w:rsidRPr="001510A8" w:rsidRDefault="001510A8" w:rsidP="001510A8">
            <w:pPr>
              <w:spacing w:before="40" w:after="60"/>
              <w:jc w:val="center"/>
              <w:rPr>
                <w:bCs/>
                <w:szCs w:val="26"/>
                <w:lang w:val="vi-VN"/>
              </w:rPr>
            </w:pPr>
            <w:r w:rsidRPr="001510A8">
              <w:rPr>
                <w:bCs/>
                <w:szCs w:val="26"/>
                <w:lang w:val="vi-VN"/>
              </w:rPr>
              <w:t>0,10 – 0,15</w:t>
            </w:r>
          </w:p>
        </w:tc>
      </w:tr>
      <w:tr w:rsidR="001510A8" w:rsidRPr="001510A8" w14:paraId="36D6305E" w14:textId="77777777" w:rsidTr="00CA4626">
        <w:tc>
          <w:tcPr>
            <w:tcW w:w="809" w:type="dxa"/>
          </w:tcPr>
          <w:p w14:paraId="6E537E7C" w14:textId="77777777" w:rsidR="001510A8" w:rsidRPr="001510A8" w:rsidRDefault="001510A8" w:rsidP="001510A8">
            <w:pPr>
              <w:spacing w:before="40" w:after="60"/>
              <w:jc w:val="center"/>
              <w:rPr>
                <w:bCs/>
                <w:szCs w:val="26"/>
                <w:lang w:val="vi-VN"/>
              </w:rPr>
            </w:pPr>
            <w:r w:rsidRPr="001510A8">
              <w:rPr>
                <w:bCs/>
                <w:szCs w:val="26"/>
                <w:lang w:val="vi-VN"/>
              </w:rPr>
              <w:t>13</w:t>
            </w:r>
          </w:p>
        </w:tc>
        <w:tc>
          <w:tcPr>
            <w:tcW w:w="2639" w:type="dxa"/>
          </w:tcPr>
          <w:p w14:paraId="14284E24" w14:textId="77777777" w:rsidR="001510A8" w:rsidRPr="001510A8" w:rsidRDefault="001510A8" w:rsidP="001510A8">
            <w:pPr>
              <w:spacing w:before="40" w:after="60"/>
              <w:rPr>
                <w:bCs/>
                <w:szCs w:val="26"/>
                <w:lang w:val="vi-VN"/>
              </w:rPr>
            </w:pPr>
            <w:r w:rsidRPr="001510A8">
              <w:rPr>
                <w:bCs/>
                <w:szCs w:val="26"/>
                <w:lang w:val="vi-VN"/>
              </w:rPr>
              <w:t>Vitamin C</w:t>
            </w:r>
          </w:p>
        </w:tc>
        <w:tc>
          <w:tcPr>
            <w:tcW w:w="2298" w:type="dxa"/>
          </w:tcPr>
          <w:p w14:paraId="694A6E8D" w14:textId="77777777" w:rsidR="001510A8" w:rsidRPr="001510A8" w:rsidRDefault="001510A8" w:rsidP="001510A8">
            <w:pPr>
              <w:spacing w:before="40" w:after="60"/>
              <w:jc w:val="center"/>
              <w:rPr>
                <w:bCs/>
                <w:szCs w:val="26"/>
              </w:rPr>
            </w:pPr>
            <w:r w:rsidRPr="001510A8">
              <w:rPr>
                <w:bCs/>
                <w:szCs w:val="26"/>
                <w:lang w:val="vi-VN"/>
              </w:rPr>
              <w:t>mg/kg</w:t>
            </w:r>
          </w:p>
        </w:tc>
        <w:tc>
          <w:tcPr>
            <w:tcW w:w="3456" w:type="dxa"/>
          </w:tcPr>
          <w:p w14:paraId="67800F41" w14:textId="77777777" w:rsidR="001510A8" w:rsidRPr="001510A8" w:rsidRDefault="001510A8" w:rsidP="001510A8">
            <w:pPr>
              <w:spacing w:before="40" w:after="60"/>
              <w:jc w:val="center"/>
              <w:rPr>
                <w:bCs/>
                <w:szCs w:val="26"/>
                <w:lang w:val="vi-VN"/>
              </w:rPr>
            </w:pPr>
            <w:r w:rsidRPr="001510A8">
              <w:rPr>
                <w:bCs/>
                <w:szCs w:val="26"/>
                <w:lang w:val="vi-VN"/>
              </w:rPr>
              <w:t>100 – 150</w:t>
            </w:r>
          </w:p>
        </w:tc>
      </w:tr>
      <w:tr w:rsidR="001510A8" w:rsidRPr="001510A8" w14:paraId="7A2ED0CB" w14:textId="77777777" w:rsidTr="00CA4626">
        <w:tc>
          <w:tcPr>
            <w:tcW w:w="809" w:type="dxa"/>
          </w:tcPr>
          <w:p w14:paraId="520A545F" w14:textId="77777777" w:rsidR="001510A8" w:rsidRPr="001510A8" w:rsidRDefault="001510A8" w:rsidP="001510A8">
            <w:pPr>
              <w:spacing w:before="40" w:after="60"/>
              <w:jc w:val="center"/>
              <w:rPr>
                <w:bCs/>
                <w:szCs w:val="26"/>
                <w:lang w:val="vi-VN"/>
              </w:rPr>
            </w:pPr>
            <w:r w:rsidRPr="001510A8">
              <w:rPr>
                <w:bCs/>
                <w:szCs w:val="26"/>
                <w:lang w:val="vi-VN"/>
              </w:rPr>
              <w:t>14</w:t>
            </w:r>
          </w:p>
        </w:tc>
        <w:tc>
          <w:tcPr>
            <w:tcW w:w="2639" w:type="dxa"/>
          </w:tcPr>
          <w:p w14:paraId="7153B2A0" w14:textId="77777777" w:rsidR="001510A8" w:rsidRPr="001510A8" w:rsidRDefault="001510A8" w:rsidP="001510A8">
            <w:pPr>
              <w:spacing w:before="40" w:after="60"/>
              <w:rPr>
                <w:bCs/>
                <w:szCs w:val="26"/>
                <w:lang w:val="vi-VN"/>
              </w:rPr>
            </w:pPr>
            <w:r w:rsidRPr="001510A8">
              <w:rPr>
                <w:bCs/>
                <w:szCs w:val="26"/>
                <w:lang w:val="vi-VN"/>
              </w:rPr>
              <w:t>Choline</w:t>
            </w:r>
          </w:p>
        </w:tc>
        <w:tc>
          <w:tcPr>
            <w:tcW w:w="2298" w:type="dxa"/>
          </w:tcPr>
          <w:p w14:paraId="32F89677" w14:textId="77777777" w:rsidR="001510A8" w:rsidRPr="001510A8" w:rsidRDefault="001510A8" w:rsidP="001510A8">
            <w:pPr>
              <w:spacing w:before="40" w:after="60"/>
              <w:jc w:val="center"/>
              <w:rPr>
                <w:bCs/>
                <w:szCs w:val="26"/>
              </w:rPr>
            </w:pPr>
            <w:r w:rsidRPr="001510A8">
              <w:rPr>
                <w:bCs/>
                <w:szCs w:val="26"/>
                <w:lang w:val="vi-VN"/>
              </w:rPr>
              <w:t>mg/kg</w:t>
            </w:r>
          </w:p>
        </w:tc>
        <w:tc>
          <w:tcPr>
            <w:tcW w:w="3456" w:type="dxa"/>
          </w:tcPr>
          <w:p w14:paraId="05B13444" w14:textId="77777777" w:rsidR="001510A8" w:rsidRPr="001510A8" w:rsidRDefault="001510A8" w:rsidP="001510A8">
            <w:pPr>
              <w:spacing w:before="40" w:after="60"/>
              <w:jc w:val="center"/>
              <w:rPr>
                <w:bCs/>
                <w:szCs w:val="26"/>
                <w:lang w:val="vi-VN"/>
              </w:rPr>
            </w:pPr>
            <w:r w:rsidRPr="001510A8">
              <w:rPr>
                <w:bCs/>
                <w:szCs w:val="26"/>
                <w:lang w:val="vi-VN"/>
              </w:rPr>
              <w:t>200 – 400</w:t>
            </w:r>
          </w:p>
        </w:tc>
      </w:tr>
      <w:tr w:rsidR="001510A8" w:rsidRPr="001510A8" w14:paraId="66AFFBC3" w14:textId="77777777" w:rsidTr="00CA4626">
        <w:tc>
          <w:tcPr>
            <w:tcW w:w="809" w:type="dxa"/>
          </w:tcPr>
          <w:p w14:paraId="710CEF82" w14:textId="77777777" w:rsidR="001510A8" w:rsidRPr="001510A8" w:rsidRDefault="001510A8" w:rsidP="001510A8">
            <w:pPr>
              <w:spacing w:before="40" w:after="60"/>
              <w:jc w:val="center"/>
              <w:rPr>
                <w:b/>
                <w:szCs w:val="26"/>
                <w:lang w:val="en-GB"/>
              </w:rPr>
            </w:pPr>
            <w:r w:rsidRPr="001510A8">
              <w:rPr>
                <w:b/>
                <w:szCs w:val="26"/>
                <w:lang w:val="en-GB"/>
              </w:rPr>
              <w:t>II</w:t>
            </w:r>
          </w:p>
        </w:tc>
        <w:tc>
          <w:tcPr>
            <w:tcW w:w="8393" w:type="dxa"/>
            <w:gridSpan w:val="3"/>
          </w:tcPr>
          <w:p w14:paraId="184D407F" w14:textId="77777777" w:rsidR="001510A8" w:rsidRPr="001510A8" w:rsidRDefault="001510A8" w:rsidP="001510A8">
            <w:pPr>
              <w:spacing w:before="40" w:after="60"/>
              <w:jc w:val="center"/>
              <w:rPr>
                <w:b/>
                <w:szCs w:val="26"/>
              </w:rPr>
            </w:pPr>
            <w:r w:rsidRPr="001510A8">
              <w:rPr>
                <w:b/>
                <w:szCs w:val="26"/>
                <w:lang w:val="en-GB"/>
              </w:rPr>
              <w:t>Kháng sinh</w:t>
            </w:r>
          </w:p>
        </w:tc>
      </w:tr>
      <w:tr w:rsidR="001510A8" w:rsidRPr="001510A8" w14:paraId="1D91B72B" w14:textId="77777777" w:rsidTr="00CA4626">
        <w:tc>
          <w:tcPr>
            <w:tcW w:w="809" w:type="dxa"/>
          </w:tcPr>
          <w:p w14:paraId="085A4774" w14:textId="77777777" w:rsidR="001510A8" w:rsidRPr="001510A8" w:rsidRDefault="001510A8" w:rsidP="001510A8">
            <w:pPr>
              <w:spacing w:before="40" w:after="60"/>
              <w:jc w:val="center"/>
              <w:rPr>
                <w:bCs/>
                <w:szCs w:val="26"/>
              </w:rPr>
            </w:pPr>
            <w:r w:rsidRPr="001510A8">
              <w:rPr>
                <w:bCs/>
                <w:szCs w:val="26"/>
                <w:lang w:val="en-GB"/>
              </w:rPr>
              <w:t>15</w:t>
            </w:r>
          </w:p>
        </w:tc>
        <w:tc>
          <w:tcPr>
            <w:tcW w:w="2639" w:type="dxa"/>
          </w:tcPr>
          <w:p w14:paraId="0A73D7EE" w14:textId="77777777" w:rsidR="001510A8" w:rsidRPr="001510A8" w:rsidRDefault="001510A8" w:rsidP="001510A8">
            <w:pPr>
              <w:spacing w:before="40" w:after="60"/>
              <w:rPr>
                <w:bCs/>
                <w:szCs w:val="26"/>
              </w:rPr>
            </w:pPr>
            <w:r w:rsidRPr="001510A8">
              <w:rPr>
                <w:bCs/>
                <w:szCs w:val="26"/>
                <w:lang w:val="vi-VN"/>
              </w:rPr>
              <w:t>Gentamycin (16,13%)</w:t>
            </w:r>
          </w:p>
        </w:tc>
        <w:tc>
          <w:tcPr>
            <w:tcW w:w="2298" w:type="dxa"/>
          </w:tcPr>
          <w:p w14:paraId="192F6E13" w14:textId="77777777" w:rsidR="001510A8" w:rsidRPr="001510A8" w:rsidRDefault="001510A8" w:rsidP="001510A8">
            <w:pPr>
              <w:spacing w:before="40" w:after="60"/>
              <w:jc w:val="center"/>
              <w:rPr>
                <w:bCs/>
                <w:szCs w:val="26"/>
              </w:rPr>
            </w:pPr>
            <w:r w:rsidRPr="001510A8">
              <w:rPr>
                <w:bCs/>
                <w:szCs w:val="26"/>
                <w:lang w:val="en-GB"/>
              </w:rPr>
              <w:t>mg/ml</w:t>
            </w:r>
          </w:p>
        </w:tc>
        <w:tc>
          <w:tcPr>
            <w:tcW w:w="3456" w:type="dxa"/>
          </w:tcPr>
          <w:p w14:paraId="4B9E939C" w14:textId="77777777" w:rsidR="001510A8" w:rsidRPr="001510A8" w:rsidRDefault="001510A8" w:rsidP="001510A8">
            <w:pPr>
              <w:spacing w:before="40" w:after="60"/>
              <w:jc w:val="center"/>
              <w:rPr>
                <w:bCs/>
                <w:szCs w:val="26"/>
              </w:rPr>
            </w:pPr>
            <w:r w:rsidRPr="001510A8">
              <w:rPr>
                <w:bCs/>
                <w:szCs w:val="26"/>
                <w:lang w:val="en-GB"/>
              </w:rPr>
              <w:t>0,8</w:t>
            </w:r>
          </w:p>
        </w:tc>
      </w:tr>
      <w:tr w:rsidR="001510A8" w:rsidRPr="001510A8" w14:paraId="51D30B06" w14:textId="77777777" w:rsidTr="00CA4626">
        <w:tc>
          <w:tcPr>
            <w:tcW w:w="809" w:type="dxa"/>
          </w:tcPr>
          <w:p w14:paraId="7A2CAAE2" w14:textId="77777777" w:rsidR="001510A8" w:rsidRPr="001510A8" w:rsidRDefault="001510A8" w:rsidP="001510A8">
            <w:pPr>
              <w:spacing w:before="40" w:after="60"/>
              <w:jc w:val="center"/>
              <w:rPr>
                <w:bCs/>
                <w:szCs w:val="26"/>
              </w:rPr>
            </w:pPr>
            <w:r w:rsidRPr="001510A8">
              <w:rPr>
                <w:bCs/>
                <w:szCs w:val="26"/>
                <w:lang w:val="en-GB"/>
              </w:rPr>
              <w:t>16</w:t>
            </w:r>
          </w:p>
        </w:tc>
        <w:tc>
          <w:tcPr>
            <w:tcW w:w="2639" w:type="dxa"/>
          </w:tcPr>
          <w:p w14:paraId="1EA49E22" w14:textId="77777777" w:rsidR="001510A8" w:rsidRPr="001510A8" w:rsidRDefault="001510A8" w:rsidP="001510A8">
            <w:pPr>
              <w:spacing w:before="40" w:after="60"/>
              <w:rPr>
                <w:bCs/>
                <w:szCs w:val="26"/>
              </w:rPr>
            </w:pPr>
            <w:r w:rsidRPr="001510A8">
              <w:rPr>
                <w:bCs/>
                <w:szCs w:val="26"/>
                <w:lang w:val="vi-VN"/>
              </w:rPr>
              <w:t>Norfloxacin</w:t>
            </w:r>
            <w:r w:rsidRPr="001510A8">
              <w:rPr>
                <w:bCs/>
                <w:szCs w:val="26"/>
                <w:lang w:val="en-GB"/>
              </w:rPr>
              <w:t xml:space="preserve"> (0,3%)</w:t>
            </w:r>
          </w:p>
        </w:tc>
        <w:tc>
          <w:tcPr>
            <w:tcW w:w="2298" w:type="dxa"/>
          </w:tcPr>
          <w:p w14:paraId="2C5345E9" w14:textId="77777777" w:rsidR="001510A8" w:rsidRPr="001510A8" w:rsidRDefault="001510A8" w:rsidP="001510A8">
            <w:pPr>
              <w:spacing w:before="40" w:after="60"/>
              <w:jc w:val="center"/>
              <w:rPr>
                <w:bCs/>
                <w:szCs w:val="26"/>
              </w:rPr>
            </w:pPr>
            <w:r w:rsidRPr="001510A8">
              <w:rPr>
                <w:bCs/>
                <w:szCs w:val="26"/>
                <w:lang w:val="en-GB"/>
              </w:rPr>
              <w:t>mg/ml</w:t>
            </w:r>
          </w:p>
        </w:tc>
        <w:tc>
          <w:tcPr>
            <w:tcW w:w="3456" w:type="dxa"/>
          </w:tcPr>
          <w:p w14:paraId="11ADC108" w14:textId="77777777" w:rsidR="001510A8" w:rsidRPr="001510A8" w:rsidRDefault="001510A8" w:rsidP="001510A8">
            <w:pPr>
              <w:spacing w:before="40" w:after="60"/>
              <w:jc w:val="center"/>
              <w:rPr>
                <w:bCs/>
                <w:szCs w:val="26"/>
              </w:rPr>
            </w:pPr>
            <w:r w:rsidRPr="001510A8">
              <w:rPr>
                <w:bCs/>
                <w:szCs w:val="26"/>
                <w:lang w:val="en-GB"/>
              </w:rPr>
              <w:t>200 - 400</w:t>
            </w:r>
          </w:p>
        </w:tc>
      </w:tr>
      <w:tr w:rsidR="001510A8" w:rsidRPr="001510A8" w14:paraId="1B8CB744" w14:textId="77777777" w:rsidTr="00CA4626">
        <w:tc>
          <w:tcPr>
            <w:tcW w:w="809" w:type="dxa"/>
          </w:tcPr>
          <w:p w14:paraId="285ACB15" w14:textId="77777777" w:rsidR="001510A8" w:rsidRPr="001510A8" w:rsidRDefault="001510A8" w:rsidP="001510A8">
            <w:pPr>
              <w:spacing w:before="40" w:after="60"/>
              <w:jc w:val="center"/>
              <w:rPr>
                <w:bCs/>
                <w:szCs w:val="26"/>
              </w:rPr>
            </w:pPr>
            <w:r w:rsidRPr="001510A8">
              <w:rPr>
                <w:bCs/>
                <w:szCs w:val="26"/>
                <w:lang w:val="en-GB"/>
              </w:rPr>
              <w:t>17</w:t>
            </w:r>
          </w:p>
        </w:tc>
        <w:tc>
          <w:tcPr>
            <w:tcW w:w="2639" w:type="dxa"/>
          </w:tcPr>
          <w:p w14:paraId="3E2DBFAB" w14:textId="77777777" w:rsidR="001510A8" w:rsidRPr="001510A8" w:rsidRDefault="001510A8" w:rsidP="001510A8">
            <w:pPr>
              <w:spacing w:before="40" w:after="60"/>
              <w:rPr>
                <w:bCs/>
                <w:szCs w:val="26"/>
              </w:rPr>
            </w:pPr>
            <w:r w:rsidRPr="001510A8">
              <w:rPr>
                <w:bCs/>
                <w:szCs w:val="26"/>
                <w:lang w:val="en-GB"/>
              </w:rPr>
              <w:t>Trimethoprime</w:t>
            </w:r>
          </w:p>
        </w:tc>
        <w:tc>
          <w:tcPr>
            <w:tcW w:w="2298" w:type="dxa"/>
          </w:tcPr>
          <w:p w14:paraId="7C1ED131" w14:textId="77777777" w:rsidR="001510A8" w:rsidRPr="001510A8" w:rsidRDefault="001510A8" w:rsidP="001510A8">
            <w:pPr>
              <w:spacing w:before="40" w:after="60"/>
              <w:jc w:val="center"/>
              <w:rPr>
                <w:bCs/>
                <w:szCs w:val="26"/>
              </w:rPr>
            </w:pPr>
            <w:r w:rsidRPr="001510A8">
              <w:rPr>
                <w:bCs/>
                <w:szCs w:val="26"/>
                <w:lang w:val="en-GB"/>
              </w:rPr>
              <w:t>g/kg</w:t>
            </w:r>
          </w:p>
        </w:tc>
        <w:tc>
          <w:tcPr>
            <w:tcW w:w="3456" w:type="dxa"/>
          </w:tcPr>
          <w:p w14:paraId="454C4F58" w14:textId="77777777" w:rsidR="001510A8" w:rsidRPr="001510A8" w:rsidRDefault="001510A8" w:rsidP="001510A8">
            <w:pPr>
              <w:spacing w:before="40" w:after="60"/>
              <w:jc w:val="center"/>
              <w:rPr>
                <w:bCs/>
                <w:szCs w:val="26"/>
              </w:rPr>
            </w:pPr>
            <w:r w:rsidRPr="001510A8">
              <w:rPr>
                <w:bCs/>
                <w:szCs w:val="26"/>
                <w:lang w:val="en-GB"/>
              </w:rPr>
              <w:t>1/10</w:t>
            </w:r>
          </w:p>
        </w:tc>
      </w:tr>
    </w:tbl>
    <w:p w14:paraId="005F6C72" w14:textId="7CEF5D63" w:rsidR="001510A8" w:rsidRPr="001510A8" w:rsidRDefault="005458D9" w:rsidP="001510A8">
      <w:pPr>
        <w:spacing w:before="120" w:after="120" w:line="300" w:lineRule="auto"/>
        <w:ind w:right="57"/>
        <w:jc w:val="right"/>
        <w:rPr>
          <w:rFonts w:eastAsia="Times New Roman" w:cs="Times New Roman"/>
          <w:i/>
          <w:iCs/>
          <w:color w:val="000000" w:themeColor="text1"/>
          <w:sz w:val="26"/>
          <w:szCs w:val="26"/>
          <w:lang w:val="vi-VN"/>
        </w:rPr>
      </w:pPr>
      <w:r>
        <w:rPr>
          <w:rFonts w:eastAsia="Times New Roman" w:cs="Times New Roman"/>
          <w:i/>
          <w:iCs/>
          <w:color w:val="000000" w:themeColor="text1"/>
          <w:sz w:val="26"/>
          <w:szCs w:val="26"/>
          <w:lang w:val="vi-VN"/>
        </w:rPr>
        <w:t>Nguồn: Tư vấ</w:t>
      </w:r>
      <w:r w:rsidR="001510A8" w:rsidRPr="001510A8">
        <w:rPr>
          <w:rFonts w:eastAsia="Times New Roman" w:cs="Times New Roman"/>
          <w:i/>
          <w:iCs/>
          <w:color w:val="000000" w:themeColor="text1"/>
          <w:sz w:val="26"/>
          <w:szCs w:val="26"/>
          <w:lang w:val="vi-VN"/>
        </w:rPr>
        <w:t xml:space="preserve">n kỹ thuật của </w:t>
      </w:r>
      <w:r w:rsidR="002A6159" w:rsidRPr="00F609C1">
        <w:rPr>
          <w:rFonts w:eastAsia="Times New Roman" w:cs="Times New Roman"/>
          <w:i/>
          <w:iCs/>
          <w:color w:val="000000" w:themeColor="text1"/>
          <w:sz w:val="26"/>
          <w:szCs w:val="26"/>
          <w:lang w:val="vi-VN"/>
        </w:rPr>
        <w:t>Công ty Cổ phần Chăn nuôi C.P Việt Nam</w:t>
      </w:r>
    </w:p>
    <w:p w14:paraId="67D0027D" w14:textId="77777777" w:rsidR="001510A8" w:rsidRPr="001510A8" w:rsidRDefault="001510A8" w:rsidP="00560012">
      <w:pPr>
        <w:spacing w:before="120" w:after="120"/>
        <w:ind w:right="57" w:firstLine="540"/>
        <w:jc w:val="both"/>
        <w:rPr>
          <w:rFonts w:eastAsia="Times New Roman" w:cs="Times New Roman"/>
          <w:i/>
          <w:color w:val="000000" w:themeColor="text1"/>
          <w:sz w:val="26"/>
          <w:szCs w:val="26"/>
          <w:lang w:val="en-US"/>
        </w:rPr>
      </w:pPr>
      <w:r w:rsidRPr="001510A8">
        <w:rPr>
          <w:rFonts w:eastAsia="Times New Roman" w:cs="Times New Roman"/>
          <w:i/>
          <w:color w:val="000000" w:themeColor="text1"/>
          <w:sz w:val="26"/>
          <w:szCs w:val="26"/>
          <w:lang w:val="en-US"/>
        </w:rPr>
        <w:lastRenderedPageBreak/>
        <w:t xml:space="preserve">+ Nhu cầu về thuốc sát trùng: </w:t>
      </w:r>
    </w:p>
    <w:p w14:paraId="31FC74A4" w14:textId="468C3E59" w:rsidR="001510A8" w:rsidRPr="001510A8" w:rsidRDefault="001510A8" w:rsidP="00560012">
      <w:pPr>
        <w:spacing w:before="120" w:after="120"/>
        <w:ind w:right="57" w:firstLine="567"/>
        <w:jc w:val="both"/>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 xml:space="preserve">Thuốc sát trùng sử dụng do </w:t>
      </w:r>
      <w:r w:rsidR="002A6159" w:rsidRPr="00F609C1">
        <w:rPr>
          <w:rFonts w:eastAsia="Times New Roman" w:cs="Times New Roman"/>
          <w:color w:val="000000" w:themeColor="text1"/>
          <w:sz w:val="26"/>
          <w:szCs w:val="26"/>
          <w:lang w:val="vi-VN"/>
        </w:rPr>
        <w:t xml:space="preserve">Công ty </w:t>
      </w:r>
      <w:r w:rsidR="002A6159" w:rsidRPr="00F609C1">
        <w:rPr>
          <w:rFonts w:eastAsia="Times New Roman" w:cs="Times New Roman"/>
          <w:color w:val="000000" w:themeColor="text1"/>
          <w:sz w:val="26"/>
          <w:szCs w:val="26"/>
          <w:lang w:val="en-US"/>
        </w:rPr>
        <w:t xml:space="preserve">Cổ phần chăn nuôi CP Việt Nam </w:t>
      </w:r>
      <w:r w:rsidRPr="001510A8">
        <w:rPr>
          <w:rFonts w:eastAsia="Times New Roman" w:cs="Times New Roman"/>
          <w:color w:val="000000" w:themeColor="text1"/>
          <w:sz w:val="26"/>
          <w:szCs w:val="26"/>
          <w:lang w:val="en-US"/>
        </w:rPr>
        <w:t>cung cấp chủ yếu là Omicide và vôi bột. Thuốc sát trùng sau khi được cung cấp sẽ được pha loãng với nước và phun khử trùng thường xuyên tại khu vực cổng ra – vào của trang trại, vệ sinh trại nuôi sau khi thu hoạch, phun xung quanh và bên trong trang trại để diệt khuẩn. Nhu cầu sử dụng thuốc sát trùng tại trang trại như sau:</w:t>
      </w:r>
    </w:p>
    <w:p w14:paraId="3D1389C6" w14:textId="540B131B" w:rsidR="001510A8" w:rsidRPr="001510A8" w:rsidRDefault="001510A8" w:rsidP="00560012">
      <w:pPr>
        <w:spacing w:before="120" w:after="120"/>
        <w:ind w:right="57" w:firstLine="567"/>
        <w:jc w:val="both"/>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 xml:space="preserve">- Omicide: </w:t>
      </w:r>
      <w:r w:rsidR="001278BF">
        <w:rPr>
          <w:rFonts w:eastAsia="Times New Roman" w:cs="Times New Roman"/>
          <w:color w:val="000000" w:themeColor="text1"/>
          <w:sz w:val="26"/>
          <w:szCs w:val="26"/>
          <w:lang w:val="vi-VN"/>
        </w:rPr>
        <w:t>35</w:t>
      </w:r>
      <w:r w:rsidRPr="001510A8">
        <w:rPr>
          <w:rFonts w:eastAsia="Times New Roman" w:cs="Times New Roman"/>
          <w:color w:val="000000" w:themeColor="text1"/>
          <w:sz w:val="26"/>
          <w:szCs w:val="26"/>
          <w:lang w:val="en-US"/>
        </w:rPr>
        <w:t xml:space="preserve"> lít/lứa nuôi.</w:t>
      </w:r>
    </w:p>
    <w:p w14:paraId="319954BC" w14:textId="72B7447F" w:rsidR="001510A8" w:rsidRPr="001510A8" w:rsidRDefault="001510A8" w:rsidP="00560012">
      <w:pPr>
        <w:spacing w:before="120" w:after="120"/>
        <w:ind w:right="57" w:firstLine="567"/>
        <w:jc w:val="both"/>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 xml:space="preserve">- Vôi bột: </w:t>
      </w:r>
      <w:r w:rsidR="001278BF">
        <w:rPr>
          <w:rFonts w:eastAsia="Times New Roman" w:cs="Times New Roman"/>
          <w:color w:val="000000" w:themeColor="text1"/>
          <w:sz w:val="26"/>
          <w:szCs w:val="26"/>
          <w:lang w:val="vi-VN"/>
        </w:rPr>
        <w:t>55</w:t>
      </w:r>
      <w:r w:rsidRPr="001510A8">
        <w:rPr>
          <w:rFonts w:eastAsia="Times New Roman" w:cs="Times New Roman"/>
          <w:color w:val="000000" w:themeColor="text1"/>
          <w:sz w:val="26"/>
          <w:szCs w:val="26"/>
          <w:lang w:val="en-US"/>
        </w:rPr>
        <w:t xml:space="preserve"> bao/ lứa nuôi.</w:t>
      </w:r>
    </w:p>
    <w:p w14:paraId="62548809" w14:textId="76F53B03" w:rsidR="001510A8" w:rsidRPr="001510A8" w:rsidRDefault="001510A8" w:rsidP="00560012">
      <w:pPr>
        <w:spacing w:before="120" w:after="120"/>
        <w:ind w:right="57" w:firstLine="567"/>
        <w:jc w:val="both"/>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 xml:space="preserve">- Formol 2%: </w:t>
      </w:r>
      <w:r w:rsidR="001278BF">
        <w:rPr>
          <w:rFonts w:eastAsia="Times New Roman" w:cs="Times New Roman"/>
          <w:color w:val="000000" w:themeColor="text1"/>
          <w:sz w:val="26"/>
          <w:szCs w:val="26"/>
          <w:lang w:val="vi-VN"/>
        </w:rPr>
        <w:t>650</w:t>
      </w:r>
      <w:r w:rsidRPr="001510A8">
        <w:rPr>
          <w:rFonts w:eastAsia="Times New Roman" w:cs="Times New Roman"/>
          <w:color w:val="000000" w:themeColor="text1"/>
          <w:sz w:val="26"/>
          <w:szCs w:val="26"/>
          <w:lang w:val="en-US"/>
        </w:rPr>
        <w:t xml:space="preserve"> lít/ lứa nuôi.</w:t>
      </w:r>
    </w:p>
    <w:p w14:paraId="5FF3B602" w14:textId="4A1B8D6B" w:rsidR="001510A8" w:rsidRPr="001510A8" w:rsidRDefault="001510A8" w:rsidP="00560012">
      <w:pPr>
        <w:spacing w:before="120" w:after="120"/>
        <w:ind w:right="57" w:firstLine="567"/>
        <w:jc w:val="both"/>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 xml:space="preserve">Riêng chế phẩm vi sinh khử mùi EM sử dụng trong quá trình sát khuẩn và phun lớp đệm trấu ước tính: </w:t>
      </w:r>
      <w:r w:rsidR="001278BF">
        <w:rPr>
          <w:rFonts w:eastAsia="Times New Roman" w:cs="Times New Roman"/>
          <w:color w:val="000000" w:themeColor="text1"/>
          <w:sz w:val="26"/>
          <w:szCs w:val="26"/>
          <w:lang w:val="vi-VN"/>
        </w:rPr>
        <w:t>850</w:t>
      </w:r>
      <w:r w:rsidRPr="001510A8">
        <w:rPr>
          <w:rFonts w:eastAsia="Times New Roman" w:cs="Times New Roman"/>
          <w:color w:val="000000" w:themeColor="text1"/>
          <w:sz w:val="26"/>
          <w:szCs w:val="26"/>
          <w:lang w:val="en-US"/>
        </w:rPr>
        <w:t xml:space="preserve"> lít/lứa nuôi.</w:t>
      </w:r>
    </w:p>
    <w:p w14:paraId="239A446B" w14:textId="77777777" w:rsidR="001510A8" w:rsidRPr="001510A8" w:rsidRDefault="001510A8" w:rsidP="00560012">
      <w:pPr>
        <w:spacing w:before="120" w:after="120"/>
        <w:ind w:right="57" w:firstLine="540"/>
        <w:jc w:val="both"/>
        <w:rPr>
          <w:rFonts w:eastAsia="Times New Roman" w:cs="Times New Roman"/>
          <w:i/>
          <w:color w:val="000000" w:themeColor="text1"/>
          <w:sz w:val="26"/>
          <w:szCs w:val="26"/>
          <w:lang w:val="en-US"/>
        </w:rPr>
      </w:pPr>
      <w:r w:rsidRPr="001510A8">
        <w:rPr>
          <w:rFonts w:eastAsia="Times New Roman" w:cs="Times New Roman"/>
          <w:i/>
          <w:color w:val="000000" w:themeColor="text1"/>
          <w:sz w:val="26"/>
          <w:szCs w:val="26"/>
          <w:lang w:val="en-US"/>
        </w:rPr>
        <w:t xml:space="preserve">+ Nhu cầu về thuốc diệt côn trùng: </w:t>
      </w:r>
    </w:p>
    <w:p w14:paraId="703F809B" w14:textId="4B9A7D7E" w:rsidR="001510A8" w:rsidRPr="001510A8" w:rsidRDefault="001510A8" w:rsidP="00560012">
      <w:pPr>
        <w:spacing w:before="120" w:after="120"/>
        <w:ind w:right="57" w:firstLine="567"/>
        <w:jc w:val="both"/>
        <w:rPr>
          <w:rFonts w:eastAsia="Times New Roman" w:cs="Times New Roman"/>
          <w:color w:val="000000" w:themeColor="text1"/>
          <w:sz w:val="26"/>
          <w:szCs w:val="26"/>
          <w:lang w:val="en-US"/>
        </w:rPr>
      </w:pPr>
      <w:r w:rsidRPr="001510A8">
        <w:rPr>
          <w:rFonts w:eastAsia="Times New Roman" w:cs="Times New Roman"/>
          <w:color w:val="000000" w:themeColor="text1"/>
          <w:sz w:val="26"/>
          <w:szCs w:val="26"/>
          <w:lang w:val="en-US"/>
        </w:rPr>
        <w:t>Để diệt muỗi, ruồi, kiến, gián, mạt gà và côn trùng khác ở tường, trần nhà, cửa, đường đi, sân vườn,...bên ngoài và các khu vực xung quanh chuồng trại chăn nuôi</w:t>
      </w:r>
      <w:r w:rsidR="00560012">
        <w:rPr>
          <w:rFonts w:eastAsia="Times New Roman" w:cs="Times New Roman"/>
          <w:color w:val="000000" w:themeColor="text1"/>
          <w:sz w:val="26"/>
          <w:szCs w:val="26"/>
          <w:lang w:val="en-US"/>
        </w:rPr>
        <w:t>. Chủ dự án</w:t>
      </w:r>
      <w:r w:rsidRPr="001510A8">
        <w:rPr>
          <w:rFonts w:eastAsia="Times New Roman" w:cs="Times New Roman"/>
          <w:color w:val="000000" w:themeColor="text1"/>
          <w:sz w:val="26"/>
          <w:szCs w:val="26"/>
          <w:lang w:val="en-US"/>
        </w:rPr>
        <w:t xml:space="preserve"> sẽ sử dụng thuốc diệt côn trùng Vemedim với nhu cầu ước tính 10 lít/lứa nuôi. Cách dùng: Pha thuốc với tỉ lệ 25 ml/lít nước. Phun xịt 20-50 m</w:t>
      </w:r>
      <w:r w:rsidRPr="001510A8">
        <w:rPr>
          <w:rFonts w:eastAsia="Times New Roman" w:cs="Times New Roman"/>
          <w:color w:val="000000" w:themeColor="text1"/>
          <w:sz w:val="26"/>
          <w:szCs w:val="26"/>
          <w:vertAlign w:val="superscript"/>
          <w:lang w:val="en-US"/>
        </w:rPr>
        <w:t>2</w:t>
      </w:r>
      <w:r w:rsidRPr="001510A8">
        <w:rPr>
          <w:rFonts w:eastAsia="Times New Roman" w:cs="Times New Roman"/>
          <w:color w:val="000000" w:themeColor="text1"/>
          <w:sz w:val="26"/>
          <w:szCs w:val="26"/>
          <w:lang w:val="en-US"/>
        </w:rPr>
        <w:t> bề mặt hoặc 500 m</w:t>
      </w:r>
      <w:r w:rsidRPr="001510A8">
        <w:rPr>
          <w:rFonts w:eastAsia="Times New Roman" w:cs="Times New Roman"/>
          <w:color w:val="000000" w:themeColor="text1"/>
          <w:sz w:val="26"/>
          <w:szCs w:val="26"/>
          <w:vertAlign w:val="superscript"/>
          <w:lang w:val="en-US"/>
        </w:rPr>
        <w:t>3</w:t>
      </w:r>
      <w:r w:rsidRPr="001510A8">
        <w:rPr>
          <w:rFonts w:eastAsia="Times New Roman" w:cs="Times New Roman"/>
          <w:color w:val="000000" w:themeColor="text1"/>
          <w:sz w:val="26"/>
          <w:szCs w:val="26"/>
          <w:lang w:val="en-US"/>
        </w:rPr>
        <w:t> khoảng không.</w:t>
      </w:r>
    </w:p>
    <w:p w14:paraId="4F359BF1" w14:textId="77777777" w:rsidR="001510A8" w:rsidRPr="001510A8" w:rsidRDefault="001510A8" w:rsidP="00560012">
      <w:pPr>
        <w:numPr>
          <w:ilvl w:val="0"/>
          <w:numId w:val="2"/>
        </w:numPr>
        <w:spacing w:before="120" w:after="120"/>
        <w:ind w:left="567"/>
        <w:rPr>
          <w:rFonts w:eastAsia="Times New Roman" w:cs="Times New Roman"/>
          <w:b/>
          <w:bCs/>
          <w:color w:val="222222"/>
          <w:spacing w:val="-4"/>
          <w:sz w:val="26"/>
          <w:szCs w:val="26"/>
          <w:lang w:val="vi-VN" w:eastAsia="ja-JP"/>
        </w:rPr>
      </w:pPr>
      <w:bookmarkStart w:id="211" w:name="_Toc100926454"/>
      <w:bookmarkStart w:id="212" w:name="_Toc100926586"/>
      <w:bookmarkEnd w:id="169"/>
      <w:r w:rsidRPr="001510A8">
        <w:rPr>
          <w:rFonts w:eastAsia="Times New Roman" w:cs="Times New Roman"/>
          <w:b/>
          <w:bCs/>
          <w:color w:val="222222"/>
          <w:spacing w:val="-4"/>
          <w:sz w:val="26"/>
          <w:szCs w:val="26"/>
          <w:lang w:val="vi-VN" w:eastAsia="ja-JP"/>
        </w:rPr>
        <w:t xml:space="preserve">Nhu </w:t>
      </w:r>
      <w:r w:rsidRPr="001510A8">
        <w:rPr>
          <w:rFonts w:eastAsia="Times New Roman" w:cs="Times New Roman"/>
          <w:b/>
          <w:bCs/>
          <w:spacing w:val="-4"/>
          <w:sz w:val="28"/>
          <w:szCs w:val="28"/>
          <w:lang w:val="en-US" w:eastAsia="ja-JP"/>
        </w:rPr>
        <w:t>cầu</w:t>
      </w:r>
      <w:r w:rsidRPr="001510A8">
        <w:rPr>
          <w:rFonts w:eastAsia="Times New Roman" w:cs="Times New Roman"/>
          <w:b/>
          <w:bCs/>
          <w:color w:val="222222"/>
          <w:spacing w:val="-4"/>
          <w:sz w:val="26"/>
          <w:szCs w:val="26"/>
          <w:lang w:val="vi-VN" w:eastAsia="ja-JP"/>
        </w:rPr>
        <w:t xml:space="preserve"> </w:t>
      </w:r>
      <w:r w:rsidRPr="001510A8">
        <w:rPr>
          <w:rFonts w:eastAsia="Times New Roman" w:cs="Times New Roman"/>
          <w:b/>
          <w:bCs/>
          <w:color w:val="222222"/>
          <w:spacing w:val="-4"/>
          <w:sz w:val="26"/>
          <w:szCs w:val="26"/>
          <w:lang w:val="en-GB" w:eastAsia="ja-JP"/>
        </w:rPr>
        <w:t>sử dụng điện năng</w:t>
      </w:r>
      <w:bookmarkEnd w:id="211"/>
      <w:bookmarkEnd w:id="212"/>
    </w:p>
    <w:p w14:paraId="56AC3A1A" w14:textId="2174A522" w:rsidR="001510A8" w:rsidRPr="001510A8" w:rsidRDefault="001510A8" w:rsidP="00560012">
      <w:pPr>
        <w:tabs>
          <w:tab w:val="left" w:pos="284"/>
        </w:tabs>
        <w:spacing w:before="120" w:after="120"/>
        <w:ind w:firstLine="567"/>
        <w:jc w:val="both"/>
        <w:rPr>
          <w:rFonts w:eastAsia="Times New Roman" w:cs="Times New Roman"/>
          <w:color w:val="000000" w:themeColor="text1"/>
          <w:sz w:val="26"/>
          <w:szCs w:val="26"/>
          <w:lang w:val="vi-VN"/>
        </w:rPr>
      </w:pPr>
      <w:r w:rsidRPr="001510A8">
        <w:rPr>
          <w:rFonts w:eastAsia="Times New Roman" w:cs="Times New Roman"/>
          <w:color w:val="000000" w:themeColor="text1"/>
          <w:sz w:val="26"/>
          <w:szCs w:val="26"/>
          <w:lang w:val="vi-VN"/>
        </w:rPr>
        <w:t xml:space="preserve">Nguồn cung cấp điện cho </w:t>
      </w:r>
      <w:r w:rsidRPr="001510A8">
        <w:rPr>
          <w:rFonts w:eastAsia="Times New Roman" w:cs="Times New Roman"/>
          <w:color w:val="000000" w:themeColor="text1"/>
          <w:sz w:val="26"/>
          <w:szCs w:val="26"/>
          <w:lang w:val="en-GB"/>
        </w:rPr>
        <w:t>trang trại</w:t>
      </w:r>
      <w:r w:rsidRPr="001510A8">
        <w:rPr>
          <w:rFonts w:eastAsia="Times New Roman" w:cs="Times New Roman"/>
          <w:color w:val="000000" w:themeColor="text1"/>
          <w:sz w:val="26"/>
          <w:szCs w:val="26"/>
          <w:lang w:val="vi-VN"/>
        </w:rPr>
        <w:t xml:space="preserve"> là nguồn cấp điện từ mạng lưới điện quốc gia, điện sẽ được tiêu thụ cho các mục đích chăn nuôi, sinh hoạt, vận hành hệ thống xử lý nước thải…ước tính </w:t>
      </w:r>
      <w:r w:rsidR="001278BF">
        <w:rPr>
          <w:rFonts w:eastAsia="Times New Roman" w:cs="Times New Roman"/>
          <w:color w:val="000000" w:themeColor="text1"/>
          <w:sz w:val="26"/>
          <w:szCs w:val="26"/>
          <w:lang w:val="vi-VN"/>
        </w:rPr>
        <w:t>sử dụng</w:t>
      </w:r>
      <w:r w:rsidRPr="001510A8">
        <w:rPr>
          <w:rFonts w:eastAsia="Times New Roman" w:cs="Times New Roman"/>
          <w:color w:val="000000" w:themeColor="text1"/>
          <w:sz w:val="26"/>
          <w:szCs w:val="26"/>
          <w:lang w:val="en-GB"/>
        </w:rPr>
        <w:t xml:space="preserve"> trung bình </w:t>
      </w:r>
      <w:r w:rsidRPr="001510A8">
        <w:rPr>
          <w:rFonts w:eastAsia="Times New Roman" w:cs="Times New Roman"/>
          <w:color w:val="000000" w:themeColor="text1"/>
          <w:sz w:val="26"/>
          <w:szCs w:val="26"/>
          <w:lang w:val="vi-VN"/>
        </w:rPr>
        <w:t xml:space="preserve">khoảng </w:t>
      </w:r>
      <w:r w:rsidR="001278BF">
        <w:rPr>
          <w:rFonts w:eastAsia="Times New Roman" w:cs="Times New Roman"/>
          <w:color w:val="000000" w:themeColor="text1"/>
          <w:sz w:val="26"/>
          <w:szCs w:val="26"/>
          <w:lang w:val="vi-VN"/>
        </w:rPr>
        <w:t>40</w:t>
      </w:r>
      <w:r w:rsidRPr="001510A8">
        <w:rPr>
          <w:rFonts w:eastAsia="Times New Roman" w:cs="Times New Roman"/>
          <w:color w:val="000000" w:themeColor="text1"/>
          <w:sz w:val="26"/>
          <w:szCs w:val="26"/>
          <w:lang w:val="vi-VN"/>
        </w:rPr>
        <w:t>.000Kwh/</w:t>
      </w:r>
      <w:r w:rsidRPr="001510A8">
        <w:rPr>
          <w:rFonts w:eastAsia="Times New Roman" w:cs="Times New Roman"/>
          <w:color w:val="000000" w:themeColor="text1"/>
          <w:sz w:val="26"/>
          <w:szCs w:val="26"/>
          <w:lang w:val="en-GB"/>
        </w:rPr>
        <w:t>tháng</w:t>
      </w:r>
      <w:r w:rsidRPr="001510A8">
        <w:rPr>
          <w:rFonts w:eastAsia="Times New Roman" w:cs="Times New Roman"/>
          <w:color w:val="000000" w:themeColor="text1"/>
          <w:sz w:val="26"/>
          <w:szCs w:val="26"/>
          <w:lang w:val="vi-VN"/>
        </w:rPr>
        <w:t xml:space="preserve">. Ngoài ra, để đảm bảo nhu cầu cung cấp điện cho </w:t>
      </w:r>
      <w:r w:rsidRPr="001510A8">
        <w:rPr>
          <w:rFonts w:eastAsia="Times New Roman" w:cs="Times New Roman"/>
          <w:color w:val="000000" w:themeColor="text1"/>
          <w:sz w:val="26"/>
          <w:szCs w:val="26"/>
          <w:lang w:val="en-GB"/>
        </w:rPr>
        <w:t>trang trại</w:t>
      </w:r>
      <w:r w:rsidRPr="001510A8">
        <w:rPr>
          <w:rFonts w:eastAsia="Times New Roman" w:cs="Times New Roman"/>
          <w:color w:val="000000" w:themeColor="text1"/>
          <w:sz w:val="26"/>
          <w:szCs w:val="26"/>
          <w:lang w:val="vi-VN"/>
        </w:rPr>
        <w:t xml:space="preserve"> hoạt động được liên tục trong trường hợp gặp sự cố từ lưới điện quốc gia, </w:t>
      </w:r>
      <w:r w:rsidRPr="001510A8">
        <w:rPr>
          <w:rFonts w:eastAsia="Times New Roman" w:cs="Times New Roman"/>
          <w:color w:val="000000" w:themeColor="text1"/>
          <w:sz w:val="26"/>
          <w:szCs w:val="26"/>
          <w:lang w:val="en-GB"/>
        </w:rPr>
        <w:t>trang trại</w:t>
      </w:r>
      <w:r w:rsidRPr="001510A8">
        <w:rPr>
          <w:rFonts w:eastAsia="Times New Roman" w:cs="Times New Roman"/>
          <w:color w:val="000000" w:themeColor="text1"/>
          <w:sz w:val="26"/>
          <w:szCs w:val="26"/>
          <w:lang w:val="vi-VN"/>
        </w:rPr>
        <w:t xml:space="preserve"> trang bị 0</w:t>
      </w:r>
      <w:r w:rsidR="0020218C">
        <w:rPr>
          <w:rFonts w:eastAsia="Times New Roman" w:cs="Times New Roman"/>
          <w:color w:val="000000" w:themeColor="text1"/>
          <w:sz w:val="26"/>
          <w:szCs w:val="26"/>
          <w:lang w:val="en-US"/>
        </w:rPr>
        <w:t>2</w:t>
      </w:r>
      <w:r w:rsidRPr="001510A8">
        <w:rPr>
          <w:rFonts w:eastAsia="Times New Roman" w:cs="Times New Roman"/>
          <w:color w:val="000000" w:themeColor="text1"/>
          <w:sz w:val="26"/>
          <w:szCs w:val="26"/>
          <w:lang w:val="vi-VN"/>
        </w:rPr>
        <w:t xml:space="preserve"> máy phát điện dự phòng, công suất </w:t>
      </w:r>
      <w:r w:rsidR="002A6159">
        <w:rPr>
          <w:rFonts w:eastAsia="Times New Roman" w:cs="Times New Roman"/>
          <w:color w:val="000000" w:themeColor="text1"/>
          <w:sz w:val="26"/>
          <w:szCs w:val="26"/>
          <w:lang w:val="en-US"/>
        </w:rPr>
        <w:t xml:space="preserve">1 </w:t>
      </w:r>
      <w:r w:rsidRPr="001510A8">
        <w:rPr>
          <w:rFonts w:eastAsia="Times New Roman" w:cs="Times New Roman"/>
          <w:color w:val="000000" w:themeColor="text1"/>
          <w:sz w:val="26"/>
          <w:szCs w:val="26"/>
          <w:lang w:val="vi-VN"/>
        </w:rPr>
        <w:t xml:space="preserve">máy </w:t>
      </w:r>
      <w:r w:rsidRPr="001510A8">
        <w:rPr>
          <w:rFonts w:eastAsia="Times New Roman" w:cs="Times New Roman"/>
          <w:color w:val="000000" w:themeColor="text1"/>
          <w:sz w:val="26"/>
          <w:szCs w:val="26"/>
          <w:lang w:val="en-GB"/>
        </w:rPr>
        <w:t xml:space="preserve">là </w:t>
      </w:r>
      <w:r w:rsidR="002A6159">
        <w:rPr>
          <w:rFonts w:eastAsia="Times New Roman" w:cs="Times New Roman"/>
          <w:color w:val="000000" w:themeColor="text1"/>
          <w:sz w:val="26"/>
          <w:szCs w:val="26"/>
          <w:lang w:val="en-US"/>
        </w:rPr>
        <w:t>55</w:t>
      </w:r>
      <w:r w:rsidR="00380580">
        <w:rPr>
          <w:rFonts w:eastAsia="Times New Roman" w:cs="Times New Roman"/>
          <w:color w:val="000000" w:themeColor="text1"/>
          <w:sz w:val="26"/>
          <w:szCs w:val="26"/>
          <w:lang w:val="en-US"/>
        </w:rPr>
        <w:t xml:space="preserve">0 </w:t>
      </w:r>
      <w:r w:rsidRPr="001510A8">
        <w:rPr>
          <w:rFonts w:eastAsia="Times New Roman" w:cs="Times New Roman"/>
          <w:color w:val="000000" w:themeColor="text1"/>
          <w:sz w:val="26"/>
          <w:szCs w:val="26"/>
          <w:lang w:val="vi-VN"/>
        </w:rPr>
        <w:t>KVA.</w:t>
      </w:r>
    </w:p>
    <w:p w14:paraId="283DD136" w14:textId="77777777" w:rsidR="001510A8" w:rsidRPr="001510A8" w:rsidRDefault="001510A8" w:rsidP="00560012">
      <w:pPr>
        <w:numPr>
          <w:ilvl w:val="0"/>
          <w:numId w:val="2"/>
        </w:numPr>
        <w:spacing w:before="120" w:after="120"/>
        <w:ind w:left="567"/>
        <w:rPr>
          <w:rFonts w:eastAsia="Times New Roman" w:cs="Times New Roman"/>
          <w:b/>
          <w:bCs/>
          <w:color w:val="222222"/>
          <w:spacing w:val="-4"/>
          <w:sz w:val="26"/>
          <w:szCs w:val="26"/>
          <w:lang w:val="en-GB" w:eastAsia="ja-JP"/>
        </w:rPr>
      </w:pPr>
      <w:bookmarkStart w:id="213" w:name="_Toc4575706"/>
      <w:bookmarkStart w:id="214" w:name="_Toc9318742"/>
      <w:r w:rsidRPr="001510A8">
        <w:rPr>
          <w:rFonts w:eastAsia="Times New Roman" w:cs="Times New Roman"/>
          <w:b/>
          <w:bCs/>
          <w:color w:val="222222"/>
          <w:spacing w:val="-4"/>
          <w:sz w:val="26"/>
          <w:szCs w:val="26"/>
          <w:lang w:val="en-GB" w:eastAsia="ja-JP"/>
        </w:rPr>
        <w:t>Nhu cầu về nhiên liệu</w:t>
      </w:r>
      <w:bookmarkEnd w:id="213"/>
      <w:r w:rsidRPr="001510A8">
        <w:rPr>
          <w:rFonts w:eastAsia="Times New Roman" w:cs="Times New Roman"/>
          <w:b/>
          <w:bCs/>
          <w:color w:val="222222"/>
          <w:spacing w:val="-4"/>
          <w:sz w:val="26"/>
          <w:szCs w:val="26"/>
          <w:lang w:val="en-GB" w:eastAsia="ja-JP"/>
        </w:rPr>
        <w:t xml:space="preserve"> (Dầu DO)</w:t>
      </w:r>
      <w:bookmarkEnd w:id="214"/>
    </w:p>
    <w:p w14:paraId="668FCF52" w14:textId="25D87CA1" w:rsidR="001510A8" w:rsidRPr="001510A8" w:rsidRDefault="001510A8" w:rsidP="00A76B74">
      <w:pPr>
        <w:spacing w:before="120" w:after="120"/>
        <w:ind w:firstLine="567"/>
        <w:jc w:val="both"/>
        <w:rPr>
          <w:rFonts w:eastAsia="Times New Roman" w:cs="Times New Roman"/>
          <w:color w:val="000000" w:themeColor="text1"/>
          <w:sz w:val="26"/>
          <w:szCs w:val="26"/>
          <w:lang w:val="pt-BR"/>
        </w:rPr>
      </w:pPr>
      <w:r w:rsidRPr="001510A8">
        <w:rPr>
          <w:rFonts w:eastAsia="Times New Roman" w:cs="Times New Roman"/>
          <w:color w:val="000000" w:themeColor="text1"/>
          <w:sz w:val="26"/>
          <w:szCs w:val="26"/>
          <w:lang w:val="pt-BR"/>
        </w:rPr>
        <w:t xml:space="preserve">Nhiên liệu sử dụng cho </w:t>
      </w:r>
      <w:r w:rsidR="008624DC">
        <w:rPr>
          <w:rFonts w:eastAsia="Times New Roman" w:cs="Times New Roman"/>
          <w:color w:val="000000" w:themeColor="text1"/>
          <w:sz w:val="26"/>
          <w:szCs w:val="26"/>
          <w:lang w:val="pt-BR"/>
        </w:rPr>
        <w:t>dự án</w:t>
      </w:r>
      <w:r w:rsidRPr="001510A8">
        <w:rPr>
          <w:rFonts w:eastAsia="Times New Roman" w:cs="Times New Roman"/>
          <w:color w:val="000000" w:themeColor="text1"/>
          <w:sz w:val="26"/>
          <w:szCs w:val="26"/>
          <w:lang w:val="pt-BR"/>
        </w:rPr>
        <w:t xml:space="preserve"> là dầu DO chạy máy phát điện. Dầu DO chỉ mua dự trữ để chạy theo từng đợt, không mua về một lần để dự trữ trong trại. </w:t>
      </w:r>
    </w:p>
    <w:p w14:paraId="36115A4D" w14:textId="7772A714" w:rsidR="001510A8" w:rsidRPr="001510A8" w:rsidRDefault="001510A8" w:rsidP="00A76B74">
      <w:pPr>
        <w:spacing w:before="120" w:after="120"/>
        <w:ind w:firstLine="567"/>
        <w:jc w:val="both"/>
        <w:rPr>
          <w:rFonts w:eastAsia="Times New Roman" w:cs="Times New Roman"/>
          <w:color w:val="000000" w:themeColor="text1"/>
          <w:sz w:val="26"/>
          <w:szCs w:val="26"/>
          <w:lang w:val="pt-BR"/>
        </w:rPr>
      </w:pPr>
      <w:r w:rsidRPr="001510A8">
        <w:rPr>
          <w:rFonts w:eastAsia="Times New Roman" w:cs="Times New Roman"/>
          <w:color w:val="000000" w:themeColor="text1"/>
          <w:sz w:val="26"/>
          <w:szCs w:val="26"/>
          <w:lang w:val="pt-BR"/>
        </w:rPr>
        <w:t xml:space="preserve">Chủ </w:t>
      </w:r>
      <w:r w:rsidR="001278BF">
        <w:rPr>
          <w:rFonts w:eastAsia="Times New Roman" w:cs="Times New Roman"/>
          <w:color w:val="000000" w:themeColor="text1"/>
          <w:sz w:val="26"/>
          <w:szCs w:val="26"/>
          <w:lang w:val="vi-VN"/>
        </w:rPr>
        <w:t>dự án</w:t>
      </w:r>
      <w:r w:rsidRPr="001510A8">
        <w:rPr>
          <w:rFonts w:eastAsia="Times New Roman" w:cs="Times New Roman"/>
          <w:color w:val="000000" w:themeColor="text1"/>
          <w:sz w:val="26"/>
          <w:szCs w:val="26"/>
          <w:lang w:val="pt-BR"/>
        </w:rPr>
        <w:t xml:space="preserve"> </w:t>
      </w:r>
      <w:r w:rsidRPr="001510A8">
        <w:rPr>
          <w:rFonts w:eastAsia="Times New Roman" w:cs="Times New Roman"/>
          <w:color w:val="000000" w:themeColor="text1"/>
          <w:sz w:val="26"/>
          <w:szCs w:val="26"/>
          <w:lang w:val="vi-VN"/>
        </w:rPr>
        <w:t>sử dụng</w:t>
      </w:r>
      <w:r w:rsidRPr="001510A8">
        <w:rPr>
          <w:rFonts w:eastAsia="Times New Roman" w:cs="Times New Roman"/>
          <w:color w:val="000000" w:themeColor="text1"/>
          <w:sz w:val="26"/>
          <w:szCs w:val="26"/>
          <w:lang w:val="pt-BR"/>
        </w:rPr>
        <w:t xml:space="preserve"> 0</w:t>
      </w:r>
      <w:r w:rsidR="00B94AF4">
        <w:rPr>
          <w:rFonts w:eastAsia="Times New Roman" w:cs="Times New Roman"/>
          <w:color w:val="000000" w:themeColor="text1"/>
          <w:sz w:val="26"/>
          <w:szCs w:val="26"/>
          <w:lang w:val="en-US"/>
        </w:rPr>
        <w:t>2</w:t>
      </w:r>
      <w:r w:rsidR="001278BF">
        <w:rPr>
          <w:rFonts w:eastAsia="Times New Roman" w:cs="Times New Roman"/>
          <w:color w:val="000000" w:themeColor="text1"/>
          <w:sz w:val="26"/>
          <w:szCs w:val="26"/>
          <w:lang w:val="vi-VN"/>
        </w:rPr>
        <w:t xml:space="preserve"> </w:t>
      </w:r>
      <w:r w:rsidRPr="001510A8">
        <w:rPr>
          <w:rFonts w:eastAsia="Times New Roman" w:cs="Times New Roman"/>
          <w:color w:val="000000" w:themeColor="text1"/>
          <w:sz w:val="26"/>
          <w:szCs w:val="26"/>
          <w:lang w:val="vi-VN"/>
        </w:rPr>
        <w:t xml:space="preserve">máy phát điện DO dự phòng với công suất </w:t>
      </w:r>
      <w:r w:rsidR="002A6159">
        <w:rPr>
          <w:rFonts w:eastAsia="Times New Roman" w:cs="Times New Roman"/>
          <w:color w:val="000000" w:themeColor="text1"/>
          <w:sz w:val="26"/>
          <w:szCs w:val="26"/>
          <w:lang w:val="en-US"/>
        </w:rPr>
        <w:t>55</w:t>
      </w:r>
      <w:r w:rsidR="00380580">
        <w:rPr>
          <w:rFonts w:eastAsia="Times New Roman" w:cs="Times New Roman"/>
          <w:color w:val="000000" w:themeColor="text1"/>
          <w:sz w:val="26"/>
          <w:szCs w:val="26"/>
          <w:lang w:val="en-US"/>
        </w:rPr>
        <w:t>0</w:t>
      </w:r>
      <w:r w:rsidRPr="001510A8">
        <w:rPr>
          <w:rFonts w:eastAsia="Times New Roman" w:cs="Times New Roman"/>
          <w:color w:val="000000" w:themeColor="text1"/>
          <w:sz w:val="26"/>
          <w:szCs w:val="26"/>
          <w:lang w:val="pt-BR"/>
        </w:rPr>
        <w:t xml:space="preserve"> </w:t>
      </w:r>
      <w:r w:rsidRPr="001510A8">
        <w:rPr>
          <w:rFonts w:eastAsia="Times New Roman" w:cs="Times New Roman"/>
          <w:color w:val="000000" w:themeColor="text1"/>
          <w:sz w:val="26"/>
          <w:szCs w:val="26"/>
          <w:lang w:val="vi-VN"/>
        </w:rPr>
        <w:t>KVA</w:t>
      </w:r>
      <w:r w:rsidRPr="001510A8">
        <w:rPr>
          <w:rFonts w:eastAsia="Times New Roman" w:cs="Times New Roman"/>
          <w:color w:val="000000" w:themeColor="text1"/>
          <w:sz w:val="26"/>
          <w:szCs w:val="26"/>
          <w:lang w:val="pt-BR"/>
        </w:rPr>
        <w:t>, khi chạy máy phát điện, định mức tiêu thụ dầu DO là 10 Kg/máy.h. Giả sử, sự cố mất điện diễn ra 2 tuần một lần và kéo dài 2h thì tổng nhu cầu sử dụng dầu DO để chạy máy phát điện dự phòng là:</w:t>
      </w:r>
    </w:p>
    <w:p w14:paraId="52C209D3" w14:textId="55DD194A" w:rsidR="001510A8" w:rsidRPr="001510A8" w:rsidRDefault="001510A8" w:rsidP="00A76B74">
      <w:pPr>
        <w:spacing w:before="120" w:after="120"/>
        <w:jc w:val="center"/>
        <w:rPr>
          <w:rFonts w:eastAsia="Times New Roman" w:cs="Times New Roman"/>
          <w:b/>
          <w:color w:val="000000" w:themeColor="text1"/>
          <w:sz w:val="26"/>
          <w:szCs w:val="26"/>
          <w:lang w:val="pt-BR"/>
        </w:rPr>
      </w:pPr>
      <w:r w:rsidRPr="001510A8">
        <w:rPr>
          <w:rFonts w:eastAsia="Times New Roman" w:cs="Times New Roman"/>
          <w:b/>
          <w:color w:val="000000" w:themeColor="text1"/>
          <w:sz w:val="26"/>
          <w:szCs w:val="26"/>
          <w:lang w:val="pt-BR"/>
        </w:rPr>
        <w:t xml:space="preserve">10 kg/máy.h x </w:t>
      </w:r>
      <w:r w:rsidR="00B94AF4">
        <w:rPr>
          <w:rFonts w:eastAsia="Times New Roman" w:cs="Times New Roman"/>
          <w:b/>
          <w:color w:val="000000" w:themeColor="text1"/>
          <w:sz w:val="26"/>
          <w:szCs w:val="26"/>
          <w:lang w:val="en-US"/>
        </w:rPr>
        <w:t>2</w:t>
      </w:r>
      <w:r w:rsidRPr="001510A8">
        <w:rPr>
          <w:rFonts w:eastAsia="Times New Roman" w:cs="Times New Roman"/>
          <w:b/>
          <w:color w:val="000000" w:themeColor="text1"/>
          <w:sz w:val="26"/>
          <w:szCs w:val="26"/>
          <w:lang w:val="pt-BR"/>
        </w:rPr>
        <w:t xml:space="preserve"> máy x 2 h/tuần x 2 lần/tháng x 12 tháng/năm = </w:t>
      </w:r>
      <w:r w:rsidR="00B94AF4">
        <w:rPr>
          <w:rFonts w:eastAsia="Times New Roman" w:cs="Times New Roman"/>
          <w:b/>
          <w:color w:val="000000" w:themeColor="text1"/>
          <w:sz w:val="26"/>
          <w:szCs w:val="26"/>
          <w:lang w:val="en-US"/>
        </w:rPr>
        <w:t>960</w:t>
      </w:r>
      <w:r w:rsidRPr="001510A8">
        <w:rPr>
          <w:rFonts w:eastAsia="Times New Roman" w:cs="Times New Roman"/>
          <w:b/>
          <w:color w:val="000000" w:themeColor="text1"/>
          <w:sz w:val="26"/>
          <w:szCs w:val="26"/>
          <w:lang w:val="pt-BR"/>
        </w:rPr>
        <w:t xml:space="preserve"> kg/năm</w:t>
      </w:r>
    </w:p>
    <w:p w14:paraId="3FC0084C" w14:textId="77777777" w:rsidR="001510A8" w:rsidRPr="00A76B74" w:rsidRDefault="001510A8" w:rsidP="00A76B74">
      <w:pPr>
        <w:numPr>
          <w:ilvl w:val="0"/>
          <w:numId w:val="2"/>
        </w:numPr>
        <w:spacing w:before="120" w:after="120"/>
        <w:ind w:left="567"/>
        <w:rPr>
          <w:rFonts w:eastAsia="Times New Roman" w:cs="Times New Roman"/>
          <w:b/>
          <w:bCs/>
          <w:color w:val="222222"/>
          <w:spacing w:val="-4"/>
          <w:sz w:val="26"/>
          <w:szCs w:val="26"/>
          <w:lang w:val="vi-VN" w:eastAsia="ja-JP"/>
        </w:rPr>
      </w:pPr>
      <w:bookmarkStart w:id="215" w:name="_Toc100926455"/>
      <w:bookmarkStart w:id="216" w:name="_Toc100926587"/>
      <w:r w:rsidRPr="00A76B74">
        <w:rPr>
          <w:rFonts w:eastAsia="Times New Roman" w:cs="Times New Roman"/>
          <w:b/>
          <w:bCs/>
          <w:color w:val="222222"/>
          <w:spacing w:val="-4"/>
          <w:sz w:val="26"/>
          <w:szCs w:val="26"/>
          <w:lang w:val="vi-VN" w:eastAsia="ja-JP"/>
        </w:rPr>
        <w:t xml:space="preserve">Nhu </w:t>
      </w:r>
      <w:r w:rsidRPr="00A76B74">
        <w:rPr>
          <w:rFonts w:eastAsia="Times New Roman" w:cs="Times New Roman"/>
          <w:b/>
          <w:bCs/>
          <w:color w:val="222222"/>
          <w:spacing w:val="-4"/>
          <w:sz w:val="26"/>
          <w:szCs w:val="26"/>
          <w:lang w:val="en-GB" w:eastAsia="ja-JP"/>
        </w:rPr>
        <w:t>cầu</w:t>
      </w:r>
      <w:r w:rsidRPr="00A76B74">
        <w:rPr>
          <w:rFonts w:eastAsia="Times New Roman" w:cs="Times New Roman"/>
          <w:b/>
          <w:bCs/>
          <w:color w:val="222222"/>
          <w:spacing w:val="-4"/>
          <w:sz w:val="26"/>
          <w:szCs w:val="26"/>
          <w:lang w:val="vi-VN" w:eastAsia="ja-JP"/>
        </w:rPr>
        <w:t xml:space="preserve"> </w:t>
      </w:r>
      <w:r w:rsidRPr="00A76B74">
        <w:rPr>
          <w:rFonts w:eastAsia="Times New Roman" w:cs="Times New Roman"/>
          <w:b/>
          <w:bCs/>
          <w:color w:val="222222"/>
          <w:spacing w:val="-4"/>
          <w:sz w:val="26"/>
          <w:szCs w:val="26"/>
          <w:lang w:val="en-GB" w:eastAsia="ja-JP"/>
        </w:rPr>
        <w:t xml:space="preserve">sử </w:t>
      </w:r>
      <w:r w:rsidRPr="00A76B74">
        <w:rPr>
          <w:rFonts w:eastAsia="Times New Roman" w:cs="Times New Roman"/>
          <w:b/>
          <w:bCs/>
          <w:spacing w:val="-4"/>
          <w:sz w:val="26"/>
          <w:szCs w:val="26"/>
          <w:lang w:val="en-US" w:eastAsia="ja-JP"/>
        </w:rPr>
        <w:t>dụng</w:t>
      </w:r>
      <w:r w:rsidRPr="00A76B74">
        <w:rPr>
          <w:rFonts w:eastAsia="Times New Roman" w:cs="Times New Roman"/>
          <w:b/>
          <w:bCs/>
          <w:color w:val="222222"/>
          <w:spacing w:val="-4"/>
          <w:sz w:val="26"/>
          <w:szCs w:val="26"/>
          <w:lang w:val="en-GB" w:eastAsia="ja-JP"/>
        </w:rPr>
        <w:t xml:space="preserve"> nước</w:t>
      </w:r>
      <w:bookmarkEnd w:id="215"/>
      <w:bookmarkEnd w:id="216"/>
    </w:p>
    <w:p w14:paraId="450B1257" w14:textId="5AC45040" w:rsidR="001510A8" w:rsidRPr="001510A8" w:rsidRDefault="001510A8" w:rsidP="00A76B74">
      <w:pPr>
        <w:spacing w:before="120" w:after="120"/>
        <w:ind w:firstLine="567"/>
        <w:jc w:val="both"/>
        <w:rPr>
          <w:rFonts w:eastAsia="MS Mincho"/>
          <w:noProof/>
          <w:sz w:val="26"/>
          <w:szCs w:val="26"/>
          <w:lang w:val="pt-BR"/>
        </w:rPr>
      </w:pPr>
      <w:r w:rsidRPr="001510A8">
        <w:rPr>
          <w:rFonts w:eastAsia="MS Mincho"/>
          <w:noProof/>
          <w:sz w:val="26"/>
          <w:szCs w:val="26"/>
          <w:lang w:val="pt-BR"/>
        </w:rPr>
        <w:t xml:space="preserve">Nước được sử dụng chủ yếu cho hoạt động </w:t>
      </w:r>
      <w:r w:rsidR="001278BF">
        <w:rPr>
          <w:rFonts w:eastAsia="MS Mincho"/>
          <w:noProof/>
          <w:sz w:val="26"/>
          <w:szCs w:val="26"/>
          <w:lang w:val="vi-VN"/>
        </w:rPr>
        <w:t>chăn nuôi gà</w:t>
      </w:r>
      <w:r w:rsidRPr="001510A8">
        <w:rPr>
          <w:rFonts w:eastAsia="MS Mincho"/>
          <w:noProof/>
          <w:sz w:val="26"/>
          <w:szCs w:val="26"/>
          <w:lang w:val="pt-BR"/>
        </w:rPr>
        <w:t>, nhu cầu sinh hoạt của nhân viên, nước tưới cây xanh, vệ sinh và PCCC.</w:t>
      </w:r>
    </w:p>
    <w:p w14:paraId="54CB7F6D" w14:textId="77777777" w:rsidR="001510A8" w:rsidRPr="001510A8" w:rsidRDefault="001510A8" w:rsidP="008624DC">
      <w:pPr>
        <w:pStyle w:val="Heading4"/>
      </w:pPr>
      <w:bookmarkStart w:id="217" w:name="_Toc48890292"/>
      <w:bookmarkStart w:id="218" w:name="_Toc61419762"/>
      <w:bookmarkStart w:id="219" w:name="_Toc61722930"/>
      <w:bookmarkStart w:id="220" w:name="_Toc61723194"/>
      <w:bookmarkStart w:id="221" w:name="_Toc61723359"/>
      <w:bookmarkStart w:id="222" w:name="_Toc61955870"/>
      <w:bookmarkStart w:id="223" w:name="_Toc69139063"/>
      <w:bookmarkStart w:id="224" w:name="_Toc89440203"/>
      <w:bookmarkStart w:id="225" w:name="_Toc117002815"/>
      <w:bookmarkStart w:id="226" w:name="_Toc142552569"/>
      <w:bookmarkStart w:id="227" w:name="_Toc483408101"/>
      <w:bookmarkStart w:id="228" w:name="_Toc483408942"/>
      <w:bookmarkStart w:id="229" w:name="_Toc484081557"/>
      <w:bookmarkStart w:id="230" w:name="_Toc530268915"/>
      <w:bookmarkStart w:id="231" w:name="_Toc535650745"/>
      <w:r w:rsidRPr="001510A8">
        <w:lastRenderedPageBreak/>
        <w:t xml:space="preserve">Bảng 1.6: Tổng nhu cầu sử dụng nước của </w:t>
      </w:r>
      <w:bookmarkStart w:id="232" w:name="_Toc417201894"/>
      <w:bookmarkStart w:id="233" w:name="_Toc419018682"/>
      <w:bookmarkEnd w:id="217"/>
      <w:bookmarkEnd w:id="218"/>
      <w:bookmarkEnd w:id="219"/>
      <w:bookmarkEnd w:id="220"/>
      <w:bookmarkEnd w:id="221"/>
      <w:bookmarkEnd w:id="222"/>
      <w:bookmarkEnd w:id="223"/>
      <w:bookmarkEnd w:id="224"/>
      <w:r w:rsidRPr="001510A8">
        <w:t>trang trại</w:t>
      </w:r>
      <w:bookmarkEnd w:id="225"/>
      <w:bookmarkEnd w:id="2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1631"/>
        <w:gridCol w:w="4375"/>
        <w:gridCol w:w="2347"/>
      </w:tblGrid>
      <w:tr w:rsidR="00AE2E71" w:rsidRPr="00F609C1" w14:paraId="22169F64" w14:textId="77777777" w:rsidTr="00750449">
        <w:trPr>
          <w:trHeight w:val="436"/>
          <w:jc w:val="center"/>
        </w:trPr>
        <w:tc>
          <w:tcPr>
            <w:tcW w:w="391" w:type="pct"/>
            <w:vAlign w:val="center"/>
          </w:tcPr>
          <w:bookmarkEnd w:id="232"/>
          <w:bookmarkEnd w:id="233"/>
          <w:p w14:paraId="08F1C82B" w14:textId="77777777" w:rsidR="00AE2E71" w:rsidRPr="00F609C1" w:rsidRDefault="00AE2E71" w:rsidP="00750449">
            <w:pPr>
              <w:widowControl w:val="0"/>
              <w:spacing w:before="60" w:after="60" w:line="240" w:lineRule="auto"/>
              <w:jc w:val="center"/>
              <w:outlineLvl w:val="3"/>
              <w:rPr>
                <w:rFonts w:eastAsia="Times New Roman" w:cs="Times New Roman"/>
                <w:b/>
                <w:sz w:val="26"/>
                <w:szCs w:val="26"/>
                <w:lang w:val="en-US"/>
              </w:rPr>
            </w:pPr>
            <w:r w:rsidRPr="00F609C1">
              <w:rPr>
                <w:rFonts w:eastAsia="Times New Roman" w:cs="Times New Roman"/>
                <w:b/>
                <w:sz w:val="26"/>
                <w:szCs w:val="26"/>
                <w:lang w:val="en-US"/>
              </w:rPr>
              <w:t>STT</w:t>
            </w:r>
          </w:p>
        </w:tc>
        <w:tc>
          <w:tcPr>
            <w:tcW w:w="3314" w:type="pct"/>
            <w:gridSpan w:val="2"/>
            <w:vAlign w:val="center"/>
          </w:tcPr>
          <w:p w14:paraId="3E98DFAE" w14:textId="77777777" w:rsidR="00AE2E71" w:rsidRPr="00F609C1" w:rsidRDefault="00AE2E71" w:rsidP="00750449">
            <w:pPr>
              <w:widowControl w:val="0"/>
              <w:spacing w:before="60" w:after="60" w:line="240" w:lineRule="auto"/>
              <w:jc w:val="center"/>
              <w:outlineLvl w:val="3"/>
              <w:rPr>
                <w:rFonts w:eastAsia="Times New Roman" w:cs="Times New Roman"/>
                <w:b/>
                <w:sz w:val="26"/>
                <w:szCs w:val="26"/>
                <w:lang w:val="en-US"/>
              </w:rPr>
            </w:pPr>
            <w:r w:rsidRPr="00F609C1">
              <w:rPr>
                <w:rFonts w:eastAsia="Times New Roman" w:cs="Times New Roman"/>
                <w:b/>
                <w:sz w:val="26"/>
                <w:szCs w:val="26"/>
                <w:lang w:val="en-US"/>
              </w:rPr>
              <w:t>Nhu cầu sử dụng</w:t>
            </w:r>
          </w:p>
        </w:tc>
        <w:tc>
          <w:tcPr>
            <w:tcW w:w="1295" w:type="pct"/>
            <w:vAlign w:val="center"/>
          </w:tcPr>
          <w:p w14:paraId="09C9E9AF" w14:textId="77777777" w:rsidR="00AE2E71" w:rsidRPr="00F609C1" w:rsidRDefault="00AE2E71" w:rsidP="00750449">
            <w:pPr>
              <w:widowControl w:val="0"/>
              <w:spacing w:before="60" w:after="60" w:line="240" w:lineRule="auto"/>
              <w:jc w:val="center"/>
              <w:outlineLvl w:val="3"/>
              <w:rPr>
                <w:rFonts w:eastAsia="Times New Roman" w:cs="Times New Roman"/>
                <w:b/>
                <w:sz w:val="26"/>
                <w:szCs w:val="26"/>
                <w:lang w:val="en-US"/>
              </w:rPr>
            </w:pPr>
            <w:r w:rsidRPr="00F609C1">
              <w:rPr>
                <w:rFonts w:eastAsia="Times New Roman" w:cs="Times New Roman"/>
                <w:b/>
                <w:sz w:val="26"/>
                <w:szCs w:val="26"/>
                <w:lang w:val="en-US"/>
              </w:rPr>
              <w:t>Lượng nước cung cấp (m</w:t>
            </w:r>
            <w:r w:rsidRPr="00F609C1">
              <w:rPr>
                <w:rFonts w:eastAsia="Times New Roman" w:cs="Times New Roman"/>
                <w:b/>
                <w:sz w:val="26"/>
                <w:szCs w:val="26"/>
                <w:vertAlign w:val="superscript"/>
                <w:lang w:val="en-US"/>
              </w:rPr>
              <w:t>3</w:t>
            </w:r>
            <w:r w:rsidRPr="00F609C1">
              <w:rPr>
                <w:rFonts w:eastAsia="Times New Roman" w:cs="Times New Roman"/>
                <w:b/>
                <w:sz w:val="26"/>
                <w:szCs w:val="26"/>
                <w:lang w:val="en-US"/>
              </w:rPr>
              <w:t>/ngày.đêm)</w:t>
            </w:r>
          </w:p>
        </w:tc>
      </w:tr>
      <w:tr w:rsidR="00AE2E71" w:rsidRPr="00F609C1" w14:paraId="257A85FF" w14:textId="77777777" w:rsidTr="00750449">
        <w:trPr>
          <w:trHeight w:val="301"/>
          <w:jc w:val="center"/>
        </w:trPr>
        <w:tc>
          <w:tcPr>
            <w:tcW w:w="391" w:type="pct"/>
          </w:tcPr>
          <w:p w14:paraId="58ED7760" w14:textId="77777777" w:rsidR="00AE2E71" w:rsidRPr="00F609C1" w:rsidRDefault="00AE2E71" w:rsidP="00750449">
            <w:pPr>
              <w:widowControl w:val="0"/>
              <w:spacing w:before="60" w:after="60" w:line="240" w:lineRule="auto"/>
              <w:jc w:val="center"/>
              <w:outlineLvl w:val="3"/>
              <w:rPr>
                <w:rFonts w:eastAsia="Times New Roman" w:cs="Times New Roman"/>
                <w:sz w:val="26"/>
                <w:szCs w:val="26"/>
                <w:lang w:val="en-US"/>
              </w:rPr>
            </w:pPr>
            <w:r w:rsidRPr="00F609C1">
              <w:rPr>
                <w:rFonts w:eastAsia="Times New Roman" w:cs="Times New Roman"/>
                <w:sz w:val="26"/>
                <w:szCs w:val="26"/>
                <w:lang w:val="en-US"/>
              </w:rPr>
              <w:t>1</w:t>
            </w:r>
          </w:p>
        </w:tc>
        <w:tc>
          <w:tcPr>
            <w:tcW w:w="3314" w:type="pct"/>
            <w:gridSpan w:val="2"/>
          </w:tcPr>
          <w:p w14:paraId="2909729F" w14:textId="77777777" w:rsidR="00AE2E71" w:rsidRPr="00F609C1" w:rsidRDefault="00AE2E71" w:rsidP="00750449">
            <w:pPr>
              <w:widowControl w:val="0"/>
              <w:spacing w:before="60" w:after="60" w:line="240" w:lineRule="auto"/>
              <w:outlineLvl w:val="3"/>
              <w:rPr>
                <w:rFonts w:eastAsia="Times New Roman" w:cs="Times New Roman"/>
                <w:sz w:val="26"/>
                <w:szCs w:val="26"/>
                <w:lang w:val="en-US"/>
              </w:rPr>
            </w:pPr>
            <w:r w:rsidRPr="00F609C1">
              <w:rPr>
                <w:rFonts w:eastAsia="Times New Roman" w:cs="Times New Roman"/>
                <w:sz w:val="26"/>
                <w:szCs w:val="26"/>
                <w:lang w:val="en-US"/>
              </w:rPr>
              <w:t>Nước phục vụ sinh hoạt</w:t>
            </w:r>
          </w:p>
        </w:tc>
        <w:tc>
          <w:tcPr>
            <w:tcW w:w="1295" w:type="pct"/>
            <w:vAlign w:val="center"/>
          </w:tcPr>
          <w:p w14:paraId="6A7F01F2" w14:textId="77777777" w:rsidR="00AE2E71" w:rsidRPr="00F609C1" w:rsidRDefault="00AE2E71" w:rsidP="00750449">
            <w:pPr>
              <w:widowControl w:val="0"/>
              <w:spacing w:before="60" w:after="60" w:line="240" w:lineRule="auto"/>
              <w:jc w:val="center"/>
              <w:outlineLvl w:val="3"/>
              <w:rPr>
                <w:rFonts w:eastAsia="Times New Roman" w:cs="Times New Roman"/>
                <w:sz w:val="26"/>
                <w:szCs w:val="26"/>
                <w:lang w:val="en-US"/>
              </w:rPr>
            </w:pPr>
            <w:r w:rsidRPr="00F609C1">
              <w:rPr>
                <w:rFonts w:eastAsia="Times New Roman" w:cs="Times New Roman"/>
                <w:sz w:val="26"/>
                <w:szCs w:val="26"/>
                <w:lang w:val="en-US"/>
              </w:rPr>
              <w:t>2,9</w:t>
            </w:r>
          </w:p>
        </w:tc>
      </w:tr>
      <w:tr w:rsidR="00AE2E71" w:rsidRPr="00F609C1" w14:paraId="5DFE89A5" w14:textId="77777777" w:rsidTr="00750449">
        <w:trPr>
          <w:trHeight w:val="319"/>
          <w:jc w:val="center"/>
        </w:trPr>
        <w:tc>
          <w:tcPr>
            <w:tcW w:w="391" w:type="pct"/>
            <w:vMerge w:val="restart"/>
            <w:vAlign w:val="center"/>
          </w:tcPr>
          <w:p w14:paraId="68733C62" w14:textId="77777777" w:rsidR="00AE2E71" w:rsidRPr="00F609C1" w:rsidRDefault="00AE2E71" w:rsidP="00750449">
            <w:pPr>
              <w:widowControl w:val="0"/>
              <w:spacing w:before="60" w:after="60" w:line="240" w:lineRule="auto"/>
              <w:jc w:val="center"/>
              <w:outlineLvl w:val="3"/>
              <w:rPr>
                <w:rFonts w:eastAsia="Times New Roman" w:cs="Times New Roman"/>
                <w:sz w:val="26"/>
                <w:szCs w:val="26"/>
                <w:lang w:val="en-US"/>
              </w:rPr>
            </w:pPr>
            <w:r w:rsidRPr="00F609C1">
              <w:rPr>
                <w:rFonts w:eastAsia="Times New Roman" w:cs="Times New Roman"/>
                <w:sz w:val="26"/>
                <w:szCs w:val="26"/>
                <w:lang w:val="en-US"/>
              </w:rPr>
              <w:t>2</w:t>
            </w:r>
          </w:p>
        </w:tc>
        <w:tc>
          <w:tcPr>
            <w:tcW w:w="900" w:type="pct"/>
            <w:vMerge w:val="restart"/>
            <w:vAlign w:val="center"/>
          </w:tcPr>
          <w:p w14:paraId="27E07703" w14:textId="77777777" w:rsidR="00AE2E71" w:rsidRPr="00F609C1" w:rsidRDefault="00AE2E71" w:rsidP="00750449">
            <w:pPr>
              <w:widowControl w:val="0"/>
              <w:spacing w:before="60" w:after="60" w:line="240" w:lineRule="auto"/>
              <w:jc w:val="both"/>
              <w:outlineLvl w:val="3"/>
              <w:rPr>
                <w:rFonts w:eastAsia="Times New Roman" w:cs="Times New Roman"/>
                <w:sz w:val="26"/>
                <w:szCs w:val="26"/>
                <w:lang w:val="en-US"/>
              </w:rPr>
            </w:pPr>
            <w:r w:rsidRPr="00F609C1">
              <w:rPr>
                <w:rFonts w:eastAsia="Times New Roman" w:cs="Times New Roman"/>
                <w:sz w:val="26"/>
                <w:szCs w:val="26"/>
                <w:lang w:val="en-US"/>
              </w:rPr>
              <w:t>Nước phục vụ hoạt động chăn nuôi</w:t>
            </w:r>
          </w:p>
        </w:tc>
        <w:tc>
          <w:tcPr>
            <w:tcW w:w="2414" w:type="pct"/>
            <w:vAlign w:val="center"/>
          </w:tcPr>
          <w:p w14:paraId="694267C8" w14:textId="77777777" w:rsidR="00AE2E71" w:rsidRPr="00F609C1" w:rsidRDefault="00AE2E71" w:rsidP="00750449">
            <w:pPr>
              <w:widowControl w:val="0"/>
              <w:spacing w:before="60" w:after="60" w:line="240" w:lineRule="auto"/>
              <w:jc w:val="both"/>
              <w:outlineLvl w:val="3"/>
              <w:rPr>
                <w:rFonts w:eastAsia="Times New Roman" w:cs="Times New Roman"/>
                <w:b/>
                <w:i/>
                <w:sz w:val="26"/>
                <w:szCs w:val="26"/>
                <w:lang w:val="en-US"/>
              </w:rPr>
            </w:pPr>
            <w:r w:rsidRPr="00F609C1">
              <w:rPr>
                <w:rFonts w:eastAsia="Times New Roman" w:cs="Times New Roman"/>
                <w:i/>
                <w:sz w:val="26"/>
                <w:szCs w:val="26"/>
                <w:lang w:val="en-US"/>
              </w:rPr>
              <w:t>Nước uống cho gà</w:t>
            </w:r>
          </w:p>
        </w:tc>
        <w:tc>
          <w:tcPr>
            <w:tcW w:w="1295" w:type="pct"/>
            <w:vAlign w:val="center"/>
          </w:tcPr>
          <w:p w14:paraId="33945E9D" w14:textId="77777777" w:rsidR="00AE2E71" w:rsidRPr="00F609C1" w:rsidRDefault="00AE2E71" w:rsidP="00750449">
            <w:pPr>
              <w:widowControl w:val="0"/>
              <w:spacing w:before="60" w:after="60" w:line="240" w:lineRule="auto"/>
              <w:jc w:val="center"/>
              <w:outlineLvl w:val="3"/>
              <w:rPr>
                <w:rFonts w:eastAsia="Times New Roman" w:cs="Times New Roman"/>
                <w:sz w:val="26"/>
                <w:szCs w:val="26"/>
                <w:lang w:val="en-US"/>
              </w:rPr>
            </w:pPr>
            <w:r w:rsidRPr="00F609C1">
              <w:rPr>
                <w:rFonts w:eastAsia="Times New Roman" w:cs="Times New Roman"/>
                <w:sz w:val="26"/>
                <w:szCs w:val="26"/>
                <w:lang w:val="en-US"/>
              </w:rPr>
              <w:t>100</w:t>
            </w:r>
          </w:p>
        </w:tc>
      </w:tr>
      <w:tr w:rsidR="00AE2E71" w:rsidRPr="00F609C1" w14:paraId="5015DDCA" w14:textId="77777777" w:rsidTr="00750449">
        <w:trPr>
          <w:jc w:val="center"/>
        </w:trPr>
        <w:tc>
          <w:tcPr>
            <w:tcW w:w="391" w:type="pct"/>
            <w:vMerge/>
            <w:vAlign w:val="center"/>
          </w:tcPr>
          <w:p w14:paraId="08F36C44" w14:textId="77777777" w:rsidR="00AE2E71" w:rsidRPr="00F609C1" w:rsidRDefault="00AE2E71" w:rsidP="00750449">
            <w:pPr>
              <w:widowControl w:val="0"/>
              <w:spacing w:before="60" w:after="60" w:line="240" w:lineRule="auto"/>
              <w:jc w:val="center"/>
              <w:outlineLvl w:val="3"/>
              <w:rPr>
                <w:rFonts w:eastAsia="Times New Roman" w:cs="Times New Roman"/>
                <w:sz w:val="26"/>
                <w:szCs w:val="26"/>
                <w:lang w:val="en-US"/>
              </w:rPr>
            </w:pPr>
          </w:p>
        </w:tc>
        <w:tc>
          <w:tcPr>
            <w:tcW w:w="900" w:type="pct"/>
            <w:vMerge/>
          </w:tcPr>
          <w:p w14:paraId="7D8D20B3" w14:textId="77777777" w:rsidR="00AE2E71" w:rsidRPr="00F609C1" w:rsidRDefault="00AE2E71" w:rsidP="00750449">
            <w:pPr>
              <w:widowControl w:val="0"/>
              <w:spacing w:before="60" w:after="60" w:line="240" w:lineRule="auto"/>
              <w:outlineLvl w:val="3"/>
              <w:rPr>
                <w:rFonts w:eastAsia="Times New Roman" w:cs="Times New Roman"/>
                <w:i/>
                <w:sz w:val="26"/>
                <w:szCs w:val="26"/>
                <w:lang w:val="en-US"/>
              </w:rPr>
            </w:pPr>
          </w:p>
        </w:tc>
        <w:tc>
          <w:tcPr>
            <w:tcW w:w="2414" w:type="pct"/>
            <w:vAlign w:val="center"/>
          </w:tcPr>
          <w:p w14:paraId="2A2C757B" w14:textId="77777777" w:rsidR="00AE2E71" w:rsidRPr="00F609C1" w:rsidRDefault="00AE2E71" w:rsidP="00750449">
            <w:pPr>
              <w:widowControl w:val="0"/>
              <w:spacing w:before="60" w:after="60" w:line="240" w:lineRule="auto"/>
              <w:jc w:val="both"/>
              <w:outlineLvl w:val="3"/>
              <w:rPr>
                <w:rFonts w:eastAsia="Times New Roman" w:cs="Times New Roman"/>
                <w:i/>
                <w:sz w:val="26"/>
                <w:szCs w:val="26"/>
                <w:lang w:val="en-US"/>
              </w:rPr>
            </w:pPr>
            <w:r w:rsidRPr="00F609C1">
              <w:rPr>
                <w:rFonts w:eastAsia="Times New Roman" w:cs="Times New Roman"/>
                <w:i/>
                <w:sz w:val="26"/>
                <w:szCs w:val="26"/>
                <w:lang w:val="en-US"/>
              </w:rPr>
              <w:t>Nước vệ sinh trại nuôi gà (m</w:t>
            </w:r>
            <w:r w:rsidRPr="00F609C1">
              <w:rPr>
                <w:rFonts w:eastAsia="Times New Roman" w:cs="Times New Roman"/>
                <w:i/>
                <w:sz w:val="26"/>
                <w:szCs w:val="26"/>
                <w:vertAlign w:val="superscript"/>
                <w:lang w:val="en-US"/>
              </w:rPr>
              <w:t>3</w:t>
            </w:r>
            <w:r w:rsidRPr="00F609C1">
              <w:rPr>
                <w:rFonts w:eastAsia="Times New Roman" w:cs="Times New Roman"/>
                <w:i/>
                <w:sz w:val="26"/>
                <w:szCs w:val="26"/>
                <w:lang w:val="en-US"/>
              </w:rPr>
              <w:t>/dãy /đợt)</w:t>
            </w:r>
          </w:p>
        </w:tc>
        <w:tc>
          <w:tcPr>
            <w:tcW w:w="1295" w:type="pct"/>
            <w:vAlign w:val="center"/>
          </w:tcPr>
          <w:p w14:paraId="06A3AC4E" w14:textId="77777777" w:rsidR="00AE2E71" w:rsidRPr="00F609C1" w:rsidRDefault="00AE2E71" w:rsidP="00750449">
            <w:pPr>
              <w:widowControl w:val="0"/>
              <w:spacing w:before="60" w:after="60" w:line="240" w:lineRule="auto"/>
              <w:jc w:val="center"/>
              <w:outlineLvl w:val="3"/>
              <w:rPr>
                <w:rFonts w:eastAsia="Times New Roman" w:cs="Times New Roman"/>
                <w:sz w:val="26"/>
                <w:szCs w:val="26"/>
                <w:lang w:val="en-US"/>
              </w:rPr>
            </w:pPr>
            <w:r w:rsidRPr="00F609C1">
              <w:rPr>
                <w:rFonts w:eastAsia="Times New Roman" w:cs="Times New Roman"/>
                <w:sz w:val="26"/>
                <w:szCs w:val="26"/>
                <w:lang w:val="en-US"/>
              </w:rPr>
              <w:t>2,0</w:t>
            </w:r>
          </w:p>
        </w:tc>
      </w:tr>
      <w:tr w:rsidR="00AE2E71" w:rsidRPr="00F609C1" w14:paraId="3B1CADE0" w14:textId="77777777" w:rsidTr="00750449">
        <w:trPr>
          <w:trHeight w:val="822"/>
          <w:jc w:val="center"/>
        </w:trPr>
        <w:tc>
          <w:tcPr>
            <w:tcW w:w="391" w:type="pct"/>
            <w:vMerge/>
            <w:vAlign w:val="center"/>
          </w:tcPr>
          <w:p w14:paraId="71EA63B9" w14:textId="77777777" w:rsidR="00AE2E71" w:rsidRPr="00F609C1" w:rsidRDefault="00AE2E71" w:rsidP="00750449">
            <w:pPr>
              <w:widowControl w:val="0"/>
              <w:spacing w:before="60" w:after="60" w:line="240" w:lineRule="auto"/>
              <w:jc w:val="center"/>
              <w:outlineLvl w:val="3"/>
              <w:rPr>
                <w:rFonts w:eastAsia="Times New Roman" w:cs="Times New Roman"/>
                <w:sz w:val="26"/>
                <w:szCs w:val="26"/>
                <w:lang w:val="en-US"/>
              </w:rPr>
            </w:pPr>
          </w:p>
        </w:tc>
        <w:tc>
          <w:tcPr>
            <w:tcW w:w="900" w:type="pct"/>
            <w:vMerge/>
          </w:tcPr>
          <w:p w14:paraId="4800AC23" w14:textId="77777777" w:rsidR="00AE2E71" w:rsidRPr="00F609C1" w:rsidRDefault="00AE2E71" w:rsidP="00750449">
            <w:pPr>
              <w:widowControl w:val="0"/>
              <w:spacing w:before="60" w:after="60" w:line="240" w:lineRule="auto"/>
              <w:outlineLvl w:val="3"/>
              <w:rPr>
                <w:rFonts w:eastAsia="Times New Roman" w:cs="Times New Roman"/>
                <w:i/>
                <w:sz w:val="26"/>
                <w:szCs w:val="26"/>
                <w:lang w:val="en-US"/>
              </w:rPr>
            </w:pPr>
          </w:p>
        </w:tc>
        <w:tc>
          <w:tcPr>
            <w:tcW w:w="2414" w:type="pct"/>
            <w:vAlign w:val="center"/>
          </w:tcPr>
          <w:p w14:paraId="5CD8A556" w14:textId="77777777" w:rsidR="00AE2E71" w:rsidRPr="00F609C1" w:rsidRDefault="00AE2E71" w:rsidP="00750449">
            <w:pPr>
              <w:widowControl w:val="0"/>
              <w:spacing w:before="60" w:after="60" w:line="240" w:lineRule="auto"/>
              <w:jc w:val="both"/>
              <w:outlineLvl w:val="3"/>
              <w:rPr>
                <w:rFonts w:eastAsia="Times New Roman" w:cs="Times New Roman"/>
                <w:i/>
                <w:sz w:val="26"/>
                <w:szCs w:val="26"/>
                <w:lang w:val="en-US"/>
              </w:rPr>
            </w:pPr>
            <w:r w:rsidRPr="00F609C1">
              <w:rPr>
                <w:rFonts w:eastAsia="Times New Roman" w:cs="Times New Roman"/>
                <w:i/>
                <w:sz w:val="26"/>
                <w:szCs w:val="26"/>
                <w:lang w:val="en-US"/>
              </w:rPr>
              <w:t>Nước làm mát trại nuôi gà (lượng nước bổ sung)</w:t>
            </w:r>
          </w:p>
        </w:tc>
        <w:tc>
          <w:tcPr>
            <w:tcW w:w="1295" w:type="pct"/>
            <w:vAlign w:val="center"/>
          </w:tcPr>
          <w:p w14:paraId="7E4BC049" w14:textId="77777777" w:rsidR="00AE2E71" w:rsidRPr="00F609C1" w:rsidRDefault="00AE2E71" w:rsidP="00750449">
            <w:pPr>
              <w:widowControl w:val="0"/>
              <w:spacing w:before="60" w:after="60" w:line="240" w:lineRule="auto"/>
              <w:jc w:val="center"/>
              <w:outlineLvl w:val="3"/>
              <w:rPr>
                <w:rFonts w:eastAsia="Times New Roman" w:cs="Times New Roman"/>
                <w:sz w:val="26"/>
                <w:szCs w:val="26"/>
                <w:lang w:val="en-US"/>
              </w:rPr>
            </w:pPr>
            <w:r w:rsidRPr="00F609C1">
              <w:rPr>
                <w:rFonts w:eastAsia="Times New Roman" w:cs="Times New Roman"/>
                <w:sz w:val="26"/>
                <w:szCs w:val="26"/>
                <w:lang w:val="en-US"/>
              </w:rPr>
              <w:t>1</w:t>
            </w:r>
            <w:r w:rsidRPr="00F609C1">
              <w:rPr>
                <w:rFonts w:eastAsia="Times New Roman" w:cs="Times New Roman"/>
                <w:sz w:val="26"/>
                <w:szCs w:val="26"/>
                <w:lang w:val="vi-VN"/>
              </w:rPr>
              <w:t>2</w:t>
            </w:r>
            <w:r w:rsidRPr="00F609C1">
              <w:rPr>
                <w:rFonts w:eastAsia="Times New Roman" w:cs="Times New Roman"/>
                <w:sz w:val="26"/>
                <w:szCs w:val="26"/>
                <w:lang w:val="en-US"/>
              </w:rPr>
              <w:t>,0</w:t>
            </w:r>
          </w:p>
        </w:tc>
      </w:tr>
      <w:tr w:rsidR="007916C7" w:rsidRPr="00F609C1" w14:paraId="5FE5A5C8" w14:textId="77777777" w:rsidTr="00750449">
        <w:trPr>
          <w:trHeight w:val="822"/>
          <w:jc w:val="center"/>
        </w:trPr>
        <w:tc>
          <w:tcPr>
            <w:tcW w:w="391" w:type="pct"/>
            <w:vMerge/>
            <w:vAlign w:val="center"/>
          </w:tcPr>
          <w:p w14:paraId="40D039CD" w14:textId="77777777" w:rsidR="007916C7" w:rsidRPr="00F609C1" w:rsidRDefault="007916C7" w:rsidP="00750449">
            <w:pPr>
              <w:widowControl w:val="0"/>
              <w:spacing w:before="60" w:after="60" w:line="240" w:lineRule="auto"/>
              <w:jc w:val="center"/>
              <w:outlineLvl w:val="3"/>
              <w:rPr>
                <w:rFonts w:eastAsia="Times New Roman" w:cs="Times New Roman"/>
                <w:sz w:val="26"/>
                <w:szCs w:val="26"/>
                <w:lang w:val="en-US"/>
              </w:rPr>
            </w:pPr>
          </w:p>
        </w:tc>
        <w:tc>
          <w:tcPr>
            <w:tcW w:w="900" w:type="pct"/>
            <w:vMerge/>
          </w:tcPr>
          <w:p w14:paraId="0F4637A8" w14:textId="77777777" w:rsidR="007916C7" w:rsidRPr="00F609C1" w:rsidRDefault="007916C7" w:rsidP="00750449">
            <w:pPr>
              <w:widowControl w:val="0"/>
              <w:spacing w:before="60" w:after="60" w:line="240" w:lineRule="auto"/>
              <w:outlineLvl w:val="3"/>
              <w:rPr>
                <w:rFonts w:eastAsia="Times New Roman" w:cs="Times New Roman"/>
                <w:i/>
                <w:sz w:val="26"/>
                <w:szCs w:val="26"/>
                <w:lang w:val="en-US"/>
              </w:rPr>
            </w:pPr>
          </w:p>
        </w:tc>
        <w:tc>
          <w:tcPr>
            <w:tcW w:w="2414" w:type="pct"/>
            <w:vAlign w:val="center"/>
          </w:tcPr>
          <w:p w14:paraId="13D1D4C4" w14:textId="0978B953" w:rsidR="007916C7" w:rsidRPr="007916C7" w:rsidRDefault="007916C7" w:rsidP="00750449">
            <w:pPr>
              <w:widowControl w:val="0"/>
              <w:spacing w:before="60" w:after="60" w:line="240" w:lineRule="auto"/>
              <w:jc w:val="both"/>
              <w:outlineLvl w:val="3"/>
              <w:rPr>
                <w:rFonts w:eastAsia="Times New Roman" w:cs="Times New Roman"/>
                <w:i/>
                <w:sz w:val="26"/>
                <w:szCs w:val="26"/>
                <w:lang w:val="en-US"/>
              </w:rPr>
            </w:pPr>
            <w:r>
              <w:rPr>
                <w:rFonts w:eastAsia="Times New Roman" w:cs="Times New Roman"/>
                <w:i/>
                <w:sz w:val="26"/>
                <w:szCs w:val="26"/>
                <w:lang w:val="en-US"/>
              </w:rPr>
              <w:t>Nước cấp hệ thống phun sương khử mùi sau quạt hút</w:t>
            </w:r>
          </w:p>
        </w:tc>
        <w:tc>
          <w:tcPr>
            <w:tcW w:w="1295" w:type="pct"/>
            <w:vAlign w:val="center"/>
          </w:tcPr>
          <w:p w14:paraId="73DC2789" w14:textId="0D3A9354" w:rsidR="007916C7" w:rsidRPr="007916C7" w:rsidRDefault="0096278C" w:rsidP="00750449">
            <w:pPr>
              <w:widowControl w:val="0"/>
              <w:spacing w:before="60" w:after="60" w:line="240" w:lineRule="auto"/>
              <w:jc w:val="center"/>
              <w:outlineLvl w:val="3"/>
              <w:rPr>
                <w:rFonts w:eastAsia="Times New Roman" w:cs="Times New Roman"/>
                <w:sz w:val="26"/>
                <w:szCs w:val="26"/>
                <w:lang w:val="en-US"/>
              </w:rPr>
            </w:pPr>
            <w:r>
              <w:rPr>
                <w:rFonts w:eastAsia="Times New Roman" w:cs="Times New Roman"/>
                <w:sz w:val="26"/>
                <w:szCs w:val="26"/>
                <w:lang w:val="en-US"/>
              </w:rPr>
              <w:t>6,0</w:t>
            </w:r>
          </w:p>
        </w:tc>
      </w:tr>
      <w:tr w:rsidR="00AE2E71" w:rsidRPr="00F609C1" w14:paraId="06E45534" w14:textId="77777777" w:rsidTr="00750449">
        <w:trPr>
          <w:jc w:val="center"/>
        </w:trPr>
        <w:tc>
          <w:tcPr>
            <w:tcW w:w="391" w:type="pct"/>
            <w:vMerge/>
            <w:vAlign w:val="center"/>
          </w:tcPr>
          <w:p w14:paraId="56473FDE" w14:textId="77777777" w:rsidR="00AE2E71" w:rsidRPr="00F609C1" w:rsidRDefault="00AE2E71" w:rsidP="00750449">
            <w:pPr>
              <w:widowControl w:val="0"/>
              <w:spacing w:before="60" w:after="60" w:line="240" w:lineRule="auto"/>
              <w:jc w:val="center"/>
              <w:outlineLvl w:val="3"/>
              <w:rPr>
                <w:rFonts w:eastAsia="Times New Roman" w:cs="Times New Roman"/>
                <w:sz w:val="26"/>
                <w:szCs w:val="26"/>
                <w:lang w:val="en-US"/>
              </w:rPr>
            </w:pPr>
          </w:p>
        </w:tc>
        <w:tc>
          <w:tcPr>
            <w:tcW w:w="900" w:type="pct"/>
            <w:vMerge/>
          </w:tcPr>
          <w:p w14:paraId="066A0B28" w14:textId="77777777" w:rsidR="00AE2E71" w:rsidRPr="00F609C1" w:rsidRDefault="00AE2E71" w:rsidP="00750449">
            <w:pPr>
              <w:widowControl w:val="0"/>
              <w:spacing w:before="60" w:after="60" w:line="240" w:lineRule="auto"/>
              <w:outlineLvl w:val="3"/>
              <w:rPr>
                <w:rFonts w:eastAsia="Times New Roman" w:cs="Times New Roman"/>
                <w:i/>
                <w:sz w:val="26"/>
                <w:szCs w:val="26"/>
                <w:lang w:val="en-US"/>
              </w:rPr>
            </w:pPr>
          </w:p>
        </w:tc>
        <w:tc>
          <w:tcPr>
            <w:tcW w:w="2414" w:type="pct"/>
          </w:tcPr>
          <w:p w14:paraId="2D3AB967" w14:textId="77777777" w:rsidR="00AE2E71" w:rsidRPr="00F609C1" w:rsidRDefault="00AE2E71" w:rsidP="00750449">
            <w:pPr>
              <w:widowControl w:val="0"/>
              <w:spacing w:before="60" w:after="60" w:line="240" w:lineRule="auto"/>
              <w:outlineLvl w:val="3"/>
              <w:rPr>
                <w:rFonts w:eastAsia="Times New Roman" w:cs="Times New Roman"/>
                <w:i/>
                <w:sz w:val="26"/>
                <w:szCs w:val="26"/>
                <w:lang w:val="en-US"/>
              </w:rPr>
            </w:pPr>
            <w:r w:rsidRPr="00F609C1">
              <w:rPr>
                <w:rFonts w:eastAsia="Times New Roman" w:cs="Times New Roman"/>
                <w:i/>
                <w:sz w:val="26"/>
                <w:szCs w:val="26"/>
                <w:lang w:val="en-US"/>
              </w:rPr>
              <w:t>Nước vệ sinh, khử trùng tay chân công nhân</w:t>
            </w:r>
          </w:p>
        </w:tc>
        <w:tc>
          <w:tcPr>
            <w:tcW w:w="1295" w:type="pct"/>
            <w:vAlign w:val="center"/>
          </w:tcPr>
          <w:p w14:paraId="40E75CEA" w14:textId="64941732" w:rsidR="00AE2E71" w:rsidRPr="00F609C1" w:rsidRDefault="007916C7" w:rsidP="00750449">
            <w:pPr>
              <w:widowControl w:val="0"/>
              <w:spacing w:before="60" w:after="60" w:line="240" w:lineRule="auto"/>
              <w:jc w:val="center"/>
              <w:outlineLvl w:val="3"/>
              <w:rPr>
                <w:rFonts w:eastAsia="Times New Roman" w:cs="Times New Roman"/>
                <w:sz w:val="26"/>
                <w:szCs w:val="26"/>
                <w:lang w:val="en-US"/>
              </w:rPr>
            </w:pPr>
            <w:r>
              <w:rPr>
                <w:rFonts w:eastAsia="Times New Roman" w:cs="Times New Roman"/>
                <w:sz w:val="26"/>
                <w:szCs w:val="26"/>
                <w:lang w:val="en-US"/>
              </w:rPr>
              <w:t>1</w:t>
            </w:r>
            <w:r w:rsidR="00AE2E71" w:rsidRPr="00F609C1">
              <w:rPr>
                <w:rFonts w:eastAsia="Times New Roman" w:cs="Times New Roman"/>
                <w:sz w:val="26"/>
                <w:szCs w:val="26"/>
                <w:lang w:val="en-US"/>
              </w:rPr>
              <w:t>,0</w:t>
            </w:r>
          </w:p>
        </w:tc>
      </w:tr>
      <w:tr w:rsidR="00AE2E71" w:rsidRPr="00F609C1" w14:paraId="2D7E0E35" w14:textId="77777777" w:rsidTr="00750449">
        <w:trPr>
          <w:jc w:val="center"/>
        </w:trPr>
        <w:tc>
          <w:tcPr>
            <w:tcW w:w="391" w:type="pct"/>
            <w:vAlign w:val="center"/>
          </w:tcPr>
          <w:p w14:paraId="00A5575A" w14:textId="77777777" w:rsidR="00AE2E71" w:rsidRPr="00F609C1" w:rsidRDefault="00AE2E71" w:rsidP="00750449">
            <w:pPr>
              <w:widowControl w:val="0"/>
              <w:spacing w:before="60" w:after="60" w:line="240" w:lineRule="auto"/>
              <w:jc w:val="center"/>
              <w:outlineLvl w:val="3"/>
              <w:rPr>
                <w:rFonts w:eastAsia="Times New Roman" w:cs="Times New Roman"/>
                <w:sz w:val="26"/>
                <w:szCs w:val="26"/>
                <w:lang w:val="en-US"/>
              </w:rPr>
            </w:pPr>
            <w:r w:rsidRPr="00F609C1">
              <w:rPr>
                <w:rFonts w:eastAsia="Times New Roman" w:cs="Times New Roman"/>
                <w:sz w:val="26"/>
                <w:szCs w:val="26"/>
                <w:lang w:val="en-US"/>
              </w:rPr>
              <w:t>3</w:t>
            </w:r>
          </w:p>
        </w:tc>
        <w:tc>
          <w:tcPr>
            <w:tcW w:w="3314" w:type="pct"/>
            <w:gridSpan w:val="2"/>
          </w:tcPr>
          <w:p w14:paraId="6214D8A8" w14:textId="77777777" w:rsidR="00AE2E71" w:rsidRPr="00F609C1" w:rsidRDefault="00AE2E71" w:rsidP="00750449">
            <w:pPr>
              <w:widowControl w:val="0"/>
              <w:spacing w:before="60" w:after="60" w:line="240" w:lineRule="auto"/>
              <w:outlineLvl w:val="3"/>
              <w:rPr>
                <w:rFonts w:eastAsia="Times New Roman" w:cs="Times New Roman"/>
                <w:sz w:val="26"/>
                <w:szCs w:val="26"/>
                <w:lang w:val="en-US"/>
              </w:rPr>
            </w:pPr>
            <w:r w:rsidRPr="00F609C1">
              <w:rPr>
                <w:rFonts w:eastAsia="Times New Roman" w:cs="Times New Roman"/>
                <w:sz w:val="26"/>
                <w:szCs w:val="26"/>
                <w:lang w:val="en-US"/>
              </w:rPr>
              <w:t>Nước tưới cây xanh, đường nội bộ</w:t>
            </w:r>
          </w:p>
        </w:tc>
        <w:tc>
          <w:tcPr>
            <w:tcW w:w="1295" w:type="pct"/>
            <w:vAlign w:val="center"/>
          </w:tcPr>
          <w:p w14:paraId="54C89161" w14:textId="77777777" w:rsidR="00AE2E71" w:rsidRPr="00F609C1" w:rsidRDefault="00AE2E71" w:rsidP="00750449">
            <w:pPr>
              <w:widowControl w:val="0"/>
              <w:spacing w:before="60" w:after="60" w:line="240" w:lineRule="auto"/>
              <w:jc w:val="center"/>
              <w:outlineLvl w:val="3"/>
              <w:rPr>
                <w:rFonts w:eastAsia="Times New Roman" w:cs="Times New Roman"/>
                <w:sz w:val="26"/>
                <w:szCs w:val="26"/>
                <w:lang w:val="en-US"/>
              </w:rPr>
            </w:pPr>
            <w:r w:rsidRPr="00F609C1">
              <w:rPr>
                <w:rFonts w:eastAsia="Times New Roman" w:cs="Times New Roman"/>
                <w:sz w:val="26"/>
                <w:szCs w:val="26"/>
                <w:lang w:val="en-US"/>
              </w:rPr>
              <w:t>2,0</w:t>
            </w:r>
          </w:p>
        </w:tc>
      </w:tr>
      <w:tr w:rsidR="00AE2E71" w:rsidRPr="00F609C1" w14:paraId="143B56ED" w14:textId="77777777" w:rsidTr="00750449">
        <w:trPr>
          <w:jc w:val="center"/>
        </w:trPr>
        <w:tc>
          <w:tcPr>
            <w:tcW w:w="3705" w:type="pct"/>
            <w:gridSpan w:val="3"/>
          </w:tcPr>
          <w:p w14:paraId="57F3C42B" w14:textId="77777777" w:rsidR="00AE2E71" w:rsidRPr="00F609C1" w:rsidRDefault="00AE2E71" w:rsidP="00750449">
            <w:pPr>
              <w:widowControl w:val="0"/>
              <w:spacing w:before="60" w:after="60" w:line="240" w:lineRule="auto"/>
              <w:jc w:val="center"/>
              <w:outlineLvl w:val="3"/>
              <w:rPr>
                <w:rFonts w:eastAsia="Times New Roman" w:cs="Times New Roman"/>
                <w:b/>
                <w:sz w:val="26"/>
                <w:szCs w:val="26"/>
                <w:lang w:val="en-US"/>
              </w:rPr>
            </w:pPr>
            <w:r w:rsidRPr="00F609C1">
              <w:rPr>
                <w:rFonts w:eastAsia="Times New Roman" w:cs="Times New Roman"/>
                <w:b/>
                <w:sz w:val="26"/>
                <w:szCs w:val="26"/>
                <w:lang w:val="en-US"/>
              </w:rPr>
              <w:t>TỔNG</w:t>
            </w:r>
          </w:p>
        </w:tc>
        <w:tc>
          <w:tcPr>
            <w:tcW w:w="1295" w:type="pct"/>
            <w:vAlign w:val="center"/>
          </w:tcPr>
          <w:p w14:paraId="3DB99950" w14:textId="43490889" w:rsidR="00AE2E71" w:rsidRPr="00F609C1" w:rsidRDefault="00AE2E71" w:rsidP="00750449">
            <w:pPr>
              <w:widowControl w:val="0"/>
              <w:spacing w:before="60" w:after="60" w:line="240" w:lineRule="auto"/>
              <w:jc w:val="center"/>
              <w:outlineLvl w:val="3"/>
              <w:rPr>
                <w:rFonts w:eastAsia="Times New Roman" w:cs="Times New Roman"/>
                <w:b/>
                <w:sz w:val="26"/>
                <w:szCs w:val="26"/>
                <w:lang w:val="en-US"/>
              </w:rPr>
            </w:pPr>
            <w:r w:rsidRPr="00F609C1">
              <w:rPr>
                <w:rFonts w:eastAsia="Times New Roman" w:cs="Times New Roman"/>
                <w:b/>
                <w:sz w:val="26"/>
                <w:szCs w:val="26"/>
                <w:lang w:val="en-US"/>
              </w:rPr>
              <w:t>12</w:t>
            </w:r>
            <w:r w:rsidR="0096278C">
              <w:rPr>
                <w:rFonts w:eastAsia="Times New Roman" w:cs="Times New Roman"/>
                <w:b/>
                <w:sz w:val="26"/>
                <w:szCs w:val="26"/>
                <w:lang w:val="en-GB"/>
              </w:rPr>
              <w:t>5</w:t>
            </w:r>
            <w:r w:rsidRPr="00F609C1">
              <w:rPr>
                <w:rFonts w:eastAsia="Times New Roman" w:cs="Times New Roman"/>
                <w:b/>
                <w:sz w:val="26"/>
                <w:szCs w:val="26"/>
                <w:lang w:val="en-US"/>
              </w:rPr>
              <w:t>,9</w:t>
            </w:r>
          </w:p>
        </w:tc>
      </w:tr>
    </w:tbl>
    <w:p w14:paraId="666F212B" w14:textId="77777777" w:rsidR="001510A8" w:rsidRPr="00AC2615" w:rsidRDefault="001510A8" w:rsidP="00D85D74">
      <w:pPr>
        <w:tabs>
          <w:tab w:val="left" w:pos="990"/>
        </w:tabs>
        <w:spacing w:before="120" w:after="120"/>
        <w:ind w:firstLine="450"/>
        <w:jc w:val="both"/>
        <w:rPr>
          <w:rFonts w:eastAsia="Times New Roman" w:cs="Times New Roman"/>
          <w:b/>
          <w:i/>
          <w:spacing w:val="-2"/>
          <w:sz w:val="26"/>
          <w:szCs w:val="26"/>
          <w:u w:val="single"/>
          <w:lang w:val="en-US"/>
        </w:rPr>
      </w:pPr>
      <w:r w:rsidRPr="00AC2615">
        <w:rPr>
          <w:rFonts w:eastAsia="Times New Roman" w:cs="Times New Roman"/>
          <w:b/>
          <w:i/>
          <w:spacing w:val="-2"/>
          <w:sz w:val="26"/>
          <w:szCs w:val="26"/>
          <w:u w:val="single"/>
          <w:lang w:val="en-US"/>
        </w:rPr>
        <w:t>Cơ sở tính toán</w:t>
      </w:r>
      <w:r w:rsidRPr="00AC2615">
        <w:rPr>
          <w:rFonts w:eastAsia="Times New Roman" w:cs="Times New Roman"/>
          <w:b/>
          <w:i/>
          <w:spacing w:val="-2"/>
          <w:sz w:val="26"/>
          <w:szCs w:val="26"/>
          <w:lang w:val="en-US"/>
        </w:rPr>
        <w:t>:</w:t>
      </w:r>
    </w:p>
    <w:p w14:paraId="50585B6B" w14:textId="77777777" w:rsidR="001510A8" w:rsidRPr="00AC2615" w:rsidRDefault="001510A8" w:rsidP="00785420">
      <w:pPr>
        <w:numPr>
          <w:ilvl w:val="0"/>
          <w:numId w:val="13"/>
        </w:numPr>
        <w:tabs>
          <w:tab w:val="left" w:pos="450"/>
          <w:tab w:val="left" w:pos="540"/>
          <w:tab w:val="left" w:pos="990"/>
        </w:tabs>
        <w:spacing w:before="120" w:after="120"/>
        <w:ind w:hanging="813"/>
        <w:jc w:val="both"/>
        <w:rPr>
          <w:rFonts w:eastAsia="Times New Roman" w:cs="Times New Roman"/>
          <w:i/>
          <w:spacing w:val="-2"/>
          <w:sz w:val="26"/>
          <w:szCs w:val="26"/>
          <w:lang w:val="vi-VN"/>
        </w:rPr>
      </w:pPr>
      <w:r w:rsidRPr="00AC2615">
        <w:rPr>
          <w:rFonts w:eastAsia="Times New Roman" w:cs="Times New Roman"/>
          <w:i/>
          <w:spacing w:val="-2"/>
          <w:sz w:val="26"/>
          <w:szCs w:val="26"/>
          <w:lang w:val="vi-VN"/>
        </w:rPr>
        <w:t xml:space="preserve"> Nhu cầu cấp nước cho sinh hoạt:</w:t>
      </w:r>
    </w:p>
    <w:p w14:paraId="4ADEDDA4" w14:textId="77777777" w:rsidR="00AE2E71" w:rsidRPr="00F609C1" w:rsidRDefault="00AE2E71" w:rsidP="00AE2E71">
      <w:pPr>
        <w:spacing w:line="240" w:lineRule="auto"/>
        <w:ind w:firstLine="567"/>
        <w:jc w:val="both"/>
        <w:rPr>
          <w:rFonts w:eastAsia="Times New Roman" w:cs="Times New Roman"/>
          <w:i/>
          <w:spacing w:val="-2"/>
          <w:sz w:val="26"/>
          <w:szCs w:val="26"/>
          <w:lang w:val="vi-VN"/>
        </w:rPr>
      </w:pPr>
      <w:bookmarkStart w:id="234" w:name="_Toc100926456"/>
      <w:bookmarkStart w:id="235" w:name="_Toc134798546"/>
      <w:bookmarkEnd w:id="227"/>
      <w:bookmarkEnd w:id="228"/>
      <w:bookmarkEnd w:id="229"/>
      <w:bookmarkEnd w:id="230"/>
      <w:bookmarkEnd w:id="231"/>
      <w:r w:rsidRPr="00F609C1">
        <w:rPr>
          <w:rFonts w:eastAsia="Times New Roman" w:cs="Times New Roman"/>
          <w:sz w:val="26"/>
          <w:szCs w:val="26"/>
          <w:lang w:val="vi-VN"/>
        </w:rPr>
        <w:t xml:space="preserve">Khi đi vào hoạt động ổn định trang trại có 20 </w:t>
      </w:r>
      <w:r w:rsidRPr="00F609C1">
        <w:rPr>
          <w:rFonts w:eastAsia="VNI-Times" w:cs="Times New Roman"/>
          <w:sz w:val="26"/>
          <w:szCs w:val="26"/>
          <w:lang w:val="vi-VN"/>
        </w:rPr>
        <w:t>công nhân viên</w:t>
      </w:r>
      <w:r w:rsidRPr="00F609C1">
        <w:rPr>
          <w:rFonts w:eastAsia="Times New Roman" w:cs="Times New Roman"/>
          <w:sz w:val="26"/>
          <w:szCs w:val="26"/>
          <w:lang w:val="vi-VN"/>
        </w:rPr>
        <w:t xml:space="preserve">, nước dùng cho sinh hoạt </w:t>
      </w:r>
      <w:r w:rsidRPr="00F609C1">
        <w:rPr>
          <w:rFonts w:eastAsia="VNI-Times" w:cs="Times New Roman"/>
          <w:sz w:val="26"/>
          <w:szCs w:val="26"/>
          <w:lang w:val="vi-VN"/>
        </w:rPr>
        <w:t>của 20 công nhân viên</w:t>
      </w:r>
      <w:r w:rsidRPr="00F609C1">
        <w:rPr>
          <w:rFonts w:eastAsia="Times New Roman" w:cs="Times New Roman"/>
          <w:sz w:val="26"/>
          <w:szCs w:val="26"/>
          <w:lang w:val="vi-VN"/>
        </w:rPr>
        <w:t xml:space="preserve"> </w:t>
      </w:r>
      <w:r w:rsidRPr="00F609C1">
        <w:rPr>
          <w:rFonts w:eastAsia="Times New Roman" w:cs="Times New Roman"/>
          <w:i/>
          <w:sz w:val="26"/>
          <w:szCs w:val="26"/>
          <w:lang w:val="vi-VN"/>
        </w:rPr>
        <w:t xml:space="preserve">(căn cứ Theo TCXDVN 33:2006 của Bộ Xây dựng năm 2006 về việc cấp nước – Mạng lưới đường ống và công trình tiêu chuẩn thiết kế, </w:t>
      </w:r>
      <w:r w:rsidRPr="00F609C1">
        <w:rPr>
          <w:rFonts w:eastAsia="Times New Roman" w:cs="Times New Roman"/>
          <w:color w:val="000000" w:themeColor="text1"/>
          <w:sz w:val="26"/>
          <w:szCs w:val="26"/>
          <w:lang w:val="vi-VN"/>
        </w:rPr>
        <w:t>nước dùng cho sinh hoạt cho nhân viên tại Trang trại là: 120 lít/người/ngày, nước cấp hoạt động nấu ăn là 25 lít/người/ngày</w:t>
      </w:r>
      <w:r w:rsidRPr="00F609C1">
        <w:rPr>
          <w:rFonts w:eastAsia="Times New Roman" w:cs="Times New Roman"/>
          <w:i/>
          <w:sz w:val="26"/>
          <w:szCs w:val="26"/>
          <w:lang w:val="vi-VN"/>
        </w:rPr>
        <w:t>)</w:t>
      </w:r>
      <w:r w:rsidRPr="00F609C1">
        <w:rPr>
          <w:rFonts w:eastAsia="Times New Roman" w:cs="Times New Roman"/>
          <w:sz w:val="26"/>
          <w:szCs w:val="26"/>
          <w:lang w:val="vi-VN"/>
        </w:rPr>
        <w:t>:</w:t>
      </w:r>
    </w:p>
    <w:p w14:paraId="62E9BC69" w14:textId="77777777" w:rsidR="00AE2E71" w:rsidRPr="00F609C1" w:rsidRDefault="00AE2E71" w:rsidP="00AE2E71">
      <w:pPr>
        <w:tabs>
          <w:tab w:val="left" w:pos="540"/>
          <w:tab w:val="left" w:pos="990"/>
        </w:tabs>
        <w:spacing w:before="120" w:after="120" w:line="240" w:lineRule="auto"/>
        <w:ind w:firstLine="1701"/>
        <w:jc w:val="both"/>
        <w:rPr>
          <w:rFonts w:eastAsia="Times New Roman" w:cs="Times New Roman"/>
          <w:sz w:val="26"/>
          <w:szCs w:val="26"/>
          <w:lang w:val="vi-VN"/>
        </w:rPr>
      </w:pPr>
      <w:r w:rsidRPr="00F609C1">
        <w:rPr>
          <w:rFonts w:eastAsia="Times New Roman" w:cs="Times New Roman"/>
          <w:sz w:val="26"/>
          <w:szCs w:val="26"/>
          <w:lang w:val="vi-VN"/>
        </w:rPr>
        <w:t>Q</w:t>
      </w:r>
      <w:r w:rsidRPr="00F609C1">
        <w:rPr>
          <w:rFonts w:eastAsia="Times New Roman" w:cs="Times New Roman"/>
          <w:sz w:val="26"/>
          <w:szCs w:val="26"/>
          <w:vertAlign w:val="subscript"/>
          <w:lang w:val="vi-VN"/>
        </w:rPr>
        <w:t>NCSH</w:t>
      </w:r>
      <w:r w:rsidRPr="00F609C1">
        <w:rPr>
          <w:rFonts w:eastAsia="Times New Roman" w:cs="Times New Roman"/>
          <w:sz w:val="26"/>
          <w:szCs w:val="26"/>
          <w:lang w:val="vi-VN"/>
        </w:rPr>
        <w:t xml:space="preserve"> = 20 người x 120 lít/người = 2,4 m</w:t>
      </w:r>
      <w:r w:rsidRPr="00F609C1">
        <w:rPr>
          <w:rFonts w:eastAsia="Times New Roman" w:cs="Times New Roman"/>
          <w:sz w:val="26"/>
          <w:szCs w:val="26"/>
          <w:vertAlign w:val="superscript"/>
          <w:lang w:val="vi-VN"/>
        </w:rPr>
        <w:t>3</w:t>
      </w:r>
      <w:r w:rsidRPr="00F609C1">
        <w:rPr>
          <w:rFonts w:eastAsia="Times New Roman" w:cs="Times New Roman"/>
          <w:sz w:val="26"/>
          <w:szCs w:val="26"/>
          <w:lang w:val="vi-VN"/>
        </w:rPr>
        <w:t>/ngày.đêm.</w:t>
      </w:r>
    </w:p>
    <w:p w14:paraId="3BEDEE33" w14:textId="77777777" w:rsidR="00AE2E71" w:rsidRPr="00F609C1" w:rsidRDefault="00AE2E71" w:rsidP="00AE2E71">
      <w:pPr>
        <w:spacing w:before="120" w:after="120" w:line="360" w:lineRule="auto"/>
        <w:ind w:firstLine="1701"/>
        <w:jc w:val="both"/>
        <w:rPr>
          <w:rFonts w:eastAsia="Times New Roman" w:cs="Times New Roman"/>
          <w:sz w:val="26"/>
          <w:szCs w:val="26"/>
          <w:lang w:val="vi-VN"/>
        </w:rPr>
      </w:pPr>
      <w:r w:rsidRPr="00F609C1">
        <w:rPr>
          <w:rFonts w:eastAsia="Times New Roman" w:cs="Times New Roman"/>
          <w:sz w:val="26"/>
          <w:szCs w:val="26"/>
          <w:lang w:val="vi-VN"/>
        </w:rPr>
        <w:t>Q</w:t>
      </w:r>
      <w:r w:rsidRPr="00F609C1">
        <w:rPr>
          <w:rFonts w:eastAsia="Times New Roman" w:cs="Times New Roman"/>
          <w:sz w:val="26"/>
          <w:szCs w:val="26"/>
          <w:vertAlign w:val="subscript"/>
          <w:lang w:val="vi-VN"/>
        </w:rPr>
        <w:t>NCNA</w:t>
      </w:r>
      <w:r w:rsidRPr="00F609C1">
        <w:rPr>
          <w:rFonts w:eastAsia="Times New Roman" w:cs="Times New Roman"/>
          <w:sz w:val="26"/>
          <w:szCs w:val="26"/>
          <w:lang w:val="vi-VN"/>
        </w:rPr>
        <w:t xml:space="preserve"> = 20 người x 25 lít/người = 0,5 m</w:t>
      </w:r>
      <w:r w:rsidRPr="00F609C1">
        <w:rPr>
          <w:rFonts w:eastAsia="Times New Roman" w:cs="Times New Roman"/>
          <w:sz w:val="26"/>
          <w:szCs w:val="26"/>
          <w:vertAlign w:val="superscript"/>
          <w:lang w:val="vi-VN"/>
        </w:rPr>
        <w:t>3</w:t>
      </w:r>
      <w:r w:rsidRPr="00F609C1">
        <w:rPr>
          <w:rFonts w:eastAsia="Times New Roman" w:cs="Times New Roman"/>
          <w:sz w:val="26"/>
          <w:szCs w:val="26"/>
          <w:lang w:val="vi-VN"/>
        </w:rPr>
        <w:t>/ngày.đêm.</w:t>
      </w:r>
    </w:p>
    <w:p w14:paraId="31D7DD24" w14:textId="77777777" w:rsidR="00AE2E71" w:rsidRPr="00F609C1" w:rsidRDefault="00AE2E71" w:rsidP="00AE2E71">
      <w:pPr>
        <w:spacing w:before="120" w:after="120" w:line="360" w:lineRule="auto"/>
        <w:ind w:firstLine="1701"/>
        <w:jc w:val="both"/>
        <w:rPr>
          <w:rFonts w:eastAsia="Times New Roman" w:cs="Times New Roman"/>
          <w:sz w:val="26"/>
          <w:szCs w:val="26"/>
          <w:lang w:val="vi-VN"/>
        </w:rPr>
      </w:pPr>
      <w:r w:rsidRPr="00F609C1">
        <w:rPr>
          <w:rFonts w:eastAsia="Times New Roman" w:cs="Times New Roman"/>
          <w:sz w:val="26"/>
          <w:szCs w:val="26"/>
          <w:lang w:val="vi-VN"/>
        </w:rPr>
        <w:t>Tổng l</w:t>
      </w:r>
      <w:r w:rsidRPr="00F609C1">
        <w:rPr>
          <w:rFonts w:eastAsia="Times New Roman" w:cs="Times New Roman" w:hint="eastAsia"/>
          <w:sz w:val="26"/>
          <w:szCs w:val="26"/>
          <w:lang w:val="vi-VN"/>
        </w:rPr>
        <w:t>ư</w:t>
      </w:r>
      <w:r w:rsidRPr="00F609C1">
        <w:rPr>
          <w:rFonts w:eastAsia="Times New Roman" w:cs="Times New Roman"/>
          <w:sz w:val="26"/>
          <w:szCs w:val="26"/>
          <w:lang w:val="vi-VN"/>
        </w:rPr>
        <w:t>ợng cấp n</w:t>
      </w:r>
      <w:r w:rsidRPr="00F609C1">
        <w:rPr>
          <w:rFonts w:eastAsia="Times New Roman" w:cs="Times New Roman" w:hint="eastAsia"/>
          <w:sz w:val="26"/>
          <w:szCs w:val="26"/>
          <w:lang w:val="vi-VN"/>
        </w:rPr>
        <w:t>ư</w:t>
      </w:r>
      <w:r w:rsidRPr="00F609C1">
        <w:rPr>
          <w:rFonts w:eastAsia="Times New Roman" w:cs="Times New Roman"/>
          <w:sz w:val="26"/>
          <w:szCs w:val="26"/>
          <w:lang w:val="vi-VN"/>
        </w:rPr>
        <w:t xml:space="preserve">ớc sinh hoạt: 2,4 + 0,5 = </w:t>
      </w:r>
      <w:r w:rsidRPr="00F609C1">
        <w:rPr>
          <w:rFonts w:eastAsia="Times New Roman" w:cs="Times New Roman"/>
          <w:b/>
          <w:sz w:val="26"/>
          <w:szCs w:val="26"/>
          <w:lang w:val="vi-VN"/>
        </w:rPr>
        <w:t>2,9 m</w:t>
      </w:r>
      <w:r w:rsidRPr="00F609C1">
        <w:rPr>
          <w:rFonts w:eastAsia="Times New Roman" w:cs="Times New Roman"/>
          <w:b/>
          <w:sz w:val="26"/>
          <w:szCs w:val="26"/>
          <w:vertAlign w:val="superscript"/>
          <w:lang w:val="vi-VN"/>
        </w:rPr>
        <w:t>3</w:t>
      </w:r>
      <w:r w:rsidRPr="00F609C1">
        <w:rPr>
          <w:rFonts w:eastAsia="Times New Roman" w:cs="Times New Roman"/>
          <w:b/>
          <w:sz w:val="26"/>
          <w:szCs w:val="26"/>
          <w:lang w:val="vi-VN"/>
        </w:rPr>
        <w:t>/ngày.đêm.</w:t>
      </w:r>
    </w:p>
    <w:p w14:paraId="414B73E9" w14:textId="77777777" w:rsidR="00AE2E71" w:rsidRPr="00F609C1" w:rsidRDefault="00AE2E71" w:rsidP="00785420">
      <w:pPr>
        <w:numPr>
          <w:ilvl w:val="0"/>
          <w:numId w:val="13"/>
        </w:numPr>
        <w:spacing w:before="120" w:after="120" w:line="240" w:lineRule="auto"/>
        <w:ind w:left="0" w:firstLine="426"/>
        <w:jc w:val="both"/>
        <w:rPr>
          <w:rFonts w:eastAsia="Times New Roman" w:cs="Times New Roman"/>
          <w:spacing w:val="-2"/>
          <w:sz w:val="28"/>
          <w:szCs w:val="28"/>
          <w:lang w:val="vi-VN"/>
        </w:rPr>
      </w:pPr>
      <w:r w:rsidRPr="00F609C1">
        <w:rPr>
          <w:rFonts w:eastAsia="Times New Roman" w:cs="Times New Roman"/>
          <w:i/>
          <w:spacing w:val="-2"/>
          <w:sz w:val="26"/>
          <w:szCs w:val="26"/>
          <w:lang w:val="vi-VN"/>
        </w:rPr>
        <w:t>Nhu cầu cấp nước phục vụ hoạt động chăn nuôi</w:t>
      </w:r>
      <w:r w:rsidRPr="00F609C1">
        <w:rPr>
          <w:rFonts w:eastAsia="VNI-Times" w:cs="Times New Roman"/>
          <w:i/>
          <w:spacing w:val="-2"/>
          <w:sz w:val="26"/>
          <w:szCs w:val="26"/>
          <w:lang w:val="vi-VN"/>
        </w:rPr>
        <w:t>:</w:t>
      </w:r>
      <w:r w:rsidRPr="00F609C1">
        <w:rPr>
          <w:rFonts w:eastAsia="VNI-Times" w:cs="Times New Roman"/>
          <w:spacing w:val="-2"/>
          <w:sz w:val="26"/>
          <w:szCs w:val="26"/>
          <w:lang w:val="vi-VN"/>
        </w:rPr>
        <w:t xml:space="preserve"> Nước sử dụng chủ yếu cho cung cấp nước uống cho gà, nước rửa trại nuôi</w:t>
      </w:r>
      <w:r w:rsidRPr="00F609C1">
        <w:rPr>
          <w:rFonts w:eastAsia="Times New Roman" w:cs="Times New Roman"/>
          <w:sz w:val="26"/>
          <w:szCs w:val="26"/>
          <w:lang w:val="vi-VN"/>
        </w:rPr>
        <w:t>.</w:t>
      </w:r>
    </w:p>
    <w:p w14:paraId="06AA9694" w14:textId="77777777" w:rsidR="00AE2E71" w:rsidRPr="00F609C1" w:rsidRDefault="00AE2E71" w:rsidP="00785420">
      <w:pPr>
        <w:numPr>
          <w:ilvl w:val="0"/>
          <w:numId w:val="14"/>
        </w:numPr>
        <w:tabs>
          <w:tab w:val="left" w:pos="990"/>
        </w:tabs>
        <w:spacing w:before="120" w:after="120" w:line="240" w:lineRule="auto"/>
        <w:jc w:val="both"/>
        <w:rPr>
          <w:rFonts w:eastAsia="Times New Roman" w:cs="Times New Roman"/>
          <w:i/>
          <w:spacing w:val="-2"/>
          <w:sz w:val="26"/>
          <w:szCs w:val="26"/>
          <w:lang w:val="vi-VN"/>
        </w:rPr>
      </w:pPr>
      <w:r w:rsidRPr="00F609C1">
        <w:rPr>
          <w:rFonts w:eastAsia="Times New Roman" w:cs="Times New Roman"/>
          <w:i/>
          <w:spacing w:val="-2"/>
          <w:sz w:val="26"/>
          <w:szCs w:val="26"/>
          <w:lang w:val="vi-VN"/>
        </w:rPr>
        <w:t>Lượng nước cung cấp cho g</w:t>
      </w:r>
      <w:r w:rsidRPr="00F609C1">
        <w:rPr>
          <w:rFonts w:eastAsia="Times New Roman" w:cs="VNI-Times"/>
          <w:i/>
          <w:spacing w:val="-2"/>
          <w:sz w:val="26"/>
          <w:szCs w:val="26"/>
          <w:lang w:val="vi-VN"/>
        </w:rPr>
        <w:t>à</w:t>
      </w:r>
      <w:r w:rsidRPr="00F609C1">
        <w:rPr>
          <w:rFonts w:eastAsia="Times New Roman" w:cs="Times New Roman"/>
          <w:i/>
          <w:spacing w:val="-2"/>
          <w:sz w:val="26"/>
          <w:szCs w:val="26"/>
          <w:lang w:val="vi-VN"/>
        </w:rPr>
        <w:t xml:space="preserve"> uống</w:t>
      </w:r>
    </w:p>
    <w:p w14:paraId="595F5294" w14:textId="77777777" w:rsidR="00AE2E71" w:rsidRPr="00F609C1" w:rsidRDefault="00AE2E71" w:rsidP="00AE2E71">
      <w:pPr>
        <w:tabs>
          <w:tab w:val="left" w:pos="540"/>
        </w:tabs>
        <w:spacing w:before="120" w:after="120" w:line="240" w:lineRule="auto"/>
        <w:ind w:firstLine="567"/>
        <w:jc w:val="both"/>
        <w:rPr>
          <w:rFonts w:eastAsia="Times New Roman" w:cs="Times New Roman"/>
          <w:spacing w:val="-2"/>
          <w:sz w:val="28"/>
          <w:szCs w:val="28"/>
          <w:lang w:val="vi-VN"/>
        </w:rPr>
      </w:pPr>
      <w:r w:rsidRPr="00F609C1">
        <w:rPr>
          <w:rFonts w:eastAsia="VNI-Times" w:cs="Times New Roman"/>
          <w:sz w:val="26"/>
          <w:szCs w:val="26"/>
          <w:lang w:val="vi-VN"/>
        </w:rPr>
        <w:t xml:space="preserve">Căn cứ </w:t>
      </w:r>
      <w:r w:rsidRPr="00F609C1">
        <w:rPr>
          <w:rFonts w:eastAsia="VNI-Times" w:cs="Times New Roman"/>
          <w:i/>
          <w:sz w:val="26"/>
          <w:szCs w:val="26"/>
          <w:lang w:val="vi-VN"/>
        </w:rPr>
        <w:t>Bảng 13, mục 5.1.4 của TCVN 3773:1983</w:t>
      </w:r>
      <w:r w:rsidRPr="00F609C1">
        <w:rPr>
          <w:rFonts w:eastAsia="VNI-Times" w:cs="Times New Roman"/>
          <w:sz w:val="26"/>
          <w:szCs w:val="26"/>
          <w:lang w:val="vi-VN"/>
        </w:rPr>
        <w:t>, định mức nước sử dụng để cung cấp 100 con gà/ngày.đêm (kể cả hao phí trong trại nuôi) là: 40 lít. Do đó, cứ 1 con gà sử dụng 0,4 lít/ngày đêm.</w:t>
      </w:r>
    </w:p>
    <w:p w14:paraId="38EFD50D" w14:textId="77777777" w:rsidR="00AE2E71" w:rsidRPr="00F609C1" w:rsidRDefault="00AE2E71" w:rsidP="00AE2E71">
      <w:pPr>
        <w:widowControl w:val="0"/>
        <w:spacing w:before="120" w:after="120" w:line="240" w:lineRule="auto"/>
        <w:jc w:val="center"/>
        <w:rPr>
          <w:rFonts w:eastAsia="VNI-Times" w:cs="Times New Roman"/>
          <w:sz w:val="26"/>
          <w:szCs w:val="26"/>
          <w:lang w:val="vi-VN"/>
        </w:rPr>
      </w:pPr>
      <w:r w:rsidRPr="00F609C1">
        <w:rPr>
          <w:rFonts w:eastAsia="VNI-Times" w:cs="Times New Roman"/>
          <w:sz w:val="26"/>
          <w:szCs w:val="26"/>
          <w:lang w:val="vi-VN"/>
        </w:rPr>
        <w:t>Q</w:t>
      </w:r>
      <w:r w:rsidRPr="00F609C1">
        <w:rPr>
          <w:rFonts w:eastAsia="VNI-Times" w:cs="Times New Roman"/>
          <w:sz w:val="26"/>
          <w:szCs w:val="26"/>
          <w:vertAlign w:val="subscript"/>
          <w:lang w:val="vi-VN"/>
        </w:rPr>
        <w:t>NU</w:t>
      </w:r>
      <w:r w:rsidRPr="00F609C1">
        <w:rPr>
          <w:rFonts w:eastAsia="VNI-Times" w:cs="Times New Roman"/>
          <w:sz w:val="26"/>
          <w:szCs w:val="26"/>
          <w:lang w:val="vi-VN"/>
        </w:rPr>
        <w:t xml:space="preserve"> = 0,4lít/ngày đêm x 250.000 con gà = </w:t>
      </w:r>
      <w:r w:rsidRPr="00F609C1">
        <w:rPr>
          <w:rFonts w:eastAsia="VNI-Times" w:cs="Times New Roman"/>
          <w:b/>
          <w:sz w:val="26"/>
          <w:szCs w:val="26"/>
          <w:lang w:val="vi-VN"/>
        </w:rPr>
        <w:t>100 m</w:t>
      </w:r>
      <w:r w:rsidRPr="00F609C1">
        <w:rPr>
          <w:rFonts w:eastAsia="VNI-Times" w:cs="Times New Roman"/>
          <w:b/>
          <w:sz w:val="26"/>
          <w:szCs w:val="26"/>
          <w:vertAlign w:val="superscript"/>
          <w:lang w:val="vi-VN"/>
        </w:rPr>
        <w:t>3</w:t>
      </w:r>
      <w:r w:rsidRPr="00F609C1">
        <w:rPr>
          <w:rFonts w:eastAsia="VNI-Times" w:cs="Times New Roman"/>
          <w:b/>
          <w:sz w:val="26"/>
          <w:szCs w:val="26"/>
          <w:lang w:val="vi-VN"/>
        </w:rPr>
        <w:t>/ngày đêm.</w:t>
      </w:r>
    </w:p>
    <w:p w14:paraId="63CD3308" w14:textId="77777777" w:rsidR="00AE2E71" w:rsidRPr="00F609C1" w:rsidRDefault="00AE2E71" w:rsidP="00785420">
      <w:pPr>
        <w:numPr>
          <w:ilvl w:val="0"/>
          <w:numId w:val="14"/>
        </w:numPr>
        <w:tabs>
          <w:tab w:val="left" w:pos="990"/>
        </w:tabs>
        <w:spacing w:before="120" w:after="120" w:line="240" w:lineRule="auto"/>
        <w:jc w:val="both"/>
        <w:rPr>
          <w:rFonts w:eastAsia="Times New Roman" w:cs="Times New Roman"/>
          <w:i/>
          <w:spacing w:val="-2"/>
          <w:sz w:val="26"/>
          <w:szCs w:val="26"/>
          <w:lang w:val="vi-VN"/>
        </w:rPr>
      </w:pPr>
      <w:r w:rsidRPr="00F609C1">
        <w:rPr>
          <w:rFonts w:eastAsia="Times New Roman" w:cs="Times New Roman"/>
          <w:i/>
          <w:spacing w:val="-2"/>
          <w:sz w:val="26"/>
          <w:szCs w:val="26"/>
          <w:lang w:val="vi-VN"/>
        </w:rPr>
        <w:t>Lượng nước d</w:t>
      </w:r>
      <w:r w:rsidRPr="00F609C1">
        <w:rPr>
          <w:rFonts w:eastAsia="Times New Roman" w:cs="VNI-Times"/>
          <w:i/>
          <w:spacing w:val="-2"/>
          <w:sz w:val="26"/>
          <w:szCs w:val="26"/>
          <w:lang w:val="vi-VN"/>
        </w:rPr>
        <w:t>ù</w:t>
      </w:r>
      <w:r w:rsidRPr="00F609C1">
        <w:rPr>
          <w:rFonts w:eastAsia="Times New Roman" w:cs="Times New Roman"/>
          <w:i/>
          <w:spacing w:val="-2"/>
          <w:sz w:val="26"/>
          <w:szCs w:val="26"/>
          <w:lang w:val="vi-VN"/>
        </w:rPr>
        <w:t>ng rửa trại nuôi:</w:t>
      </w:r>
    </w:p>
    <w:p w14:paraId="522B958B" w14:textId="77777777" w:rsidR="00AE2E71" w:rsidRPr="00F609C1" w:rsidRDefault="00AE2E71" w:rsidP="00AE2E71">
      <w:pPr>
        <w:tabs>
          <w:tab w:val="left" w:pos="540"/>
        </w:tabs>
        <w:spacing w:before="120" w:after="120" w:line="240" w:lineRule="auto"/>
        <w:ind w:firstLine="567"/>
        <w:jc w:val="both"/>
        <w:rPr>
          <w:rFonts w:eastAsia="Times New Roman" w:cs="Times New Roman"/>
          <w:spacing w:val="-2"/>
          <w:sz w:val="26"/>
          <w:szCs w:val="26"/>
          <w:lang w:val="vi-VN"/>
        </w:rPr>
      </w:pPr>
      <w:r w:rsidRPr="000B38EE">
        <w:rPr>
          <w:rFonts w:eastAsia="VNI-Times" w:cs="Times New Roman"/>
          <w:sz w:val="26"/>
          <w:szCs w:val="26"/>
          <w:lang w:val="vi-VN"/>
        </w:rPr>
        <w:t>Trong</w:t>
      </w:r>
      <w:r w:rsidRPr="00F609C1">
        <w:rPr>
          <w:rFonts w:eastAsia="Times New Roman" w:cs="Times New Roman"/>
          <w:spacing w:val="-2"/>
          <w:sz w:val="26"/>
          <w:szCs w:val="26"/>
          <w:lang w:val="vi-VN"/>
        </w:rPr>
        <w:t xml:space="preserve"> quá trình chăn nuôi, trung bình mỗi đợt sẽ xuất 1 dãy trại, thời gian dọn dẹp vệ sinh và giãn cách là 15 ngày </w:t>
      </w:r>
      <w:r w:rsidRPr="00F609C1">
        <w:rPr>
          <w:rFonts w:eastAsia="Times New Roman" w:cs="Times New Roman"/>
          <w:i/>
          <w:spacing w:val="-2"/>
          <w:sz w:val="26"/>
          <w:szCs w:val="26"/>
          <w:lang w:val="vi-VN"/>
        </w:rPr>
        <w:t>(thời gian dọn dẹp trại là 4-5 ngày và thời gian để thoáng trại trước khi nhập lứa mới là 6-7 ngày tiếp theo)</w:t>
      </w:r>
      <w:r w:rsidRPr="00F609C1">
        <w:rPr>
          <w:rFonts w:eastAsia="Times New Roman" w:cs="Times New Roman"/>
          <w:spacing w:val="-2"/>
          <w:sz w:val="26"/>
          <w:szCs w:val="26"/>
          <w:lang w:val="vi-VN"/>
        </w:rPr>
        <w:t>. Quá trình vệ sinh trại nuôi chủ yếu là việc rửa trại, dọn phân trấu lót trại và các công tác chuẩn bị trước khi thả lứa mới.</w:t>
      </w:r>
    </w:p>
    <w:p w14:paraId="6D14D4F4" w14:textId="58433910" w:rsidR="00AE2E71" w:rsidRPr="00F609C1" w:rsidRDefault="00AE2E71" w:rsidP="00AE2E71">
      <w:pPr>
        <w:spacing w:before="120" w:after="120" w:line="240" w:lineRule="auto"/>
        <w:ind w:firstLine="567"/>
        <w:jc w:val="both"/>
        <w:rPr>
          <w:rFonts w:eastAsia="Times New Roman" w:cs="Times New Roman"/>
          <w:spacing w:val="-2"/>
          <w:sz w:val="26"/>
          <w:szCs w:val="26"/>
          <w:lang w:val="vi-VN"/>
        </w:rPr>
      </w:pPr>
      <w:bookmarkStart w:id="236" w:name="_Hlk76541096"/>
      <w:r w:rsidRPr="00F609C1">
        <w:rPr>
          <w:rFonts w:eastAsia="Times New Roman" w:cs="Times New Roman"/>
          <w:spacing w:val="-2"/>
          <w:sz w:val="26"/>
          <w:szCs w:val="26"/>
          <w:lang w:val="vi-VN"/>
        </w:rPr>
        <w:lastRenderedPageBreak/>
        <w:t xml:space="preserve">Chủ </w:t>
      </w:r>
      <w:r w:rsidR="00E34991">
        <w:rPr>
          <w:rFonts w:eastAsia="Times New Roman" w:cs="Times New Roman"/>
          <w:spacing w:val="-2"/>
          <w:sz w:val="26"/>
          <w:szCs w:val="26"/>
          <w:lang w:val="en-GB"/>
        </w:rPr>
        <w:t>dự án</w:t>
      </w:r>
      <w:r w:rsidRPr="00F609C1">
        <w:rPr>
          <w:rFonts w:eastAsia="Times New Roman" w:cs="Times New Roman"/>
          <w:spacing w:val="-2"/>
          <w:sz w:val="26"/>
          <w:szCs w:val="26"/>
          <w:lang w:val="vi-VN"/>
        </w:rPr>
        <w:t xml:space="preserve"> lắp đặt các vòi xịt rửa cao áp tại khu vực trại nuôi, lượng nước vệ sinh trại nuôi mỗi đợt xuất trại là </w:t>
      </w:r>
      <w:r w:rsidRPr="00AA59F0">
        <w:rPr>
          <w:rFonts w:eastAsia="Times New Roman" w:cs="Times New Roman"/>
          <w:b/>
          <w:bCs/>
          <w:spacing w:val="-2"/>
          <w:sz w:val="26"/>
          <w:szCs w:val="26"/>
          <w:lang w:val="en-GB"/>
        </w:rPr>
        <w:t>2 m</w:t>
      </w:r>
      <w:r w:rsidRPr="00AA59F0">
        <w:rPr>
          <w:rFonts w:eastAsia="Times New Roman" w:cs="Times New Roman"/>
          <w:b/>
          <w:bCs/>
          <w:spacing w:val="-2"/>
          <w:sz w:val="26"/>
          <w:szCs w:val="26"/>
          <w:vertAlign w:val="superscript"/>
          <w:lang w:val="en-GB"/>
        </w:rPr>
        <w:t>3</w:t>
      </w:r>
      <w:r w:rsidRPr="00F609C1">
        <w:rPr>
          <w:rFonts w:eastAsia="Times New Roman" w:cs="Times New Roman"/>
          <w:spacing w:val="-2"/>
          <w:sz w:val="26"/>
          <w:szCs w:val="26"/>
          <w:lang w:val="en-GB"/>
        </w:rPr>
        <w:t xml:space="preserve"> </w:t>
      </w:r>
      <w:r w:rsidRPr="00F609C1">
        <w:rPr>
          <w:rFonts w:eastAsia="Times New Roman" w:cs="Times New Roman"/>
          <w:spacing w:val="-2"/>
          <w:sz w:val="26"/>
          <w:szCs w:val="26"/>
          <w:lang w:val="en-US"/>
        </w:rPr>
        <w:t>(01 ngày chỉ vệ sinh 01 chuồng nuôi).</w:t>
      </w:r>
    </w:p>
    <w:bookmarkEnd w:id="236"/>
    <w:p w14:paraId="26E1C35D" w14:textId="5F2FAFE1" w:rsidR="0096278C" w:rsidRPr="0096278C" w:rsidRDefault="0096278C" w:rsidP="00A76B74">
      <w:pPr>
        <w:numPr>
          <w:ilvl w:val="0"/>
          <w:numId w:val="14"/>
        </w:numPr>
        <w:tabs>
          <w:tab w:val="left" w:pos="990"/>
        </w:tabs>
        <w:spacing w:before="120" w:after="120"/>
        <w:jc w:val="both"/>
        <w:rPr>
          <w:rFonts w:eastAsia="Times New Roman" w:cs="Times New Roman"/>
          <w:b/>
          <w:spacing w:val="-2"/>
          <w:sz w:val="26"/>
          <w:szCs w:val="26"/>
          <w:lang w:val="vi-VN"/>
        </w:rPr>
      </w:pPr>
      <w:r>
        <w:rPr>
          <w:rFonts w:eastAsia="Times New Roman" w:cs="Times New Roman"/>
          <w:i/>
          <w:spacing w:val="-2"/>
          <w:sz w:val="26"/>
          <w:szCs w:val="26"/>
          <w:lang w:val="en-US"/>
        </w:rPr>
        <w:t xml:space="preserve">Nước cấp hệ thống phun sương khử mùi sau quạt hút: </w:t>
      </w:r>
      <w:r w:rsidRPr="0096278C">
        <w:rPr>
          <w:rFonts w:eastAsia="Times New Roman" w:cs="Times New Roman"/>
          <w:spacing w:val="-2"/>
          <w:sz w:val="26"/>
          <w:szCs w:val="26"/>
          <w:lang w:val="en-US"/>
        </w:rPr>
        <w:t xml:space="preserve">12 trại </w:t>
      </w:r>
      <w:r>
        <w:rPr>
          <w:rFonts w:eastAsia="Times New Roman" w:cs="Times New Roman"/>
          <w:spacing w:val="-2"/>
          <w:sz w:val="26"/>
          <w:szCs w:val="26"/>
          <w:lang w:val="en-US"/>
        </w:rPr>
        <w:t>x 0,5 m</w:t>
      </w:r>
      <w:r w:rsidRPr="0096278C">
        <w:rPr>
          <w:rFonts w:eastAsia="Times New Roman" w:cs="Times New Roman"/>
          <w:spacing w:val="-2"/>
          <w:sz w:val="26"/>
          <w:szCs w:val="26"/>
          <w:vertAlign w:val="superscript"/>
          <w:lang w:val="en-US"/>
        </w:rPr>
        <w:t>3</w:t>
      </w:r>
      <w:r>
        <w:rPr>
          <w:rFonts w:eastAsia="Times New Roman" w:cs="Times New Roman"/>
          <w:spacing w:val="-2"/>
          <w:sz w:val="26"/>
          <w:szCs w:val="26"/>
          <w:lang w:val="en-US"/>
        </w:rPr>
        <w:t xml:space="preserve">/ngày.đêm = </w:t>
      </w:r>
      <w:r w:rsidRPr="0096278C">
        <w:rPr>
          <w:rFonts w:eastAsia="Times New Roman" w:cs="Times New Roman"/>
          <w:b/>
          <w:spacing w:val="-2"/>
          <w:sz w:val="26"/>
          <w:szCs w:val="26"/>
          <w:lang w:val="en-US"/>
        </w:rPr>
        <w:t>6 m</w:t>
      </w:r>
      <w:r w:rsidRPr="0096278C">
        <w:rPr>
          <w:rFonts w:eastAsia="Times New Roman" w:cs="Times New Roman"/>
          <w:b/>
          <w:spacing w:val="-2"/>
          <w:sz w:val="26"/>
          <w:szCs w:val="26"/>
          <w:vertAlign w:val="superscript"/>
          <w:lang w:val="en-US"/>
        </w:rPr>
        <w:t>3</w:t>
      </w:r>
      <w:r w:rsidRPr="0096278C">
        <w:rPr>
          <w:rFonts w:eastAsia="Times New Roman" w:cs="Times New Roman"/>
          <w:b/>
          <w:spacing w:val="-2"/>
          <w:sz w:val="26"/>
          <w:szCs w:val="26"/>
          <w:lang w:val="en-US"/>
        </w:rPr>
        <w:t>/ngày.đêm</w:t>
      </w:r>
    </w:p>
    <w:p w14:paraId="533A7E37" w14:textId="6F0ED3D7" w:rsidR="00AE2E71" w:rsidRPr="00F609C1" w:rsidRDefault="00AE2E71" w:rsidP="00A76B74">
      <w:pPr>
        <w:numPr>
          <w:ilvl w:val="0"/>
          <w:numId w:val="14"/>
        </w:numPr>
        <w:tabs>
          <w:tab w:val="left" w:pos="990"/>
        </w:tabs>
        <w:spacing w:before="120" w:after="120"/>
        <w:jc w:val="both"/>
        <w:rPr>
          <w:rFonts w:eastAsia="Times New Roman" w:cs="Times New Roman"/>
          <w:i/>
          <w:spacing w:val="-2"/>
          <w:sz w:val="26"/>
          <w:szCs w:val="26"/>
          <w:lang w:val="vi-VN"/>
        </w:rPr>
      </w:pPr>
      <w:r w:rsidRPr="00F609C1">
        <w:rPr>
          <w:rFonts w:eastAsia="Times New Roman" w:cs="Times New Roman"/>
          <w:i/>
          <w:spacing w:val="-2"/>
          <w:sz w:val="26"/>
          <w:szCs w:val="26"/>
          <w:lang w:val="vi-VN"/>
        </w:rPr>
        <w:t>Lượng nước dùng làm mát:</w:t>
      </w:r>
    </w:p>
    <w:p w14:paraId="0608DB47" w14:textId="00115DEA" w:rsidR="00AE2E71" w:rsidRPr="00F609C1" w:rsidRDefault="00A76B74" w:rsidP="00A76B74">
      <w:pPr>
        <w:spacing w:before="120" w:after="120"/>
        <w:ind w:firstLine="567"/>
        <w:jc w:val="both"/>
        <w:rPr>
          <w:rFonts w:eastAsia="VNI-Times" w:cs="Times New Roman"/>
          <w:sz w:val="26"/>
          <w:szCs w:val="26"/>
          <w:lang w:val="vi-VN"/>
        </w:rPr>
      </w:pPr>
      <w:r>
        <w:rPr>
          <w:rFonts w:eastAsia="Times New Roman" w:cs="Times New Roman"/>
          <w:sz w:val="26"/>
          <w:szCs w:val="26"/>
          <w:lang w:val="vi-VN"/>
        </w:rPr>
        <w:t>Lượng nước này chiếm khoảng 24</w:t>
      </w:r>
      <w:r w:rsidR="00AE2E71" w:rsidRPr="00F609C1">
        <w:rPr>
          <w:rFonts w:eastAsia="Times New Roman" w:cs="Times New Roman"/>
          <w:sz w:val="26"/>
          <w:szCs w:val="26"/>
          <w:lang w:val="vi-VN"/>
        </w:rPr>
        <w:t>m</w:t>
      </w:r>
      <w:r w:rsidR="00AE2E71" w:rsidRPr="00F609C1">
        <w:rPr>
          <w:rFonts w:eastAsia="Times New Roman" w:cs="Times New Roman"/>
          <w:sz w:val="26"/>
          <w:szCs w:val="26"/>
          <w:vertAlign w:val="superscript"/>
          <w:lang w:val="vi-VN"/>
        </w:rPr>
        <w:t>3</w:t>
      </w:r>
      <w:r w:rsidR="00AE2E71" w:rsidRPr="00F609C1">
        <w:rPr>
          <w:rFonts w:eastAsia="Times New Roman" w:cs="Times New Roman"/>
          <w:sz w:val="26"/>
          <w:szCs w:val="26"/>
          <w:lang w:val="vi-VN"/>
        </w:rPr>
        <w:t xml:space="preserve"> (tương đương 2,0m</w:t>
      </w:r>
      <w:r w:rsidR="00AE2E71" w:rsidRPr="00F609C1">
        <w:rPr>
          <w:rFonts w:eastAsia="Times New Roman" w:cs="Times New Roman"/>
          <w:sz w:val="26"/>
          <w:szCs w:val="26"/>
          <w:vertAlign w:val="superscript"/>
          <w:lang w:val="vi-VN"/>
        </w:rPr>
        <w:t>3</w:t>
      </w:r>
      <w:r w:rsidR="00AE2E71" w:rsidRPr="00F609C1">
        <w:rPr>
          <w:rFonts w:eastAsia="Times New Roman" w:cs="Times New Roman"/>
          <w:sz w:val="26"/>
          <w:szCs w:val="26"/>
          <w:lang w:val="vi-VN"/>
        </w:rPr>
        <w:t>/ngày.đêm/dãy trại) với mục đích làm mát cho tất cả các trại. Tuy nhiên, lượng này được sử dụng tuần hoàn, không thải ra ngoài. Lượng nước cần bổ sung hàng ngày do bốc hơi khoảng: 1,0 m</w:t>
      </w:r>
      <w:r w:rsidR="00AE2E71" w:rsidRPr="00F609C1">
        <w:rPr>
          <w:rFonts w:eastAsia="Times New Roman" w:cs="Times New Roman"/>
          <w:sz w:val="26"/>
          <w:szCs w:val="26"/>
          <w:vertAlign w:val="superscript"/>
          <w:lang w:val="vi-VN"/>
        </w:rPr>
        <w:t>3</w:t>
      </w:r>
      <w:r w:rsidR="00AE2E71" w:rsidRPr="00F609C1">
        <w:rPr>
          <w:rFonts w:eastAsia="Times New Roman" w:cs="Times New Roman"/>
          <w:sz w:val="26"/>
          <w:szCs w:val="26"/>
          <w:lang w:val="vi-VN"/>
        </w:rPr>
        <w:t>/ngày/dãy trại.</w:t>
      </w:r>
    </w:p>
    <w:p w14:paraId="1CD0D75C" w14:textId="77777777" w:rsidR="00AE2E71" w:rsidRPr="00F609C1" w:rsidRDefault="00AE2E71" w:rsidP="00A76B74">
      <w:pPr>
        <w:widowControl w:val="0"/>
        <w:spacing w:before="120" w:after="120"/>
        <w:jc w:val="center"/>
        <w:rPr>
          <w:rFonts w:eastAsia="Times New Roman" w:cs="Times New Roman"/>
          <w:sz w:val="26"/>
          <w:szCs w:val="26"/>
          <w:lang w:val="vi-VN"/>
        </w:rPr>
      </w:pPr>
      <w:r w:rsidRPr="00F609C1">
        <w:rPr>
          <w:rFonts w:eastAsia="Times New Roman" w:cs="Times New Roman"/>
          <w:sz w:val="26"/>
          <w:szCs w:val="26"/>
          <w:lang w:val="vi-VN"/>
        </w:rPr>
        <w:t>Q</w:t>
      </w:r>
      <w:r w:rsidRPr="00F609C1">
        <w:rPr>
          <w:rFonts w:eastAsia="Times New Roman" w:cs="Times New Roman"/>
          <w:sz w:val="26"/>
          <w:szCs w:val="26"/>
          <w:vertAlign w:val="subscript"/>
          <w:lang w:val="vi-VN"/>
        </w:rPr>
        <w:t>LM</w:t>
      </w:r>
      <w:r w:rsidRPr="00F609C1">
        <w:rPr>
          <w:rFonts w:eastAsia="Times New Roman" w:cs="Times New Roman"/>
          <w:sz w:val="26"/>
          <w:szCs w:val="26"/>
          <w:lang w:val="vi-VN"/>
        </w:rPr>
        <w:t xml:space="preserve"> = 12 dãy x 1,0 m</w:t>
      </w:r>
      <w:r w:rsidRPr="00F609C1">
        <w:rPr>
          <w:rFonts w:eastAsia="Times New Roman" w:cs="Times New Roman"/>
          <w:sz w:val="26"/>
          <w:szCs w:val="26"/>
          <w:vertAlign w:val="superscript"/>
          <w:lang w:val="vi-VN"/>
        </w:rPr>
        <w:t>3</w:t>
      </w:r>
      <w:r w:rsidRPr="00F609C1">
        <w:rPr>
          <w:rFonts w:eastAsia="Times New Roman" w:cs="Times New Roman"/>
          <w:sz w:val="26"/>
          <w:szCs w:val="26"/>
          <w:lang w:val="vi-VN"/>
        </w:rPr>
        <w:t xml:space="preserve">/ngày = </w:t>
      </w:r>
      <w:r w:rsidRPr="00F609C1">
        <w:rPr>
          <w:rFonts w:eastAsia="Times New Roman" w:cs="Times New Roman"/>
          <w:b/>
          <w:sz w:val="26"/>
          <w:szCs w:val="26"/>
          <w:lang w:val="vi-VN"/>
        </w:rPr>
        <w:t>12,0 m</w:t>
      </w:r>
      <w:r w:rsidRPr="00F609C1">
        <w:rPr>
          <w:rFonts w:eastAsia="Times New Roman" w:cs="Times New Roman"/>
          <w:b/>
          <w:sz w:val="26"/>
          <w:szCs w:val="26"/>
          <w:vertAlign w:val="superscript"/>
          <w:lang w:val="vi-VN"/>
        </w:rPr>
        <w:t>3</w:t>
      </w:r>
      <w:r w:rsidRPr="00F609C1">
        <w:rPr>
          <w:rFonts w:eastAsia="Times New Roman" w:cs="Times New Roman"/>
          <w:b/>
          <w:sz w:val="26"/>
          <w:szCs w:val="26"/>
          <w:lang w:val="vi-VN"/>
        </w:rPr>
        <w:t>/ngày.đêm</w:t>
      </w:r>
    </w:p>
    <w:p w14:paraId="12E2B07A" w14:textId="043EB151" w:rsidR="00AE2E71" w:rsidRPr="00F609C1" w:rsidRDefault="00AE2E71" w:rsidP="00A76B74">
      <w:pPr>
        <w:numPr>
          <w:ilvl w:val="0"/>
          <w:numId w:val="14"/>
        </w:numPr>
        <w:tabs>
          <w:tab w:val="left" w:pos="990"/>
        </w:tabs>
        <w:spacing w:before="120" w:after="120"/>
        <w:jc w:val="both"/>
        <w:rPr>
          <w:rFonts w:eastAsia="VNI-Times" w:cs="Times New Roman"/>
          <w:b/>
          <w:sz w:val="26"/>
          <w:szCs w:val="26"/>
          <w:lang w:val="vi-VN"/>
        </w:rPr>
      </w:pPr>
      <w:r w:rsidRPr="00F609C1">
        <w:rPr>
          <w:rFonts w:eastAsia="Times New Roman" w:cs="Times New Roman"/>
          <w:i/>
          <w:spacing w:val="-2"/>
          <w:sz w:val="26"/>
          <w:szCs w:val="26"/>
          <w:lang w:val="vi-VN"/>
        </w:rPr>
        <w:t xml:space="preserve">Lượng nước dùng trong khâu vệ </w:t>
      </w:r>
      <w:r w:rsidRPr="00F609C1">
        <w:rPr>
          <w:rFonts w:eastAsia="VNI-Times" w:cs="Times New Roman"/>
          <w:i/>
          <w:sz w:val="26"/>
          <w:szCs w:val="26"/>
          <w:lang w:val="vi-VN"/>
        </w:rPr>
        <w:t>sinh:</w:t>
      </w:r>
      <w:r w:rsidRPr="00F609C1">
        <w:rPr>
          <w:rFonts w:eastAsia="VNI-Times" w:cs="Times New Roman"/>
          <w:sz w:val="26"/>
          <w:szCs w:val="26"/>
          <w:lang w:val="vi-VN"/>
        </w:rPr>
        <w:t xml:space="preserve"> chủ yếu phục vụ cho khâu vệ sinh khử trùng quần áo, tay chân, giày dép, dụng cụ máng ăn hàng ngày: </w:t>
      </w:r>
      <w:r w:rsidR="0096278C">
        <w:rPr>
          <w:rFonts w:eastAsia="VNI-Times" w:cs="Times New Roman"/>
          <w:b/>
          <w:sz w:val="26"/>
          <w:szCs w:val="26"/>
          <w:lang w:val="en-GB"/>
        </w:rPr>
        <w:t>1</w:t>
      </w:r>
      <w:r w:rsidRPr="00F609C1">
        <w:rPr>
          <w:rFonts w:eastAsia="VNI-Times" w:cs="Times New Roman"/>
          <w:b/>
          <w:sz w:val="26"/>
          <w:szCs w:val="26"/>
          <w:lang w:val="vi-VN"/>
        </w:rPr>
        <w:t>,0m</w:t>
      </w:r>
      <w:r w:rsidRPr="00F609C1">
        <w:rPr>
          <w:rFonts w:eastAsia="VNI-Times" w:cs="Times New Roman"/>
          <w:b/>
          <w:sz w:val="26"/>
          <w:szCs w:val="26"/>
          <w:vertAlign w:val="superscript"/>
          <w:lang w:val="vi-VN"/>
        </w:rPr>
        <w:t>3</w:t>
      </w:r>
      <w:r w:rsidRPr="00F609C1">
        <w:rPr>
          <w:rFonts w:eastAsia="VNI-Times" w:cs="Times New Roman"/>
          <w:b/>
          <w:sz w:val="26"/>
          <w:szCs w:val="26"/>
          <w:lang w:val="vi-VN"/>
        </w:rPr>
        <w:t>/ngày.đêm</w:t>
      </w:r>
      <w:r w:rsidRPr="00F609C1">
        <w:rPr>
          <w:rFonts w:eastAsia="VNI-Times" w:cs="Times New Roman"/>
          <w:sz w:val="26"/>
          <w:szCs w:val="26"/>
          <w:lang w:val="vi-VN"/>
        </w:rPr>
        <w:t>.</w:t>
      </w:r>
    </w:p>
    <w:p w14:paraId="1D98F9CF" w14:textId="77777777" w:rsidR="00AE2E71" w:rsidRPr="00F609C1" w:rsidRDefault="00AE2E71" w:rsidP="00A76B74">
      <w:pPr>
        <w:numPr>
          <w:ilvl w:val="0"/>
          <w:numId w:val="14"/>
        </w:numPr>
        <w:tabs>
          <w:tab w:val="left" w:pos="990"/>
        </w:tabs>
        <w:spacing w:before="120" w:after="120"/>
        <w:jc w:val="both"/>
        <w:rPr>
          <w:rFonts w:eastAsia="VNI-Times" w:cs="Times New Roman"/>
          <w:sz w:val="26"/>
          <w:szCs w:val="26"/>
          <w:lang w:val="vi-VN"/>
        </w:rPr>
      </w:pPr>
      <w:r w:rsidRPr="00330DBA">
        <w:rPr>
          <w:rFonts w:eastAsia="Times New Roman" w:cs="Times New Roman"/>
          <w:iCs/>
          <w:spacing w:val="-2"/>
          <w:sz w:val="26"/>
          <w:szCs w:val="26"/>
          <w:lang w:val="vi-VN"/>
        </w:rPr>
        <w:t>Nước</w:t>
      </w:r>
      <w:r w:rsidRPr="00F609C1">
        <w:rPr>
          <w:rFonts w:eastAsia="VNI-Times" w:cs="Times New Roman"/>
          <w:sz w:val="26"/>
          <w:szCs w:val="26"/>
          <w:lang w:val="vi-VN"/>
        </w:rPr>
        <w:t xml:space="preserve"> tưới cây xanh, đường nội bộ: </w:t>
      </w:r>
      <w:r w:rsidRPr="00F609C1">
        <w:rPr>
          <w:rFonts w:eastAsia="VNI-Times" w:cs="Times New Roman"/>
          <w:b/>
          <w:sz w:val="26"/>
          <w:szCs w:val="26"/>
          <w:lang w:val="vi-VN"/>
        </w:rPr>
        <w:t>2,0 m</w:t>
      </w:r>
      <w:r w:rsidRPr="00F609C1">
        <w:rPr>
          <w:rFonts w:eastAsia="VNI-Times" w:cs="Times New Roman"/>
          <w:b/>
          <w:sz w:val="26"/>
          <w:szCs w:val="26"/>
          <w:vertAlign w:val="superscript"/>
          <w:lang w:val="vi-VN"/>
        </w:rPr>
        <w:t>3</w:t>
      </w:r>
      <w:r w:rsidRPr="00F609C1">
        <w:rPr>
          <w:rFonts w:eastAsia="VNI-Times" w:cs="Times New Roman"/>
          <w:b/>
          <w:sz w:val="26"/>
          <w:szCs w:val="26"/>
          <w:lang w:val="vi-VN"/>
        </w:rPr>
        <w:t>/ngày.</w:t>
      </w:r>
    </w:p>
    <w:p w14:paraId="10B44A9A" w14:textId="346B052D" w:rsidR="00AE2E71" w:rsidRPr="00F609C1" w:rsidRDefault="00AE2E71" w:rsidP="00A76B74">
      <w:pPr>
        <w:spacing w:before="120" w:after="120"/>
        <w:ind w:firstLine="540"/>
        <w:jc w:val="both"/>
        <w:rPr>
          <w:rFonts w:eastAsia="VNI-Times" w:cs="Times New Roman"/>
          <w:sz w:val="26"/>
          <w:szCs w:val="26"/>
          <w:lang w:val="vi-VN"/>
        </w:rPr>
      </w:pPr>
      <w:r w:rsidRPr="00F609C1">
        <w:rPr>
          <w:rFonts w:eastAsia="VNI-Times" w:cs="Times New Roman"/>
          <w:sz w:val="26"/>
          <w:szCs w:val="26"/>
          <w:lang w:val="vi-VN"/>
        </w:rPr>
        <w:t>→</w:t>
      </w:r>
      <w:r w:rsidRPr="00F609C1">
        <w:rPr>
          <w:rFonts w:eastAsia="VNI-Times" w:cs="Times New Roman"/>
          <w:sz w:val="26"/>
          <w:szCs w:val="26"/>
          <w:lang w:val="en-US"/>
        </w:rPr>
        <w:t xml:space="preserve"> </w:t>
      </w:r>
      <w:r w:rsidRPr="00F609C1">
        <w:rPr>
          <w:rFonts w:eastAsia="VNI-Times" w:cs="Times New Roman"/>
          <w:sz w:val="26"/>
          <w:szCs w:val="26"/>
          <w:lang w:val="vi-VN"/>
        </w:rPr>
        <w:t xml:space="preserve">Như vậy, tổng nhu cầu dùng nước cho sinh hoạt và chăn nuôi của </w:t>
      </w:r>
      <w:r>
        <w:rPr>
          <w:rFonts w:eastAsia="VNI-Times" w:cs="Times New Roman"/>
          <w:sz w:val="26"/>
          <w:szCs w:val="26"/>
          <w:lang w:val="en-GB"/>
        </w:rPr>
        <w:t xml:space="preserve">trang trại </w:t>
      </w:r>
      <w:r w:rsidRPr="00F609C1">
        <w:rPr>
          <w:rFonts w:eastAsia="VNI-Times" w:cs="Times New Roman"/>
          <w:sz w:val="26"/>
          <w:szCs w:val="26"/>
          <w:lang w:val="vi-VN"/>
        </w:rPr>
        <w:t xml:space="preserve">là </w:t>
      </w:r>
      <w:r w:rsidRPr="00F609C1">
        <w:rPr>
          <w:rFonts w:eastAsia="VNI-Times" w:cs="Times New Roman"/>
          <w:b/>
          <w:sz w:val="26"/>
          <w:szCs w:val="26"/>
          <w:lang w:val="vi-VN"/>
        </w:rPr>
        <w:t>12</w:t>
      </w:r>
      <w:r w:rsidR="0096278C">
        <w:rPr>
          <w:rFonts w:eastAsia="VNI-Times" w:cs="Times New Roman"/>
          <w:b/>
          <w:sz w:val="26"/>
          <w:szCs w:val="26"/>
          <w:lang w:val="en-GB"/>
        </w:rPr>
        <w:t>5</w:t>
      </w:r>
      <w:r w:rsidRPr="00F609C1">
        <w:rPr>
          <w:rFonts w:eastAsia="VNI-Times" w:cs="Times New Roman"/>
          <w:b/>
          <w:sz w:val="26"/>
          <w:szCs w:val="26"/>
          <w:lang w:val="vi-VN"/>
        </w:rPr>
        <w:t>,9 m</w:t>
      </w:r>
      <w:r w:rsidRPr="00F609C1">
        <w:rPr>
          <w:rFonts w:eastAsia="VNI-Times" w:cs="Times New Roman"/>
          <w:b/>
          <w:sz w:val="26"/>
          <w:szCs w:val="26"/>
          <w:vertAlign w:val="superscript"/>
          <w:lang w:val="vi-VN"/>
        </w:rPr>
        <w:t>3</w:t>
      </w:r>
      <w:r w:rsidRPr="00F609C1">
        <w:rPr>
          <w:rFonts w:eastAsia="VNI-Times" w:cs="Times New Roman"/>
          <w:b/>
          <w:sz w:val="26"/>
          <w:szCs w:val="26"/>
          <w:lang w:val="vi-VN"/>
        </w:rPr>
        <w:t>/ngày.đêm.</w:t>
      </w:r>
    </w:p>
    <w:p w14:paraId="6F9EA599" w14:textId="77777777" w:rsidR="00AE2E71" w:rsidRPr="00F609C1" w:rsidRDefault="00AE2E71" w:rsidP="00A76B74">
      <w:pPr>
        <w:spacing w:before="120" w:after="120"/>
        <w:ind w:firstLine="567"/>
        <w:jc w:val="both"/>
        <w:rPr>
          <w:rFonts w:eastAsia="Times New Roman" w:cs="Times New Roman"/>
          <w:sz w:val="26"/>
          <w:szCs w:val="26"/>
          <w:lang w:val="vi-VN"/>
        </w:rPr>
      </w:pPr>
      <w:r w:rsidRPr="00F609C1">
        <w:rPr>
          <w:rFonts w:eastAsia="Times New Roman" w:cs="Times New Roman"/>
          <w:sz w:val="26"/>
          <w:szCs w:val="26"/>
          <w:lang w:val="vi-VN"/>
        </w:rPr>
        <w:t xml:space="preserve">+ </w:t>
      </w:r>
      <w:r w:rsidRPr="00F609C1">
        <w:rPr>
          <w:rFonts w:eastAsia="Times New Roman" w:cs="Times New Roman"/>
          <w:i/>
          <w:sz w:val="26"/>
          <w:szCs w:val="26"/>
          <w:lang w:val="vi-VN"/>
        </w:rPr>
        <w:t>Nguồn cung cấp nước:</w:t>
      </w:r>
      <w:r w:rsidRPr="00F609C1">
        <w:rPr>
          <w:rFonts w:eastAsia="Times New Roman" w:cs="Times New Roman"/>
          <w:sz w:val="26"/>
          <w:szCs w:val="26"/>
          <w:lang w:val="vi-VN"/>
        </w:rPr>
        <w:t xml:space="preserve"> </w:t>
      </w:r>
    </w:p>
    <w:p w14:paraId="3443CC81" w14:textId="1AC0B36C" w:rsidR="00AE2E71" w:rsidRDefault="00AE2E71" w:rsidP="00A76B74">
      <w:pPr>
        <w:spacing w:before="120" w:after="120"/>
        <w:ind w:firstLine="567"/>
        <w:jc w:val="both"/>
        <w:rPr>
          <w:rFonts w:eastAsia="Times New Roman" w:cs="Times New Roman"/>
          <w:color w:val="1D1B11" w:themeColor="background2" w:themeShade="1A"/>
          <w:sz w:val="26"/>
          <w:szCs w:val="26"/>
          <w:lang w:val="vi-VN"/>
        </w:rPr>
      </w:pPr>
      <w:r w:rsidRPr="00F609C1">
        <w:rPr>
          <w:rFonts w:eastAsia="Times New Roman" w:cs="Times New Roman"/>
          <w:sz w:val="26"/>
          <w:szCs w:val="26"/>
          <w:lang w:val="vi-VN"/>
        </w:rPr>
        <w:t xml:space="preserve">Sử dụng nước giếng khoan trong khu vực trang trại. Nguồn nước này có chất lượng tốt, đảm bảo chất lượng cho sinh hoạt và chăn nuôi. Số giếng khai thác: 02 giếng, công </w:t>
      </w:r>
      <w:r w:rsidRPr="00F609C1">
        <w:rPr>
          <w:rFonts w:eastAsia="Times New Roman" w:cs="Times New Roman"/>
          <w:color w:val="1D1B11" w:themeColor="background2" w:themeShade="1A"/>
          <w:sz w:val="26"/>
          <w:szCs w:val="26"/>
          <w:lang w:val="vi-VN"/>
        </w:rPr>
        <w:t>suất mỗi giếng 6</w:t>
      </w:r>
      <w:r w:rsidR="0096278C">
        <w:rPr>
          <w:rFonts w:eastAsia="Times New Roman" w:cs="Times New Roman"/>
          <w:color w:val="1D1B11" w:themeColor="background2" w:themeShade="1A"/>
          <w:sz w:val="26"/>
          <w:szCs w:val="26"/>
          <w:lang w:val="en-GB"/>
        </w:rPr>
        <w:t>3</w:t>
      </w:r>
      <w:r w:rsidRPr="00F609C1">
        <w:rPr>
          <w:rFonts w:eastAsia="Times New Roman" w:cs="Times New Roman"/>
          <w:color w:val="1D1B11" w:themeColor="background2" w:themeShade="1A"/>
          <w:sz w:val="26"/>
          <w:szCs w:val="26"/>
          <w:lang w:val="vi-VN"/>
        </w:rPr>
        <w:t xml:space="preserve"> m</w:t>
      </w:r>
      <w:r w:rsidRPr="00F609C1">
        <w:rPr>
          <w:rFonts w:eastAsia="Times New Roman" w:cs="Times New Roman"/>
          <w:color w:val="1D1B11" w:themeColor="background2" w:themeShade="1A"/>
          <w:sz w:val="26"/>
          <w:szCs w:val="26"/>
          <w:vertAlign w:val="superscript"/>
          <w:lang w:val="vi-VN"/>
        </w:rPr>
        <w:t>3</w:t>
      </w:r>
      <w:r w:rsidRPr="00F609C1">
        <w:rPr>
          <w:rFonts w:eastAsia="Times New Roman" w:cs="Times New Roman"/>
          <w:color w:val="1D1B11" w:themeColor="background2" w:themeShade="1A"/>
          <w:sz w:val="26"/>
          <w:szCs w:val="26"/>
          <w:lang w:val="vi-VN"/>
        </w:rPr>
        <w:t xml:space="preserve">/ngày.đêm. </w:t>
      </w:r>
      <w:r>
        <w:rPr>
          <w:rFonts w:eastAsia="Times New Roman" w:cs="Times New Roman"/>
          <w:color w:val="1D1B11" w:themeColor="background2" w:themeShade="1A"/>
          <w:sz w:val="26"/>
          <w:szCs w:val="26"/>
          <w:lang w:val="en-GB"/>
        </w:rPr>
        <w:t xml:space="preserve">Chủ </w:t>
      </w:r>
      <w:r w:rsidR="00932A1D">
        <w:rPr>
          <w:rFonts w:eastAsia="Times New Roman" w:cs="Times New Roman"/>
          <w:color w:val="1D1B11" w:themeColor="background2" w:themeShade="1A"/>
          <w:sz w:val="26"/>
          <w:szCs w:val="26"/>
          <w:lang w:val="en-GB"/>
        </w:rPr>
        <w:t>dự án</w:t>
      </w:r>
      <w:r>
        <w:rPr>
          <w:rFonts w:eastAsia="Times New Roman" w:cs="Times New Roman"/>
          <w:color w:val="1D1B11" w:themeColor="background2" w:themeShade="1A"/>
          <w:sz w:val="26"/>
          <w:szCs w:val="26"/>
          <w:lang w:val="en-GB"/>
        </w:rPr>
        <w:t xml:space="preserve"> đang</w:t>
      </w:r>
      <w:r w:rsidRPr="00F609C1">
        <w:rPr>
          <w:rFonts w:eastAsia="Times New Roman" w:cs="Times New Roman"/>
          <w:color w:val="1D1B11" w:themeColor="background2" w:themeShade="1A"/>
          <w:sz w:val="26"/>
          <w:szCs w:val="26"/>
          <w:lang w:val="vi-VN"/>
        </w:rPr>
        <w:t xml:space="preserve"> tiến hành lập hồ sơ xin thăm dò và khai thác nước theo đúng quy định của pháp luật.</w:t>
      </w:r>
    </w:p>
    <w:p w14:paraId="131D8215" w14:textId="77777777" w:rsidR="00AE2E71" w:rsidRPr="00F609C1" w:rsidRDefault="00AE2E71" w:rsidP="00A76B74">
      <w:pPr>
        <w:numPr>
          <w:ilvl w:val="0"/>
          <w:numId w:val="47"/>
        </w:numPr>
        <w:tabs>
          <w:tab w:val="left" w:pos="284"/>
        </w:tabs>
        <w:spacing w:before="120" w:after="120"/>
        <w:ind w:left="0" w:firstLine="567"/>
        <w:jc w:val="both"/>
        <w:rPr>
          <w:rFonts w:eastAsia="Times New Roman" w:cs="Times New Roman"/>
          <w:b/>
          <w:color w:val="000000" w:themeColor="text1"/>
          <w:sz w:val="26"/>
          <w:szCs w:val="26"/>
          <w:lang w:val="vi-VN"/>
        </w:rPr>
      </w:pPr>
      <w:r w:rsidRPr="00F609C1">
        <w:rPr>
          <w:rFonts w:eastAsia="Times New Roman" w:cs="Times New Roman"/>
          <w:b/>
          <w:color w:val="000000" w:themeColor="text1"/>
          <w:sz w:val="26"/>
          <w:szCs w:val="26"/>
          <w:lang w:val="vi-VN"/>
        </w:rPr>
        <w:t xml:space="preserve">Nước dùng cho PCCC: </w:t>
      </w:r>
      <w:r w:rsidRPr="00F609C1">
        <w:rPr>
          <w:rFonts w:eastAsia="Times New Roman" w:cs="Times New Roman"/>
          <w:color w:val="000000" w:themeColor="text1"/>
          <w:sz w:val="26"/>
          <w:szCs w:val="26"/>
          <w:lang w:val="vi-VN"/>
        </w:rPr>
        <w:t>Lượng nước dự trữ cấp cho 1 hoạt động chữa cháy được tính cho 01 đám cháy trong 02 giờ liên tục với lưu lượng 10 lít/giây/đám cháy.</w:t>
      </w:r>
    </w:p>
    <w:p w14:paraId="6E140C5C" w14:textId="77777777" w:rsidR="00AE2E71" w:rsidRPr="00F609C1" w:rsidRDefault="00AE2E71" w:rsidP="00A76B74">
      <w:pPr>
        <w:tabs>
          <w:tab w:val="left" w:pos="284"/>
        </w:tabs>
        <w:spacing w:before="120" w:after="120"/>
        <w:jc w:val="center"/>
        <w:rPr>
          <w:rFonts w:eastAsia="Times New Roman" w:cs="Times New Roman"/>
          <w:b/>
          <w:color w:val="000000" w:themeColor="text1"/>
          <w:sz w:val="26"/>
          <w:szCs w:val="26"/>
          <w:lang w:val="vi-VN"/>
        </w:rPr>
      </w:pPr>
      <w:r w:rsidRPr="00F609C1">
        <w:rPr>
          <w:rFonts w:eastAsia="Times New Roman" w:cs="Times New Roman"/>
          <w:b/>
          <w:color w:val="000000" w:themeColor="text1"/>
          <w:sz w:val="26"/>
          <w:szCs w:val="26"/>
          <w:lang w:val="vi-VN"/>
        </w:rPr>
        <w:t>Q</w:t>
      </w:r>
      <w:r w:rsidRPr="00F609C1">
        <w:rPr>
          <w:rFonts w:eastAsia="Times New Roman" w:cs="Times New Roman"/>
          <w:b/>
          <w:color w:val="000000" w:themeColor="text1"/>
          <w:sz w:val="26"/>
          <w:szCs w:val="26"/>
          <w:vertAlign w:val="subscript"/>
          <w:lang w:val="vi-VN"/>
        </w:rPr>
        <w:t xml:space="preserve">CC </w:t>
      </w:r>
      <w:r w:rsidRPr="00F609C1">
        <w:rPr>
          <w:rFonts w:eastAsia="Times New Roman" w:cs="Times New Roman"/>
          <w:b/>
          <w:color w:val="000000" w:themeColor="text1"/>
          <w:sz w:val="26"/>
          <w:szCs w:val="26"/>
          <w:lang w:val="vi-VN"/>
        </w:rPr>
        <w:t>= 10 (lít/giây) x 2 (giờ) x 3.600 (giây/giờ) = 72.000 (lít) ~ 72 m</w:t>
      </w:r>
      <w:r w:rsidRPr="00F609C1">
        <w:rPr>
          <w:rFonts w:eastAsia="Times New Roman" w:cs="Times New Roman"/>
          <w:b/>
          <w:color w:val="000000" w:themeColor="text1"/>
          <w:sz w:val="26"/>
          <w:szCs w:val="26"/>
          <w:vertAlign w:val="superscript"/>
          <w:lang w:val="vi-VN"/>
        </w:rPr>
        <w:t>3</w:t>
      </w:r>
    </w:p>
    <w:p w14:paraId="09D0C0E4" w14:textId="3473A889" w:rsidR="00184F25" w:rsidRPr="004C4BAE" w:rsidRDefault="00184F25" w:rsidP="00A76B74">
      <w:pPr>
        <w:pStyle w:val="Heading2"/>
        <w:spacing w:line="276" w:lineRule="auto"/>
        <w:ind w:firstLine="567"/>
      </w:pPr>
      <w:r w:rsidRPr="004C4BAE">
        <w:t xml:space="preserve">5. Các thông tin khác liên quan đến </w:t>
      </w:r>
      <w:bookmarkEnd w:id="234"/>
      <w:r w:rsidR="006B2320">
        <w:t>dự án đầu tư</w:t>
      </w:r>
      <w:bookmarkEnd w:id="235"/>
      <w:r w:rsidRPr="004C4BAE">
        <w:t xml:space="preserve"> </w:t>
      </w:r>
    </w:p>
    <w:p w14:paraId="22FBA0E8" w14:textId="382243C3" w:rsidR="00A01334" w:rsidRPr="00556004" w:rsidRDefault="00A01334" w:rsidP="00A76B74">
      <w:pPr>
        <w:pStyle w:val="ListParagraph"/>
        <w:spacing w:line="276" w:lineRule="auto"/>
        <w:ind w:firstLine="567"/>
        <w:rPr>
          <w:lang w:val="vi-VN"/>
        </w:rPr>
      </w:pPr>
      <w:bookmarkStart w:id="237" w:name="_Toc117002523"/>
      <w:bookmarkStart w:id="238" w:name="_Toc134798547"/>
      <w:bookmarkStart w:id="239" w:name="_Toc100926457"/>
      <w:r>
        <w:rPr>
          <w:lang w:val="en-US"/>
        </w:rPr>
        <w:t>5.1</w:t>
      </w:r>
      <w:r w:rsidRPr="00556004">
        <w:rPr>
          <w:lang w:val="en-US"/>
        </w:rPr>
        <w:t xml:space="preserve">. </w:t>
      </w:r>
      <w:r>
        <w:rPr>
          <w:lang w:val="vi-VN"/>
        </w:rPr>
        <w:t xml:space="preserve">Danh mục máy móc thiết bị của </w:t>
      </w:r>
      <w:r w:rsidR="008624DC">
        <w:rPr>
          <w:lang w:val="en-GB"/>
        </w:rPr>
        <w:t>dự án</w:t>
      </w:r>
      <w:r w:rsidRPr="00556004">
        <w:rPr>
          <w:lang w:val="vi-VN"/>
        </w:rPr>
        <w:t>.</w:t>
      </w:r>
      <w:bookmarkEnd w:id="237"/>
      <w:bookmarkEnd w:id="238"/>
    </w:p>
    <w:p w14:paraId="2A58B1FC" w14:textId="4678741B" w:rsidR="00A01334" w:rsidRPr="00A76B74" w:rsidRDefault="00A01334" w:rsidP="00A76B74">
      <w:pPr>
        <w:spacing w:before="120" w:after="120"/>
        <w:ind w:firstLine="567"/>
        <w:jc w:val="both"/>
        <w:rPr>
          <w:rFonts w:eastAsia="MS Mincho"/>
          <w:iCs/>
          <w:noProof/>
          <w:sz w:val="26"/>
          <w:szCs w:val="26"/>
          <w:lang w:val="en-US"/>
        </w:rPr>
      </w:pPr>
      <w:r w:rsidRPr="00EC511F">
        <w:rPr>
          <w:rFonts w:eastAsia="MS Mincho"/>
          <w:iCs/>
          <w:noProof/>
          <w:sz w:val="26"/>
          <w:szCs w:val="26"/>
          <w:lang w:val="vi-VN"/>
        </w:rPr>
        <w:t xml:space="preserve">Nhu cầu trang thiết bị phục vụ sản xuất của </w:t>
      </w:r>
      <w:r>
        <w:rPr>
          <w:rFonts w:eastAsia="MS Mincho"/>
          <w:iCs/>
          <w:noProof/>
          <w:sz w:val="26"/>
          <w:szCs w:val="26"/>
          <w:lang w:val="en-GB"/>
        </w:rPr>
        <w:t>dự án</w:t>
      </w:r>
      <w:r w:rsidRPr="00EC511F">
        <w:rPr>
          <w:rFonts w:eastAsia="MS Mincho"/>
          <w:iCs/>
          <w:noProof/>
          <w:sz w:val="26"/>
          <w:szCs w:val="26"/>
          <w:lang w:val="vi-VN"/>
        </w:rPr>
        <w:t xml:space="preserve"> đượ</w:t>
      </w:r>
      <w:bookmarkStart w:id="240" w:name="_Toc173746719"/>
      <w:bookmarkStart w:id="241" w:name="_Toc228676693"/>
      <w:r w:rsidR="00A76B74">
        <w:rPr>
          <w:rFonts w:eastAsia="MS Mincho"/>
          <w:iCs/>
          <w:noProof/>
          <w:sz w:val="26"/>
          <w:szCs w:val="26"/>
          <w:lang w:val="vi-VN"/>
        </w:rPr>
        <w:t>c trình bày như sau</w:t>
      </w:r>
      <w:r w:rsidR="00A76B74">
        <w:rPr>
          <w:rFonts w:eastAsia="MS Mincho"/>
          <w:iCs/>
          <w:noProof/>
          <w:sz w:val="26"/>
          <w:szCs w:val="26"/>
          <w:lang w:val="en-US"/>
        </w:rPr>
        <w:t>:</w:t>
      </w:r>
    </w:p>
    <w:p w14:paraId="27B0D1E3" w14:textId="77777777" w:rsidR="00A01334" w:rsidRPr="00F117E6" w:rsidRDefault="00A01334" w:rsidP="00A01334">
      <w:pPr>
        <w:pStyle w:val="Heading4"/>
      </w:pPr>
      <w:bookmarkStart w:id="242" w:name="_Toc27040442"/>
      <w:bookmarkStart w:id="243" w:name="_Toc76049235"/>
      <w:bookmarkStart w:id="244" w:name="_Toc117002816"/>
      <w:bookmarkStart w:id="245" w:name="_Toc142552570"/>
      <w:r w:rsidRPr="00F117E6">
        <w:t>Bảng 1.</w:t>
      </w:r>
      <w:r>
        <w:rPr>
          <w:lang w:val="en-GB"/>
        </w:rPr>
        <w:t>7</w:t>
      </w:r>
      <w:r w:rsidRPr="00F117E6">
        <w:t xml:space="preserve">. </w:t>
      </w:r>
      <w:r w:rsidRPr="0010015A">
        <w:t>Danh</w:t>
      </w:r>
      <w:r w:rsidRPr="00F117E6">
        <w:t xml:space="preserve"> mục máy móc thiết bị</w:t>
      </w:r>
      <w:bookmarkEnd w:id="242"/>
      <w:bookmarkEnd w:id="243"/>
      <w:bookmarkEnd w:id="244"/>
      <w:bookmarkEnd w:id="245"/>
    </w:p>
    <w:tbl>
      <w:tblPr>
        <w:tblW w:w="5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969"/>
        <w:gridCol w:w="84"/>
        <w:gridCol w:w="683"/>
        <w:gridCol w:w="929"/>
        <w:gridCol w:w="1266"/>
        <w:gridCol w:w="1380"/>
      </w:tblGrid>
      <w:tr w:rsidR="00AE2E71" w:rsidRPr="00E655FB" w14:paraId="1687F51C" w14:textId="77777777" w:rsidTr="00750449">
        <w:trPr>
          <w:trHeight w:val="568"/>
          <w:jc w:val="center"/>
        </w:trPr>
        <w:tc>
          <w:tcPr>
            <w:tcW w:w="351" w:type="pct"/>
            <w:vAlign w:val="center"/>
          </w:tcPr>
          <w:p w14:paraId="3C3ABF92" w14:textId="77777777" w:rsidR="00AE2E71" w:rsidRPr="000B38EE" w:rsidRDefault="00AE2E71" w:rsidP="00750449">
            <w:pPr>
              <w:suppressAutoHyphens/>
              <w:spacing w:before="60" w:after="60"/>
              <w:jc w:val="both"/>
              <w:rPr>
                <w:b/>
                <w:bCs/>
                <w:szCs w:val="26"/>
              </w:rPr>
            </w:pPr>
            <w:bookmarkStart w:id="246" w:name="_Hlk76386809"/>
            <w:r w:rsidRPr="000B38EE">
              <w:rPr>
                <w:b/>
                <w:bCs/>
                <w:szCs w:val="26"/>
              </w:rPr>
              <w:t>STT</w:t>
            </w:r>
          </w:p>
        </w:tc>
        <w:tc>
          <w:tcPr>
            <w:tcW w:w="2481" w:type="pct"/>
            <w:vAlign w:val="center"/>
          </w:tcPr>
          <w:p w14:paraId="34D40C6C" w14:textId="77777777" w:rsidR="00AE2E71" w:rsidRPr="000B38EE" w:rsidRDefault="00AE2E71" w:rsidP="00750449">
            <w:pPr>
              <w:suppressAutoHyphens/>
              <w:spacing w:before="60" w:after="60"/>
              <w:jc w:val="center"/>
              <w:rPr>
                <w:b/>
                <w:bCs/>
                <w:szCs w:val="26"/>
              </w:rPr>
            </w:pPr>
            <w:r w:rsidRPr="000B38EE">
              <w:rPr>
                <w:b/>
                <w:bCs/>
                <w:szCs w:val="26"/>
              </w:rPr>
              <w:t>DANH MỤC THIẾT BỊ</w:t>
            </w:r>
          </w:p>
        </w:tc>
        <w:tc>
          <w:tcPr>
            <w:tcW w:w="383" w:type="pct"/>
            <w:gridSpan w:val="2"/>
            <w:vAlign w:val="center"/>
          </w:tcPr>
          <w:p w14:paraId="45ED508B" w14:textId="77777777" w:rsidR="00AE2E71" w:rsidRPr="000B38EE" w:rsidRDefault="00AE2E71" w:rsidP="00750449">
            <w:pPr>
              <w:suppressAutoHyphens/>
              <w:spacing w:before="60" w:after="60"/>
              <w:jc w:val="center"/>
              <w:rPr>
                <w:b/>
                <w:bCs/>
                <w:szCs w:val="26"/>
              </w:rPr>
            </w:pPr>
            <w:r w:rsidRPr="000B38EE">
              <w:rPr>
                <w:b/>
                <w:bCs/>
                <w:szCs w:val="26"/>
              </w:rPr>
              <w:t>Đơn vị</w:t>
            </w:r>
          </w:p>
        </w:tc>
        <w:tc>
          <w:tcPr>
            <w:tcW w:w="464" w:type="pct"/>
            <w:vAlign w:val="center"/>
          </w:tcPr>
          <w:p w14:paraId="3C37BF03" w14:textId="77777777" w:rsidR="00AE2E71" w:rsidRPr="000B38EE" w:rsidRDefault="00AE2E71" w:rsidP="00750449">
            <w:pPr>
              <w:suppressAutoHyphens/>
              <w:spacing w:before="60" w:after="60"/>
              <w:jc w:val="center"/>
              <w:rPr>
                <w:b/>
                <w:bCs/>
                <w:szCs w:val="26"/>
              </w:rPr>
            </w:pPr>
            <w:r w:rsidRPr="000B38EE">
              <w:rPr>
                <w:b/>
                <w:bCs/>
                <w:szCs w:val="26"/>
              </w:rPr>
              <w:t>Số lượng</w:t>
            </w:r>
          </w:p>
        </w:tc>
        <w:tc>
          <w:tcPr>
            <w:tcW w:w="632" w:type="pct"/>
            <w:vAlign w:val="center"/>
          </w:tcPr>
          <w:p w14:paraId="41A799C0" w14:textId="77777777" w:rsidR="00AE2E71" w:rsidRPr="00A86EDD" w:rsidRDefault="00AE2E71" w:rsidP="00750449">
            <w:pPr>
              <w:suppressAutoHyphens/>
              <w:spacing w:before="60" w:after="60"/>
              <w:jc w:val="center"/>
              <w:rPr>
                <w:b/>
                <w:bCs/>
                <w:szCs w:val="26"/>
                <w:lang w:val="en-US"/>
              </w:rPr>
            </w:pPr>
            <w:r>
              <w:rPr>
                <w:b/>
                <w:bCs/>
                <w:szCs w:val="26"/>
                <w:lang w:val="en-US"/>
              </w:rPr>
              <w:t>Năm sản xuất</w:t>
            </w:r>
          </w:p>
        </w:tc>
        <w:tc>
          <w:tcPr>
            <w:tcW w:w="689" w:type="pct"/>
            <w:vAlign w:val="center"/>
          </w:tcPr>
          <w:p w14:paraId="55C2356A" w14:textId="77777777" w:rsidR="00AE2E71" w:rsidRPr="000B38EE" w:rsidRDefault="00AE2E71" w:rsidP="00750449">
            <w:pPr>
              <w:suppressAutoHyphens/>
              <w:spacing w:before="60" w:after="60"/>
              <w:jc w:val="center"/>
              <w:rPr>
                <w:b/>
                <w:bCs/>
                <w:szCs w:val="26"/>
              </w:rPr>
            </w:pPr>
            <w:r w:rsidRPr="000B38EE">
              <w:rPr>
                <w:b/>
                <w:bCs/>
                <w:szCs w:val="26"/>
              </w:rPr>
              <w:t>Xuất xứ</w:t>
            </w:r>
          </w:p>
        </w:tc>
      </w:tr>
      <w:tr w:rsidR="00AE2E71" w:rsidRPr="00E655FB" w14:paraId="4CCAACC8" w14:textId="77777777" w:rsidTr="00750449">
        <w:trPr>
          <w:trHeight w:val="351"/>
          <w:jc w:val="center"/>
        </w:trPr>
        <w:tc>
          <w:tcPr>
            <w:tcW w:w="5000" w:type="pct"/>
            <w:gridSpan w:val="7"/>
          </w:tcPr>
          <w:p w14:paraId="78D2DF3A" w14:textId="77777777" w:rsidR="00AE2E71" w:rsidRPr="000B38EE" w:rsidRDefault="00AE2E71" w:rsidP="00750449">
            <w:pPr>
              <w:suppressAutoHyphens/>
              <w:spacing w:before="60" w:after="60"/>
              <w:jc w:val="both"/>
              <w:rPr>
                <w:b/>
                <w:bCs/>
                <w:szCs w:val="26"/>
              </w:rPr>
            </w:pPr>
            <w:r w:rsidRPr="000B38EE">
              <w:rPr>
                <w:b/>
                <w:bCs/>
                <w:szCs w:val="26"/>
              </w:rPr>
              <w:t>I. HỆ THỐNG ĐIỀU KHIỂN NHIỆT ĐỘ</w:t>
            </w:r>
          </w:p>
        </w:tc>
      </w:tr>
      <w:tr w:rsidR="00AE2E71" w:rsidRPr="00E655FB" w14:paraId="3627C4FE" w14:textId="77777777" w:rsidTr="00750449">
        <w:trPr>
          <w:trHeight w:val="465"/>
          <w:jc w:val="center"/>
        </w:trPr>
        <w:tc>
          <w:tcPr>
            <w:tcW w:w="351" w:type="pct"/>
            <w:vAlign w:val="center"/>
          </w:tcPr>
          <w:p w14:paraId="1653401D" w14:textId="77777777" w:rsidR="00AE2E71" w:rsidRPr="00E655FB" w:rsidRDefault="00AE2E71" w:rsidP="00750449">
            <w:pPr>
              <w:suppressAutoHyphens/>
              <w:spacing w:before="60" w:after="60"/>
              <w:jc w:val="center"/>
              <w:rPr>
                <w:b/>
                <w:szCs w:val="26"/>
              </w:rPr>
            </w:pPr>
            <w:r w:rsidRPr="00E655FB">
              <w:rPr>
                <w:szCs w:val="26"/>
              </w:rPr>
              <w:t>01</w:t>
            </w:r>
          </w:p>
        </w:tc>
        <w:tc>
          <w:tcPr>
            <w:tcW w:w="2481" w:type="pct"/>
            <w:vAlign w:val="center"/>
          </w:tcPr>
          <w:p w14:paraId="12CF48A4" w14:textId="77777777" w:rsidR="00AE2E71" w:rsidRPr="00E655FB" w:rsidRDefault="00AE2E71" w:rsidP="00750449">
            <w:pPr>
              <w:suppressAutoHyphens/>
              <w:spacing w:before="60" w:after="60"/>
              <w:jc w:val="both"/>
              <w:rPr>
                <w:b/>
                <w:szCs w:val="26"/>
              </w:rPr>
            </w:pPr>
            <w:r w:rsidRPr="00E655FB">
              <w:rPr>
                <w:szCs w:val="26"/>
              </w:rPr>
              <w:t>Quạt hút công nghiệp</w:t>
            </w:r>
          </w:p>
        </w:tc>
        <w:tc>
          <w:tcPr>
            <w:tcW w:w="383" w:type="pct"/>
            <w:gridSpan w:val="2"/>
            <w:vAlign w:val="center"/>
          </w:tcPr>
          <w:p w14:paraId="35228695" w14:textId="77777777" w:rsidR="00AE2E71" w:rsidRPr="00E655FB" w:rsidRDefault="00AE2E71" w:rsidP="00750449">
            <w:pPr>
              <w:suppressAutoHyphens/>
              <w:spacing w:before="60" w:after="60"/>
              <w:jc w:val="center"/>
              <w:rPr>
                <w:b/>
                <w:szCs w:val="26"/>
              </w:rPr>
            </w:pPr>
            <w:r w:rsidRPr="00E655FB">
              <w:rPr>
                <w:szCs w:val="26"/>
              </w:rPr>
              <w:t>cái</w:t>
            </w:r>
          </w:p>
        </w:tc>
        <w:tc>
          <w:tcPr>
            <w:tcW w:w="464" w:type="pct"/>
            <w:vAlign w:val="center"/>
          </w:tcPr>
          <w:p w14:paraId="0891D527" w14:textId="0BE846ED" w:rsidR="00AE2E71" w:rsidRPr="000B38EE" w:rsidRDefault="00633B1D" w:rsidP="00750449">
            <w:pPr>
              <w:suppressAutoHyphens/>
              <w:spacing w:before="60" w:after="60"/>
              <w:jc w:val="center"/>
              <w:rPr>
                <w:b/>
                <w:szCs w:val="26"/>
                <w:lang w:val="en-GB"/>
              </w:rPr>
            </w:pPr>
            <w:r>
              <w:rPr>
                <w:szCs w:val="26"/>
                <w:lang w:val="en-GB"/>
              </w:rPr>
              <w:t>12</w:t>
            </w:r>
            <w:r w:rsidR="00AE2E71">
              <w:rPr>
                <w:szCs w:val="26"/>
                <w:lang w:val="en-GB"/>
              </w:rPr>
              <w:t>0</w:t>
            </w:r>
          </w:p>
        </w:tc>
        <w:tc>
          <w:tcPr>
            <w:tcW w:w="632" w:type="pct"/>
            <w:vAlign w:val="center"/>
          </w:tcPr>
          <w:p w14:paraId="5DAAF688" w14:textId="449D57B1" w:rsidR="00AE2E71" w:rsidRPr="00A86EDD" w:rsidRDefault="00633B1D" w:rsidP="00750449">
            <w:pPr>
              <w:suppressAutoHyphens/>
              <w:spacing w:before="60" w:after="60"/>
              <w:jc w:val="center"/>
              <w:rPr>
                <w:bCs/>
                <w:szCs w:val="26"/>
                <w:lang w:val="en-US"/>
              </w:rPr>
            </w:pPr>
            <w:r>
              <w:rPr>
                <w:bCs/>
                <w:szCs w:val="26"/>
                <w:lang w:val="en-US"/>
              </w:rPr>
              <w:t>2023</w:t>
            </w:r>
          </w:p>
        </w:tc>
        <w:tc>
          <w:tcPr>
            <w:tcW w:w="689" w:type="pct"/>
            <w:vAlign w:val="center"/>
          </w:tcPr>
          <w:p w14:paraId="02C0B68C" w14:textId="77777777" w:rsidR="00AE2E71" w:rsidRPr="00E655FB" w:rsidRDefault="00AE2E71" w:rsidP="00750449">
            <w:pPr>
              <w:suppressAutoHyphens/>
              <w:spacing w:before="60" w:after="60"/>
              <w:jc w:val="center"/>
              <w:rPr>
                <w:b/>
                <w:szCs w:val="26"/>
              </w:rPr>
            </w:pPr>
            <w:r w:rsidRPr="00E655FB">
              <w:rPr>
                <w:szCs w:val="26"/>
              </w:rPr>
              <w:t>Việt Nam</w:t>
            </w:r>
          </w:p>
        </w:tc>
      </w:tr>
      <w:tr w:rsidR="00AE2E71" w:rsidRPr="00E655FB" w14:paraId="1AE48447" w14:textId="77777777" w:rsidTr="00750449">
        <w:trPr>
          <w:jc w:val="center"/>
        </w:trPr>
        <w:tc>
          <w:tcPr>
            <w:tcW w:w="351" w:type="pct"/>
            <w:vAlign w:val="center"/>
          </w:tcPr>
          <w:p w14:paraId="2EBD1D97" w14:textId="77777777" w:rsidR="00AE2E71" w:rsidRPr="00E655FB" w:rsidRDefault="00AE2E71" w:rsidP="00750449">
            <w:pPr>
              <w:suppressAutoHyphens/>
              <w:spacing w:before="60" w:after="60"/>
              <w:jc w:val="center"/>
              <w:rPr>
                <w:b/>
                <w:szCs w:val="26"/>
              </w:rPr>
            </w:pPr>
            <w:r w:rsidRPr="00E655FB">
              <w:rPr>
                <w:szCs w:val="26"/>
              </w:rPr>
              <w:t>02</w:t>
            </w:r>
          </w:p>
        </w:tc>
        <w:tc>
          <w:tcPr>
            <w:tcW w:w="2481" w:type="pct"/>
            <w:vAlign w:val="center"/>
          </w:tcPr>
          <w:p w14:paraId="2825081E" w14:textId="77777777" w:rsidR="00AE2E71" w:rsidRPr="00E655FB" w:rsidRDefault="00AE2E71" w:rsidP="00750449">
            <w:pPr>
              <w:suppressAutoHyphens/>
              <w:spacing w:before="60" w:after="60"/>
              <w:jc w:val="both"/>
              <w:rPr>
                <w:b/>
                <w:szCs w:val="26"/>
              </w:rPr>
            </w:pPr>
            <w:r w:rsidRPr="00E655FB">
              <w:rPr>
                <w:szCs w:val="26"/>
              </w:rPr>
              <w:t>Hệ thống dàn lạnh + motor bơm nước công suất 1,5 HP</w:t>
            </w:r>
          </w:p>
        </w:tc>
        <w:tc>
          <w:tcPr>
            <w:tcW w:w="383" w:type="pct"/>
            <w:gridSpan w:val="2"/>
            <w:vAlign w:val="center"/>
          </w:tcPr>
          <w:p w14:paraId="2FB52DB5" w14:textId="77777777" w:rsidR="00AE2E71" w:rsidRPr="00E655FB" w:rsidRDefault="00AE2E71" w:rsidP="00750449">
            <w:pPr>
              <w:suppressAutoHyphens/>
              <w:spacing w:before="60" w:after="60"/>
              <w:jc w:val="center"/>
              <w:rPr>
                <w:b/>
                <w:szCs w:val="26"/>
              </w:rPr>
            </w:pPr>
            <w:r w:rsidRPr="00E655FB">
              <w:rPr>
                <w:szCs w:val="26"/>
              </w:rPr>
              <w:t>bộ</w:t>
            </w:r>
          </w:p>
        </w:tc>
        <w:tc>
          <w:tcPr>
            <w:tcW w:w="464" w:type="pct"/>
            <w:vAlign w:val="center"/>
          </w:tcPr>
          <w:p w14:paraId="54A7452E" w14:textId="77777777" w:rsidR="00AE2E71" w:rsidRPr="00593BFD" w:rsidRDefault="00AE2E71" w:rsidP="00750449">
            <w:pPr>
              <w:suppressAutoHyphens/>
              <w:spacing w:before="60" w:after="60"/>
              <w:jc w:val="center"/>
              <w:rPr>
                <w:b/>
                <w:szCs w:val="26"/>
                <w:lang w:val="vi-VN"/>
              </w:rPr>
            </w:pPr>
            <w:r>
              <w:rPr>
                <w:szCs w:val="26"/>
              </w:rPr>
              <w:t>1</w:t>
            </w:r>
            <w:r>
              <w:rPr>
                <w:szCs w:val="26"/>
                <w:lang w:val="vi-VN"/>
              </w:rPr>
              <w:t>2</w:t>
            </w:r>
          </w:p>
        </w:tc>
        <w:tc>
          <w:tcPr>
            <w:tcW w:w="632" w:type="pct"/>
          </w:tcPr>
          <w:p w14:paraId="3015DA0B" w14:textId="023DC2B6" w:rsidR="00AE2E71" w:rsidRPr="00E655FB" w:rsidRDefault="00633B1D" w:rsidP="00750449">
            <w:pPr>
              <w:spacing w:before="60" w:after="60"/>
              <w:jc w:val="center"/>
            </w:pPr>
            <w:r>
              <w:rPr>
                <w:bCs/>
                <w:szCs w:val="26"/>
                <w:lang w:val="en-US"/>
              </w:rPr>
              <w:t>2023</w:t>
            </w:r>
          </w:p>
        </w:tc>
        <w:tc>
          <w:tcPr>
            <w:tcW w:w="689" w:type="pct"/>
            <w:vAlign w:val="center"/>
          </w:tcPr>
          <w:p w14:paraId="515A93CA" w14:textId="77777777" w:rsidR="00AE2E71" w:rsidRPr="00E655FB" w:rsidRDefault="00AE2E71" w:rsidP="00750449">
            <w:pPr>
              <w:suppressAutoHyphens/>
              <w:spacing w:before="60" w:after="60"/>
              <w:jc w:val="center"/>
              <w:rPr>
                <w:b/>
                <w:szCs w:val="26"/>
              </w:rPr>
            </w:pPr>
            <w:r w:rsidRPr="00E655FB">
              <w:rPr>
                <w:szCs w:val="26"/>
              </w:rPr>
              <w:t>Việt Nam</w:t>
            </w:r>
          </w:p>
        </w:tc>
      </w:tr>
      <w:tr w:rsidR="00AE2E71" w:rsidRPr="00E655FB" w14:paraId="32033728" w14:textId="77777777" w:rsidTr="00750449">
        <w:trPr>
          <w:jc w:val="center"/>
        </w:trPr>
        <w:tc>
          <w:tcPr>
            <w:tcW w:w="351" w:type="pct"/>
            <w:vAlign w:val="center"/>
          </w:tcPr>
          <w:p w14:paraId="4BB34DBE" w14:textId="77777777" w:rsidR="00AE2E71" w:rsidRPr="00E655FB" w:rsidRDefault="00AE2E71" w:rsidP="00750449">
            <w:pPr>
              <w:suppressAutoHyphens/>
              <w:spacing w:before="60" w:after="60"/>
              <w:jc w:val="center"/>
              <w:rPr>
                <w:b/>
                <w:szCs w:val="26"/>
              </w:rPr>
            </w:pPr>
            <w:r w:rsidRPr="00E655FB">
              <w:rPr>
                <w:szCs w:val="26"/>
              </w:rPr>
              <w:lastRenderedPageBreak/>
              <w:t>03</w:t>
            </w:r>
          </w:p>
        </w:tc>
        <w:tc>
          <w:tcPr>
            <w:tcW w:w="2481" w:type="pct"/>
            <w:vAlign w:val="center"/>
          </w:tcPr>
          <w:p w14:paraId="38BA4379" w14:textId="77777777" w:rsidR="00AE2E71" w:rsidRPr="00E655FB" w:rsidRDefault="00AE2E71" w:rsidP="00750449">
            <w:pPr>
              <w:suppressAutoHyphens/>
              <w:spacing w:before="60" w:after="60"/>
              <w:jc w:val="both"/>
              <w:rPr>
                <w:b/>
                <w:szCs w:val="26"/>
              </w:rPr>
            </w:pPr>
            <w:r w:rsidRPr="00E655FB">
              <w:rPr>
                <w:szCs w:val="26"/>
              </w:rPr>
              <w:t>Hệ thống cảm ứng nhiệt độ, độ ẩm bên trong và bên ngoài</w:t>
            </w:r>
          </w:p>
        </w:tc>
        <w:tc>
          <w:tcPr>
            <w:tcW w:w="383" w:type="pct"/>
            <w:gridSpan w:val="2"/>
            <w:vAlign w:val="center"/>
          </w:tcPr>
          <w:p w14:paraId="5CBB3D71" w14:textId="77777777" w:rsidR="00AE2E71" w:rsidRPr="00E655FB" w:rsidRDefault="00AE2E71" w:rsidP="00750449">
            <w:pPr>
              <w:suppressAutoHyphens/>
              <w:spacing w:before="60" w:after="60"/>
              <w:jc w:val="center"/>
              <w:rPr>
                <w:b/>
                <w:szCs w:val="26"/>
              </w:rPr>
            </w:pPr>
            <w:r w:rsidRPr="00E655FB">
              <w:rPr>
                <w:szCs w:val="26"/>
              </w:rPr>
              <w:t>bộ</w:t>
            </w:r>
          </w:p>
        </w:tc>
        <w:tc>
          <w:tcPr>
            <w:tcW w:w="464" w:type="pct"/>
            <w:vAlign w:val="center"/>
          </w:tcPr>
          <w:p w14:paraId="1630F2A4" w14:textId="77777777" w:rsidR="00AE2E71" w:rsidRPr="00593BFD" w:rsidRDefault="00AE2E71" w:rsidP="00750449">
            <w:pPr>
              <w:suppressAutoHyphens/>
              <w:spacing w:before="60" w:after="60"/>
              <w:jc w:val="center"/>
              <w:rPr>
                <w:b/>
                <w:szCs w:val="26"/>
                <w:lang w:val="vi-VN"/>
              </w:rPr>
            </w:pPr>
            <w:r>
              <w:rPr>
                <w:szCs w:val="26"/>
              </w:rPr>
              <w:t>1</w:t>
            </w:r>
            <w:r>
              <w:rPr>
                <w:szCs w:val="26"/>
                <w:lang w:val="vi-VN"/>
              </w:rPr>
              <w:t>2</w:t>
            </w:r>
          </w:p>
        </w:tc>
        <w:tc>
          <w:tcPr>
            <w:tcW w:w="632" w:type="pct"/>
          </w:tcPr>
          <w:p w14:paraId="6ED94834" w14:textId="548AF4BF" w:rsidR="00AE2E71" w:rsidRPr="00E655FB" w:rsidRDefault="00633B1D" w:rsidP="00750449">
            <w:pPr>
              <w:spacing w:before="60" w:after="60"/>
              <w:jc w:val="center"/>
            </w:pPr>
            <w:r>
              <w:rPr>
                <w:bCs/>
                <w:szCs w:val="26"/>
                <w:lang w:val="en-US"/>
              </w:rPr>
              <w:t>2023</w:t>
            </w:r>
          </w:p>
        </w:tc>
        <w:tc>
          <w:tcPr>
            <w:tcW w:w="689" w:type="pct"/>
            <w:vAlign w:val="center"/>
          </w:tcPr>
          <w:p w14:paraId="20B3EFCC" w14:textId="77777777" w:rsidR="00AE2E71" w:rsidRPr="00E655FB" w:rsidRDefault="00AE2E71" w:rsidP="00750449">
            <w:pPr>
              <w:suppressAutoHyphens/>
              <w:spacing w:before="60" w:after="60"/>
              <w:jc w:val="center"/>
              <w:rPr>
                <w:b/>
                <w:szCs w:val="26"/>
              </w:rPr>
            </w:pPr>
            <w:r w:rsidRPr="00E655FB">
              <w:rPr>
                <w:szCs w:val="26"/>
              </w:rPr>
              <w:t>Việt Nam</w:t>
            </w:r>
          </w:p>
        </w:tc>
      </w:tr>
      <w:tr w:rsidR="00AE2E71" w:rsidRPr="00E655FB" w14:paraId="5AC31456" w14:textId="77777777" w:rsidTr="00750449">
        <w:trPr>
          <w:jc w:val="center"/>
        </w:trPr>
        <w:tc>
          <w:tcPr>
            <w:tcW w:w="351" w:type="pct"/>
            <w:vAlign w:val="center"/>
          </w:tcPr>
          <w:p w14:paraId="4067CF66" w14:textId="77777777" w:rsidR="00AE2E71" w:rsidRPr="00E655FB" w:rsidRDefault="00AE2E71" w:rsidP="00750449">
            <w:pPr>
              <w:suppressAutoHyphens/>
              <w:spacing w:before="60" w:after="60"/>
              <w:jc w:val="center"/>
              <w:rPr>
                <w:b/>
                <w:szCs w:val="26"/>
              </w:rPr>
            </w:pPr>
            <w:r w:rsidRPr="00E655FB">
              <w:rPr>
                <w:szCs w:val="26"/>
              </w:rPr>
              <w:t>04</w:t>
            </w:r>
          </w:p>
        </w:tc>
        <w:tc>
          <w:tcPr>
            <w:tcW w:w="2481" w:type="pct"/>
            <w:vAlign w:val="center"/>
          </w:tcPr>
          <w:p w14:paraId="698C5C09" w14:textId="77777777" w:rsidR="00AE2E71" w:rsidRPr="00E655FB" w:rsidRDefault="00AE2E71" w:rsidP="00750449">
            <w:pPr>
              <w:suppressAutoHyphens/>
              <w:spacing w:before="60" w:after="60"/>
              <w:jc w:val="both"/>
              <w:rPr>
                <w:b/>
                <w:szCs w:val="26"/>
              </w:rPr>
            </w:pPr>
            <w:r w:rsidRPr="00E655FB">
              <w:rPr>
                <w:szCs w:val="26"/>
              </w:rPr>
              <w:t>Hệ thống nhiệt sưởi</w:t>
            </w:r>
          </w:p>
        </w:tc>
        <w:tc>
          <w:tcPr>
            <w:tcW w:w="383" w:type="pct"/>
            <w:gridSpan w:val="2"/>
            <w:vAlign w:val="center"/>
          </w:tcPr>
          <w:p w14:paraId="48B3B942" w14:textId="77777777" w:rsidR="00AE2E71" w:rsidRPr="00E655FB" w:rsidRDefault="00AE2E71" w:rsidP="00750449">
            <w:pPr>
              <w:suppressAutoHyphens/>
              <w:spacing w:before="60" w:after="60"/>
              <w:jc w:val="center"/>
              <w:rPr>
                <w:b/>
                <w:szCs w:val="26"/>
              </w:rPr>
            </w:pPr>
            <w:r w:rsidRPr="00E655FB">
              <w:rPr>
                <w:szCs w:val="26"/>
              </w:rPr>
              <w:t>bộ</w:t>
            </w:r>
          </w:p>
        </w:tc>
        <w:tc>
          <w:tcPr>
            <w:tcW w:w="464" w:type="pct"/>
            <w:vAlign w:val="center"/>
          </w:tcPr>
          <w:p w14:paraId="31D6F9B6" w14:textId="77777777" w:rsidR="00AE2E71" w:rsidRPr="00593BFD" w:rsidRDefault="00AE2E71" w:rsidP="00750449">
            <w:pPr>
              <w:suppressAutoHyphens/>
              <w:spacing w:before="60" w:after="60"/>
              <w:jc w:val="center"/>
              <w:rPr>
                <w:b/>
                <w:szCs w:val="26"/>
                <w:lang w:val="vi-VN"/>
              </w:rPr>
            </w:pPr>
            <w:r>
              <w:rPr>
                <w:szCs w:val="26"/>
              </w:rPr>
              <w:t>1</w:t>
            </w:r>
            <w:r>
              <w:rPr>
                <w:szCs w:val="26"/>
                <w:lang w:val="vi-VN"/>
              </w:rPr>
              <w:t>2</w:t>
            </w:r>
          </w:p>
        </w:tc>
        <w:tc>
          <w:tcPr>
            <w:tcW w:w="632" w:type="pct"/>
          </w:tcPr>
          <w:p w14:paraId="1F3681B4" w14:textId="584108FE" w:rsidR="00AE2E71" w:rsidRPr="00E655FB" w:rsidRDefault="00633B1D" w:rsidP="00750449">
            <w:pPr>
              <w:spacing w:before="60" w:after="60"/>
              <w:jc w:val="center"/>
            </w:pPr>
            <w:r>
              <w:rPr>
                <w:bCs/>
                <w:szCs w:val="26"/>
                <w:lang w:val="en-US"/>
              </w:rPr>
              <w:t>2023</w:t>
            </w:r>
          </w:p>
        </w:tc>
        <w:tc>
          <w:tcPr>
            <w:tcW w:w="689" w:type="pct"/>
            <w:vAlign w:val="center"/>
          </w:tcPr>
          <w:p w14:paraId="091A8DEB" w14:textId="77777777" w:rsidR="00AE2E71" w:rsidRPr="00E655FB" w:rsidRDefault="00AE2E71" w:rsidP="00750449">
            <w:pPr>
              <w:suppressAutoHyphens/>
              <w:spacing w:before="60" w:after="60"/>
              <w:jc w:val="center"/>
              <w:rPr>
                <w:b/>
                <w:szCs w:val="26"/>
              </w:rPr>
            </w:pPr>
            <w:r w:rsidRPr="00E655FB">
              <w:rPr>
                <w:szCs w:val="26"/>
              </w:rPr>
              <w:t>Việt Nam</w:t>
            </w:r>
          </w:p>
        </w:tc>
      </w:tr>
      <w:tr w:rsidR="00AE2E71" w:rsidRPr="00E655FB" w14:paraId="03219255" w14:textId="77777777" w:rsidTr="00750449">
        <w:trPr>
          <w:jc w:val="center"/>
        </w:trPr>
        <w:tc>
          <w:tcPr>
            <w:tcW w:w="351" w:type="pct"/>
            <w:vAlign w:val="center"/>
          </w:tcPr>
          <w:p w14:paraId="08F00847" w14:textId="77777777" w:rsidR="00AE2E71" w:rsidRPr="00E655FB" w:rsidRDefault="00AE2E71" w:rsidP="00750449">
            <w:pPr>
              <w:suppressAutoHyphens/>
              <w:spacing w:before="60" w:after="60"/>
              <w:jc w:val="center"/>
              <w:rPr>
                <w:b/>
                <w:szCs w:val="26"/>
              </w:rPr>
            </w:pPr>
            <w:r w:rsidRPr="00E655FB">
              <w:rPr>
                <w:szCs w:val="26"/>
              </w:rPr>
              <w:t>05</w:t>
            </w:r>
          </w:p>
        </w:tc>
        <w:tc>
          <w:tcPr>
            <w:tcW w:w="2481" w:type="pct"/>
            <w:vAlign w:val="center"/>
          </w:tcPr>
          <w:p w14:paraId="7B7A47E2" w14:textId="77777777" w:rsidR="00AE2E71" w:rsidRPr="00E655FB" w:rsidRDefault="00AE2E71" w:rsidP="00750449">
            <w:pPr>
              <w:suppressAutoHyphens/>
              <w:spacing w:before="60" w:after="60"/>
              <w:jc w:val="both"/>
              <w:rPr>
                <w:b/>
                <w:szCs w:val="26"/>
              </w:rPr>
            </w:pPr>
            <w:r w:rsidRPr="00E655FB">
              <w:rPr>
                <w:szCs w:val="26"/>
              </w:rPr>
              <w:t>Hệ thống điều khiển nhiệt độ kết nối với bộ điều khiển tự động</w:t>
            </w:r>
          </w:p>
        </w:tc>
        <w:tc>
          <w:tcPr>
            <w:tcW w:w="383" w:type="pct"/>
            <w:gridSpan w:val="2"/>
            <w:vAlign w:val="center"/>
          </w:tcPr>
          <w:p w14:paraId="1D249CDE" w14:textId="77777777" w:rsidR="00AE2E71" w:rsidRPr="00E655FB" w:rsidRDefault="00AE2E71" w:rsidP="00750449">
            <w:pPr>
              <w:suppressAutoHyphens/>
              <w:spacing w:before="60" w:after="60"/>
              <w:jc w:val="center"/>
              <w:rPr>
                <w:b/>
                <w:szCs w:val="26"/>
              </w:rPr>
            </w:pPr>
            <w:r w:rsidRPr="00E655FB">
              <w:rPr>
                <w:szCs w:val="26"/>
              </w:rPr>
              <w:t>bộ</w:t>
            </w:r>
          </w:p>
        </w:tc>
        <w:tc>
          <w:tcPr>
            <w:tcW w:w="464" w:type="pct"/>
            <w:vAlign w:val="center"/>
          </w:tcPr>
          <w:p w14:paraId="20A2BC8E" w14:textId="77777777" w:rsidR="00AE2E71" w:rsidRPr="00593BFD" w:rsidRDefault="00AE2E71" w:rsidP="00750449">
            <w:pPr>
              <w:suppressAutoHyphens/>
              <w:spacing w:before="60" w:after="60"/>
              <w:jc w:val="center"/>
              <w:rPr>
                <w:b/>
                <w:szCs w:val="26"/>
                <w:lang w:val="vi-VN"/>
              </w:rPr>
            </w:pPr>
            <w:r>
              <w:rPr>
                <w:szCs w:val="26"/>
              </w:rPr>
              <w:t>1</w:t>
            </w:r>
            <w:r>
              <w:rPr>
                <w:szCs w:val="26"/>
                <w:lang w:val="vi-VN"/>
              </w:rPr>
              <w:t>2</w:t>
            </w:r>
          </w:p>
        </w:tc>
        <w:tc>
          <w:tcPr>
            <w:tcW w:w="632" w:type="pct"/>
          </w:tcPr>
          <w:p w14:paraId="1E284724" w14:textId="0E669B59" w:rsidR="00AE2E71" w:rsidRPr="00E655FB" w:rsidRDefault="00633B1D" w:rsidP="00750449">
            <w:pPr>
              <w:spacing w:before="60" w:after="60"/>
              <w:jc w:val="center"/>
            </w:pPr>
            <w:r>
              <w:rPr>
                <w:bCs/>
                <w:szCs w:val="26"/>
                <w:lang w:val="en-US"/>
              </w:rPr>
              <w:t>2023</w:t>
            </w:r>
          </w:p>
        </w:tc>
        <w:tc>
          <w:tcPr>
            <w:tcW w:w="689" w:type="pct"/>
            <w:vAlign w:val="center"/>
          </w:tcPr>
          <w:p w14:paraId="0A3DE25C" w14:textId="77777777" w:rsidR="00AE2E71" w:rsidRPr="00E655FB" w:rsidRDefault="00AE2E71" w:rsidP="00750449">
            <w:pPr>
              <w:suppressAutoHyphens/>
              <w:spacing w:before="60" w:after="60"/>
              <w:jc w:val="center"/>
              <w:rPr>
                <w:b/>
                <w:szCs w:val="26"/>
              </w:rPr>
            </w:pPr>
            <w:r w:rsidRPr="00E655FB">
              <w:rPr>
                <w:szCs w:val="26"/>
              </w:rPr>
              <w:t>Việt Nam</w:t>
            </w:r>
          </w:p>
        </w:tc>
      </w:tr>
      <w:tr w:rsidR="00AE2E71" w:rsidRPr="00E655FB" w14:paraId="646E9A21" w14:textId="77777777" w:rsidTr="00750449">
        <w:trPr>
          <w:jc w:val="center"/>
        </w:trPr>
        <w:tc>
          <w:tcPr>
            <w:tcW w:w="5000" w:type="pct"/>
            <w:gridSpan w:val="7"/>
          </w:tcPr>
          <w:p w14:paraId="39F76F1E" w14:textId="77777777" w:rsidR="00AE2E71" w:rsidRPr="000B38EE" w:rsidRDefault="00AE2E71" w:rsidP="00750449">
            <w:pPr>
              <w:suppressAutoHyphens/>
              <w:spacing w:before="60" w:after="60"/>
              <w:jc w:val="both"/>
              <w:rPr>
                <w:b/>
                <w:bCs/>
                <w:szCs w:val="26"/>
              </w:rPr>
            </w:pPr>
            <w:r w:rsidRPr="000B38EE">
              <w:rPr>
                <w:b/>
                <w:bCs/>
                <w:szCs w:val="26"/>
              </w:rPr>
              <w:t>II. HỆ THỐNG MÁNG ĂN</w:t>
            </w:r>
          </w:p>
        </w:tc>
      </w:tr>
      <w:tr w:rsidR="00AE2E71" w:rsidRPr="00E655FB" w14:paraId="238F3583" w14:textId="77777777" w:rsidTr="00750449">
        <w:trPr>
          <w:trHeight w:val="517"/>
          <w:jc w:val="center"/>
        </w:trPr>
        <w:tc>
          <w:tcPr>
            <w:tcW w:w="351" w:type="pct"/>
            <w:vAlign w:val="center"/>
          </w:tcPr>
          <w:p w14:paraId="021BD8BB" w14:textId="77777777" w:rsidR="00AE2E71" w:rsidRPr="00E655FB" w:rsidRDefault="00AE2E71" w:rsidP="00750449">
            <w:pPr>
              <w:suppressAutoHyphens/>
              <w:spacing w:before="60" w:after="60"/>
              <w:jc w:val="center"/>
              <w:rPr>
                <w:b/>
                <w:szCs w:val="26"/>
              </w:rPr>
            </w:pPr>
            <w:r w:rsidRPr="00E655FB">
              <w:rPr>
                <w:szCs w:val="26"/>
              </w:rPr>
              <w:t>06</w:t>
            </w:r>
          </w:p>
        </w:tc>
        <w:tc>
          <w:tcPr>
            <w:tcW w:w="2523" w:type="pct"/>
            <w:gridSpan w:val="2"/>
            <w:vAlign w:val="center"/>
          </w:tcPr>
          <w:p w14:paraId="01563143" w14:textId="77777777" w:rsidR="00AE2E71" w:rsidRPr="00E655FB" w:rsidRDefault="00AE2E71" w:rsidP="00750449">
            <w:pPr>
              <w:suppressAutoHyphens/>
              <w:spacing w:before="60" w:after="60"/>
              <w:jc w:val="both"/>
              <w:rPr>
                <w:b/>
                <w:szCs w:val="26"/>
              </w:rPr>
            </w:pPr>
            <w:r>
              <w:rPr>
                <w:szCs w:val="26"/>
              </w:rPr>
              <w:t>Đường dẫn thức ăn, máng ăn, hợ</w:t>
            </w:r>
            <w:r w:rsidRPr="00E655FB">
              <w:rPr>
                <w:szCs w:val="26"/>
              </w:rPr>
              <w:t>p đựng cám</w:t>
            </w:r>
          </w:p>
        </w:tc>
        <w:tc>
          <w:tcPr>
            <w:tcW w:w="341" w:type="pct"/>
            <w:vAlign w:val="center"/>
          </w:tcPr>
          <w:p w14:paraId="62AC9B13" w14:textId="77777777" w:rsidR="00AE2E71" w:rsidRPr="00E655FB" w:rsidRDefault="00AE2E71" w:rsidP="00750449">
            <w:pPr>
              <w:suppressAutoHyphens/>
              <w:spacing w:before="60" w:after="60"/>
              <w:jc w:val="center"/>
              <w:rPr>
                <w:b/>
                <w:szCs w:val="26"/>
              </w:rPr>
            </w:pPr>
            <w:r w:rsidRPr="00E655FB">
              <w:rPr>
                <w:szCs w:val="26"/>
              </w:rPr>
              <w:t>bộ</w:t>
            </w:r>
          </w:p>
        </w:tc>
        <w:tc>
          <w:tcPr>
            <w:tcW w:w="464" w:type="pct"/>
            <w:vAlign w:val="center"/>
          </w:tcPr>
          <w:p w14:paraId="12C62089" w14:textId="77777777" w:rsidR="00AE2E71" w:rsidRPr="00593BFD" w:rsidRDefault="00AE2E71" w:rsidP="00750449">
            <w:pPr>
              <w:suppressAutoHyphens/>
              <w:spacing w:before="60" w:after="60"/>
              <w:jc w:val="center"/>
              <w:rPr>
                <w:b/>
                <w:szCs w:val="26"/>
                <w:lang w:val="vi-VN"/>
              </w:rPr>
            </w:pPr>
            <w:r>
              <w:rPr>
                <w:szCs w:val="26"/>
              </w:rPr>
              <w:t>1</w:t>
            </w:r>
            <w:r>
              <w:rPr>
                <w:szCs w:val="26"/>
                <w:lang w:val="vi-VN"/>
              </w:rPr>
              <w:t>2</w:t>
            </w:r>
          </w:p>
        </w:tc>
        <w:tc>
          <w:tcPr>
            <w:tcW w:w="632" w:type="pct"/>
          </w:tcPr>
          <w:p w14:paraId="55DAD912" w14:textId="37587BDD" w:rsidR="00AE2E71" w:rsidRPr="00E655FB" w:rsidRDefault="00633B1D" w:rsidP="00750449">
            <w:pPr>
              <w:spacing w:before="60" w:after="60"/>
              <w:jc w:val="center"/>
            </w:pPr>
            <w:r>
              <w:rPr>
                <w:bCs/>
                <w:szCs w:val="26"/>
                <w:lang w:val="en-US"/>
              </w:rPr>
              <w:t>2023</w:t>
            </w:r>
          </w:p>
        </w:tc>
        <w:tc>
          <w:tcPr>
            <w:tcW w:w="689" w:type="pct"/>
            <w:vAlign w:val="center"/>
          </w:tcPr>
          <w:p w14:paraId="47C6754F" w14:textId="77777777" w:rsidR="00AE2E71" w:rsidRPr="00E655FB" w:rsidRDefault="00AE2E71" w:rsidP="00750449">
            <w:pPr>
              <w:suppressAutoHyphens/>
              <w:spacing w:before="60" w:after="60"/>
              <w:jc w:val="center"/>
              <w:rPr>
                <w:b/>
                <w:szCs w:val="26"/>
              </w:rPr>
            </w:pPr>
            <w:r w:rsidRPr="00E655FB">
              <w:rPr>
                <w:szCs w:val="26"/>
              </w:rPr>
              <w:t>Việt Nam</w:t>
            </w:r>
          </w:p>
        </w:tc>
      </w:tr>
      <w:tr w:rsidR="00AE2E71" w:rsidRPr="00E655FB" w14:paraId="6183F0DA" w14:textId="77777777" w:rsidTr="00750449">
        <w:trPr>
          <w:jc w:val="center"/>
        </w:trPr>
        <w:tc>
          <w:tcPr>
            <w:tcW w:w="351" w:type="pct"/>
            <w:vAlign w:val="center"/>
          </w:tcPr>
          <w:p w14:paraId="4804A5F3" w14:textId="77777777" w:rsidR="00AE2E71" w:rsidRPr="00E655FB" w:rsidRDefault="00AE2E71" w:rsidP="00750449">
            <w:pPr>
              <w:suppressAutoHyphens/>
              <w:spacing w:before="60" w:after="60"/>
              <w:jc w:val="center"/>
              <w:rPr>
                <w:b/>
                <w:szCs w:val="26"/>
              </w:rPr>
            </w:pPr>
            <w:r w:rsidRPr="00E655FB">
              <w:rPr>
                <w:szCs w:val="26"/>
              </w:rPr>
              <w:t>07</w:t>
            </w:r>
          </w:p>
        </w:tc>
        <w:tc>
          <w:tcPr>
            <w:tcW w:w="2523" w:type="pct"/>
            <w:gridSpan w:val="2"/>
            <w:vAlign w:val="center"/>
          </w:tcPr>
          <w:p w14:paraId="755F406D" w14:textId="77777777" w:rsidR="00AE2E71" w:rsidRPr="00E655FB" w:rsidRDefault="00AE2E71" w:rsidP="00750449">
            <w:pPr>
              <w:suppressAutoHyphens/>
              <w:spacing w:before="60" w:after="60"/>
              <w:jc w:val="both"/>
              <w:rPr>
                <w:b/>
                <w:szCs w:val="26"/>
              </w:rPr>
            </w:pPr>
            <w:r w:rsidRPr="00E655FB">
              <w:rPr>
                <w:szCs w:val="26"/>
              </w:rPr>
              <w:t>Bồn chứa thức ăn bên ngoài</w:t>
            </w:r>
          </w:p>
        </w:tc>
        <w:tc>
          <w:tcPr>
            <w:tcW w:w="341" w:type="pct"/>
            <w:vAlign w:val="center"/>
          </w:tcPr>
          <w:p w14:paraId="62379E0A" w14:textId="77777777" w:rsidR="00AE2E71" w:rsidRPr="00E655FB" w:rsidRDefault="00AE2E71" w:rsidP="00750449">
            <w:pPr>
              <w:suppressAutoHyphens/>
              <w:spacing w:before="60" w:after="60"/>
              <w:jc w:val="center"/>
              <w:rPr>
                <w:b/>
                <w:szCs w:val="26"/>
              </w:rPr>
            </w:pPr>
            <w:r w:rsidRPr="00E655FB">
              <w:rPr>
                <w:szCs w:val="26"/>
              </w:rPr>
              <w:t>cái</w:t>
            </w:r>
          </w:p>
        </w:tc>
        <w:tc>
          <w:tcPr>
            <w:tcW w:w="464" w:type="pct"/>
            <w:vAlign w:val="center"/>
          </w:tcPr>
          <w:p w14:paraId="0AB6DCFF" w14:textId="77777777" w:rsidR="00AE2E71" w:rsidRPr="00593BFD" w:rsidRDefault="00AE2E71" w:rsidP="00750449">
            <w:pPr>
              <w:suppressAutoHyphens/>
              <w:spacing w:before="60" w:after="60"/>
              <w:jc w:val="center"/>
              <w:rPr>
                <w:b/>
                <w:szCs w:val="26"/>
                <w:lang w:val="vi-VN"/>
              </w:rPr>
            </w:pPr>
            <w:r>
              <w:rPr>
                <w:szCs w:val="26"/>
              </w:rPr>
              <w:t>1</w:t>
            </w:r>
            <w:r>
              <w:rPr>
                <w:szCs w:val="26"/>
                <w:lang w:val="vi-VN"/>
              </w:rPr>
              <w:t>2</w:t>
            </w:r>
          </w:p>
        </w:tc>
        <w:tc>
          <w:tcPr>
            <w:tcW w:w="632" w:type="pct"/>
          </w:tcPr>
          <w:p w14:paraId="2448E3AD" w14:textId="3D02CCC3" w:rsidR="00AE2E71" w:rsidRPr="00E655FB" w:rsidRDefault="00A76B74" w:rsidP="00750449">
            <w:pPr>
              <w:spacing w:before="60" w:after="60"/>
              <w:jc w:val="center"/>
            </w:pPr>
            <w:r>
              <w:rPr>
                <w:bCs/>
                <w:szCs w:val="26"/>
                <w:lang w:val="en-US"/>
              </w:rPr>
              <w:t>2023</w:t>
            </w:r>
          </w:p>
        </w:tc>
        <w:tc>
          <w:tcPr>
            <w:tcW w:w="689" w:type="pct"/>
            <w:vAlign w:val="center"/>
          </w:tcPr>
          <w:p w14:paraId="1B5330CD" w14:textId="77777777" w:rsidR="00AE2E71" w:rsidRPr="00E655FB" w:rsidRDefault="00AE2E71" w:rsidP="00750449">
            <w:pPr>
              <w:suppressAutoHyphens/>
              <w:spacing w:before="60" w:after="60"/>
              <w:jc w:val="center"/>
              <w:rPr>
                <w:b/>
                <w:szCs w:val="26"/>
              </w:rPr>
            </w:pPr>
            <w:r w:rsidRPr="00E655FB">
              <w:rPr>
                <w:szCs w:val="26"/>
              </w:rPr>
              <w:t>Việt Nam</w:t>
            </w:r>
          </w:p>
        </w:tc>
      </w:tr>
      <w:tr w:rsidR="00AE2E71" w:rsidRPr="00E655FB" w14:paraId="47C90D29" w14:textId="77777777" w:rsidTr="00750449">
        <w:trPr>
          <w:trHeight w:val="349"/>
          <w:jc w:val="center"/>
        </w:trPr>
        <w:tc>
          <w:tcPr>
            <w:tcW w:w="5000" w:type="pct"/>
            <w:gridSpan w:val="7"/>
          </w:tcPr>
          <w:p w14:paraId="1DBBC6DF" w14:textId="77777777" w:rsidR="00AE2E71" w:rsidRPr="000B38EE" w:rsidRDefault="00AE2E71" w:rsidP="00750449">
            <w:pPr>
              <w:suppressAutoHyphens/>
              <w:spacing w:before="60" w:after="60"/>
              <w:jc w:val="both"/>
              <w:rPr>
                <w:b/>
                <w:bCs/>
                <w:szCs w:val="26"/>
              </w:rPr>
            </w:pPr>
            <w:r w:rsidRPr="000B38EE">
              <w:rPr>
                <w:b/>
                <w:bCs/>
                <w:szCs w:val="26"/>
              </w:rPr>
              <w:t>III. HỆ THỐNG NƯỚC UỐNG TỰ ĐỘNG</w:t>
            </w:r>
          </w:p>
        </w:tc>
      </w:tr>
      <w:tr w:rsidR="00AE2E71" w:rsidRPr="00E655FB" w14:paraId="2F55DAF8" w14:textId="77777777" w:rsidTr="00A76B74">
        <w:trPr>
          <w:trHeight w:val="383"/>
          <w:jc w:val="center"/>
        </w:trPr>
        <w:tc>
          <w:tcPr>
            <w:tcW w:w="351" w:type="pct"/>
            <w:vAlign w:val="center"/>
          </w:tcPr>
          <w:p w14:paraId="070AC7EC" w14:textId="77777777" w:rsidR="00AE2E71" w:rsidRPr="00E655FB" w:rsidRDefault="00AE2E71" w:rsidP="00750449">
            <w:pPr>
              <w:suppressAutoHyphens/>
              <w:spacing w:before="60" w:after="60"/>
              <w:jc w:val="center"/>
              <w:rPr>
                <w:b/>
                <w:szCs w:val="26"/>
              </w:rPr>
            </w:pPr>
            <w:r w:rsidRPr="00E655FB">
              <w:rPr>
                <w:szCs w:val="26"/>
              </w:rPr>
              <w:t>08</w:t>
            </w:r>
          </w:p>
        </w:tc>
        <w:tc>
          <w:tcPr>
            <w:tcW w:w="2523" w:type="pct"/>
            <w:gridSpan w:val="2"/>
            <w:vAlign w:val="center"/>
          </w:tcPr>
          <w:p w14:paraId="43A45D09" w14:textId="77777777" w:rsidR="00AE2E71" w:rsidRPr="00E655FB" w:rsidRDefault="00AE2E71" w:rsidP="00750449">
            <w:pPr>
              <w:suppressAutoHyphens/>
              <w:spacing w:before="60" w:after="60"/>
              <w:jc w:val="both"/>
              <w:rPr>
                <w:b/>
                <w:szCs w:val="26"/>
              </w:rPr>
            </w:pPr>
            <w:r w:rsidRPr="00E655FB">
              <w:rPr>
                <w:szCs w:val="26"/>
              </w:rPr>
              <w:t>Đường dẫn nước, núm uống</w:t>
            </w:r>
          </w:p>
        </w:tc>
        <w:tc>
          <w:tcPr>
            <w:tcW w:w="341" w:type="pct"/>
            <w:vAlign w:val="center"/>
          </w:tcPr>
          <w:p w14:paraId="1391F3DF" w14:textId="77777777" w:rsidR="00AE2E71" w:rsidRPr="00E655FB" w:rsidRDefault="00AE2E71" w:rsidP="00750449">
            <w:pPr>
              <w:suppressAutoHyphens/>
              <w:spacing w:before="60" w:after="60"/>
              <w:jc w:val="center"/>
              <w:rPr>
                <w:b/>
                <w:szCs w:val="26"/>
              </w:rPr>
            </w:pPr>
            <w:r w:rsidRPr="00E655FB">
              <w:rPr>
                <w:szCs w:val="26"/>
              </w:rPr>
              <w:t>bộ</w:t>
            </w:r>
          </w:p>
        </w:tc>
        <w:tc>
          <w:tcPr>
            <w:tcW w:w="464" w:type="pct"/>
            <w:vAlign w:val="center"/>
          </w:tcPr>
          <w:p w14:paraId="61455E11" w14:textId="4D327FD9" w:rsidR="00AE2E71" w:rsidRPr="00E655FB" w:rsidRDefault="00A76B74" w:rsidP="00750449">
            <w:pPr>
              <w:suppressAutoHyphens/>
              <w:spacing w:before="60" w:after="60"/>
              <w:jc w:val="center"/>
              <w:rPr>
                <w:b/>
                <w:szCs w:val="26"/>
              </w:rPr>
            </w:pPr>
            <w:r>
              <w:rPr>
                <w:szCs w:val="26"/>
              </w:rPr>
              <w:t>12</w:t>
            </w:r>
            <w:r w:rsidR="00AE2E71">
              <w:rPr>
                <w:szCs w:val="26"/>
              </w:rPr>
              <w:t>0</w:t>
            </w:r>
          </w:p>
        </w:tc>
        <w:tc>
          <w:tcPr>
            <w:tcW w:w="632" w:type="pct"/>
          </w:tcPr>
          <w:p w14:paraId="3D36AAE3" w14:textId="13C9BE84" w:rsidR="00AE2E71" w:rsidRPr="00E655FB" w:rsidRDefault="00A76B74" w:rsidP="00750449">
            <w:pPr>
              <w:spacing w:before="60" w:after="60"/>
              <w:jc w:val="center"/>
            </w:pPr>
            <w:r>
              <w:rPr>
                <w:bCs/>
                <w:szCs w:val="26"/>
                <w:lang w:val="en-US"/>
              </w:rPr>
              <w:t>2023</w:t>
            </w:r>
          </w:p>
        </w:tc>
        <w:tc>
          <w:tcPr>
            <w:tcW w:w="689" w:type="pct"/>
            <w:vAlign w:val="center"/>
          </w:tcPr>
          <w:p w14:paraId="754691D7" w14:textId="77777777" w:rsidR="00AE2E71" w:rsidRPr="00E655FB" w:rsidRDefault="00AE2E71" w:rsidP="00750449">
            <w:pPr>
              <w:suppressAutoHyphens/>
              <w:spacing w:before="60" w:after="60"/>
              <w:jc w:val="center"/>
              <w:rPr>
                <w:b/>
                <w:szCs w:val="26"/>
              </w:rPr>
            </w:pPr>
            <w:r w:rsidRPr="00E655FB">
              <w:rPr>
                <w:szCs w:val="26"/>
              </w:rPr>
              <w:t>Việt Nam</w:t>
            </w:r>
          </w:p>
        </w:tc>
      </w:tr>
      <w:tr w:rsidR="00AE2E71" w:rsidRPr="00E655FB" w14:paraId="10E3C687" w14:textId="77777777" w:rsidTr="00750449">
        <w:trPr>
          <w:jc w:val="center"/>
        </w:trPr>
        <w:tc>
          <w:tcPr>
            <w:tcW w:w="351" w:type="pct"/>
            <w:vAlign w:val="center"/>
          </w:tcPr>
          <w:p w14:paraId="0BBE2B4C" w14:textId="77777777" w:rsidR="00AE2E71" w:rsidRPr="00E655FB" w:rsidRDefault="00AE2E71" w:rsidP="00750449">
            <w:pPr>
              <w:suppressAutoHyphens/>
              <w:spacing w:before="60" w:after="60"/>
              <w:jc w:val="center"/>
              <w:rPr>
                <w:b/>
                <w:szCs w:val="26"/>
              </w:rPr>
            </w:pPr>
            <w:r w:rsidRPr="00E655FB">
              <w:rPr>
                <w:szCs w:val="26"/>
              </w:rPr>
              <w:t>09</w:t>
            </w:r>
          </w:p>
        </w:tc>
        <w:tc>
          <w:tcPr>
            <w:tcW w:w="2523" w:type="pct"/>
            <w:gridSpan w:val="2"/>
            <w:vAlign w:val="center"/>
          </w:tcPr>
          <w:p w14:paraId="198FB5DD" w14:textId="77777777" w:rsidR="00AE2E71" w:rsidRPr="00E655FB" w:rsidRDefault="00AE2E71" w:rsidP="00750449">
            <w:pPr>
              <w:suppressAutoHyphens/>
              <w:spacing w:before="60" w:after="60"/>
              <w:jc w:val="both"/>
              <w:rPr>
                <w:b/>
                <w:szCs w:val="26"/>
              </w:rPr>
            </w:pPr>
            <w:r w:rsidRPr="00E655FB">
              <w:rPr>
                <w:szCs w:val="26"/>
              </w:rPr>
              <w:t>Bộ phận điều chỉnh áp lực nước</w:t>
            </w:r>
          </w:p>
        </w:tc>
        <w:tc>
          <w:tcPr>
            <w:tcW w:w="341" w:type="pct"/>
            <w:vAlign w:val="center"/>
          </w:tcPr>
          <w:p w14:paraId="39409C0E" w14:textId="25F04E41" w:rsidR="00AE2E71" w:rsidRPr="00E655FB" w:rsidRDefault="00A76B74" w:rsidP="00750449">
            <w:pPr>
              <w:suppressAutoHyphens/>
              <w:spacing w:before="60" w:after="60"/>
              <w:jc w:val="center"/>
              <w:rPr>
                <w:b/>
                <w:szCs w:val="26"/>
              </w:rPr>
            </w:pPr>
            <w:r>
              <w:rPr>
                <w:szCs w:val="26"/>
              </w:rPr>
              <w:t>b</w:t>
            </w:r>
            <w:r w:rsidR="00AE2E71">
              <w:rPr>
                <w:szCs w:val="26"/>
              </w:rPr>
              <w:t>ộ</w:t>
            </w:r>
          </w:p>
        </w:tc>
        <w:tc>
          <w:tcPr>
            <w:tcW w:w="464" w:type="pct"/>
            <w:vAlign w:val="center"/>
          </w:tcPr>
          <w:p w14:paraId="7EAF8479" w14:textId="77777777" w:rsidR="00AE2E71" w:rsidRPr="00593BFD" w:rsidRDefault="00AE2E71" w:rsidP="00750449">
            <w:pPr>
              <w:suppressAutoHyphens/>
              <w:spacing w:before="60" w:after="60"/>
              <w:jc w:val="center"/>
              <w:rPr>
                <w:b/>
                <w:szCs w:val="26"/>
                <w:lang w:val="vi-VN"/>
              </w:rPr>
            </w:pPr>
            <w:r>
              <w:rPr>
                <w:szCs w:val="26"/>
              </w:rPr>
              <w:t>1</w:t>
            </w:r>
            <w:r>
              <w:rPr>
                <w:szCs w:val="26"/>
                <w:lang w:val="vi-VN"/>
              </w:rPr>
              <w:t>2</w:t>
            </w:r>
          </w:p>
        </w:tc>
        <w:tc>
          <w:tcPr>
            <w:tcW w:w="632" w:type="pct"/>
          </w:tcPr>
          <w:p w14:paraId="2E7A096C" w14:textId="5DEB283D" w:rsidR="00AE2E71" w:rsidRPr="00E655FB" w:rsidRDefault="00A76B74" w:rsidP="00750449">
            <w:pPr>
              <w:spacing w:before="60" w:after="60"/>
              <w:jc w:val="center"/>
            </w:pPr>
            <w:r>
              <w:rPr>
                <w:bCs/>
                <w:szCs w:val="26"/>
                <w:lang w:val="en-US"/>
              </w:rPr>
              <w:t>2023</w:t>
            </w:r>
          </w:p>
        </w:tc>
        <w:tc>
          <w:tcPr>
            <w:tcW w:w="689" w:type="pct"/>
            <w:vAlign w:val="center"/>
          </w:tcPr>
          <w:p w14:paraId="1AC84AA1" w14:textId="77777777" w:rsidR="00AE2E71" w:rsidRPr="00E655FB" w:rsidRDefault="00AE2E71" w:rsidP="00750449">
            <w:pPr>
              <w:suppressAutoHyphens/>
              <w:spacing w:before="60" w:after="60"/>
              <w:jc w:val="center"/>
              <w:rPr>
                <w:b/>
                <w:szCs w:val="26"/>
              </w:rPr>
            </w:pPr>
            <w:r w:rsidRPr="00E655FB">
              <w:rPr>
                <w:szCs w:val="26"/>
              </w:rPr>
              <w:t>Việt Nam</w:t>
            </w:r>
          </w:p>
        </w:tc>
      </w:tr>
      <w:tr w:rsidR="00AE2E71" w:rsidRPr="00E655FB" w14:paraId="4A6055C4" w14:textId="77777777" w:rsidTr="00750449">
        <w:trPr>
          <w:jc w:val="center"/>
        </w:trPr>
        <w:tc>
          <w:tcPr>
            <w:tcW w:w="351" w:type="pct"/>
            <w:vAlign w:val="center"/>
          </w:tcPr>
          <w:p w14:paraId="0D43D9D3" w14:textId="77777777" w:rsidR="00AE2E71" w:rsidRPr="00E655FB" w:rsidRDefault="00AE2E71" w:rsidP="00750449">
            <w:pPr>
              <w:suppressAutoHyphens/>
              <w:spacing w:before="60" w:after="60"/>
              <w:jc w:val="center"/>
              <w:rPr>
                <w:b/>
                <w:szCs w:val="26"/>
              </w:rPr>
            </w:pPr>
            <w:r w:rsidRPr="00E655FB">
              <w:rPr>
                <w:szCs w:val="26"/>
              </w:rPr>
              <w:t>10</w:t>
            </w:r>
          </w:p>
        </w:tc>
        <w:tc>
          <w:tcPr>
            <w:tcW w:w="2523" w:type="pct"/>
            <w:gridSpan w:val="2"/>
            <w:vAlign w:val="center"/>
          </w:tcPr>
          <w:p w14:paraId="7F0830A4" w14:textId="77777777" w:rsidR="00AE2E71" w:rsidRPr="00E655FB" w:rsidRDefault="00AE2E71" w:rsidP="00750449">
            <w:pPr>
              <w:suppressAutoHyphens/>
              <w:spacing w:before="60" w:after="60"/>
              <w:jc w:val="both"/>
              <w:rPr>
                <w:b/>
                <w:szCs w:val="26"/>
              </w:rPr>
            </w:pPr>
            <w:r w:rsidRPr="00E655FB">
              <w:rPr>
                <w:szCs w:val="26"/>
              </w:rPr>
              <w:t>Bộ phận đo khối lượng nước sử</w:t>
            </w:r>
          </w:p>
        </w:tc>
        <w:tc>
          <w:tcPr>
            <w:tcW w:w="341" w:type="pct"/>
            <w:vAlign w:val="center"/>
          </w:tcPr>
          <w:p w14:paraId="783EFE3C" w14:textId="77777777" w:rsidR="00AE2E71" w:rsidRPr="00E655FB" w:rsidRDefault="00AE2E71" w:rsidP="00750449">
            <w:pPr>
              <w:suppressAutoHyphens/>
              <w:spacing w:before="60" w:after="60"/>
              <w:jc w:val="center"/>
              <w:rPr>
                <w:b/>
                <w:szCs w:val="26"/>
              </w:rPr>
            </w:pPr>
            <w:r w:rsidRPr="00E655FB">
              <w:rPr>
                <w:szCs w:val="26"/>
              </w:rPr>
              <w:t>cái</w:t>
            </w:r>
          </w:p>
        </w:tc>
        <w:tc>
          <w:tcPr>
            <w:tcW w:w="464" w:type="pct"/>
            <w:vAlign w:val="center"/>
          </w:tcPr>
          <w:p w14:paraId="23AC2AFA" w14:textId="77777777" w:rsidR="00AE2E71" w:rsidRPr="00593BFD" w:rsidRDefault="00AE2E71" w:rsidP="00750449">
            <w:pPr>
              <w:suppressAutoHyphens/>
              <w:spacing w:before="60" w:after="60"/>
              <w:jc w:val="center"/>
              <w:rPr>
                <w:b/>
                <w:szCs w:val="26"/>
                <w:lang w:val="vi-VN"/>
              </w:rPr>
            </w:pPr>
            <w:r>
              <w:rPr>
                <w:szCs w:val="26"/>
              </w:rPr>
              <w:t>1</w:t>
            </w:r>
            <w:r>
              <w:rPr>
                <w:szCs w:val="26"/>
                <w:lang w:val="vi-VN"/>
              </w:rPr>
              <w:t>2</w:t>
            </w:r>
          </w:p>
        </w:tc>
        <w:tc>
          <w:tcPr>
            <w:tcW w:w="632" w:type="pct"/>
          </w:tcPr>
          <w:p w14:paraId="1EF970F2" w14:textId="7B27BF49" w:rsidR="00AE2E71" w:rsidRPr="00E655FB" w:rsidRDefault="00A76B74" w:rsidP="00750449">
            <w:pPr>
              <w:spacing w:before="60" w:after="60"/>
              <w:jc w:val="center"/>
            </w:pPr>
            <w:r>
              <w:rPr>
                <w:bCs/>
                <w:szCs w:val="26"/>
                <w:lang w:val="en-US"/>
              </w:rPr>
              <w:t>2023</w:t>
            </w:r>
          </w:p>
        </w:tc>
        <w:tc>
          <w:tcPr>
            <w:tcW w:w="689" w:type="pct"/>
            <w:vAlign w:val="center"/>
          </w:tcPr>
          <w:p w14:paraId="626EA943" w14:textId="77777777" w:rsidR="00AE2E71" w:rsidRPr="00E655FB" w:rsidRDefault="00AE2E71" w:rsidP="00750449">
            <w:pPr>
              <w:suppressAutoHyphens/>
              <w:spacing w:before="60" w:after="60"/>
              <w:jc w:val="center"/>
              <w:rPr>
                <w:b/>
                <w:szCs w:val="26"/>
              </w:rPr>
            </w:pPr>
            <w:r w:rsidRPr="00E655FB">
              <w:rPr>
                <w:szCs w:val="26"/>
              </w:rPr>
              <w:t>Việt Nam</w:t>
            </w:r>
          </w:p>
        </w:tc>
      </w:tr>
      <w:tr w:rsidR="00AE2E71" w:rsidRPr="00E655FB" w14:paraId="68589280" w14:textId="77777777" w:rsidTr="00750449">
        <w:trPr>
          <w:jc w:val="center"/>
        </w:trPr>
        <w:tc>
          <w:tcPr>
            <w:tcW w:w="351" w:type="pct"/>
            <w:vAlign w:val="center"/>
          </w:tcPr>
          <w:p w14:paraId="6CC725A7" w14:textId="77777777" w:rsidR="00AE2E71" w:rsidRPr="00E655FB" w:rsidRDefault="00AE2E71" w:rsidP="00750449">
            <w:pPr>
              <w:suppressAutoHyphens/>
              <w:spacing w:before="60" w:after="60"/>
              <w:jc w:val="center"/>
              <w:rPr>
                <w:b/>
                <w:szCs w:val="26"/>
              </w:rPr>
            </w:pPr>
            <w:r w:rsidRPr="00E655FB">
              <w:rPr>
                <w:szCs w:val="26"/>
              </w:rPr>
              <w:t>11</w:t>
            </w:r>
          </w:p>
        </w:tc>
        <w:tc>
          <w:tcPr>
            <w:tcW w:w="2523" w:type="pct"/>
            <w:gridSpan w:val="2"/>
            <w:vAlign w:val="center"/>
          </w:tcPr>
          <w:p w14:paraId="2EFC75A0" w14:textId="77777777" w:rsidR="00AE2E71" w:rsidRPr="00E655FB" w:rsidRDefault="00AE2E71" w:rsidP="00750449">
            <w:pPr>
              <w:suppressAutoHyphens/>
              <w:spacing w:before="60" w:after="60"/>
              <w:jc w:val="both"/>
              <w:rPr>
                <w:b/>
                <w:szCs w:val="26"/>
              </w:rPr>
            </w:pPr>
            <w:r w:rsidRPr="00E655FB">
              <w:rPr>
                <w:szCs w:val="26"/>
              </w:rPr>
              <w:t>Bộ phận pha thuốc</w:t>
            </w:r>
          </w:p>
        </w:tc>
        <w:tc>
          <w:tcPr>
            <w:tcW w:w="341" w:type="pct"/>
            <w:vAlign w:val="center"/>
          </w:tcPr>
          <w:p w14:paraId="26393BA4" w14:textId="77777777" w:rsidR="00AE2E71" w:rsidRPr="00E655FB" w:rsidRDefault="00AE2E71" w:rsidP="00750449">
            <w:pPr>
              <w:suppressAutoHyphens/>
              <w:spacing w:before="60" w:after="60"/>
              <w:jc w:val="center"/>
              <w:rPr>
                <w:b/>
                <w:szCs w:val="26"/>
              </w:rPr>
            </w:pPr>
            <w:r w:rsidRPr="00E655FB">
              <w:rPr>
                <w:szCs w:val="26"/>
              </w:rPr>
              <w:t>bộ</w:t>
            </w:r>
          </w:p>
        </w:tc>
        <w:tc>
          <w:tcPr>
            <w:tcW w:w="464" w:type="pct"/>
            <w:vAlign w:val="center"/>
          </w:tcPr>
          <w:p w14:paraId="7CB1C51C" w14:textId="77777777" w:rsidR="00AE2E71" w:rsidRPr="00593BFD" w:rsidRDefault="00AE2E71" w:rsidP="00750449">
            <w:pPr>
              <w:suppressAutoHyphens/>
              <w:spacing w:before="60" w:after="60"/>
              <w:jc w:val="center"/>
              <w:rPr>
                <w:b/>
                <w:szCs w:val="26"/>
                <w:lang w:val="vi-VN"/>
              </w:rPr>
            </w:pPr>
            <w:r>
              <w:rPr>
                <w:szCs w:val="26"/>
              </w:rPr>
              <w:t>1</w:t>
            </w:r>
            <w:r>
              <w:rPr>
                <w:szCs w:val="26"/>
                <w:lang w:val="vi-VN"/>
              </w:rPr>
              <w:t>2</w:t>
            </w:r>
          </w:p>
        </w:tc>
        <w:tc>
          <w:tcPr>
            <w:tcW w:w="632" w:type="pct"/>
          </w:tcPr>
          <w:p w14:paraId="4AE3CEC3" w14:textId="2177CF6B" w:rsidR="00AE2E71" w:rsidRPr="00E655FB" w:rsidRDefault="00A76B74" w:rsidP="00750449">
            <w:pPr>
              <w:spacing w:before="60" w:after="60"/>
              <w:jc w:val="center"/>
            </w:pPr>
            <w:r>
              <w:rPr>
                <w:bCs/>
                <w:szCs w:val="26"/>
                <w:lang w:val="en-US"/>
              </w:rPr>
              <w:t>2023</w:t>
            </w:r>
          </w:p>
        </w:tc>
        <w:tc>
          <w:tcPr>
            <w:tcW w:w="689" w:type="pct"/>
            <w:vAlign w:val="center"/>
          </w:tcPr>
          <w:p w14:paraId="207FF7F7" w14:textId="77777777" w:rsidR="00AE2E71" w:rsidRPr="00E655FB" w:rsidRDefault="00AE2E71" w:rsidP="00750449">
            <w:pPr>
              <w:suppressAutoHyphens/>
              <w:spacing w:before="60" w:after="60"/>
              <w:jc w:val="center"/>
              <w:rPr>
                <w:b/>
                <w:szCs w:val="26"/>
              </w:rPr>
            </w:pPr>
            <w:r w:rsidRPr="00E655FB">
              <w:rPr>
                <w:szCs w:val="26"/>
              </w:rPr>
              <w:t>Việt Nam</w:t>
            </w:r>
          </w:p>
        </w:tc>
      </w:tr>
      <w:tr w:rsidR="00AE2E71" w:rsidRPr="007074E2" w14:paraId="2EA058D1" w14:textId="77777777" w:rsidTr="00750449">
        <w:trPr>
          <w:jc w:val="center"/>
        </w:trPr>
        <w:tc>
          <w:tcPr>
            <w:tcW w:w="351" w:type="pct"/>
            <w:vAlign w:val="center"/>
          </w:tcPr>
          <w:p w14:paraId="28F91530" w14:textId="77777777" w:rsidR="00AE2E71" w:rsidRPr="007074E2" w:rsidRDefault="00AE2E71" w:rsidP="00750449">
            <w:pPr>
              <w:suppressAutoHyphens/>
              <w:spacing w:before="60" w:after="60"/>
              <w:jc w:val="center"/>
              <w:rPr>
                <w:b/>
                <w:szCs w:val="26"/>
              </w:rPr>
            </w:pPr>
            <w:r w:rsidRPr="007074E2">
              <w:rPr>
                <w:szCs w:val="26"/>
              </w:rPr>
              <w:t>12</w:t>
            </w:r>
          </w:p>
        </w:tc>
        <w:tc>
          <w:tcPr>
            <w:tcW w:w="2523" w:type="pct"/>
            <w:gridSpan w:val="2"/>
            <w:vAlign w:val="center"/>
          </w:tcPr>
          <w:p w14:paraId="76AEA05C" w14:textId="77777777" w:rsidR="00AE2E71" w:rsidRPr="007074E2" w:rsidRDefault="00AE2E71" w:rsidP="00750449">
            <w:pPr>
              <w:suppressAutoHyphens/>
              <w:spacing w:before="60" w:after="60"/>
              <w:jc w:val="both"/>
              <w:rPr>
                <w:b/>
                <w:szCs w:val="26"/>
              </w:rPr>
            </w:pPr>
            <w:r w:rsidRPr="007074E2">
              <w:rPr>
                <w:szCs w:val="26"/>
              </w:rPr>
              <w:t>Hệ thống điều khiển nối với bộ điều khiển tự động</w:t>
            </w:r>
          </w:p>
        </w:tc>
        <w:tc>
          <w:tcPr>
            <w:tcW w:w="341" w:type="pct"/>
            <w:vAlign w:val="center"/>
          </w:tcPr>
          <w:p w14:paraId="244AE608" w14:textId="77777777" w:rsidR="00AE2E71" w:rsidRPr="007074E2" w:rsidRDefault="00AE2E71" w:rsidP="00750449">
            <w:pPr>
              <w:suppressAutoHyphens/>
              <w:spacing w:before="60" w:after="60"/>
              <w:jc w:val="center"/>
              <w:rPr>
                <w:b/>
                <w:szCs w:val="26"/>
              </w:rPr>
            </w:pPr>
            <w:r w:rsidRPr="007074E2">
              <w:rPr>
                <w:szCs w:val="26"/>
              </w:rPr>
              <w:t>bộ</w:t>
            </w:r>
          </w:p>
        </w:tc>
        <w:tc>
          <w:tcPr>
            <w:tcW w:w="464" w:type="pct"/>
            <w:vAlign w:val="center"/>
          </w:tcPr>
          <w:p w14:paraId="68677714" w14:textId="77777777" w:rsidR="00AE2E71" w:rsidRPr="00593BFD" w:rsidRDefault="00AE2E71" w:rsidP="00750449">
            <w:pPr>
              <w:suppressAutoHyphens/>
              <w:spacing w:before="60" w:after="60"/>
              <w:jc w:val="center"/>
              <w:rPr>
                <w:b/>
                <w:szCs w:val="26"/>
                <w:lang w:val="vi-VN"/>
              </w:rPr>
            </w:pPr>
            <w:r w:rsidRPr="007074E2">
              <w:rPr>
                <w:szCs w:val="26"/>
              </w:rPr>
              <w:t>1</w:t>
            </w:r>
            <w:r>
              <w:rPr>
                <w:szCs w:val="26"/>
                <w:lang w:val="vi-VN"/>
              </w:rPr>
              <w:t>2</w:t>
            </w:r>
          </w:p>
        </w:tc>
        <w:tc>
          <w:tcPr>
            <w:tcW w:w="632" w:type="pct"/>
          </w:tcPr>
          <w:p w14:paraId="6450209E" w14:textId="26065FA1" w:rsidR="00AE2E71" w:rsidRPr="007074E2" w:rsidRDefault="00A76B74" w:rsidP="00750449">
            <w:pPr>
              <w:spacing w:before="60" w:after="60"/>
              <w:jc w:val="center"/>
              <w:rPr>
                <w:b/>
              </w:rPr>
            </w:pPr>
            <w:r>
              <w:rPr>
                <w:bCs/>
                <w:szCs w:val="26"/>
                <w:lang w:val="en-US"/>
              </w:rPr>
              <w:t>2023</w:t>
            </w:r>
          </w:p>
        </w:tc>
        <w:tc>
          <w:tcPr>
            <w:tcW w:w="689" w:type="pct"/>
            <w:vAlign w:val="center"/>
          </w:tcPr>
          <w:p w14:paraId="71002BE1" w14:textId="77777777" w:rsidR="00AE2E71" w:rsidRPr="007074E2" w:rsidRDefault="00AE2E71" w:rsidP="00750449">
            <w:pPr>
              <w:suppressAutoHyphens/>
              <w:spacing w:before="60" w:after="60"/>
              <w:jc w:val="center"/>
              <w:rPr>
                <w:b/>
                <w:szCs w:val="26"/>
              </w:rPr>
            </w:pPr>
            <w:r w:rsidRPr="007074E2">
              <w:rPr>
                <w:szCs w:val="26"/>
              </w:rPr>
              <w:t>Việt Nam</w:t>
            </w:r>
          </w:p>
        </w:tc>
      </w:tr>
      <w:tr w:rsidR="00AE2E71" w:rsidRPr="00E655FB" w14:paraId="0DF39142" w14:textId="77777777" w:rsidTr="00A76B74">
        <w:trPr>
          <w:trHeight w:val="415"/>
          <w:jc w:val="center"/>
        </w:trPr>
        <w:tc>
          <w:tcPr>
            <w:tcW w:w="351" w:type="pct"/>
            <w:vAlign w:val="center"/>
          </w:tcPr>
          <w:p w14:paraId="587C09FD" w14:textId="77777777" w:rsidR="00AE2E71" w:rsidRPr="00E655FB" w:rsidRDefault="00AE2E71" w:rsidP="00750449">
            <w:pPr>
              <w:suppressAutoHyphens/>
              <w:spacing w:before="60" w:after="60"/>
              <w:jc w:val="center"/>
              <w:rPr>
                <w:b/>
                <w:szCs w:val="26"/>
              </w:rPr>
            </w:pPr>
            <w:r w:rsidRPr="00E655FB">
              <w:rPr>
                <w:szCs w:val="26"/>
              </w:rPr>
              <w:t>13</w:t>
            </w:r>
          </w:p>
        </w:tc>
        <w:tc>
          <w:tcPr>
            <w:tcW w:w="2523" w:type="pct"/>
            <w:gridSpan w:val="2"/>
            <w:vAlign w:val="center"/>
          </w:tcPr>
          <w:p w14:paraId="2998145D" w14:textId="77777777" w:rsidR="00AE2E71" w:rsidRPr="00E655FB" w:rsidRDefault="00AE2E71" w:rsidP="00750449">
            <w:pPr>
              <w:suppressAutoHyphens/>
              <w:spacing w:before="60" w:after="60"/>
              <w:jc w:val="both"/>
              <w:rPr>
                <w:b/>
                <w:szCs w:val="26"/>
              </w:rPr>
            </w:pPr>
            <w:r w:rsidRPr="00E655FB">
              <w:rPr>
                <w:szCs w:val="26"/>
              </w:rPr>
              <w:t xml:space="preserve">Chụp úm gà bằng </w:t>
            </w:r>
            <w:r>
              <w:rPr>
                <w:szCs w:val="26"/>
              </w:rPr>
              <w:t>điện</w:t>
            </w:r>
          </w:p>
        </w:tc>
        <w:tc>
          <w:tcPr>
            <w:tcW w:w="341" w:type="pct"/>
            <w:vAlign w:val="center"/>
          </w:tcPr>
          <w:p w14:paraId="4A520B60" w14:textId="77777777" w:rsidR="00AE2E71" w:rsidRPr="00E655FB" w:rsidRDefault="00AE2E71" w:rsidP="00750449">
            <w:pPr>
              <w:suppressAutoHyphens/>
              <w:spacing w:before="60" w:after="60"/>
              <w:jc w:val="center"/>
              <w:rPr>
                <w:b/>
                <w:szCs w:val="26"/>
              </w:rPr>
            </w:pPr>
            <w:r w:rsidRPr="00E655FB">
              <w:rPr>
                <w:szCs w:val="26"/>
              </w:rPr>
              <w:t>bộ</w:t>
            </w:r>
          </w:p>
        </w:tc>
        <w:tc>
          <w:tcPr>
            <w:tcW w:w="464" w:type="pct"/>
            <w:vAlign w:val="center"/>
          </w:tcPr>
          <w:p w14:paraId="488B48AD" w14:textId="77777777" w:rsidR="00AE2E71" w:rsidRPr="00593BFD" w:rsidRDefault="00AE2E71" w:rsidP="00750449">
            <w:pPr>
              <w:suppressAutoHyphens/>
              <w:spacing w:before="60" w:after="60"/>
              <w:jc w:val="center"/>
              <w:rPr>
                <w:b/>
                <w:szCs w:val="26"/>
                <w:lang w:val="vi-VN"/>
              </w:rPr>
            </w:pPr>
            <w:r>
              <w:rPr>
                <w:szCs w:val="26"/>
              </w:rPr>
              <w:t>1</w:t>
            </w:r>
            <w:r>
              <w:rPr>
                <w:szCs w:val="26"/>
                <w:lang w:val="vi-VN"/>
              </w:rPr>
              <w:t>2</w:t>
            </w:r>
          </w:p>
        </w:tc>
        <w:tc>
          <w:tcPr>
            <w:tcW w:w="632" w:type="pct"/>
          </w:tcPr>
          <w:p w14:paraId="226FF6C8" w14:textId="59835E58" w:rsidR="00AE2E71" w:rsidRPr="00E655FB" w:rsidRDefault="00A76B74" w:rsidP="00750449">
            <w:pPr>
              <w:spacing w:before="60" w:after="60"/>
              <w:jc w:val="center"/>
            </w:pPr>
            <w:r>
              <w:rPr>
                <w:bCs/>
                <w:szCs w:val="26"/>
                <w:lang w:val="en-US"/>
              </w:rPr>
              <w:t>2023</w:t>
            </w:r>
          </w:p>
        </w:tc>
        <w:tc>
          <w:tcPr>
            <w:tcW w:w="689" w:type="pct"/>
            <w:vAlign w:val="center"/>
          </w:tcPr>
          <w:p w14:paraId="3C5B19A5" w14:textId="77777777" w:rsidR="00AE2E71" w:rsidRPr="00E655FB" w:rsidRDefault="00AE2E71" w:rsidP="00750449">
            <w:pPr>
              <w:suppressAutoHyphens/>
              <w:spacing w:before="60" w:after="60"/>
              <w:jc w:val="center"/>
              <w:rPr>
                <w:b/>
                <w:szCs w:val="26"/>
              </w:rPr>
            </w:pPr>
            <w:r w:rsidRPr="00E655FB">
              <w:rPr>
                <w:szCs w:val="26"/>
              </w:rPr>
              <w:t>Việt Nam</w:t>
            </w:r>
          </w:p>
        </w:tc>
      </w:tr>
      <w:tr w:rsidR="00AE2E71" w:rsidRPr="00E655FB" w14:paraId="0AC8A3F6" w14:textId="77777777" w:rsidTr="00A76B74">
        <w:trPr>
          <w:trHeight w:val="409"/>
          <w:jc w:val="center"/>
        </w:trPr>
        <w:tc>
          <w:tcPr>
            <w:tcW w:w="351" w:type="pct"/>
            <w:vAlign w:val="center"/>
          </w:tcPr>
          <w:p w14:paraId="54183AEF" w14:textId="77777777" w:rsidR="00AE2E71" w:rsidRPr="00E655FB" w:rsidRDefault="00AE2E71" w:rsidP="00750449">
            <w:pPr>
              <w:suppressAutoHyphens/>
              <w:spacing w:before="60" w:after="60"/>
              <w:jc w:val="center"/>
              <w:rPr>
                <w:b/>
                <w:szCs w:val="26"/>
              </w:rPr>
            </w:pPr>
            <w:r w:rsidRPr="00E655FB">
              <w:rPr>
                <w:szCs w:val="26"/>
              </w:rPr>
              <w:t>14</w:t>
            </w:r>
          </w:p>
        </w:tc>
        <w:tc>
          <w:tcPr>
            <w:tcW w:w="2523" w:type="pct"/>
            <w:gridSpan w:val="2"/>
            <w:vAlign w:val="center"/>
          </w:tcPr>
          <w:p w14:paraId="4099D83D" w14:textId="756DADF2" w:rsidR="00AE2E71" w:rsidRPr="00E655FB" w:rsidRDefault="00AE2E71" w:rsidP="00750449">
            <w:pPr>
              <w:suppressAutoHyphens/>
              <w:spacing w:before="60" w:after="60"/>
              <w:jc w:val="both"/>
              <w:rPr>
                <w:b/>
                <w:szCs w:val="26"/>
              </w:rPr>
            </w:pPr>
            <w:r w:rsidRPr="00E655FB">
              <w:rPr>
                <w:szCs w:val="26"/>
              </w:rPr>
              <w:t>Máy bơm nước công suấ</w:t>
            </w:r>
            <w:r w:rsidR="0096278C">
              <w:rPr>
                <w:szCs w:val="26"/>
              </w:rPr>
              <w:t>t 3</w:t>
            </w:r>
            <w:r w:rsidRPr="00E655FB">
              <w:rPr>
                <w:szCs w:val="26"/>
              </w:rPr>
              <w:t>HP</w:t>
            </w:r>
          </w:p>
        </w:tc>
        <w:tc>
          <w:tcPr>
            <w:tcW w:w="341" w:type="pct"/>
            <w:vAlign w:val="center"/>
          </w:tcPr>
          <w:p w14:paraId="690967D6" w14:textId="77777777" w:rsidR="00AE2E71" w:rsidRPr="00E655FB" w:rsidRDefault="00AE2E71" w:rsidP="00750449">
            <w:pPr>
              <w:suppressAutoHyphens/>
              <w:spacing w:before="60" w:after="60"/>
              <w:jc w:val="center"/>
              <w:rPr>
                <w:b/>
                <w:szCs w:val="26"/>
              </w:rPr>
            </w:pPr>
            <w:r w:rsidRPr="00E655FB">
              <w:rPr>
                <w:szCs w:val="26"/>
              </w:rPr>
              <w:t>bộ</w:t>
            </w:r>
          </w:p>
        </w:tc>
        <w:tc>
          <w:tcPr>
            <w:tcW w:w="464" w:type="pct"/>
            <w:vAlign w:val="center"/>
          </w:tcPr>
          <w:p w14:paraId="28E1681E" w14:textId="58FDFDC0" w:rsidR="00AE2E71" w:rsidRPr="00E655FB" w:rsidRDefault="0096278C" w:rsidP="00750449">
            <w:pPr>
              <w:suppressAutoHyphens/>
              <w:spacing w:before="60" w:after="60"/>
              <w:jc w:val="center"/>
              <w:rPr>
                <w:b/>
                <w:szCs w:val="26"/>
              </w:rPr>
            </w:pPr>
            <w:r>
              <w:rPr>
                <w:szCs w:val="26"/>
              </w:rPr>
              <w:t>03</w:t>
            </w:r>
          </w:p>
        </w:tc>
        <w:tc>
          <w:tcPr>
            <w:tcW w:w="632" w:type="pct"/>
          </w:tcPr>
          <w:p w14:paraId="6A640589" w14:textId="429D5C14" w:rsidR="00AE2E71" w:rsidRPr="00E655FB" w:rsidRDefault="00A76B74" w:rsidP="00750449">
            <w:pPr>
              <w:spacing w:before="60" w:after="60"/>
              <w:jc w:val="center"/>
            </w:pPr>
            <w:r>
              <w:rPr>
                <w:bCs/>
                <w:szCs w:val="26"/>
                <w:lang w:val="en-US"/>
              </w:rPr>
              <w:t>2023</w:t>
            </w:r>
          </w:p>
        </w:tc>
        <w:tc>
          <w:tcPr>
            <w:tcW w:w="689" w:type="pct"/>
            <w:vAlign w:val="center"/>
          </w:tcPr>
          <w:p w14:paraId="1A355348" w14:textId="77777777" w:rsidR="00AE2E71" w:rsidRPr="00E655FB" w:rsidRDefault="00AE2E71" w:rsidP="00750449">
            <w:pPr>
              <w:suppressAutoHyphens/>
              <w:spacing w:before="60" w:after="60"/>
              <w:jc w:val="center"/>
              <w:rPr>
                <w:b/>
                <w:szCs w:val="26"/>
              </w:rPr>
            </w:pPr>
            <w:r w:rsidRPr="00E655FB">
              <w:rPr>
                <w:szCs w:val="26"/>
              </w:rPr>
              <w:t>Việt Nam</w:t>
            </w:r>
          </w:p>
        </w:tc>
      </w:tr>
      <w:tr w:rsidR="00AE2E71" w:rsidRPr="00E655FB" w14:paraId="2333832C" w14:textId="77777777" w:rsidTr="00750449">
        <w:trPr>
          <w:trHeight w:val="513"/>
          <w:jc w:val="center"/>
        </w:trPr>
        <w:tc>
          <w:tcPr>
            <w:tcW w:w="351" w:type="pct"/>
            <w:vAlign w:val="center"/>
          </w:tcPr>
          <w:p w14:paraId="4E46CDB0" w14:textId="77777777" w:rsidR="00AE2E71" w:rsidRPr="00E655FB" w:rsidRDefault="00AE2E71" w:rsidP="00750449">
            <w:pPr>
              <w:suppressAutoHyphens/>
              <w:spacing w:before="60" w:after="60"/>
              <w:jc w:val="center"/>
              <w:rPr>
                <w:b/>
                <w:szCs w:val="26"/>
              </w:rPr>
            </w:pPr>
            <w:r w:rsidRPr="00E655FB">
              <w:rPr>
                <w:szCs w:val="26"/>
              </w:rPr>
              <w:t>15</w:t>
            </w:r>
          </w:p>
        </w:tc>
        <w:tc>
          <w:tcPr>
            <w:tcW w:w="2523" w:type="pct"/>
            <w:gridSpan w:val="2"/>
            <w:vAlign w:val="center"/>
          </w:tcPr>
          <w:p w14:paraId="0D4DB10E" w14:textId="77777777" w:rsidR="00AE2E71" w:rsidRPr="00E655FB" w:rsidRDefault="00AE2E71" w:rsidP="00750449">
            <w:pPr>
              <w:suppressAutoHyphens/>
              <w:spacing w:before="60" w:after="60"/>
              <w:jc w:val="both"/>
              <w:rPr>
                <w:b/>
                <w:szCs w:val="26"/>
              </w:rPr>
            </w:pPr>
            <w:r w:rsidRPr="00E655FB">
              <w:rPr>
                <w:szCs w:val="26"/>
              </w:rPr>
              <w:t xml:space="preserve">Máy phát điện dự phòng công suất </w:t>
            </w:r>
            <w:r>
              <w:rPr>
                <w:szCs w:val="26"/>
                <w:lang w:val="en-GB"/>
              </w:rPr>
              <w:t>55</w:t>
            </w:r>
            <w:r>
              <w:rPr>
                <w:szCs w:val="26"/>
              </w:rPr>
              <w:t xml:space="preserve">0 </w:t>
            </w:r>
            <w:r w:rsidRPr="00E655FB">
              <w:rPr>
                <w:szCs w:val="26"/>
              </w:rPr>
              <w:t>KVA</w:t>
            </w:r>
          </w:p>
        </w:tc>
        <w:tc>
          <w:tcPr>
            <w:tcW w:w="341" w:type="pct"/>
            <w:vAlign w:val="center"/>
          </w:tcPr>
          <w:p w14:paraId="788E30F0" w14:textId="77777777" w:rsidR="00AE2E71" w:rsidRPr="00E655FB" w:rsidRDefault="00AE2E71" w:rsidP="00750449">
            <w:pPr>
              <w:suppressAutoHyphens/>
              <w:spacing w:before="60" w:after="60"/>
              <w:jc w:val="center"/>
              <w:rPr>
                <w:b/>
                <w:szCs w:val="26"/>
              </w:rPr>
            </w:pPr>
            <w:r w:rsidRPr="00E655FB">
              <w:rPr>
                <w:szCs w:val="26"/>
              </w:rPr>
              <w:t>cái</w:t>
            </w:r>
          </w:p>
        </w:tc>
        <w:tc>
          <w:tcPr>
            <w:tcW w:w="464" w:type="pct"/>
            <w:vAlign w:val="center"/>
          </w:tcPr>
          <w:p w14:paraId="01F852A4" w14:textId="77777777" w:rsidR="00AE2E71" w:rsidRPr="00387D5D" w:rsidRDefault="00AE2E71" w:rsidP="00750449">
            <w:pPr>
              <w:suppressAutoHyphens/>
              <w:spacing w:before="60" w:after="60"/>
              <w:jc w:val="center"/>
              <w:rPr>
                <w:b/>
                <w:szCs w:val="26"/>
                <w:lang w:val="en-GB"/>
              </w:rPr>
            </w:pPr>
            <w:r w:rsidRPr="00E655FB">
              <w:rPr>
                <w:szCs w:val="26"/>
              </w:rPr>
              <w:t>0</w:t>
            </w:r>
            <w:r>
              <w:rPr>
                <w:szCs w:val="26"/>
                <w:lang w:val="en-GB"/>
              </w:rPr>
              <w:t>2</w:t>
            </w:r>
          </w:p>
        </w:tc>
        <w:tc>
          <w:tcPr>
            <w:tcW w:w="632" w:type="pct"/>
          </w:tcPr>
          <w:p w14:paraId="2E86FCF9" w14:textId="14AED754" w:rsidR="00AE2E71" w:rsidRPr="00E655FB" w:rsidRDefault="00A76B74" w:rsidP="00750449">
            <w:pPr>
              <w:spacing w:before="60" w:after="60"/>
              <w:jc w:val="center"/>
            </w:pPr>
            <w:r>
              <w:rPr>
                <w:bCs/>
                <w:szCs w:val="26"/>
                <w:lang w:val="en-US"/>
              </w:rPr>
              <w:t>2023</w:t>
            </w:r>
          </w:p>
        </w:tc>
        <w:tc>
          <w:tcPr>
            <w:tcW w:w="689" w:type="pct"/>
            <w:vAlign w:val="center"/>
          </w:tcPr>
          <w:p w14:paraId="0BA3BA6C" w14:textId="77777777" w:rsidR="00AE2E71" w:rsidRPr="00E655FB" w:rsidRDefault="00AE2E71" w:rsidP="00750449">
            <w:pPr>
              <w:suppressAutoHyphens/>
              <w:spacing w:before="60" w:after="60"/>
              <w:jc w:val="center"/>
              <w:rPr>
                <w:b/>
                <w:szCs w:val="26"/>
              </w:rPr>
            </w:pPr>
            <w:r w:rsidRPr="00E655FB">
              <w:rPr>
                <w:szCs w:val="26"/>
              </w:rPr>
              <w:t>Việt Nam</w:t>
            </w:r>
          </w:p>
        </w:tc>
      </w:tr>
    </w:tbl>
    <w:bookmarkEnd w:id="246"/>
    <w:p w14:paraId="40B6A18D" w14:textId="0691894D" w:rsidR="00A01334" w:rsidRDefault="00A01334" w:rsidP="00A01334">
      <w:pPr>
        <w:spacing w:line="240" w:lineRule="auto"/>
        <w:jc w:val="right"/>
        <w:rPr>
          <w:rFonts w:eastAsia="MS Mincho"/>
          <w:i/>
          <w:noProof/>
          <w:sz w:val="26"/>
          <w:szCs w:val="26"/>
          <w:lang w:val="pt-BR"/>
        </w:rPr>
      </w:pPr>
      <w:r w:rsidRPr="00F117E6">
        <w:rPr>
          <w:rFonts w:eastAsia="MS Mincho"/>
          <w:i/>
          <w:noProof/>
          <w:sz w:val="26"/>
          <w:szCs w:val="26"/>
          <w:lang w:val="pt-BR"/>
        </w:rPr>
        <w:t xml:space="preserve">Nguồn: </w:t>
      </w:r>
      <w:r w:rsidR="00AE2E71" w:rsidRPr="00F117E6">
        <w:rPr>
          <w:rFonts w:eastAsia="MS Mincho"/>
          <w:i/>
          <w:noProof/>
          <w:sz w:val="26"/>
          <w:szCs w:val="26"/>
          <w:lang w:val="pt-BR"/>
        </w:rPr>
        <w:t xml:space="preserve">Công ty </w:t>
      </w:r>
      <w:r w:rsidR="00AE2E71">
        <w:rPr>
          <w:rFonts w:eastAsia="MS Mincho"/>
          <w:i/>
          <w:noProof/>
          <w:sz w:val="26"/>
          <w:szCs w:val="26"/>
          <w:lang w:val="pt-BR"/>
        </w:rPr>
        <w:t>TNHH Chăn Nuôi Đông Tây 68</w:t>
      </w:r>
    </w:p>
    <w:p w14:paraId="39607777" w14:textId="77777777" w:rsidR="00A01334" w:rsidRDefault="00A01334" w:rsidP="00A01334">
      <w:pPr>
        <w:pStyle w:val="ListParagraph"/>
        <w:ind w:firstLine="567"/>
        <w:rPr>
          <w:lang w:val="pt-BR"/>
        </w:rPr>
      </w:pPr>
      <w:bookmarkStart w:id="247" w:name="_Toc117002524"/>
      <w:bookmarkStart w:id="248" w:name="_Toc134798548"/>
      <w:bookmarkEnd w:id="240"/>
      <w:bookmarkEnd w:id="241"/>
      <w:r>
        <w:rPr>
          <w:lang w:val="pt-BR"/>
        </w:rPr>
        <w:t>5.2</w:t>
      </w:r>
      <w:r w:rsidRPr="00556004">
        <w:rPr>
          <w:lang w:val="pt-BR"/>
        </w:rPr>
        <w:t>. Quy mô hoạt động cụ thể của các hạng mục công trình bao gồm:</w:t>
      </w:r>
      <w:bookmarkEnd w:id="247"/>
      <w:bookmarkEnd w:id="248"/>
    </w:p>
    <w:p w14:paraId="44D3D085" w14:textId="77777777" w:rsidR="00A01334" w:rsidRDefault="00A01334" w:rsidP="00A01334">
      <w:pPr>
        <w:shd w:val="clear" w:color="auto" w:fill="FFFFFF"/>
        <w:spacing w:before="120" w:after="120"/>
        <w:rPr>
          <w:rFonts w:eastAsia="Times New Roman" w:cs="Times New Roman"/>
          <w:iCs/>
          <w:sz w:val="26"/>
          <w:szCs w:val="26"/>
          <w:lang w:val="vi-VN"/>
        </w:rPr>
      </w:pPr>
      <w:r w:rsidRPr="00242622">
        <w:rPr>
          <w:rFonts w:eastAsia="Times New Roman" w:cs="Times New Roman"/>
          <w:iCs/>
          <w:sz w:val="26"/>
          <w:szCs w:val="26"/>
          <w:lang w:val="vi-VN"/>
        </w:rPr>
        <w:t xml:space="preserve">Diện tích bố trí các khu vực của </w:t>
      </w:r>
      <w:r>
        <w:rPr>
          <w:rFonts w:eastAsia="Times New Roman" w:cs="Times New Roman"/>
          <w:iCs/>
          <w:sz w:val="26"/>
          <w:szCs w:val="26"/>
          <w:lang w:val="en-GB"/>
        </w:rPr>
        <w:t xml:space="preserve">trang trại </w:t>
      </w:r>
      <w:r w:rsidRPr="00242622">
        <w:rPr>
          <w:rFonts w:eastAsia="Times New Roman" w:cs="Times New Roman"/>
          <w:iCs/>
          <w:sz w:val="26"/>
          <w:szCs w:val="26"/>
          <w:lang w:val="vi-VN"/>
        </w:rPr>
        <w:t>được trình bày trong bảng sau:</w:t>
      </w:r>
    </w:p>
    <w:p w14:paraId="0CF35251" w14:textId="51C38FA5" w:rsidR="00A01334" w:rsidRPr="00D13CD1" w:rsidRDefault="00A01334" w:rsidP="00A01334">
      <w:pPr>
        <w:pStyle w:val="Heading4"/>
      </w:pPr>
      <w:bookmarkStart w:id="249" w:name="_Toc117002817"/>
      <w:bookmarkStart w:id="250" w:name="_Toc142552571"/>
      <w:r w:rsidRPr="00D13CD1">
        <w:t>Bảng 1.</w:t>
      </w:r>
      <w:r>
        <w:t>8</w:t>
      </w:r>
      <w:r w:rsidRPr="00D13CD1">
        <w:t xml:space="preserve"> Các hạng mục công trình của </w:t>
      </w:r>
      <w:bookmarkEnd w:id="249"/>
      <w:r w:rsidR="00C77F71">
        <w:t>trang trại</w:t>
      </w:r>
      <w:bookmarkEnd w:id="250"/>
    </w:p>
    <w:tbl>
      <w:tblPr>
        <w:tblW w:w="5493" w:type="pct"/>
        <w:tblInd w:w="-4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33"/>
        <w:gridCol w:w="3948"/>
        <w:gridCol w:w="730"/>
        <w:gridCol w:w="1025"/>
        <w:gridCol w:w="1027"/>
        <w:gridCol w:w="1315"/>
        <w:gridCol w:w="1172"/>
      </w:tblGrid>
      <w:tr w:rsidR="00E11AA2" w:rsidRPr="00CA4F1E" w14:paraId="5F3A293B" w14:textId="77777777" w:rsidTr="00750449">
        <w:trPr>
          <w:trHeight w:val="454"/>
        </w:trPr>
        <w:tc>
          <w:tcPr>
            <w:tcW w:w="368" w:type="pct"/>
            <w:shd w:val="clear" w:color="auto" w:fill="A6A6A6"/>
            <w:noWrap/>
            <w:vAlign w:val="center"/>
            <w:hideMark/>
          </w:tcPr>
          <w:p w14:paraId="6D3DEF28" w14:textId="77777777" w:rsidR="00E11AA2" w:rsidRPr="00CA4F1E" w:rsidRDefault="00E11AA2" w:rsidP="00750449">
            <w:pPr>
              <w:spacing w:line="240" w:lineRule="auto"/>
              <w:jc w:val="center"/>
              <w:rPr>
                <w:rFonts w:eastAsia="Times New Roman" w:cs="Times New Roman"/>
                <w:b/>
                <w:color w:val="000000"/>
                <w:sz w:val="26"/>
                <w:szCs w:val="26"/>
                <w:lang w:val="en-US"/>
              </w:rPr>
            </w:pPr>
            <w:bookmarkStart w:id="251" w:name="_Toc117002525"/>
            <w:bookmarkStart w:id="252" w:name="_Toc134798549"/>
            <w:r w:rsidRPr="00CA4F1E">
              <w:rPr>
                <w:rFonts w:eastAsia="Times New Roman" w:cs="Times New Roman"/>
                <w:b/>
                <w:color w:val="000000"/>
                <w:sz w:val="26"/>
                <w:szCs w:val="26"/>
                <w:lang w:val="en-US"/>
              </w:rPr>
              <w:t>TT</w:t>
            </w:r>
          </w:p>
        </w:tc>
        <w:tc>
          <w:tcPr>
            <w:tcW w:w="1984" w:type="pct"/>
            <w:shd w:val="clear" w:color="auto" w:fill="A6A6A6"/>
            <w:noWrap/>
            <w:vAlign w:val="center"/>
            <w:hideMark/>
          </w:tcPr>
          <w:p w14:paraId="7C0CD1E1"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Hạng mục</w:t>
            </w:r>
          </w:p>
        </w:tc>
        <w:tc>
          <w:tcPr>
            <w:tcW w:w="367" w:type="pct"/>
            <w:shd w:val="clear" w:color="auto" w:fill="A6A6A6"/>
            <w:noWrap/>
            <w:vAlign w:val="center"/>
            <w:hideMark/>
          </w:tcPr>
          <w:p w14:paraId="12DCAACA"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SL</w:t>
            </w:r>
          </w:p>
        </w:tc>
        <w:tc>
          <w:tcPr>
            <w:tcW w:w="515" w:type="pct"/>
            <w:shd w:val="clear" w:color="auto" w:fill="A6A6A6"/>
            <w:noWrap/>
            <w:vAlign w:val="center"/>
            <w:hideMark/>
          </w:tcPr>
          <w:p w14:paraId="3690B936"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Rộng</w:t>
            </w:r>
          </w:p>
          <w:p w14:paraId="691E1E70"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(m)</w:t>
            </w:r>
          </w:p>
        </w:tc>
        <w:tc>
          <w:tcPr>
            <w:tcW w:w="516" w:type="pct"/>
            <w:shd w:val="clear" w:color="auto" w:fill="A6A6A6"/>
            <w:noWrap/>
            <w:vAlign w:val="center"/>
            <w:hideMark/>
          </w:tcPr>
          <w:p w14:paraId="43829604"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Dài</w:t>
            </w:r>
          </w:p>
          <w:p w14:paraId="03C1DD71"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(m)</w:t>
            </w:r>
          </w:p>
        </w:tc>
        <w:tc>
          <w:tcPr>
            <w:tcW w:w="661" w:type="pct"/>
            <w:tcBorders>
              <w:right w:val="single" w:sz="4" w:space="0" w:color="auto"/>
            </w:tcBorders>
            <w:shd w:val="clear" w:color="auto" w:fill="A6A6A6"/>
            <w:noWrap/>
            <w:vAlign w:val="center"/>
            <w:hideMark/>
          </w:tcPr>
          <w:p w14:paraId="3F58DE31"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Diện tích</w:t>
            </w:r>
          </w:p>
          <w:p w14:paraId="4F50C2BC"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(m</w:t>
            </w:r>
            <w:r w:rsidRPr="00CA4F1E">
              <w:rPr>
                <w:rFonts w:eastAsia="Times New Roman" w:cs="Times New Roman"/>
                <w:b/>
                <w:color w:val="000000"/>
                <w:sz w:val="26"/>
                <w:szCs w:val="26"/>
                <w:vertAlign w:val="superscript"/>
                <w:lang w:val="en-US"/>
              </w:rPr>
              <w:t>2</w:t>
            </w:r>
            <w:r w:rsidRPr="00CA4F1E">
              <w:rPr>
                <w:rFonts w:eastAsia="Times New Roman" w:cs="Times New Roman"/>
                <w:b/>
                <w:color w:val="000000"/>
                <w:sz w:val="26"/>
                <w:szCs w:val="26"/>
                <w:lang w:val="en-US"/>
              </w:rPr>
              <w:t>)</w:t>
            </w:r>
          </w:p>
        </w:tc>
        <w:tc>
          <w:tcPr>
            <w:tcW w:w="589" w:type="pct"/>
            <w:tcBorders>
              <w:right w:val="single" w:sz="4" w:space="0" w:color="auto"/>
            </w:tcBorders>
            <w:shd w:val="clear" w:color="auto" w:fill="A6A6A6"/>
            <w:vAlign w:val="center"/>
          </w:tcPr>
          <w:p w14:paraId="684B8454"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Tỷ lệ</w:t>
            </w:r>
          </w:p>
          <w:p w14:paraId="34208925"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w:t>
            </w:r>
          </w:p>
        </w:tc>
      </w:tr>
      <w:tr w:rsidR="00E11AA2" w:rsidRPr="00CA4F1E" w14:paraId="2E83EC2B" w14:textId="77777777" w:rsidTr="00750449">
        <w:trPr>
          <w:trHeight w:val="313"/>
        </w:trPr>
        <w:tc>
          <w:tcPr>
            <w:tcW w:w="368" w:type="pct"/>
            <w:shd w:val="clear" w:color="auto" w:fill="auto"/>
            <w:noWrap/>
            <w:vAlign w:val="center"/>
            <w:hideMark/>
          </w:tcPr>
          <w:p w14:paraId="554C9FA3"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I</w:t>
            </w:r>
          </w:p>
        </w:tc>
        <w:tc>
          <w:tcPr>
            <w:tcW w:w="4632" w:type="pct"/>
            <w:gridSpan w:val="6"/>
            <w:tcBorders>
              <w:right w:val="single" w:sz="4" w:space="0" w:color="auto"/>
            </w:tcBorders>
            <w:shd w:val="clear" w:color="auto" w:fill="auto"/>
            <w:noWrap/>
            <w:vAlign w:val="center"/>
            <w:hideMark/>
          </w:tcPr>
          <w:p w14:paraId="77951CEF" w14:textId="77777777" w:rsidR="00E11AA2" w:rsidRPr="00CA4F1E" w:rsidRDefault="00E11AA2" w:rsidP="00750449">
            <w:pPr>
              <w:spacing w:line="240" w:lineRule="auto"/>
              <w:rPr>
                <w:rFonts w:eastAsia="Times New Roman" w:cs="Times New Roman"/>
                <w:b/>
                <w:color w:val="000000"/>
                <w:sz w:val="26"/>
                <w:szCs w:val="26"/>
                <w:lang w:val="en-US"/>
              </w:rPr>
            </w:pPr>
            <w:r w:rsidRPr="00CA4F1E">
              <w:rPr>
                <w:rFonts w:eastAsia="Times New Roman" w:cs="Times New Roman"/>
                <w:b/>
                <w:color w:val="000000"/>
                <w:sz w:val="26"/>
                <w:szCs w:val="26"/>
                <w:lang w:val="en-US"/>
              </w:rPr>
              <w:t>CÁC HẠNG MỤC CÔNG TRÌNH CHÍNH</w:t>
            </w:r>
          </w:p>
        </w:tc>
      </w:tr>
      <w:tr w:rsidR="00E11AA2" w:rsidRPr="00CA4F1E" w14:paraId="09732F2A" w14:textId="77777777" w:rsidTr="00750449">
        <w:trPr>
          <w:trHeight w:val="454"/>
        </w:trPr>
        <w:tc>
          <w:tcPr>
            <w:tcW w:w="368" w:type="pct"/>
            <w:shd w:val="clear" w:color="auto" w:fill="auto"/>
            <w:noWrap/>
            <w:vAlign w:val="center"/>
            <w:hideMark/>
          </w:tcPr>
          <w:p w14:paraId="16080477"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1984" w:type="pct"/>
            <w:shd w:val="clear" w:color="auto" w:fill="auto"/>
            <w:noWrap/>
            <w:vAlign w:val="center"/>
            <w:hideMark/>
          </w:tcPr>
          <w:p w14:paraId="4CA010B6"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Trại nuôi (12 dãy trại, 01 dãy trại 1.600 m</w:t>
            </w:r>
            <w:r w:rsidRPr="00CA4F1E">
              <w:rPr>
                <w:rFonts w:eastAsia="Times New Roman" w:cs="Times New Roman"/>
                <w:color w:val="000000"/>
                <w:sz w:val="26"/>
                <w:szCs w:val="26"/>
                <w:vertAlign w:val="superscript"/>
                <w:lang w:val="en-US"/>
              </w:rPr>
              <w:t>2</w:t>
            </w:r>
            <w:r w:rsidRPr="00CA4F1E">
              <w:rPr>
                <w:rFonts w:eastAsia="Times New Roman" w:cs="Times New Roman"/>
                <w:color w:val="000000"/>
                <w:sz w:val="26"/>
                <w:szCs w:val="26"/>
                <w:lang w:val="en-US"/>
              </w:rPr>
              <w:t>)</w:t>
            </w:r>
          </w:p>
        </w:tc>
        <w:tc>
          <w:tcPr>
            <w:tcW w:w="367" w:type="pct"/>
            <w:shd w:val="clear" w:color="auto" w:fill="auto"/>
            <w:noWrap/>
            <w:vAlign w:val="center"/>
          </w:tcPr>
          <w:p w14:paraId="33ADFAE6"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12</w:t>
            </w:r>
          </w:p>
        </w:tc>
        <w:tc>
          <w:tcPr>
            <w:tcW w:w="515" w:type="pct"/>
            <w:shd w:val="clear" w:color="auto" w:fill="auto"/>
            <w:noWrap/>
            <w:vAlign w:val="center"/>
          </w:tcPr>
          <w:p w14:paraId="347F08CC" w14:textId="77777777" w:rsidR="00E11AA2" w:rsidRPr="00CA4F1E" w:rsidRDefault="00E11AA2" w:rsidP="00750449">
            <w:pPr>
              <w:spacing w:line="240" w:lineRule="auto"/>
              <w:jc w:val="center"/>
              <w:rPr>
                <w:rFonts w:eastAsia="Times New Roman" w:cs="Times New Roman"/>
                <w:color w:val="000000"/>
                <w:sz w:val="26"/>
                <w:szCs w:val="26"/>
                <w:lang w:val="en-GB"/>
              </w:rPr>
            </w:pPr>
            <w:r w:rsidRPr="00CA4F1E">
              <w:rPr>
                <w:rFonts w:eastAsia="Times New Roman" w:cs="Times New Roman"/>
                <w:color w:val="000000"/>
                <w:sz w:val="26"/>
                <w:szCs w:val="26"/>
                <w:lang w:val="en-GB"/>
              </w:rPr>
              <w:t>16</w:t>
            </w:r>
          </w:p>
        </w:tc>
        <w:tc>
          <w:tcPr>
            <w:tcW w:w="516" w:type="pct"/>
            <w:shd w:val="clear" w:color="auto" w:fill="auto"/>
            <w:noWrap/>
            <w:vAlign w:val="center"/>
          </w:tcPr>
          <w:p w14:paraId="08813947" w14:textId="77777777" w:rsidR="00E11AA2" w:rsidRPr="00CA4F1E" w:rsidRDefault="00E11AA2" w:rsidP="00750449">
            <w:pPr>
              <w:spacing w:line="240" w:lineRule="auto"/>
              <w:jc w:val="center"/>
              <w:rPr>
                <w:rFonts w:eastAsia="Times New Roman" w:cs="Times New Roman"/>
                <w:color w:val="000000"/>
                <w:sz w:val="26"/>
                <w:szCs w:val="26"/>
                <w:lang w:val="vi-VN"/>
              </w:rPr>
            </w:pPr>
            <w:r w:rsidRPr="00CA4F1E">
              <w:rPr>
                <w:rFonts w:eastAsia="Times New Roman" w:cs="Times New Roman"/>
                <w:color w:val="000000"/>
                <w:sz w:val="26"/>
                <w:szCs w:val="26"/>
                <w:lang w:val="en-US"/>
              </w:rPr>
              <w:t>100</w:t>
            </w:r>
          </w:p>
        </w:tc>
        <w:tc>
          <w:tcPr>
            <w:tcW w:w="661" w:type="pct"/>
            <w:tcBorders>
              <w:right w:val="single" w:sz="4" w:space="0" w:color="auto"/>
            </w:tcBorders>
            <w:shd w:val="clear" w:color="auto" w:fill="auto"/>
            <w:noWrap/>
            <w:vAlign w:val="center"/>
          </w:tcPr>
          <w:p w14:paraId="607F10FD" w14:textId="77777777" w:rsidR="00E11AA2" w:rsidRPr="00CA4F1E" w:rsidRDefault="00E11AA2" w:rsidP="00750449">
            <w:pPr>
              <w:spacing w:line="240" w:lineRule="auto"/>
              <w:jc w:val="center"/>
              <w:rPr>
                <w:rFonts w:eastAsia="Times New Roman" w:cs="Times New Roman"/>
                <w:color w:val="000000"/>
                <w:sz w:val="26"/>
                <w:szCs w:val="26"/>
                <w:lang w:val="en-GB"/>
              </w:rPr>
            </w:pPr>
            <w:r w:rsidRPr="00CA4F1E">
              <w:rPr>
                <w:rFonts w:eastAsia="Times New Roman" w:cs="Times New Roman"/>
                <w:color w:val="000000"/>
                <w:sz w:val="26"/>
                <w:szCs w:val="26"/>
                <w:lang w:val="en-GB"/>
              </w:rPr>
              <w:t>19.200</w:t>
            </w:r>
          </w:p>
        </w:tc>
        <w:tc>
          <w:tcPr>
            <w:tcW w:w="589" w:type="pct"/>
            <w:tcBorders>
              <w:right w:val="single" w:sz="4" w:space="0" w:color="auto"/>
            </w:tcBorders>
            <w:vAlign w:val="center"/>
          </w:tcPr>
          <w:p w14:paraId="05BB9C98" w14:textId="77777777" w:rsidR="00E11AA2" w:rsidRPr="00CA4F1E" w:rsidRDefault="00E11AA2" w:rsidP="00750449">
            <w:pPr>
              <w:spacing w:line="240" w:lineRule="auto"/>
              <w:jc w:val="center"/>
              <w:rPr>
                <w:rFonts w:eastAsia="Times New Roman" w:cs="Times New Roman"/>
                <w:color w:val="000000"/>
                <w:sz w:val="26"/>
                <w:szCs w:val="26"/>
                <w:lang w:val="en-GB"/>
              </w:rPr>
            </w:pPr>
            <w:r w:rsidRPr="00CA4F1E">
              <w:rPr>
                <w:rFonts w:eastAsia="Times New Roman" w:cs="Times New Roman"/>
                <w:color w:val="000000"/>
                <w:sz w:val="26"/>
                <w:szCs w:val="26"/>
                <w:lang w:val="en-GB"/>
              </w:rPr>
              <w:t>28,62</w:t>
            </w:r>
          </w:p>
        </w:tc>
      </w:tr>
      <w:tr w:rsidR="00E11AA2" w:rsidRPr="00CA4F1E" w14:paraId="2D0D73FE" w14:textId="77777777" w:rsidTr="00750449">
        <w:trPr>
          <w:trHeight w:val="340"/>
        </w:trPr>
        <w:tc>
          <w:tcPr>
            <w:tcW w:w="368" w:type="pct"/>
            <w:shd w:val="clear" w:color="auto" w:fill="auto"/>
            <w:noWrap/>
            <w:vAlign w:val="center"/>
          </w:tcPr>
          <w:p w14:paraId="22E51DB9" w14:textId="77777777" w:rsidR="00E11AA2" w:rsidRPr="00CA4F1E" w:rsidRDefault="00E11AA2" w:rsidP="00750449">
            <w:pPr>
              <w:spacing w:line="240" w:lineRule="auto"/>
              <w:jc w:val="center"/>
              <w:rPr>
                <w:rFonts w:eastAsia="Times New Roman" w:cs="Times New Roman"/>
                <w:b/>
                <w:bCs/>
                <w:color w:val="000000"/>
                <w:sz w:val="26"/>
                <w:szCs w:val="26"/>
                <w:lang w:val="en-US"/>
              </w:rPr>
            </w:pPr>
            <w:r w:rsidRPr="00CA4F1E">
              <w:rPr>
                <w:rFonts w:eastAsia="Times New Roman" w:cs="Times New Roman"/>
                <w:b/>
                <w:bCs/>
                <w:color w:val="000000"/>
                <w:sz w:val="26"/>
                <w:szCs w:val="26"/>
                <w:lang w:val="en-US"/>
              </w:rPr>
              <w:t>II</w:t>
            </w:r>
          </w:p>
        </w:tc>
        <w:tc>
          <w:tcPr>
            <w:tcW w:w="4632" w:type="pct"/>
            <w:gridSpan w:val="6"/>
            <w:shd w:val="clear" w:color="auto" w:fill="auto"/>
            <w:noWrap/>
            <w:vAlign w:val="center"/>
          </w:tcPr>
          <w:p w14:paraId="4AB21647"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b/>
                <w:color w:val="000000"/>
                <w:sz w:val="26"/>
                <w:szCs w:val="26"/>
                <w:lang w:val="en-US"/>
              </w:rPr>
              <w:t>CÁC HẠNG MỤC CÔNG TRÌNH PHỤ TRỢ</w:t>
            </w:r>
          </w:p>
        </w:tc>
      </w:tr>
      <w:tr w:rsidR="00E11AA2" w:rsidRPr="00CA4F1E" w14:paraId="5723893D" w14:textId="77777777" w:rsidTr="00750449">
        <w:trPr>
          <w:trHeight w:val="454"/>
        </w:trPr>
        <w:tc>
          <w:tcPr>
            <w:tcW w:w="368" w:type="pct"/>
            <w:shd w:val="clear" w:color="auto" w:fill="auto"/>
            <w:noWrap/>
            <w:vAlign w:val="center"/>
          </w:tcPr>
          <w:p w14:paraId="782794B6"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w:t>
            </w:r>
          </w:p>
        </w:tc>
        <w:tc>
          <w:tcPr>
            <w:tcW w:w="1984" w:type="pct"/>
            <w:shd w:val="clear" w:color="auto" w:fill="auto"/>
            <w:noWrap/>
            <w:vAlign w:val="center"/>
            <w:hideMark/>
          </w:tcPr>
          <w:p w14:paraId="21810839"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Nhà sát trùng xe</w:t>
            </w:r>
          </w:p>
        </w:tc>
        <w:tc>
          <w:tcPr>
            <w:tcW w:w="367" w:type="pct"/>
            <w:shd w:val="clear" w:color="auto" w:fill="auto"/>
            <w:noWrap/>
            <w:vAlign w:val="center"/>
          </w:tcPr>
          <w:p w14:paraId="6E254128"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26417C31"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4,5</w:t>
            </w:r>
          </w:p>
        </w:tc>
        <w:tc>
          <w:tcPr>
            <w:tcW w:w="516" w:type="pct"/>
            <w:shd w:val="clear" w:color="auto" w:fill="auto"/>
            <w:noWrap/>
            <w:vAlign w:val="center"/>
          </w:tcPr>
          <w:p w14:paraId="39462391"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12</w:t>
            </w:r>
          </w:p>
        </w:tc>
        <w:tc>
          <w:tcPr>
            <w:tcW w:w="661" w:type="pct"/>
            <w:shd w:val="clear" w:color="auto" w:fill="auto"/>
            <w:noWrap/>
            <w:vAlign w:val="center"/>
          </w:tcPr>
          <w:p w14:paraId="52CF3B41"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54</w:t>
            </w:r>
          </w:p>
        </w:tc>
        <w:tc>
          <w:tcPr>
            <w:tcW w:w="589" w:type="pct"/>
            <w:vAlign w:val="center"/>
          </w:tcPr>
          <w:p w14:paraId="732114B0" w14:textId="77777777" w:rsidR="00E11AA2" w:rsidRPr="00CA4F1E" w:rsidRDefault="00E11AA2" w:rsidP="00750449">
            <w:pPr>
              <w:spacing w:line="240" w:lineRule="auto"/>
              <w:jc w:val="center"/>
              <w:rPr>
                <w:rFonts w:ascii="VNI-Times" w:eastAsia="Times New Roman" w:hAnsi="VNI-Times" w:cs="Times New Roman"/>
                <w:sz w:val="26"/>
                <w:szCs w:val="26"/>
                <w:lang w:val="en-US"/>
              </w:rPr>
            </w:pPr>
            <w:r w:rsidRPr="00CA4F1E">
              <w:rPr>
                <w:rFonts w:ascii="VNI-Times" w:eastAsia="Times New Roman" w:hAnsi="VNI-Times" w:cs="Times New Roman"/>
                <w:sz w:val="26"/>
                <w:szCs w:val="26"/>
                <w:lang w:val="en-US"/>
              </w:rPr>
              <w:t>0,08</w:t>
            </w:r>
          </w:p>
        </w:tc>
      </w:tr>
      <w:tr w:rsidR="00E11AA2" w:rsidRPr="00CA4F1E" w14:paraId="10311DA6" w14:textId="77777777" w:rsidTr="00750449">
        <w:trPr>
          <w:trHeight w:val="454"/>
        </w:trPr>
        <w:tc>
          <w:tcPr>
            <w:tcW w:w="368" w:type="pct"/>
            <w:shd w:val="clear" w:color="auto" w:fill="auto"/>
            <w:noWrap/>
            <w:vAlign w:val="center"/>
          </w:tcPr>
          <w:p w14:paraId="0954D92E"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3</w:t>
            </w:r>
          </w:p>
        </w:tc>
        <w:tc>
          <w:tcPr>
            <w:tcW w:w="1984" w:type="pct"/>
            <w:shd w:val="clear" w:color="auto" w:fill="auto"/>
            <w:noWrap/>
            <w:vAlign w:val="center"/>
            <w:hideMark/>
          </w:tcPr>
          <w:p w14:paraId="171C8265"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Trạm điện + Nhà để máy phát điện</w:t>
            </w:r>
          </w:p>
        </w:tc>
        <w:tc>
          <w:tcPr>
            <w:tcW w:w="367" w:type="pct"/>
            <w:shd w:val="clear" w:color="auto" w:fill="auto"/>
            <w:noWrap/>
            <w:vAlign w:val="center"/>
          </w:tcPr>
          <w:p w14:paraId="3BC31783"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4669C69E"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5</w:t>
            </w:r>
          </w:p>
        </w:tc>
        <w:tc>
          <w:tcPr>
            <w:tcW w:w="516" w:type="pct"/>
            <w:shd w:val="clear" w:color="auto" w:fill="auto"/>
            <w:noWrap/>
            <w:vAlign w:val="center"/>
          </w:tcPr>
          <w:p w14:paraId="62F586EB"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5,3</w:t>
            </w:r>
          </w:p>
        </w:tc>
        <w:tc>
          <w:tcPr>
            <w:tcW w:w="661" w:type="pct"/>
            <w:shd w:val="clear" w:color="auto" w:fill="auto"/>
            <w:noWrap/>
            <w:vAlign w:val="center"/>
          </w:tcPr>
          <w:p w14:paraId="0045D851"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26,5</w:t>
            </w:r>
          </w:p>
        </w:tc>
        <w:tc>
          <w:tcPr>
            <w:tcW w:w="589" w:type="pct"/>
            <w:vAlign w:val="center"/>
          </w:tcPr>
          <w:p w14:paraId="128840F8" w14:textId="77777777" w:rsidR="00E11AA2" w:rsidRPr="00CA4F1E" w:rsidRDefault="00E11AA2" w:rsidP="00750449">
            <w:pPr>
              <w:spacing w:line="240" w:lineRule="auto"/>
              <w:jc w:val="center"/>
              <w:rPr>
                <w:rFonts w:ascii="VNI-Times" w:eastAsia="Times New Roman" w:hAnsi="VNI-Times" w:cs="Times New Roman"/>
                <w:sz w:val="26"/>
                <w:szCs w:val="26"/>
                <w:lang w:val="en-US"/>
              </w:rPr>
            </w:pPr>
            <w:r w:rsidRPr="00CA4F1E">
              <w:rPr>
                <w:rFonts w:ascii="VNI-Times" w:eastAsia="Times New Roman" w:hAnsi="VNI-Times" w:cs="Times New Roman"/>
                <w:sz w:val="26"/>
                <w:szCs w:val="26"/>
                <w:lang w:val="en-US"/>
              </w:rPr>
              <w:t>0,04</w:t>
            </w:r>
          </w:p>
        </w:tc>
      </w:tr>
      <w:tr w:rsidR="00E11AA2" w:rsidRPr="00CA4F1E" w14:paraId="4717C9D9" w14:textId="77777777" w:rsidTr="00750449">
        <w:trPr>
          <w:trHeight w:val="454"/>
        </w:trPr>
        <w:tc>
          <w:tcPr>
            <w:tcW w:w="368" w:type="pct"/>
            <w:shd w:val="clear" w:color="auto" w:fill="auto"/>
            <w:noWrap/>
            <w:vAlign w:val="center"/>
          </w:tcPr>
          <w:p w14:paraId="474B29F3"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4</w:t>
            </w:r>
          </w:p>
        </w:tc>
        <w:tc>
          <w:tcPr>
            <w:tcW w:w="1984" w:type="pct"/>
            <w:shd w:val="clear" w:color="auto" w:fill="auto"/>
            <w:noWrap/>
            <w:vAlign w:val="center"/>
          </w:tcPr>
          <w:p w14:paraId="2995279A"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Nhà sát trùng người</w:t>
            </w:r>
          </w:p>
        </w:tc>
        <w:tc>
          <w:tcPr>
            <w:tcW w:w="367" w:type="pct"/>
            <w:shd w:val="clear" w:color="auto" w:fill="auto"/>
            <w:noWrap/>
            <w:vAlign w:val="center"/>
          </w:tcPr>
          <w:p w14:paraId="5A1D0035"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259DD31D"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3,4</w:t>
            </w:r>
          </w:p>
        </w:tc>
        <w:tc>
          <w:tcPr>
            <w:tcW w:w="516" w:type="pct"/>
            <w:shd w:val="clear" w:color="auto" w:fill="auto"/>
            <w:noWrap/>
            <w:vAlign w:val="center"/>
          </w:tcPr>
          <w:p w14:paraId="32B8BB8E"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6,2</w:t>
            </w:r>
          </w:p>
        </w:tc>
        <w:tc>
          <w:tcPr>
            <w:tcW w:w="661" w:type="pct"/>
            <w:shd w:val="clear" w:color="auto" w:fill="auto"/>
            <w:noWrap/>
            <w:vAlign w:val="center"/>
          </w:tcPr>
          <w:p w14:paraId="73FFFD04"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21,08</w:t>
            </w:r>
          </w:p>
        </w:tc>
        <w:tc>
          <w:tcPr>
            <w:tcW w:w="589" w:type="pct"/>
            <w:vAlign w:val="center"/>
          </w:tcPr>
          <w:p w14:paraId="3E9A78C4" w14:textId="77777777" w:rsidR="00E11AA2" w:rsidRPr="00CA4F1E" w:rsidRDefault="00E11AA2" w:rsidP="00750449">
            <w:pPr>
              <w:spacing w:line="240" w:lineRule="auto"/>
              <w:jc w:val="center"/>
              <w:rPr>
                <w:rFonts w:ascii="VNI-Times" w:eastAsia="Times New Roman" w:hAnsi="VNI-Times" w:cs="Times New Roman"/>
                <w:sz w:val="26"/>
                <w:szCs w:val="26"/>
                <w:lang w:val="en-US"/>
              </w:rPr>
            </w:pPr>
            <w:r w:rsidRPr="00CA4F1E">
              <w:rPr>
                <w:rFonts w:ascii="VNI-Times" w:eastAsia="Times New Roman" w:hAnsi="VNI-Times" w:cs="Times New Roman"/>
                <w:sz w:val="26"/>
                <w:szCs w:val="26"/>
                <w:lang w:val="en-US"/>
              </w:rPr>
              <w:t>0,03</w:t>
            </w:r>
          </w:p>
        </w:tc>
      </w:tr>
      <w:tr w:rsidR="00E11AA2" w:rsidRPr="00CA4F1E" w14:paraId="5210048C" w14:textId="77777777" w:rsidTr="00750449">
        <w:trPr>
          <w:trHeight w:val="454"/>
        </w:trPr>
        <w:tc>
          <w:tcPr>
            <w:tcW w:w="368" w:type="pct"/>
            <w:shd w:val="clear" w:color="auto" w:fill="auto"/>
            <w:noWrap/>
            <w:vAlign w:val="center"/>
          </w:tcPr>
          <w:p w14:paraId="76A77115"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5</w:t>
            </w:r>
          </w:p>
        </w:tc>
        <w:tc>
          <w:tcPr>
            <w:tcW w:w="1984" w:type="pct"/>
            <w:shd w:val="clear" w:color="auto" w:fill="auto"/>
            <w:noWrap/>
            <w:vAlign w:val="center"/>
          </w:tcPr>
          <w:p w14:paraId="10AA1803"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Nhà điều hành + nhà ở công nhân</w:t>
            </w:r>
          </w:p>
        </w:tc>
        <w:tc>
          <w:tcPr>
            <w:tcW w:w="367" w:type="pct"/>
            <w:shd w:val="clear" w:color="auto" w:fill="auto"/>
            <w:noWrap/>
            <w:vAlign w:val="center"/>
          </w:tcPr>
          <w:p w14:paraId="6867D56C"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7273821F"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5,8</w:t>
            </w:r>
          </w:p>
        </w:tc>
        <w:tc>
          <w:tcPr>
            <w:tcW w:w="516" w:type="pct"/>
            <w:shd w:val="clear" w:color="auto" w:fill="auto"/>
            <w:noWrap/>
            <w:vAlign w:val="center"/>
          </w:tcPr>
          <w:p w14:paraId="5453E30F"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20</w:t>
            </w:r>
          </w:p>
        </w:tc>
        <w:tc>
          <w:tcPr>
            <w:tcW w:w="661" w:type="pct"/>
            <w:shd w:val="clear" w:color="auto" w:fill="auto"/>
            <w:noWrap/>
            <w:vAlign w:val="center"/>
          </w:tcPr>
          <w:p w14:paraId="313AA3C5"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116</w:t>
            </w:r>
          </w:p>
        </w:tc>
        <w:tc>
          <w:tcPr>
            <w:tcW w:w="589" w:type="pct"/>
            <w:vAlign w:val="center"/>
          </w:tcPr>
          <w:p w14:paraId="31A996EE" w14:textId="77777777" w:rsidR="00E11AA2" w:rsidRPr="00CA4F1E" w:rsidRDefault="00E11AA2" w:rsidP="00750449">
            <w:pPr>
              <w:spacing w:line="240" w:lineRule="auto"/>
              <w:jc w:val="center"/>
              <w:rPr>
                <w:rFonts w:ascii="VNI-Times" w:eastAsia="Times New Roman" w:hAnsi="VNI-Times" w:cs="Times New Roman"/>
                <w:sz w:val="26"/>
                <w:szCs w:val="26"/>
                <w:lang w:val="en-US"/>
              </w:rPr>
            </w:pPr>
            <w:r w:rsidRPr="00CA4F1E">
              <w:rPr>
                <w:rFonts w:ascii="VNI-Times" w:eastAsia="Times New Roman" w:hAnsi="VNI-Times" w:cs="Times New Roman"/>
                <w:sz w:val="26"/>
                <w:szCs w:val="26"/>
                <w:lang w:val="en-US"/>
              </w:rPr>
              <w:t>0,17</w:t>
            </w:r>
          </w:p>
        </w:tc>
      </w:tr>
      <w:tr w:rsidR="00E11AA2" w:rsidRPr="00CA4F1E" w14:paraId="06B51CCA" w14:textId="77777777" w:rsidTr="00750449">
        <w:trPr>
          <w:trHeight w:val="454"/>
        </w:trPr>
        <w:tc>
          <w:tcPr>
            <w:tcW w:w="368" w:type="pct"/>
            <w:shd w:val="clear" w:color="auto" w:fill="auto"/>
            <w:noWrap/>
            <w:vAlign w:val="center"/>
          </w:tcPr>
          <w:p w14:paraId="4B8B51C4"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6</w:t>
            </w:r>
          </w:p>
        </w:tc>
        <w:tc>
          <w:tcPr>
            <w:tcW w:w="1984" w:type="pct"/>
            <w:shd w:val="clear" w:color="auto" w:fill="auto"/>
            <w:noWrap/>
            <w:vAlign w:val="center"/>
            <w:hideMark/>
          </w:tcPr>
          <w:p w14:paraId="3ACC9D0D"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Nhà ăn + bếp</w:t>
            </w:r>
          </w:p>
        </w:tc>
        <w:tc>
          <w:tcPr>
            <w:tcW w:w="367" w:type="pct"/>
            <w:shd w:val="clear" w:color="auto" w:fill="auto"/>
            <w:noWrap/>
            <w:vAlign w:val="center"/>
          </w:tcPr>
          <w:p w14:paraId="56B1D530"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7F4C67A1"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5,8</w:t>
            </w:r>
          </w:p>
        </w:tc>
        <w:tc>
          <w:tcPr>
            <w:tcW w:w="516" w:type="pct"/>
            <w:shd w:val="clear" w:color="auto" w:fill="auto"/>
            <w:noWrap/>
            <w:vAlign w:val="center"/>
          </w:tcPr>
          <w:p w14:paraId="3130797C"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9,95</w:t>
            </w:r>
          </w:p>
        </w:tc>
        <w:tc>
          <w:tcPr>
            <w:tcW w:w="661" w:type="pct"/>
            <w:shd w:val="clear" w:color="auto" w:fill="auto"/>
            <w:noWrap/>
            <w:vAlign w:val="center"/>
          </w:tcPr>
          <w:p w14:paraId="2BB15666" w14:textId="77777777" w:rsidR="00E11AA2" w:rsidRPr="00CA4F1E" w:rsidRDefault="00E11AA2" w:rsidP="00750449">
            <w:pPr>
              <w:spacing w:line="240" w:lineRule="auto"/>
              <w:jc w:val="center"/>
              <w:rPr>
                <w:rFonts w:eastAsia="Times New Roman" w:cs="Times New Roman"/>
                <w:sz w:val="26"/>
                <w:szCs w:val="26"/>
                <w:vertAlign w:val="superscript"/>
                <w:lang w:val="en-US"/>
              </w:rPr>
            </w:pPr>
            <w:r w:rsidRPr="00CA4F1E">
              <w:rPr>
                <w:rFonts w:eastAsia="Times New Roman" w:cs="Times New Roman"/>
                <w:sz w:val="26"/>
                <w:szCs w:val="26"/>
                <w:lang w:val="en-US"/>
              </w:rPr>
              <w:t>57,71</w:t>
            </w:r>
          </w:p>
        </w:tc>
        <w:tc>
          <w:tcPr>
            <w:tcW w:w="589" w:type="pct"/>
            <w:vAlign w:val="center"/>
          </w:tcPr>
          <w:p w14:paraId="4D4C646A" w14:textId="77777777" w:rsidR="00E11AA2" w:rsidRPr="00CA4F1E" w:rsidRDefault="00E11AA2" w:rsidP="00750449">
            <w:pPr>
              <w:spacing w:line="240" w:lineRule="auto"/>
              <w:jc w:val="center"/>
              <w:rPr>
                <w:rFonts w:ascii="VNI-Times" w:eastAsia="Times New Roman" w:hAnsi="VNI-Times" w:cs="Times New Roman"/>
                <w:sz w:val="26"/>
                <w:szCs w:val="26"/>
                <w:lang w:val="en-US"/>
              </w:rPr>
            </w:pPr>
            <w:r w:rsidRPr="00CA4F1E">
              <w:rPr>
                <w:rFonts w:ascii="VNI-Times" w:eastAsia="Times New Roman" w:hAnsi="VNI-Times" w:cs="Times New Roman"/>
                <w:sz w:val="26"/>
                <w:szCs w:val="26"/>
                <w:lang w:val="en-US"/>
              </w:rPr>
              <w:t>0,09</w:t>
            </w:r>
          </w:p>
        </w:tc>
      </w:tr>
      <w:tr w:rsidR="00E11AA2" w:rsidRPr="00CA4F1E" w14:paraId="764969BD" w14:textId="77777777" w:rsidTr="00750449">
        <w:trPr>
          <w:trHeight w:val="454"/>
        </w:trPr>
        <w:tc>
          <w:tcPr>
            <w:tcW w:w="368" w:type="pct"/>
            <w:shd w:val="clear" w:color="auto" w:fill="auto"/>
            <w:noWrap/>
            <w:vAlign w:val="center"/>
          </w:tcPr>
          <w:p w14:paraId="6D1E2289"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7</w:t>
            </w:r>
          </w:p>
        </w:tc>
        <w:tc>
          <w:tcPr>
            <w:tcW w:w="1984" w:type="pct"/>
            <w:shd w:val="clear" w:color="auto" w:fill="auto"/>
            <w:noWrap/>
            <w:vAlign w:val="center"/>
            <w:hideMark/>
          </w:tcPr>
          <w:p w14:paraId="381FC19B"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Nhà vệ sinh</w:t>
            </w:r>
          </w:p>
        </w:tc>
        <w:tc>
          <w:tcPr>
            <w:tcW w:w="367" w:type="pct"/>
            <w:shd w:val="clear" w:color="auto" w:fill="auto"/>
            <w:noWrap/>
            <w:vAlign w:val="center"/>
          </w:tcPr>
          <w:p w14:paraId="35531713"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4FA8FD7B"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3</w:t>
            </w:r>
          </w:p>
        </w:tc>
        <w:tc>
          <w:tcPr>
            <w:tcW w:w="516" w:type="pct"/>
            <w:shd w:val="clear" w:color="auto" w:fill="auto"/>
            <w:noWrap/>
            <w:vAlign w:val="center"/>
          </w:tcPr>
          <w:p w14:paraId="21113FC3"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6</w:t>
            </w:r>
          </w:p>
        </w:tc>
        <w:tc>
          <w:tcPr>
            <w:tcW w:w="661" w:type="pct"/>
            <w:shd w:val="clear" w:color="auto" w:fill="auto"/>
            <w:noWrap/>
            <w:vAlign w:val="center"/>
          </w:tcPr>
          <w:p w14:paraId="2DC7DAC8" w14:textId="77777777" w:rsidR="00E11AA2" w:rsidRPr="00CA4F1E" w:rsidRDefault="00E11AA2" w:rsidP="00750449">
            <w:pPr>
              <w:spacing w:line="240" w:lineRule="auto"/>
              <w:jc w:val="center"/>
              <w:rPr>
                <w:rFonts w:eastAsia="Times New Roman" w:cs="Times New Roman"/>
                <w:sz w:val="26"/>
                <w:szCs w:val="26"/>
                <w:vertAlign w:val="superscript"/>
                <w:lang w:val="en-US"/>
              </w:rPr>
            </w:pPr>
            <w:r w:rsidRPr="00CA4F1E">
              <w:rPr>
                <w:rFonts w:eastAsia="Times New Roman" w:cs="Times New Roman"/>
                <w:sz w:val="26"/>
                <w:szCs w:val="26"/>
                <w:lang w:val="en-US"/>
              </w:rPr>
              <w:t>18</w:t>
            </w:r>
          </w:p>
        </w:tc>
        <w:tc>
          <w:tcPr>
            <w:tcW w:w="589" w:type="pct"/>
            <w:vAlign w:val="center"/>
          </w:tcPr>
          <w:p w14:paraId="6720F44F" w14:textId="77777777" w:rsidR="00E11AA2" w:rsidRPr="00CA4F1E" w:rsidRDefault="00E11AA2" w:rsidP="00750449">
            <w:pPr>
              <w:spacing w:line="240" w:lineRule="auto"/>
              <w:jc w:val="center"/>
              <w:rPr>
                <w:rFonts w:ascii="VNI-Times" w:eastAsia="Times New Roman" w:hAnsi="VNI-Times" w:cs="Times New Roman"/>
                <w:sz w:val="26"/>
                <w:szCs w:val="26"/>
                <w:lang w:val="en-US"/>
              </w:rPr>
            </w:pPr>
            <w:r w:rsidRPr="00CA4F1E">
              <w:rPr>
                <w:rFonts w:ascii="VNI-Times" w:eastAsia="Times New Roman" w:hAnsi="VNI-Times" w:cs="Times New Roman"/>
                <w:sz w:val="26"/>
                <w:szCs w:val="26"/>
                <w:lang w:val="en-US"/>
              </w:rPr>
              <w:t>0,03</w:t>
            </w:r>
          </w:p>
        </w:tc>
      </w:tr>
      <w:tr w:rsidR="00E11AA2" w:rsidRPr="00CA4F1E" w14:paraId="7DA46B0E" w14:textId="77777777" w:rsidTr="00750449">
        <w:trPr>
          <w:trHeight w:val="454"/>
        </w:trPr>
        <w:tc>
          <w:tcPr>
            <w:tcW w:w="368" w:type="pct"/>
            <w:shd w:val="clear" w:color="auto" w:fill="auto"/>
            <w:noWrap/>
            <w:vAlign w:val="center"/>
          </w:tcPr>
          <w:p w14:paraId="796A7F34"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lastRenderedPageBreak/>
              <w:t>8</w:t>
            </w:r>
          </w:p>
        </w:tc>
        <w:tc>
          <w:tcPr>
            <w:tcW w:w="1984" w:type="pct"/>
            <w:shd w:val="clear" w:color="auto" w:fill="auto"/>
            <w:noWrap/>
            <w:vAlign w:val="center"/>
            <w:hideMark/>
          </w:tcPr>
          <w:p w14:paraId="059EDE5D"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Nhà bảo vệ</w:t>
            </w:r>
          </w:p>
        </w:tc>
        <w:tc>
          <w:tcPr>
            <w:tcW w:w="367" w:type="pct"/>
            <w:shd w:val="clear" w:color="auto" w:fill="auto"/>
            <w:noWrap/>
            <w:vAlign w:val="center"/>
          </w:tcPr>
          <w:p w14:paraId="3AC53BA0"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3B8D388D"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3,5</w:t>
            </w:r>
          </w:p>
        </w:tc>
        <w:tc>
          <w:tcPr>
            <w:tcW w:w="516" w:type="pct"/>
            <w:shd w:val="clear" w:color="auto" w:fill="auto"/>
            <w:noWrap/>
            <w:vAlign w:val="center"/>
          </w:tcPr>
          <w:p w14:paraId="33BF4161"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5,7</w:t>
            </w:r>
          </w:p>
        </w:tc>
        <w:tc>
          <w:tcPr>
            <w:tcW w:w="661" w:type="pct"/>
            <w:shd w:val="clear" w:color="auto" w:fill="auto"/>
            <w:noWrap/>
            <w:vAlign w:val="center"/>
          </w:tcPr>
          <w:p w14:paraId="4B3BFD01"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19,95</w:t>
            </w:r>
          </w:p>
        </w:tc>
        <w:tc>
          <w:tcPr>
            <w:tcW w:w="589" w:type="pct"/>
            <w:vAlign w:val="center"/>
          </w:tcPr>
          <w:p w14:paraId="5765F63D" w14:textId="77777777" w:rsidR="00E11AA2" w:rsidRPr="00CA4F1E" w:rsidRDefault="00E11AA2" w:rsidP="00750449">
            <w:pPr>
              <w:spacing w:line="240" w:lineRule="auto"/>
              <w:jc w:val="center"/>
              <w:rPr>
                <w:rFonts w:ascii="VNI-Times" w:eastAsia="Times New Roman" w:hAnsi="VNI-Times" w:cs="Times New Roman"/>
                <w:sz w:val="26"/>
                <w:szCs w:val="26"/>
                <w:lang w:val="en-US"/>
              </w:rPr>
            </w:pPr>
            <w:r w:rsidRPr="00CA4F1E">
              <w:rPr>
                <w:rFonts w:ascii="VNI-Times" w:eastAsia="Times New Roman" w:hAnsi="VNI-Times" w:cs="Times New Roman"/>
                <w:sz w:val="26"/>
                <w:szCs w:val="26"/>
                <w:lang w:val="en-US"/>
              </w:rPr>
              <w:t>0,03</w:t>
            </w:r>
          </w:p>
        </w:tc>
      </w:tr>
      <w:tr w:rsidR="00E11AA2" w:rsidRPr="00CA4F1E" w14:paraId="380DCE18" w14:textId="77777777" w:rsidTr="00750449">
        <w:trPr>
          <w:trHeight w:val="454"/>
        </w:trPr>
        <w:tc>
          <w:tcPr>
            <w:tcW w:w="368" w:type="pct"/>
            <w:shd w:val="clear" w:color="auto" w:fill="auto"/>
            <w:noWrap/>
            <w:vAlign w:val="center"/>
          </w:tcPr>
          <w:p w14:paraId="27AC03AE"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9</w:t>
            </w:r>
          </w:p>
        </w:tc>
        <w:tc>
          <w:tcPr>
            <w:tcW w:w="1984" w:type="pct"/>
            <w:shd w:val="clear" w:color="auto" w:fill="auto"/>
            <w:noWrap/>
            <w:vAlign w:val="center"/>
          </w:tcPr>
          <w:p w14:paraId="0D15ECFA"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Kho thức ăn</w:t>
            </w:r>
          </w:p>
        </w:tc>
        <w:tc>
          <w:tcPr>
            <w:tcW w:w="367" w:type="pct"/>
            <w:shd w:val="clear" w:color="auto" w:fill="auto"/>
            <w:noWrap/>
            <w:vAlign w:val="center"/>
          </w:tcPr>
          <w:p w14:paraId="1D30E03B"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12</w:t>
            </w:r>
          </w:p>
        </w:tc>
        <w:tc>
          <w:tcPr>
            <w:tcW w:w="515" w:type="pct"/>
            <w:shd w:val="clear" w:color="auto" w:fill="auto"/>
            <w:noWrap/>
            <w:vAlign w:val="center"/>
          </w:tcPr>
          <w:p w14:paraId="7716EDC1"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4,3</w:t>
            </w:r>
          </w:p>
        </w:tc>
        <w:tc>
          <w:tcPr>
            <w:tcW w:w="516" w:type="pct"/>
            <w:shd w:val="clear" w:color="auto" w:fill="auto"/>
            <w:noWrap/>
            <w:vAlign w:val="center"/>
          </w:tcPr>
          <w:p w14:paraId="45ABF967"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4,2</w:t>
            </w:r>
          </w:p>
        </w:tc>
        <w:tc>
          <w:tcPr>
            <w:tcW w:w="661" w:type="pct"/>
            <w:shd w:val="clear" w:color="auto" w:fill="auto"/>
            <w:noWrap/>
            <w:vAlign w:val="center"/>
          </w:tcPr>
          <w:p w14:paraId="718BBAA8"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216,72</w:t>
            </w:r>
          </w:p>
        </w:tc>
        <w:tc>
          <w:tcPr>
            <w:tcW w:w="589" w:type="pct"/>
            <w:vAlign w:val="center"/>
          </w:tcPr>
          <w:p w14:paraId="1884C1DC" w14:textId="77777777" w:rsidR="00E11AA2" w:rsidRPr="00CA4F1E" w:rsidRDefault="00E11AA2" w:rsidP="00750449">
            <w:pPr>
              <w:spacing w:line="240" w:lineRule="auto"/>
              <w:jc w:val="center"/>
              <w:rPr>
                <w:rFonts w:ascii="VNI-Times" w:eastAsia="Times New Roman" w:hAnsi="VNI-Times" w:cs="Times New Roman"/>
                <w:sz w:val="26"/>
                <w:szCs w:val="26"/>
                <w:lang w:val="en-US"/>
              </w:rPr>
            </w:pPr>
            <w:r w:rsidRPr="00CA4F1E">
              <w:rPr>
                <w:rFonts w:ascii="VNI-Times" w:eastAsia="Times New Roman" w:hAnsi="VNI-Times" w:cs="Times New Roman"/>
                <w:sz w:val="26"/>
                <w:szCs w:val="26"/>
                <w:lang w:val="en-US"/>
              </w:rPr>
              <w:t>0,32</w:t>
            </w:r>
          </w:p>
        </w:tc>
      </w:tr>
      <w:tr w:rsidR="00E11AA2" w:rsidRPr="00CA4F1E" w14:paraId="10D8F515" w14:textId="77777777" w:rsidTr="00750449">
        <w:trPr>
          <w:trHeight w:val="454"/>
        </w:trPr>
        <w:tc>
          <w:tcPr>
            <w:tcW w:w="368" w:type="pct"/>
            <w:shd w:val="clear" w:color="auto" w:fill="auto"/>
            <w:noWrap/>
            <w:vAlign w:val="center"/>
          </w:tcPr>
          <w:p w14:paraId="04A838E7"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10</w:t>
            </w:r>
          </w:p>
        </w:tc>
        <w:tc>
          <w:tcPr>
            <w:tcW w:w="1984" w:type="pct"/>
            <w:shd w:val="clear" w:color="auto" w:fill="auto"/>
            <w:noWrap/>
            <w:vAlign w:val="center"/>
            <w:hideMark/>
          </w:tcPr>
          <w:p w14:paraId="449BA2A6"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Kho chứa thuốc thú y</w:t>
            </w:r>
          </w:p>
        </w:tc>
        <w:tc>
          <w:tcPr>
            <w:tcW w:w="367" w:type="pct"/>
            <w:shd w:val="clear" w:color="auto" w:fill="auto"/>
            <w:noWrap/>
            <w:vAlign w:val="center"/>
          </w:tcPr>
          <w:p w14:paraId="21BBA501"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36B5E404"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5,8</w:t>
            </w:r>
          </w:p>
        </w:tc>
        <w:tc>
          <w:tcPr>
            <w:tcW w:w="516" w:type="pct"/>
            <w:shd w:val="clear" w:color="auto" w:fill="auto"/>
            <w:noWrap/>
            <w:vAlign w:val="center"/>
          </w:tcPr>
          <w:p w14:paraId="7AF94052"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6</w:t>
            </w:r>
          </w:p>
        </w:tc>
        <w:tc>
          <w:tcPr>
            <w:tcW w:w="661" w:type="pct"/>
            <w:shd w:val="clear" w:color="auto" w:fill="auto"/>
            <w:noWrap/>
            <w:vAlign w:val="center"/>
          </w:tcPr>
          <w:p w14:paraId="472585F2"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34,8</w:t>
            </w:r>
          </w:p>
        </w:tc>
        <w:tc>
          <w:tcPr>
            <w:tcW w:w="589" w:type="pct"/>
            <w:vAlign w:val="center"/>
          </w:tcPr>
          <w:p w14:paraId="05906E02" w14:textId="77777777" w:rsidR="00E11AA2" w:rsidRPr="00CA4F1E" w:rsidRDefault="00E11AA2" w:rsidP="00750449">
            <w:pPr>
              <w:spacing w:line="240" w:lineRule="auto"/>
              <w:jc w:val="center"/>
              <w:rPr>
                <w:rFonts w:ascii="VNI-Times" w:eastAsia="Times New Roman" w:hAnsi="VNI-Times" w:cs="Times New Roman"/>
                <w:sz w:val="26"/>
                <w:szCs w:val="26"/>
                <w:lang w:val="en-US"/>
              </w:rPr>
            </w:pPr>
            <w:r w:rsidRPr="00CA4F1E">
              <w:rPr>
                <w:rFonts w:ascii="VNI-Times" w:eastAsia="Times New Roman" w:hAnsi="VNI-Times" w:cs="Times New Roman"/>
                <w:sz w:val="26"/>
                <w:szCs w:val="26"/>
                <w:lang w:val="en-US"/>
              </w:rPr>
              <w:t>0,05</w:t>
            </w:r>
          </w:p>
        </w:tc>
      </w:tr>
      <w:tr w:rsidR="00E11AA2" w:rsidRPr="00CA4F1E" w14:paraId="244C4137" w14:textId="77777777" w:rsidTr="00750449">
        <w:trPr>
          <w:trHeight w:val="454"/>
        </w:trPr>
        <w:tc>
          <w:tcPr>
            <w:tcW w:w="368" w:type="pct"/>
            <w:shd w:val="clear" w:color="auto" w:fill="auto"/>
            <w:noWrap/>
            <w:vAlign w:val="center"/>
          </w:tcPr>
          <w:p w14:paraId="6E3EDC80"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11</w:t>
            </w:r>
          </w:p>
        </w:tc>
        <w:tc>
          <w:tcPr>
            <w:tcW w:w="1984" w:type="pct"/>
            <w:shd w:val="clear" w:color="auto" w:fill="auto"/>
            <w:noWrap/>
            <w:vAlign w:val="center"/>
          </w:tcPr>
          <w:p w14:paraId="7C9E0B57"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Chuồng cách ly</w:t>
            </w:r>
          </w:p>
        </w:tc>
        <w:tc>
          <w:tcPr>
            <w:tcW w:w="367" w:type="pct"/>
            <w:shd w:val="clear" w:color="auto" w:fill="auto"/>
            <w:noWrap/>
            <w:vAlign w:val="center"/>
          </w:tcPr>
          <w:p w14:paraId="5625F7B9"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099D5C70"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7</w:t>
            </w:r>
          </w:p>
        </w:tc>
        <w:tc>
          <w:tcPr>
            <w:tcW w:w="516" w:type="pct"/>
            <w:shd w:val="clear" w:color="auto" w:fill="auto"/>
            <w:noWrap/>
            <w:vAlign w:val="center"/>
          </w:tcPr>
          <w:p w14:paraId="74EFDB33"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20</w:t>
            </w:r>
          </w:p>
        </w:tc>
        <w:tc>
          <w:tcPr>
            <w:tcW w:w="661" w:type="pct"/>
            <w:shd w:val="clear" w:color="auto" w:fill="auto"/>
            <w:noWrap/>
            <w:vAlign w:val="center"/>
          </w:tcPr>
          <w:p w14:paraId="30B91B4E"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140</w:t>
            </w:r>
          </w:p>
        </w:tc>
        <w:tc>
          <w:tcPr>
            <w:tcW w:w="589" w:type="pct"/>
            <w:vAlign w:val="center"/>
          </w:tcPr>
          <w:p w14:paraId="485948D7" w14:textId="77777777" w:rsidR="00E11AA2" w:rsidRPr="00CA4F1E" w:rsidRDefault="00E11AA2" w:rsidP="00750449">
            <w:pPr>
              <w:spacing w:line="240" w:lineRule="auto"/>
              <w:jc w:val="center"/>
              <w:rPr>
                <w:rFonts w:ascii="VNI-Times" w:eastAsia="Times New Roman" w:hAnsi="VNI-Times" w:cs="Times New Roman"/>
                <w:sz w:val="26"/>
                <w:szCs w:val="26"/>
                <w:lang w:val="en-US"/>
              </w:rPr>
            </w:pPr>
            <w:r w:rsidRPr="00CA4F1E">
              <w:rPr>
                <w:rFonts w:ascii="VNI-Times" w:eastAsia="Times New Roman" w:hAnsi="VNI-Times" w:cs="Times New Roman"/>
                <w:sz w:val="26"/>
                <w:szCs w:val="26"/>
                <w:lang w:val="en-US"/>
              </w:rPr>
              <w:t>0,21</w:t>
            </w:r>
          </w:p>
        </w:tc>
      </w:tr>
      <w:tr w:rsidR="00E11AA2" w:rsidRPr="00CA4F1E" w14:paraId="41347802" w14:textId="77777777" w:rsidTr="00750449">
        <w:trPr>
          <w:trHeight w:val="454"/>
        </w:trPr>
        <w:tc>
          <w:tcPr>
            <w:tcW w:w="368" w:type="pct"/>
            <w:shd w:val="clear" w:color="auto" w:fill="auto"/>
            <w:noWrap/>
            <w:vAlign w:val="center"/>
          </w:tcPr>
          <w:p w14:paraId="1C6E9E0B"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12</w:t>
            </w:r>
          </w:p>
        </w:tc>
        <w:tc>
          <w:tcPr>
            <w:tcW w:w="1984" w:type="pct"/>
            <w:shd w:val="clear" w:color="auto" w:fill="auto"/>
            <w:noWrap/>
            <w:vAlign w:val="center"/>
          </w:tcPr>
          <w:p w14:paraId="5AB1D546"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Silo cám tự động</w:t>
            </w:r>
          </w:p>
        </w:tc>
        <w:tc>
          <w:tcPr>
            <w:tcW w:w="367" w:type="pct"/>
            <w:shd w:val="clear" w:color="auto" w:fill="auto"/>
            <w:noWrap/>
            <w:vAlign w:val="center"/>
          </w:tcPr>
          <w:p w14:paraId="734FD0FE"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12</w:t>
            </w:r>
          </w:p>
        </w:tc>
        <w:tc>
          <w:tcPr>
            <w:tcW w:w="515" w:type="pct"/>
            <w:shd w:val="clear" w:color="auto" w:fill="auto"/>
            <w:noWrap/>
            <w:vAlign w:val="center"/>
          </w:tcPr>
          <w:p w14:paraId="5811960F"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3,5</w:t>
            </w:r>
          </w:p>
        </w:tc>
        <w:tc>
          <w:tcPr>
            <w:tcW w:w="516" w:type="pct"/>
            <w:shd w:val="clear" w:color="auto" w:fill="auto"/>
            <w:noWrap/>
            <w:vAlign w:val="center"/>
          </w:tcPr>
          <w:p w14:paraId="35B6ABF8"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3,5</w:t>
            </w:r>
          </w:p>
        </w:tc>
        <w:tc>
          <w:tcPr>
            <w:tcW w:w="661" w:type="pct"/>
            <w:shd w:val="clear" w:color="auto" w:fill="auto"/>
            <w:noWrap/>
            <w:vAlign w:val="center"/>
          </w:tcPr>
          <w:p w14:paraId="3BF01FDC"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147</w:t>
            </w:r>
          </w:p>
        </w:tc>
        <w:tc>
          <w:tcPr>
            <w:tcW w:w="589" w:type="pct"/>
            <w:vAlign w:val="center"/>
          </w:tcPr>
          <w:p w14:paraId="060321CD" w14:textId="77777777" w:rsidR="00E11AA2" w:rsidRPr="00CA4F1E" w:rsidRDefault="00E11AA2" w:rsidP="00750449">
            <w:pPr>
              <w:spacing w:line="240" w:lineRule="auto"/>
              <w:jc w:val="center"/>
              <w:rPr>
                <w:rFonts w:ascii="VNI-Times" w:eastAsia="Times New Roman" w:hAnsi="VNI-Times" w:cs="Times New Roman"/>
                <w:color w:val="000000"/>
                <w:sz w:val="26"/>
                <w:szCs w:val="26"/>
                <w:lang w:val="en-US"/>
              </w:rPr>
            </w:pPr>
            <w:r w:rsidRPr="00CA4F1E">
              <w:rPr>
                <w:rFonts w:ascii="VNI-Times" w:eastAsia="Times New Roman" w:hAnsi="VNI-Times" w:cs="Times New Roman"/>
                <w:color w:val="000000"/>
                <w:sz w:val="26"/>
                <w:szCs w:val="26"/>
                <w:lang w:val="en-US"/>
              </w:rPr>
              <w:t>0,22</w:t>
            </w:r>
          </w:p>
        </w:tc>
      </w:tr>
      <w:tr w:rsidR="00E11AA2" w:rsidRPr="00CA4F1E" w14:paraId="32F93AB0" w14:textId="77777777" w:rsidTr="00750449">
        <w:trPr>
          <w:trHeight w:val="454"/>
        </w:trPr>
        <w:tc>
          <w:tcPr>
            <w:tcW w:w="368" w:type="pct"/>
            <w:shd w:val="clear" w:color="auto" w:fill="auto"/>
            <w:noWrap/>
            <w:vAlign w:val="center"/>
          </w:tcPr>
          <w:p w14:paraId="14ECC9F5"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13</w:t>
            </w:r>
          </w:p>
        </w:tc>
        <w:tc>
          <w:tcPr>
            <w:tcW w:w="1984" w:type="pct"/>
            <w:shd w:val="clear" w:color="auto" w:fill="auto"/>
            <w:noWrap/>
            <w:vAlign w:val="center"/>
          </w:tcPr>
          <w:p w14:paraId="5B0C7EB0"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Trạm cân gà 60 tấn</w:t>
            </w:r>
          </w:p>
        </w:tc>
        <w:tc>
          <w:tcPr>
            <w:tcW w:w="367" w:type="pct"/>
            <w:shd w:val="clear" w:color="auto" w:fill="auto"/>
            <w:noWrap/>
            <w:vAlign w:val="center"/>
          </w:tcPr>
          <w:p w14:paraId="0965191B"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0680DB42"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3</w:t>
            </w:r>
          </w:p>
        </w:tc>
        <w:tc>
          <w:tcPr>
            <w:tcW w:w="516" w:type="pct"/>
            <w:shd w:val="clear" w:color="auto" w:fill="auto"/>
            <w:noWrap/>
            <w:vAlign w:val="center"/>
          </w:tcPr>
          <w:p w14:paraId="18681A2B"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10</w:t>
            </w:r>
          </w:p>
        </w:tc>
        <w:tc>
          <w:tcPr>
            <w:tcW w:w="661" w:type="pct"/>
            <w:shd w:val="clear" w:color="auto" w:fill="auto"/>
            <w:noWrap/>
            <w:vAlign w:val="center"/>
          </w:tcPr>
          <w:p w14:paraId="6CC09705"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sz w:val="26"/>
                <w:szCs w:val="26"/>
                <w:lang w:val="en-US"/>
              </w:rPr>
              <w:t>30</w:t>
            </w:r>
          </w:p>
        </w:tc>
        <w:tc>
          <w:tcPr>
            <w:tcW w:w="589" w:type="pct"/>
            <w:vAlign w:val="center"/>
          </w:tcPr>
          <w:p w14:paraId="336E8BE2" w14:textId="77777777" w:rsidR="00E11AA2" w:rsidRPr="00CA4F1E" w:rsidRDefault="00E11AA2" w:rsidP="00750449">
            <w:pPr>
              <w:spacing w:line="240" w:lineRule="auto"/>
              <w:jc w:val="center"/>
              <w:rPr>
                <w:rFonts w:ascii="VNI-Times" w:eastAsia="Times New Roman" w:hAnsi="VNI-Times" w:cs="Times New Roman"/>
                <w:color w:val="000000"/>
                <w:sz w:val="26"/>
                <w:szCs w:val="26"/>
                <w:lang w:val="en-US"/>
              </w:rPr>
            </w:pPr>
            <w:r w:rsidRPr="00CA4F1E">
              <w:rPr>
                <w:rFonts w:ascii="VNI-Times" w:eastAsia="Times New Roman" w:hAnsi="VNI-Times" w:cs="Times New Roman"/>
                <w:color w:val="000000"/>
                <w:sz w:val="26"/>
                <w:szCs w:val="26"/>
                <w:lang w:val="en-US"/>
              </w:rPr>
              <w:t>0,04</w:t>
            </w:r>
          </w:p>
        </w:tc>
      </w:tr>
      <w:tr w:rsidR="00E11AA2" w:rsidRPr="00CA4F1E" w14:paraId="4E0F8BE2" w14:textId="77777777" w:rsidTr="00750449">
        <w:trPr>
          <w:trHeight w:val="454"/>
        </w:trPr>
        <w:tc>
          <w:tcPr>
            <w:tcW w:w="368" w:type="pct"/>
            <w:shd w:val="clear" w:color="auto" w:fill="auto"/>
            <w:noWrap/>
            <w:vAlign w:val="center"/>
          </w:tcPr>
          <w:p w14:paraId="1E4D46C2"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14</w:t>
            </w:r>
          </w:p>
        </w:tc>
        <w:tc>
          <w:tcPr>
            <w:tcW w:w="1984" w:type="pct"/>
            <w:shd w:val="clear" w:color="auto" w:fill="auto"/>
            <w:noWrap/>
            <w:vAlign w:val="center"/>
          </w:tcPr>
          <w:p w14:paraId="15A04BA2"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Tháp n</w:t>
            </w:r>
            <w:r w:rsidRPr="00CA4F1E">
              <w:rPr>
                <w:rFonts w:eastAsia="Times New Roman" w:cs="Times New Roman" w:hint="eastAsia"/>
                <w:color w:val="000000"/>
                <w:sz w:val="26"/>
                <w:szCs w:val="26"/>
                <w:lang w:val="en-US"/>
              </w:rPr>
              <w:t>ư</w:t>
            </w:r>
            <w:r w:rsidRPr="00CA4F1E">
              <w:rPr>
                <w:rFonts w:eastAsia="Times New Roman" w:cs="Times New Roman"/>
                <w:color w:val="000000"/>
                <w:sz w:val="26"/>
                <w:szCs w:val="26"/>
                <w:lang w:val="en-US"/>
              </w:rPr>
              <w:t>ớc 20m</w:t>
            </w:r>
            <w:r w:rsidRPr="00CA4F1E">
              <w:rPr>
                <w:rFonts w:eastAsia="Times New Roman" w:cs="Times New Roman"/>
                <w:color w:val="000000"/>
                <w:sz w:val="26"/>
                <w:szCs w:val="26"/>
                <w:vertAlign w:val="superscript"/>
                <w:lang w:val="en-US"/>
              </w:rPr>
              <w:t>3</w:t>
            </w:r>
          </w:p>
        </w:tc>
        <w:tc>
          <w:tcPr>
            <w:tcW w:w="367" w:type="pct"/>
            <w:shd w:val="clear" w:color="auto" w:fill="auto"/>
            <w:noWrap/>
            <w:vAlign w:val="center"/>
          </w:tcPr>
          <w:p w14:paraId="41824072"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3CEF30E7"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3,7</w:t>
            </w:r>
          </w:p>
        </w:tc>
        <w:tc>
          <w:tcPr>
            <w:tcW w:w="516" w:type="pct"/>
            <w:shd w:val="clear" w:color="auto" w:fill="auto"/>
            <w:noWrap/>
            <w:vAlign w:val="center"/>
          </w:tcPr>
          <w:p w14:paraId="3F33DF71"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4,7</w:t>
            </w:r>
          </w:p>
        </w:tc>
        <w:tc>
          <w:tcPr>
            <w:tcW w:w="661" w:type="pct"/>
            <w:shd w:val="clear" w:color="auto" w:fill="auto"/>
            <w:noWrap/>
            <w:vAlign w:val="center"/>
          </w:tcPr>
          <w:p w14:paraId="440FBD81"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17,39</w:t>
            </w:r>
          </w:p>
        </w:tc>
        <w:tc>
          <w:tcPr>
            <w:tcW w:w="589" w:type="pct"/>
            <w:vAlign w:val="center"/>
          </w:tcPr>
          <w:p w14:paraId="2AE5D455" w14:textId="77777777" w:rsidR="00E11AA2" w:rsidRPr="00CA4F1E" w:rsidRDefault="00E11AA2" w:rsidP="00750449">
            <w:pPr>
              <w:spacing w:line="240" w:lineRule="auto"/>
              <w:jc w:val="center"/>
              <w:rPr>
                <w:rFonts w:ascii="VNI-Times" w:eastAsia="Times New Roman" w:hAnsi="VNI-Times" w:cs="Times New Roman"/>
                <w:color w:val="000000"/>
                <w:sz w:val="26"/>
                <w:szCs w:val="26"/>
                <w:lang w:val="en-US"/>
              </w:rPr>
            </w:pPr>
            <w:r w:rsidRPr="00CA4F1E">
              <w:rPr>
                <w:rFonts w:ascii="VNI-Times" w:eastAsia="Times New Roman" w:hAnsi="VNI-Times" w:cs="Times New Roman"/>
                <w:color w:val="000000"/>
                <w:sz w:val="26"/>
                <w:szCs w:val="26"/>
                <w:lang w:val="en-US"/>
              </w:rPr>
              <w:t>0,03</w:t>
            </w:r>
          </w:p>
        </w:tc>
      </w:tr>
      <w:tr w:rsidR="00E11AA2" w:rsidRPr="00CA4F1E" w14:paraId="25FCF90C" w14:textId="77777777" w:rsidTr="00750449">
        <w:trPr>
          <w:trHeight w:val="367"/>
        </w:trPr>
        <w:tc>
          <w:tcPr>
            <w:tcW w:w="368" w:type="pct"/>
            <w:shd w:val="clear" w:color="auto" w:fill="auto"/>
            <w:noWrap/>
            <w:vAlign w:val="center"/>
          </w:tcPr>
          <w:p w14:paraId="4576301F" w14:textId="77777777" w:rsidR="00E11AA2" w:rsidRPr="00CA4F1E" w:rsidRDefault="00E11AA2" w:rsidP="00750449">
            <w:pPr>
              <w:spacing w:line="240" w:lineRule="auto"/>
              <w:jc w:val="center"/>
              <w:rPr>
                <w:rFonts w:eastAsia="Times New Roman" w:cs="Times New Roman"/>
                <w:b/>
                <w:bCs/>
                <w:color w:val="000000"/>
                <w:sz w:val="26"/>
                <w:szCs w:val="26"/>
                <w:lang w:val="en-US"/>
              </w:rPr>
            </w:pPr>
            <w:r w:rsidRPr="00CA4F1E">
              <w:rPr>
                <w:rFonts w:eastAsia="Times New Roman" w:cs="Times New Roman"/>
                <w:b/>
                <w:bCs/>
                <w:color w:val="000000"/>
                <w:sz w:val="26"/>
                <w:szCs w:val="26"/>
                <w:lang w:val="en-US"/>
              </w:rPr>
              <w:t>III</w:t>
            </w:r>
          </w:p>
        </w:tc>
        <w:tc>
          <w:tcPr>
            <w:tcW w:w="4632" w:type="pct"/>
            <w:gridSpan w:val="6"/>
            <w:shd w:val="clear" w:color="auto" w:fill="auto"/>
            <w:noWrap/>
            <w:vAlign w:val="center"/>
          </w:tcPr>
          <w:p w14:paraId="6220F8FD"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b/>
                <w:color w:val="000000"/>
                <w:sz w:val="26"/>
                <w:szCs w:val="26"/>
                <w:lang w:val="en-US"/>
              </w:rPr>
              <w:t>CÁC CÔNG TRÌNH XỬ LÝ CHẤT THẢI VÀ BẢO VỆ MÔI TRƯỜNG</w:t>
            </w:r>
            <w:r w:rsidRPr="00CA4F1E">
              <w:rPr>
                <w:rFonts w:eastAsia="Times New Roman" w:cs="Times New Roman"/>
                <w:color w:val="000000"/>
                <w:sz w:val="26"/>
                <w:szCs w:val="26"/>
                <w:lang w:val="en-US"/>
              </w:rPr>
              <w:t>   </w:t>
            </w:r>
          </w:p>
        </w:tc>
      </w:tr>
      <w:tr w:rsidR="00E11AA2" w:rsidRPr="00CA4F1E" w14:paraId="0DBECA7F" w14:textId="77777777" w:rsidTr="00750449">
        <w:trPr>
          <w:trHeight w:val="454"/>
        </w:trPr>
        <w:tc>
          <w:tcPr>
            <w:tcW w:w="368" w:type="pct"/>
            <w:shd w:val="clear" w:color="auto" w:fill="auto"/>
            <w:noWrap/>
            <w:vAlign w:val="center"/>
          </w:tcPr>
          <w:p w14:paraId="74EB13DA"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15</w:t>
            </w:r>
          </w:p>
        </w:tc>
        <w:tc>
          <w:tcPr>
            <w:tcW w:w="1984" w:type="pct"/>
            <w:shd w:val="clear" w:color="auto" w:fill="auto"/>
            <w:noWrap/>
            <w:vAlign w:val="center"/>
            <w:hideMark/>
          </w:tcPr>
          <w:p w14:paraId="796591DF"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Nhà chứa phân gà và trấu</w:t>
            </w:r>
          </w:p>
        </w:tc>
        <w:tc>
          <w:tcPr>
            <w:tcW w:w="367" w:type="pct"/>
            <w:shd w:val="clear" w:color="auto" w:fill="auto"/>
            <w:noWrap/>
            <w:vAlign w:val="center"/>
          </w:tcPr>
          <w:p w14:paraId="489A05A2"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57D6E7CD"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5</w:t>
            </w:r>
          </w:p>
        </w:tc>
        <w:tc>
          <w:tcPr>
            <w:tcW w:w="516" w:type="pct"/>
            <w:shd w:val="clear" w:color="auto" w:fill="auto"/>
            <w:noWrap/>
            <w:vAlign w:val="center"/>
          </w:tcPr>
          <w:p w14:paraId="6A87760B"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20</w:t>
            </w:r>
          </w:p>
        </w:tc>
        <w:tc>
          <w:tcPr>
            <w:tcW w:w="661" w:type="pct"/>
            <w:shd w:val="clear" w:color="auto" w:fill="auto"/>
            <w:noWrap/>
            <w:vAlign w:val="center"/>
          </w:tcPr>
          <w:p w14:paraId="69C86447"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100</w:t>
            </w:r>
          </w:p>
        </w:tc>
        <w:tc>
          <w:tcPr>
            <w:tcW w:w="589" w:type="pct"/>
            <w:shd w:val="clear" w:color="auto" w:fill="auto"/>
            <w:vAlign w:val="center"/>
          </w:tcPr>
          <w:p w14:paraId="47BBE14B"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0,15</w:t>
            </w:r>
          </w:p>
        </w:tc>
      </w:tr>
      <w:tr w:rsidR="00E11AA2" w:rsidRPr="00CA4F1E" w14:paraId="03E07CF0" w14:textId="77777777" w:rsidTr="00750449">
        <w:trPr>
          <w:trHeight w:val="454"/>
        </w:trPr>
        <w:tc>
          <w:tcPr>
            <w:tcW w:w="368" w:type="pct"/>
            <w:shd w:val="clear" w:color="auto" w:fill="auto"/>
            <w:noWrap/>
            <w:vAlign w:val="center"/>
          </w:tcPr>
          <w:p w14:paraId="6B6B3237"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16</w:t>
            </w:r>
          </w:p>
        </w:tc>
        <w:tc>
          <w:tcPr>
            <w:tcW w:w="1984" w:type="pct"/>
            <w:shd w:val="clear" w:color="auto" w:fill="auto"/>
            <w:noWrap/>
            <w:vAlign w:val="center"/>
            <w:hideMark/>
          </w:tcPr>
          <w:p w14:paraId="0A725E25" w14:textId="77777777" w:rsidR="00E11AA2" w:rsidRPr="00CA4F1E" w:rsidRDefault="00E11AA2" w:rsidP="00750449">
            <w:pPr>
              <w:spacing w:line="240" w:lineRule="auto"/>
              <w:jc w:val="both"/>
              <w:rPr>
                <w:rFonts w:eastAsia="Times New Roman" w:cs="Times New Roman"/>
                <w:color w:val="000000"/>
                <w:sz w:val="26"/>
                <w:szCs w:val="26"/>
                <w:lang w:val="en-US"/>
              </w:rPr>
            </w:pPr>
            <w:r w:rsidRPr="00CA4F1E">
              <w:rPr>
                <w:rFonts w:eastAsia="Times New Roman" w:cs="Times New Roman"/>
                <w:color w:val="000000"/>
                <w:sz w:val="26"/>
                <w:szCs w:val="26"/>
                <w:lang w:val="en-US"/>
              </w:rPr>
              <w:t xml:space="preserve">Hệ thống xử lý nước thải chăn nuôi </w:t>
            </w:r>
          </w:p>
        </w:tc>
        <w:tc>
          <w:tcPr>
            <w:tcW w:w="367" w:type="pct"/>
            <w:shd w:val="clear" w:color="auto" w:fill="auto"/>
            <w:noWrap/>
            <w:vAlign w:val="center"/>
          </w:tcPr>
          <w:p w14:paraId="60927626"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8</w:t>
            </w:r>
          </w:p>
        </w:tc>
        <w:tc>
          <w:tcPr>
            <w:tcW w:w="515" w:type="pct"/>
            <w:shd w:val="clear" w:color="auto" w:fill="auto"/>
            <w:noWrap/>
            <w:vAlign w:val="center"/>
          </w:tcPr>
          <w:p w14:paraId="6DCB7F4C"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w:t>
            </w:r>
          </w:p>
        </w:tc>
        <w:tc>
          <w:tcPr>
            <w:tcW w:w="516" w:type="pct"/>
            <w:shd w:val="clear" w:color="auto" w:fill="auto"/>
            <w:noWrap/>
            <w:vAlign w:val="center"/>
          </w:tcPr>
          <w:p w14:paraId="32DF6B3D"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w:t>
            </w:r>
          </w:p>
        </w:tc>
        <w:tc>
          <w:tcPr>
            <w:tcW w:w="661" w:type="pct"/>
            <w:shd w:val="clear" w:color="auto" w:fill="auto"/>
            <w:noWrap/>
            <w:vAlign w:val="center"/>
          </w:tcPr>
          <w:p w14:paraId="4021DAE7"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462</w:t>
            </w:r>
          </w:p>
        </w:tc>
        <w:tc>
          <w:tcPr>
            <w:tcW w:w="589" w:type="pct"/>
            <w:shd w:val="clear" w:color="auto" w:fill="auto"/>
            <w:vAlign w:val="center"/>
          </w:tcPr>
          <w:p w14:paraId="6DD79E4A"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ascii="VNI-Times" w:eastAsia="Times New Roman" w:hAnsi="VNI-Times" w:cs="Times New Roman"/>
                <w:color w:val="000000"/>
                <w:sz w:val="26"/>
                <w:szCs w:val="26"/>
                <w:lang w:val="en-US"/>
              </w:rPr>
              <w:t>0,69</w:t>
            </w:r>
          </w:p>
        </w:tc>
      </w:tr>
      <w:tr w:rsidR="00E11AA2" w:rsidRPr="00CA4F1E" w14:paraId="7D440ED5" w14:textId="77777777" w:rsidTr="00750449">
        <w:trPr>
          <w:trHeight w:val="454"/>
        </w:trPr>
        <w:tc>
          <w:tcPr>
            <w:tcW w:w="368" w:type="pct"/>
            <w:shd w:val="clear" w:color="auto" w:fill="auto"/>
            <w:noWrap/>
            <w:vAlign w:val="center"/>
          </w:tcPr>
          <w:p w14:paraId="5625C6FF" w14:textId="77777777" w:rsidR="00E11AA2" w:rsidRPr="00CA4F1E" w:rsidRDefault="00E11AA2" w:rsidP="00750449">
            <w:pPr>
              <w:spacing w:line="240" w:lineRule="auto"/>
              <w:jc w:val="center"/>
              <w:rPr>
                <w:rFonts w:eastAsia="Times New Roman" w:cs="Times New Roman"/>
                <w:i/>
                <w:color w:val="000000"/>
                <w:sz w:val="26"/>
                <w:szCs w:val="26"/>
                <w:lang w:val="en-US"/>
              </w:rPr>
            </w:pPr>
            <w:r w:rsidRPr="00CA4F1E">
              <w:rPr>
                <w:rFonts w:eastAsia="Times New Roman" w:cs="Times New Roman"/>
                <w:i/>
                <w:color w:val="000000"/>
                <w:sz w:val="26"/>
                <w:szCs w:val="26"/>
                <w:lang w:val="en-US"/>
              </w:rPr>
              <w:t>16.1</w:t>
            </w:r>
          </w:p>
        </w:tc>
        <w:tc>
          <w:tcPr>
            <w:tcW w:w="1984" w:type="pct"/>
            <w:shd w:val="clear" w:color="auto" w:fill="auto"/>
            <w:noWrap/>
            <w:vAlign w:val="center"/>
          </w:tcPr>
          <w:p w14:paraId="02500D3E" w14:textId="77777777" w:rsidR="00E11AA2" w:rsidRPr="00CA4F1E" w:rsidRDefault="00E11AA2" w:rsidP="00750449">
            <w:pPr>
              <w:spacing w:line="240" w:lineRule="auto"/>
              <w:jc w:val="both"/>
              <w:rPr>
                <w:rFonts w:eastAsia="Times New Roman" w:cs="Times New Roman"/>
                <w:i/>
                <w:color w:val="000000"/>
                <w:sz w:val="26"/>
                <w:szCs w:val="26"/>
                <w:lang w:val="en-US"/>
              </w:rPr>
            </w:pPr>
            <w:r w:rsidRPr="00CA4F1E">
              <w:rPr>
                <w:rFonts w:eastAsia="Times New Roman" w:cs="Times New Roman"/>
                <w:i/>
                <w:color w:val="000000"/>
                <w:sz w:val="26"/>
                <w:szCs w:val="26"/>
                <w:lang w:val="en-US"/>
              </w:rPr>
              <w:t>Bể lắng lọc 03 ngăn</w:t>
            </w:r>
          </w:p>
        </w:tc>
        <w:tc>
          <w:tcPr>
            <w:tcW w:w="367" w:type="pct"/>
            <w:shd w:val="clear" w:color="auto" w:fill="auto"/>
            <w:noWrap/>
            <w:vAlign w:val="center"/>
          </w:tcPr>
          <w:p w14:paraId="5418A684" w14:textId="77777777" w:rsidR="00E11AA2" w:rsidRPr="00CA4F1E" w:rsidRDefault="00E11AA2" w:rsidP="00750449">
            <w:pPr>
              <w:spacing w:line="240" w:lineRule="auto"/>
              <w:jc w:val="center"/>
              <w:rPr>
                <w:rFonts w:eastAsia="Times New Roman" w:cs="Times New Roman"/>
                <w:i/>
                <w:color w:val="000000"/>
                <w:sz w:val="26"/>
                <w:szCs w:val="26"/>
                <w:lang w:val="en-US"/>
              </w:rPr>
            </w:pPr>
            <w:r w:rsidRPr="00CA4F1E">
              <w:rPr>
                <w:rFonts w:eastAsia="Times New Roman" w:cs="Times New Roman"/>
                <w:i/>
                <w:color w:val="000000"/>
                <w:sz w:val="26"/>
                <w:szCs w:val="26"/>
                <w:lang w:val="en-US"/>
              </w:rPr>
              <w:t>6</w:t>
            </w:r>
          </w:p>
        </w:tc>
        <w:tc>
          <w:tcPr>
            <w:tcW w:w="515" w:type="pct"/>
            <w:shd w:val="clear" w:color="auto" w:fill="auto"/>
            <w:noWrap/>
            <w:vAlign w:val="center"/>
          </w:tcPr>
          <w:p w14:paraId="50B8E920" w14:textId="77777777" w:rsidR="00E11AA2" w:rsidRPr="00CA4F1E" w:rsidRDefault="00E11AA2" w:rsidP="00750449">
            <w:pPr>
              <w:spacing w:line="240" w:lineRule="auto"/>
              <w:jc w:val="center"/>
              <w:rPr>
                <w:rFonts w:eastAsia="Times New Roman" w:cs="Times New Roman"/>
                <w:i/>
                <w:color w:val="000000"/>
                <w:sz w:val="26"/>
                <w:szCs w:val="26"/>
                <w:lang w:val="en-US"/>
              </w:rPr>
            </w:pPr>
            <w:r w:rsidRPr="00CA4F1E">
              <w:rPr>
                <w:rFonts w:eastAsia="Times New Roman" w:cs="Times New Roman"/>
                <w:i/>
                <w:color w:val="000000"/>
                <w:sz w:val="26"/>
                <w:szCs w:val="26"/>
                <w:lang w:val="en-US"/>
              </w:rPr>
              <w:t>3</w:t>
            </w:r>
          </w:p>
        </w:tc>
        <w:tc>
          <w:tcPr>
            <w:tcW w:w="516" w:type="pct"/>
            <w:shd w:val="clear" w:color="auto" w:fill="auto"/>
            <w:noWrap/>
            <w:vAlign w:val="center"/>
          </w:tcPr>
          <w:p w14:paraId="60D452EE" w14:textId="77777777" w:rsidR="00E11AA2" w:rsidRPr="00CA4F1E" w:rsidRDefault="00E11AA2" w:rsidP="00750449">
            <w:pPr>
              <w:spacing w:line="240" w:lineRule="auto"/>
              <w:jc w:val="center"/>
              <w:rPr>
                <w:rFonts w:eastAsia="Times New Roman" w:cs="Times New Roman"/>
                <w:i/>
                <w:color w:val="000000"/>
                <w:sz w:val="26"/>
                <w:szCs w:val="26"/>
                <w:lang w:val="en-US"/>
              </w:rPr>
            </w:pPr>
            <w:r w:rsidRPr="00CA4F1E">
              <w:rPr>
                <w:rFonts w:eastAsia="Times New Roman" w:cs="Times New Roman"/>
                <w:i/>
                <w:color w:val="000000"/>
                <w:sz w:val="26"/>
                <w:szCs w:val="26"/>
                <w:lang w:val="en-US"/>
              </w:rPr>
              <w:t>9</w:t>
            </w:r>
          </w:p>
        </w:tc>
        <w:tc>
          <w:tcPr>
            <w:tcW w:w="661" w:type="pct"/>
            <w:shd w:val="clear" w:color="auto" w:fill="auto"/>
            <w:noWrap/>
            <w:vAlign w:val="center"/>
          </w:tcPr>
          <w:p w14:paraId="4C7E5A4A" w14:textId="77777777" w:rsidR="00E11AA2" w:rsidRPr="00CA4F1E" w:rsidRDefault="00E11AA2" w:rsidP="00750449">
            <w:pPr>
              <w:spacing w:line="240" w:lineRule="auto"/>
              <w:jc w:val="center"/>
              <w:rPr>
                <w:rFonts w:eastAsia="Times New Roman" w:cs="Times New Roman"/>
                <w:i/>
                <w:color w:val="000000"/>
                <w:sz w:val="26"/>
                <w:szCs w:val="26"/>
                <w:lang w:val="en-US"/>
              </w:rPr>
            </w:pPr>
            <w:r w:rsidRPr="00CA4F1E">
              <w:rPr>
                <w:rFonts w:eastAsia="Times New Roman" w:cs="Times New Roman"/>
                <w:i/>
                <w:color w:val="000000"/>
                <w:sz w:val="26"/>
                <w:szCs w:val="26"/>
                <w:lang w:val="en-US"/>
              </w:rPr>
              <w:t>162</w:t>
            </w:r>
          </w:p>
        </w:tc>
        <w:tc>
          <w:tcPr>
            <w:tcW w:w="589" w:type="pct"/>
            <w:shd w:val="clear" w:color="auto" w:fill="auto"/>
            <w:vAlign w:val="center"/>
          </w:tcPr>
          <w:p w14:paraId="265A9CF4" w14:textId="77777777" w:rsidR="00E11AA2" w:rsidRPr="00CA4F1E" w:rsidRDefault="00E11AA2" w:rsidP="00750449">
            <w:pPr>
              <w:spacing w:line="240" w:lineRule="auto"/>
              <w:jc w:val="center"/>
              <w:rPr>
                <w:rFonts w:ascii="VNI-Times" w:eastAsia="Times New Roman" w:hAnsi="VNI-Times" w:cs="Times New Roman"/>
                <w:i/>
                <w:color w:val="000000"/>
                <w:sz w:val="26"/>
                <w:szCs w:val="26"/>
                <w:lang w:val="en-US"/>
              </w:rPr>
            </w:pPr>
            <w:r w:rsidRPr="00CA4F1E">
              <w:rPr>
                <w:rFonts w:ascii="VNI-Times" w:eastAsia="Times New Roman" w:hAnsi="VNI-Times" w:cs="Times New Roman"/>
                <w:i/>
                <w:color w:val="000000"/>
                <w:sz w:val="26"/>
                <w:szCs w:val="26"/>
                <w:lang w:val="en-US"/>
              </w:rPr>
              <w:t>0,24</w:t>
            </w:r>
          </w:p>
        </w:tc>
      </w:tr>
      <w:tr w:rsidR="00E11AA2" w:rsidRPr="00CA4F1E" w14:paraId="2CE0709B" w14:textId="77777777" w:rsidTr="00750449">
        <w:trPr>
          <w:trHeight w:val="454"/>
        </w:trPr>
        <w:tc>
          <w:tcPr>
            <w:tcW w:w="368" w:type="pct"/>
            <w:shd w:val="clear" w:color="auto" w:fill="auto"/>
            <w:noWrap/>
            <w:vAlign w:val="center"/>
          </w:tcPr>
          <w:p w14:paraId="36FA0B8C" w14:textId="77777777" w:rsidR="00E11AA2" w:rsidRPr="00CA4F1E" w:rsidRDefault="00E11AA2" w:rsidP="00750449">
            <w:pPr>
              <w:spacing w:line="240" w:lineRule="auto"/>
              <w:jc w:val="center"/>
              <w:rPr>
                <w:rFonts w:eastAsia="Times New Roman" w:cs="Times New Roman"/>
                <w:i/>
                <w:color w:val="000000"/>
                <w:sz w:val="26"/>
                <w:szCs w:val="26"/>
                <w:lang w:val="en-US"/>
              </w:rPr>
            </w:pPr>
            <w:r w:rsidRPr="00CA4F1E">
              <w:rPr>
                <w:rFonts w:eastAsia="Times New Roman" w:cs="Times New Roman"/>
                <w:i/>
                <w:color w:val="000000"/>
                <w:sz w:val="26"/>
                <w:szCs w:val="26"/>
                <w:lang w:val="en-US"/>
              </w:rPr>
              <w:t>16.2</w:t>
            </w:r>
          </w:p>
        </w:tc>
        <w:tc>
          <w:tcPr>
            <w:tcW w:w="1984" w:type="pct"/>
            <w:shd w:val="clear" w:color="auto" w:fill="auto"/>
            <w:noWrap/>
            <w:vAlign w:val="center"/>
          </w:tcPr>
          <w:p w14:paraId="3199D19A" w14:textId="77777777" w:rsidR="00E11AA2" w:rsidRPr="00CA4F1E" w:rsidRDefault="00E11AA2" w:rsidP="00750449">
            <w:pPr>
              <w:spacing w:line="240" w:lineRule="auto"/>
              <w:jc w:val="both"/>
              <w:rPr>
                <w:rFonts w:eastAsia="Times New Roman" w:cs="Times New Roman"/>
                <w:i/>
                <w:color w:val="000000"/>
                <w:sz w:val="26"/>
                <w:szCs w:val="26"/>
                <w:lang w:val="en-US"/>
              </w:rPr>
            </w:pPr>
            <w:r w:rsidRPr="00CA4F1E">
              <w:rPr>
                <w:rFonts w:eastAsia="Times New Roman" w:cs="Times New Roman"/>
                <w:i/>
                <w:color w:val="000000"/>
                <w:sz w:val="26"/>
                <w:szCs w:val="26"/>
                <w:lang w:val="en-US"/>
              </w:rPr>
              <w:t>Mương sinh học</w:t>
            </w:r>
          </w:p>
        </w:tc>
        <w:tc>
          <w:tcPr>
            <w:tcW w:w="367" w:type="pct"/>
            <w:shd w:val="clear" w:color="auto" w:fill="auto"/>
            <w:noWrap/>
            <w:vAlign w:val="center"/>
          </w:tcPr>
          <w:p w14:paraId="750ACF51" w14:textId="77777777" w:rsidR="00E11AA2" w:rsidRPr="00CA4F1E" w:rsidRDefault="00E11AA2" w:rsidP="00750449">
            <w:pPr>
              <w:spacing w:line="240" w:lineRule="auto"/>
              <w:jc w:val="center"/>
              <w:rPr>
                <w:rFonts w:eastAsia="Times New Roman" w:cs="Times New Roman"/>
                <w:i/>
                <w:color w:val="000000"/>
                <w:sz w:val="26"/>
                <w:szCs w:val="26"/>
                <w:lang w:val="en-US"/>
              </w:rPr>
            </w:pPr>
            <w:r w:rsidRPr="00CA4F1E">
              <w:rPr>
                <w:rFonts w:eastAsia="Times New Roman" w:cs="Times New Roman"/>
                <w:i/>
                <w:color w:val="000000"/>
                <w:sz w:val="26"/>
                <w:szCs w:val="26"/>
                <w:lang w:val="en-US"/>
              </w:rPr>
              <w:t>2</w:t>
            </w:r>
          </w:p>
        </w:tc>
        <w:tc>
          <w:tcPr>
            <w:tcW w:w="515" w:type="pct"/>
            <w:shd w:val="clear" w:color="auto" w:fill="auto"/>
            <w:noWrap/>
            <w:vAlign w:val="center"/>
          </w:tcPr>
          <w:p w14:paraId="3AC0567B" w14:textId="77777777" w:rsidR="00E11AA2" w:rsidRPr="00CA4F1E" w:rsidRDefault="00E11AA2" w:rsidP="00750449">
            <w:pPr>
              <w:spacing w:line="240" w:lineRule="auto"/>
              <w:jc w:val="center"/>
              <w:rPr>
                <w:rFonts w:eastAsia="Times New Roman" w:cs="Times New Roman"/>
                <w:i/>
                <w:color w:val="000000"/>
                <w:sz w:val="26"/>
                <w:szCs w:val="26"/>
                <w:lang w:val="en-US"/>
              </w:rPr>
            </w:pPr>
            <w:r w:rsidRPr="00CA4F1E">
              <w:rPr>
                <w:rFonts w:eastAsia="Times New Roman" w:cs="Times New Roman"/>
                <w:i/>
                <w:color w:val="000000"/>
                <w:sz w:val="26"/>
                <w:szCs w:val="26"/>
                <w:lang w:val="en-US"/>
              </w:rPr>
              <w:t>10</w:t>
            </w:r>
          </w:p>
        </w:tc>
        <w:tc>
          <w:tcPr>
            <w:tcW w:w="516" w:type="pct"/>
            <w:shd w:val="clear" w:color="auto" w:fill="auto"/>
            <w:noWrap/>
            <w:vAlign w:val="center"/>
          </w:tcPr>
          <w:p w14:paraId="7FC2707D" w14:textId="77777777" w:rsidR="00E11AA2" w:rsidRPr="00CA4F1E" w:rsidRDefault="00E11AA2" w:rsidP="00750449">
            <w:pPr>
              <w:spacing w:line="240" w:lineRule="auto"/>
              <w:jc w:val="center"/>
              <w:rPr>
                <w:rFonts w:eastAsia="Times New Roman" w:cs="Times New Roman"/>
                <w:i/>
                <w:color w:val="000000"/>
                <w:sz w:val="26"/>
                <w:szCs w:val="26"/>
                <w:lang w:val="en-US"/>
              </w:rPr>
            </w:pPr>
            <w:r w:rsidRPr="00CA4F1E">
              <w:rPr>
                <w:rFonts w:eastAsia="Times New Roman" w:cs="Times New Roman"/>
                <w:i/>
                <w:color w:val="000000"/>
                <w:sz w:val="26"/>
                <w:szCs w:val="26"/>
                <w:lang w:val="en-US"/>
              </w:rPr>
              <w:t>15</w:t>
            </w:r>
          </w:p>
        </w:tc>
        <w:tc>
          <w:tcPr>
            <w:tcW w:w="661" w:type="pct"/>
            <w:shd w:val="clear" w:color="auto" w:fill="auto"/>
            <w:noWrap/>
            <w:vAlign w:val="center"/>
          </w:tcPr>
          <w:p w14:paraId="61627A5F" w14:textId="77777777" w:rsidR="00E11AA2" w:rsidRPr="00CA4F1E" w:rsidRDefault="00E11AA2" w:rsidP="00750449">
            <w:pPr>
              <w:spacing w:line="240" w:lineRule="auto"/>
              <w:jc w:val="center"/>
              <w:rPr>
                <w:rFonts w:eastAsia="Times New Roman" w:cs="Times New Roman"/>
                <w:i/>
                <w:color w:val="000000"/>
                <w:sz w:val="26"/>
                <w:szCs w:val="26"/>
                <w:lang w:val="en-US"/>
              </w:rPr>
            </w:pPr>
            <w:r w:rsidRPr="00CA4F1E">
              <w:rPr>
                <w:rFonts w:eastAsia="Times New Roman" w:cs="Times New Roman"/>
                <w:i/>
                <w:color w:val="000000"/>
                <w:sz w:val="26"/>
                <w:szCs w:val="26"/>
                <w:lang w:val="en-US"/>
              </w:rPr>
              <w:t>300</w:t>
            </w:r>
          </w:p>
        </w:tc>
        <w:tc>
          <w:tcPr>
            <w:tcW w:w="589" w:type="pct"/>
            <w:shd w:val="clear" w:color="auto" w:fill="auto"/>
            <w:vAlign w:val="center"/>
          </w:tcPr>
          <w:p w14:paraId="19FD7E3C" w14:textId="77777777" w:rsidR="00E11AA2" w:rsidRPr="00CA4F1E" w:rsidRDefault="00E11AA2" w:rsidP="00750449">
            <w:pPr>
              <w:spacing w:line="240" w:lineRule="auto"/>
              <w:jc w:val="center"/>
              <w:rPr>
                <w:rFonts w:ascii="VNI-Times" w:eastAsia="Times New Roman" w:hAnsi="VNI-Times" w:cs="Times New Roman"/>
                <w:i/>
                <w:color w:val="000000"/>
                <w:sz w:val="26"/>
                <w:szCs w:val="26"/>
                <w:lang w:val="en-US"/>
              </w:rPr>
            </w:pPr>
            <w:r w:rsidRPr="00CA4F1E">
              <w:rPr>
                <w:rFonts w:ascii="VNI-Times" w:eastAsia="Times New Roman" w:hAnsi="VNI-Times" w:cs="Times New Roman"/>
                <w:i/>
                <w:color w:val="000000"/>
                <w:sz w:val="26"/>
                <w:szCs w:val="26"/>
                <w:lang w:val="en-US"/>
              </w:rPr>
              <w:t>0,45</w:t>
            </w:r>
          </w:p>
        </w:tc>
      </w:tr>
      <w:tr w:rsidR="00E11AA2" w:rsidRPr="00CA4F1E" w14:paraId="04E2F372" w14:textId="77777777" w:rsidTr="00750449">
        <w:trPr>
          <w:trHeight w:val="454"/>
        </w:trPr>
        <w:tc>
          <w:tcPr>
            <w:tcW w:w="368" w:type="pct"/>
            <w:shd w:val="clear" w:color="auto" w:fill="auto"/>
            <w:noWrap/>
            <w:vAlign w:val="center"/>
          </w:tcPr>
          <w:p w14:paraId="394CB59D"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17</w:t>
            </w:r>
          </w:p>
        </w:tc>
        <w:tc>
          <w:tcPr>
            <w:tcW w:w="1984" w:type="pct"/>
            <w:shd w:val="clear" w:color="auto" w:fill="auto"/>
            <w:noWrap/>
            <w:vAlign w:val="center"/>
          </w:tcPr>
          <w:p w14:paraId="4EE01091" w14:textId="77777777" w:rsidR="00E11AA2" w:rsidRPr="00CA4F1E" w:rsidRDefault="00E11AA2" w:rsidP="00750449">
            <w:pPr>
              <w:spacing w:line="240" w:lineRule="auto"/>
              <w:jc w:val="both"/>
              <w:rPr>
                <w:rFonts w:eastAsia="Times New Roman" w:cs="Times New Roman"/>
                <w:color w:val="000000"/>
                <w:sz w:val="26"/>
                <w:szCs w:val="26"/>
                <w:lang w:val="en-US"/>
              </w:rPr>
            </w:pPr>
            <w:r w:rsidRPr="00CA4F1E">
              <w:rPr>
                <w:rFonts w:eastAsia="Times New Roman" w:cs="Times New Roman"/>
                <w:color w:val="000000"/>
                <w:sz w:val="26"/>
                <w:szCs w:val="26"/>
                <w:lang w:val="en-US"/>
              </w:rPr>
              <w:t>Hồ sinh thái</w:t>
            </w:r>
          </w:p>
        </w:tc>
        <w:tc>
          <w:tcPr>
            <w:tcW w:w="367" w:type="pct"/>
            <w:shd w:val="clear" w:color="auto" w:fill="auto"/>
            <w:noWrap/>
            <w:vAlign w:val="center"/>
          </w:tcPr>
          <w:p w14:paraId="04E85DED"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6167F901"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33</w:t>
            </w:r>
          </w:p>
        </w:tc>
        <w:tc>
          <w:tcPr>
            <w:tcW w:w="516" w:type="pct"/>
            <w:shd w:val="clear" w:color="auto" w:fill="auto"/>
            <w:noWrap/>
            <w:vAlign w:val="center"/>
          </w:tcPr>
          <w:p w14:paraId="6CC88622"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60</w:t>
            </w:r>
          </w:p>
        </w:tc>
        <w:tc>
          <w:tcPr>
            <w:tcW w:w="661" w:type="pct"/>
            <w:shd w:val="clear" w:color="auto" w:fill="auto"/>
            <w:noWrap/>
            <w:vAlign w:val="center"/>
          </w:tcPr>
          <w:p w14:paraId="63CEC055"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1.980</w:t>
            </w:r>
          </w:p>
        </w:tc>
        <w:tc>
          <w:tcPr>
            <w:tcW w:w="589" w:type="pct"/>
            <w:shd w:val="clear" w:color="auto" w:fill="auto"/>
            <w:vAlign w:val="center"/>
          </w:tcPr>
          <w:p w14:paraId="0DB571FF" w14:textId="77777777" w:rsidR="00E11AA2" w:rsidRPr="00CA4F1E" w:rsidRDefault="00E11AA2" w:rsidP="00750449">
            <w:pPr>
              <w:spacing w:line="240" w:lineRule="auto"/>
              <w:jc w:val="center"/>
              <w:rPr>
                <w:rFonts w:ascii="VNI-Times" w:eastAsia="Times New Roman" w:hAnsi="VNI-Times" w:cs="Times New Roman"/>
                <w:color w:val="000000"/>
                <w:sz w:val="26"/>
                <w:szCs w:val="26"/>
                <w:lang w:val="en-US"/>
              </w:rPr>
            </w:pPr>
            <w:r w:rsidRPr="00CA4F1E">
              <w:rPr>
                <w:rFonts w:ascii="VNI-Times" w:eastAsia="Times New Roman" w:hAnsi="VNI-Times" w:cs="Times New Roman"/>
                <w:color w:val="000000"/>
                <w:sz w:val="26"/>
                <w:szCs w:val="26"/>
                <w:lang w:val="en-US"/>
              </w:rPr>
              <w:t>2,95</w:t>
            </w:r>
          </w:p>
        </w:tc>
      </w:tr>
      <w:tr w:rsidR="00E11AA2" w:rsidRPr="00CA4F1E" w14:paraId="4395A9A5" w14:textId="77777777" w:rsidTr="00750449">
        <w:trPr>
          <w:trHeight w:val="454"/>
        </w:trPr>
        <w:tc>
          <w:tcPr>
            <w:tcW w:w="368" w:type="pct"/>
            <w:shd w:val="clear" w:color="auto" w:fill="auto"/>
            <w:noWrap/>
            <w:vAlign w:val="center"/>
          </w:tcPr>
          <w:p w14:paraId="11A20B8C"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18</w:t>
            </w:r>
          </w:p>
        </w:tc>
        <w:tc>
          <w:tcPr>
            <w:tcW w:w="1984" w:type="pct"/>
            <w:shd w:val="clear" w:color="auto" w:fill="auto"/>
            <w:noWrap/>
            <w:vAlign w:val="center"/>
          </w:tcPr>
          <w:p w14:paraId="10A1B701" w14:textId="77777777" w:rsidR="00E11AA2" w:rsidRPr="00CA4F1E" w:rsidRDefault="00E11AA2" w:rsidP="00750449">
            <w:pPr>
              <w:spacing w:line="240" w:lineRule="auto"/>
              <w:jc w:val="both"/>
              <w:rPr>
                <w:rFonts w:eastAsia="Times New Roman" w:cs="Times New Roman"/>
                <w:sz w:val="26"/>
                <w:szCs w:val="26"/>
                <w:lang w:val="en-US"/>
              </w:rPr>
            </w:pPr>
            <w:r w:rsidRPr="00CA4F1E">
              <w:rPr>
                <w:rFonts w:eastAsia="Times New Roman" w:cs="Times New Roman"/>
                <w:sz w:val="26"/>
                <w:szCs w:val="26"/>
                <w:lang w:val="en-US"/>
              </w:rPr>
              <w:t>Hệ thống xử lý nước thải sinh hoạt (bể tự hoại và mương sinh học)</w:t>
            </w:r>
          </w:p>
        </w:tc>
        <w:tc>
          <w:tcPr>
            <w:tcW w:w="367" w:type="pct"/>
            <w:shd w:val="clear" w:color="auto" w:fill="auto"/>
            <w:noWrap/>
            <w:vAlign w:val="center"/>
          </w:tcPr>
          <w:p w14:paraId="26F65D3C"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1</w:t>
            </w:r>
          </w:p>
        </w:tc>
        <w:tc>
          <w:tcPr>
            <w:tcW w:w="515" w:type="pct"/>
            <w:shd w:val="clear" w:color="auto" w:fill="auto"/>
            <w:noWrap/>
            <w:vAlign w:val="center"/>
          </w:tcPr>
          <w:p w14:paraId="54637F4B"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5</w:t>
            </w:r>
          </w:p>
        </w:tc>
        <w:tc>
          <w:tcPr>
            <w:tcW w:w="516" w:type="pct"/>
            <w:shd w:val="clear" w:color="auto" w:fill="auto"/>
            <w:noWrap/>
            <w:vAlign w:val="center"/>
          </w:tcPr>
          <w:p w14:paraId="08173871"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10</w:t>
            </w:r>
          </w:p>
        </w:tc>
        <w:tc>
          <w:tcPr>
            <w:tcW w:w="661" w:type="pct"/>
            <w:shd w:val="clear" w:color="auto" w:fill="auto"/>
            <w:noWrap/>
            <w:vAlign w:val="center"/>
          </w:tcPr>
          <w:p w14:paraId="7DDCF281" w14:textId="77777777" w:rsidR="00E11AA2" w:rsidRPr="00CA4F1E" w:rsidRDefault="00E11AA2" w:rsidP="00750449">
            <w:pPr>
              <w:spacing w:line="240" w:lineRule="auto"/>
              <w:jc w:val="center"/>
              <w:rPr>
                <w:rFonts w:eastAsia="Times New Roman" w:cs="Times New Roman"/>
                <w:sz w:val="26"/>
                <w:szCs w:val="26"/>
                <w:lang w:val="en-US"/>
              </w:rPr>
            </w:pPr>
            <w:r w:rsidRPr="00CA4F1E">
              <w:rPr>
                <w:rFonts w:eastAsia="Times New Roman" w:cs="Times New Roman"/>
                <w:sz w:val="26"/>
                <w:szCs w:val="26"/>
                <w:lang w:val="en-US"/>
              </w:rPr>
              <w:t>50</w:t>
            </w:r>
          </w:p>
        </w:tc>
        <w:tc>
          <w:tcPr>
            <w:tcW w:w="589" w:type="pct"/>
            <w:shd w:val="clear" w:color="auto" w:fill="auto"/>
            <w:vAlign w:val="center"/>
          </w:tcPr>
          <w:p w14:paraId="20504C8E" w14:textId="77777777" w:rsidR="00E11AA2" w:rsidRPr="00CA4F1E" w:rsidRDefault="00E11AA2" w:rsidP="00750449">
            <w:pPr>
              <w:spacing w:line="240" w:lineRule="auto"/>
              <w:jc w:val="center"/>
              <w:rPr>
                <w:rFonts w:ascii="VNI-Times" w:eastAsia="Times New Roman" w:hAnsi="VNI-Times" w:cs="Times New Roman"/>
                <w:sz w:val="26"/>
                <w:szCs w:val="26"/>
                <w:lang w:val="en-US"/>
              </w:rPr>
            </w:pPr>
            <w:r w:rsidRPr="00CA4F1E">
              <w:rPr>
                <w:rFonts w:ascii="VNI-Times" w:eastAsia="Times New Roman" w:hAnsi="VNI-Times" w:cs="Times New Roman"/>
                <w:sz w:val="26"/>
                <w:szCs w:val="26"/>
                <w:lang w:val="en-US"/>
              </w:rPr>
              <w:t>0,07</w:t>
            </w:r>
          </w:p>
        </w:tc>
      </w:tr>
      <w:tr w:rsidR="00E11AA2" w:rsidRPr="00CA4F1E" w14:paraId="386F338D" w14:textId="77777777" w:rsidTr="00750449">
        <w:trPr>
          <w:trHeight w:val="454"/>
        </w:trPr>
        <w:tc>
          <w:tcPr>
            <w:tcW w:w="368" w:type="pct"/>
            <w:shd w:val="clear" w:color="auto" w:fill="auto"/>
            <w:noWrap/>
            <w:vAlign w:val="center"/>
          </w:tcPr>
          <w:p w14:paraId="5F99F269"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19</w:t>
            </w:r>
          </w:p>
        </w:tc>
        <w:tc>
          <w:tcPr>
            <w:tcW w:w="1984" w:type="pct"/>
            <w:shd w:val="clear" w:color="auto" w:fill="auto"/>
            <w:noWrap/>
            <w:vAlign w:val="center"/>
          </w:tcPr>
          <w:p w14:paraId="2FF58D52"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Ao thu nước mưa</w:t>
            </w:r>
          </w:p>
        </w:tc>
        <w:tc>
          <w:tcPr>
            <w:tcW w:w="367" w:type="pct"/>
            <w:shd w:val="clear" w:color="auto" w:fill="auto"/>
            <w:noWrap/>
            <w:vAlign w:val="center"/>
          </w:tcPr>
          <w:p w14:paraId="7A3B6132"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530CB645"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27</w:t>
            </w:r>
          </w:p>
        </w:tc>
        <w:tc>
          <w:tcPr>
            <w:tcW w:w="516" w:type="pct"/>
            <w:shd w:val="clear" w:color="auto" w:fill="auto"/>
            <w:noWrap/>
            <w:vAlign w:val="center"/>
          </w:tcPr>
          <w:p w14:paraId="29B95FB1"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65</w:t>
            </w:r>
          </w:p>
        </w:tc>
        <w:tc>
          <w:tcPr>
            <w:tcW w:w="661" w:type="pct"/>
            <w:shd w:val="clear" w:color="auto" w:fill="auto"/>
            <w:noWrap/>
            <w:vAlign w:val="center"/>
          </w:tcPr>
          <w:p w14:paraId="4798CEFC"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1.755</w:t>
            </w:r>
          </w:p>
        </w:tc>
        <w:tc>
          <w:tcPr>
            <w:tcW w:w="589" w:type="pct"/>
            <w:shd w:val="clear" w:color="auto" w:fill="auto"/>
            <w:vAlign w:val="center"/>
          </w:tcPr>
          <w:p w14:paraId="4C49708A" w14:textId="77777777" w:rsidR="00E11AA2" w:rsidRPr="00CA4F1E" w:rsidRDefault="00E11AA2" w:rsidP="00750449">
            <w:pPr>
              <w:spacing w:line="240" w:lineRule="auto"/>
              <w:jc w:val="center"/>
              <w:rPr>
                <w:rFonts w:ascii="VNI-Times" w:eastAsia="Times New Roman" w:hAnsi="VNI-Times" w:cs="Times New Roman"/>
                <w:color w:val="000000"/>
                <w:sz w:val="26"/>
                <w:szCs w:val="26"/>
                <w:lang w:val="en-US"/>
              </w:rPr>
            </w:pPr>
            <w:r w:rsidRPr="00CA4F1E">
              <w:rPr>
                <w:rFonts w:ascii="VNI-Times" w:eastAsia="Times New Roman" w:hAnsi="VNI-Times" w:cs="Times New Roman"/>
                <w:color w:val="000000"/>
                <w:sz w:val="26"/>
                <w:szCs w:val="26"/>
                <w:lang w:val="en-US"/>
              </w:rPr>
              <w:t>2,62</w:t>
            </w:r>
          </w:p>
        </w:tc>
      </w:tr>
      <w:tr w:rsidR="00E11AA2" w:rsidRPr="00CA4F1E" w14:paraId="48FFF152" w14:textId="77777777" w:rsidTr="00FB0289">
        <w:trPr>
          <w:trHeight w:val="380"/>
        </w:trPr>
        <w:tc>
          <w:tcPr>
            <w:tcW w:w="368" w:type="pct"/>
            <w:shd w:val="clear" w:color="auto" w:fill="auto"/>
            <w:noWrap/>
            <w:vAlign w:val="center"/>
          </w:tcPr>
          <w:p w14:paraId="1D1984C3"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20</w:t>
            </w:r>
          </w:p>
        </w:tc>
        <w:tc>
          <w:tcPr>
            <w:tcW w:w="1984" w:type="pct"/>
            <w:shd w:val="clear" w:color="auto" w:fill="auto"/>
            <w:noWrap/>
            <w:vAlign w:val="center"/>
          </w:tcPr>
          <w:p w14:paraId="7706ECD3"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Hầm tiêu hủy xác gà</w:t>
            </w:r>
          </w:p>
        </w:tc>
        <w:tc>
          <w:tcPr>
            <w:tcW w:w="367" w:type="pct"/>
            <w:shd w:val="clear" w:color="auto" w:fill="auto"/>
            <w:noWrap/>
            <w:vAlign w:val="center"/>
          </w:tcPr>
          <w:p w14:paraId="5FB85F80"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w:t>
            </w:r>
          </w:p>
        </w:tc>
        <w:tc>
          <w:tcPr>
            <w:tcW w:w="515" w:type="pct"/>
            <w:shd w:val="clear" w:color="auto" w:fill="auto"/>
            <w:noWrap/>
            <w:vAlign w:val="center"/>
          </w:tcPr>
          <w:p w14:paraId="3F348D4A"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3</w:t>
            </w:r>
          </w:p>
        </w:tc>
        <w:tc>
          <w:tcPr>
            <w:tcW w:w="516" w:type="pct"/>
            <w:shd w:val="clear" w:color="auto" w:fill="auto"/>
            <w:noWrap/>
            <w:vAlign w:val="center"/>
          </w:tcPr>
          <w:p w14:paraId="5E1D16EA"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9</w:t>
            </w:r>
          </w:p>
        </w:tc>
        <w:tc>
          <w:tcPr>
            <w:tcW w:w="661" w:type="pct"/>
            <w:shd w:val="clear" w:color="auto" w:fill="auto"/>
            <w:noWrap/>
            <w:vAlign w:val="center"/>
          </w:tcPr>
          <w:p w14:paraId="1D04F058"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54</w:t>
            </w:r>
          </w:p>
        </w:tc>
        <w:tc>
          <w:tcPr>
            <w:tcW w:w="589" w:type="pct"/>
            <w:shd w:val="clear" w:color="auto" w:fill="auto"/>
            <w:vAlign w:val="center"/>
          </w:tcPr>
          <w:p w14:paraId="61851192"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0,08</w:t>
            </w:r>
          </w:p>
        </w:tc>
      </w:tr>
      <w:tr w:rsidR="00E11AA2" w:rsidRPr="00CA4F1E" w14:paraId="0E26458D" w14:textId="77777777" w:rsidTr="00750449">
        <w:trPr>
          <w:trHeight w:val="454"/>
        </w:trPr>
        <w:tc>
          <w:tcPr>
            <w:tcW w:w="368" w:type="pct"/>
            <w:shd w:val="clear" w:color="auto" w:fill="auto"/>
            <w:noWrap/>
            <w:vAlign w:val="center"/>
          </w:tcPr>
          <w:p w14:paraId="1DD9A41E"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21</w:t>
            </w:r>
          </w:p>
        </w:tc>
        <w:tc>
          <w:tcPr>
            <w:tcW w:w="1984" w:type="pct"/>
            <w:shd w:val="clear" w:color="auto" w:fill="auto"/>
            <w:noWrap/>
            <w:vAlign w:val="center"/>
            <w:hideMark/>
          </w:tcPr>
          <w:p w14:paraId="4179D7C2"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Nhà chứa chất thải thông thường</w:t>
            </w:r>
          </w:p>
        </w:tc>
        <w:tc>
          <w:tcPr>
            <w:tcW w:w="367" w:type="pct"/>
            <w:shd w:val="clear" w:color="auto" w:fill="auto"/>
            <w:noWrap/>
            <w:vAlign w:val="center"/>
          </w:tcPr>
          <w:p w14:paraId="7A57048A"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775624E1"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4</w:t>
            </w:r>
          </w:p>
        </w:tc>
        <w:tc>
          <w:tcPr>
            <w:tcW w:w="516" w:type="pct"/>
            <w:shd w:val="clear" w:color="auto" w:fill="auto"/>
            <w:noWrap/>
            <w:vAlign w:val="center"/>
          </w:tcPr>
          <w:p w14:paraId="3ED1CA98"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5</w:t>
            </w:r>
          </w:p>
        </w:tc>
        <w:tc>
          <w:tcPr>
            <w:tcW w:w="661" w:type="pct"/>
            <w:shd w:val="clear" w:color="auto" w:fill="auto"/>
            <w:noWrap/>
            <w:vAlign w:val="center"/>
          </w:tcPr>
          <w:p w14:paraId="1155F0A1"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20</w:t>
            </w:r>
          </w:p>
        </w:tc>
        <w:tc>
          <w:tcPr>
            <w:tcW w:w="589" w:type="pct"/>
            <w:shd w:val="clear" w:color="auto" w:fill="auto"/>
            <w:vAlign w:val="center"/>
          </w:tcPr>
          <w:p w14:paraId="28FD07F0"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0,03</w:t>
            </w:r>
          </w:p>
        </w:tc>
      </w:tr>
      <w:tr w:rsidR="00E11AA2" w:rsidRPr="00CA4F1E" w14:paraId="44C88462" w14:textId="77777777" w:rsidTr="00750449">
        <w:trPr>
          <w:trHeight w:val="277"/>
        </w:trPr>
        <w:tc>
          <w:tcPr>
            <w:tcW w:w="368" w:type="pct"/>
            <w:shd w:val="clear" w:color="auto" w:fill="auto"/>
            <w:noWrap/>
            <w:vAlign w:val="center"/>
          </w:tcPr>
          <w:p w14:paraId="6D46F103"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22</w:t>
            </w:r>
          </w:p>
        </w:tc>
        <w:tc>
          <w:tcPr>
            <w:tcW w:w="1984" w:type="pct"/>
            <w:shd w:val="clear" w:color="auto" w:fill="auto"/>
            <w:noWrap/>
            <w:vAlign w:val="center"/>
          </w:tcPr>
          <w:p w14:paraId="5598E22C"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Nhà chứa chất thải nguy hại</w:t>
            </w:r>
          </w:p>
        </w:tc>
        <w:tc>
          <w:tcPr>
            <w:tcW w:w="367" w:type="pct"/>
            <w:shd w:val="clear" w:color="auto" w:fill="auto"/>
            <w:noWrap/>
            <w:vAlign w:val="center"/>
          </w:tcPr>
          <w:p w14:paraId="652982FB"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0492BE97"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w:t>
            </w:r>
          </w:p>
        </w:tc>
        <w:tc>
          <w:tcPr>
            <w:tcW w:w="516" w:type="pct"/>
            <w:shd w:val="clear" w:color="auto" w:fill="auto"/>
            <w:noWrap/>
            <w:vAlign w:val="center"/>
          </w:tcPr>
          <w:p w14:paraId="0CA64D72"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5</w:t>
            </w:r>
          </w:p>
        </w:tc>
        <w:tc>
          <w:tcPr>
            <w:tcW w:w="661" w:type="pct"/>
            <w:shd w:val="clear" w:color="auto" w:fill="auto"/>
            <w:noWrap/>
            <w:vAlign w:val="center"/>
          </w:tcPr>
          <w:p w14:paraId="62F5D6CB"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10</w:t>
            </w:r>
          </w:p>
        </w:tc>
        <w:tc>
          <w:tcPr>
            <w:tcW w:w="589" w:type="pct"/>
            <w:shd w:val="clear" w:color="auto" w:fill="auto"/>
            <w:vAlign w:val="center"/>
          </w:tcPr>
          <w:p w14:paraId="0C3E156C"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0,01</w:t>
            </w:r>
          </w:p>
        </w:tc>
      </w:tr>
      <w:tr w:rsidR="00E11AA2" w:rsidRPr="00CA4F1E" w14:paraId="0ED13E12" w14:textId="77777777" w:rsidTr="00750449">
        <w:trPr>
          <w:trHeight w:val="383"/>
        </w:trPr>
        <w:tc>
          <w:tcPr>
            <w:tcW w:w="368" w:type="pct"/>
            <w:shd w:val="clear" w:color="auto" w:fill="auto"/>
            <w:noWrap/>
            <w:vAlign w:val="center"/>
          </w:tcPr>
          <w:p w14:paraId="5B8B8DA0"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23</w:t>
            </w:r>
          </w:p>
        </w:tc>
        <w:tc>
          <w:tcPr>
            <w:tcW w:w="1984" w:type="pct"/>
            <w:shd w:val="clear" w:color="auto" w:fill="auto"/>
            <w:noWrap/>
            <w:vAlign w:val="center"/>
          </w:tcPr>
          <w:p w14:paraId="13C50DCB"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Mái che 1</w:t>
            </w:r>
          </w:p>
        </w:tc>
        <w:tc>
          <w:tcPr>
            <w:tcW w:w="367" w:type="pct"/>
            <w:shd w:val="clear" w:color="auto" w:fill="auto"/>
            <w:noWrap/>
            <w:vAlign w:val="center"/>
          </w:tcPr>
          <w:p w14:paraId="09AECFFC"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126DA29C"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35</w:t>
            </w:r>
          </w:p>
        </w:tc>
        <w:tc>
          <w:tcPr>
            <w:tcW w:w="516" w:type="pct"/>
            <w:shd w:val="clear" w:color="auto" w:fill="auto"/>
            <w:noWrap/>
            <w:vAlign w:val="center"/>
          </w:tcPr>
          <w:p w14:paraId="1303E6A8"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5</w:t>
            </w:r>
          </w:p>
        </w:tc>
        <w:tc>
          <w:tcPr>
            <w:tcW w:w="661" w:type="pct"/>
            <w:shd w:val="clear" w:color="auto" w:fill="auto"/>
            <w:noWrap/>
            <w:vAlign w:val="center"/>
          </w:tcPr>
          <w:p w14:paraId="17B48669"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175</w:t>
            </w:r>
          </w:p>
        </w:tc>
        <w:tc>
          <w:tcPr>
            <w:tcW w:w="589" w:type="pct"/>
            <w:shd w:val="clear" w:color="auto" w:fill="auto"/>
            <w:vAlign w:val="center"/>
          </w:tcPr>
          <w:p w14:paraId="039539A6"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0,26</w:t>
            </w:r>
          </w:p>
        </w:tc>
      </w:tr>
      <w:tr w:rsidR="00E11AA2" w:rsidRPr="00CA4F1E" w14:paraId="2CFC5702" w14:textId="77777777" w:rsidTr="00750449">
        <w:trPr>
          <w:trHeight w:val="319"/>
        </w:trPr>
        <w:tc>
          <w:tcPr>
            <w:tcW w:w="368" w:type="pct"/>
            <w:shd w:val="clear" w:color="auto" w:fill="auto"/>
            <w:noWrap/>
            <w:vAlign w:val="center"/>
          </w:tcPr>
          <w:p w14:paraId="0C46E4D3"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24</w:t>
            </w:r>
          </w:p>
        </w:tc>
        <w:tc>
          <w:tcPr>
            <w:tcW w:w="1984" w:type="pct"/>
            <w:shd w:val="clear" w:color="auto" w:fill="auto"/>
            <w:noWrap/>
            <w:vAlign w:val="center"/>
          </w:tcPr>
          <w:p w14:paraId="16C5338B"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Mái che 2</w:t>
            </w:r>
          </w:p>
        </w:tc>
        <w:tc>
          <w:tcPr>
            <w:tcW w:w="367" w:type="pct"/>
            <w:shd w:val="clear" w:color="auto" w:fill="auto"/>
            <w:noWrap/>
            <w:vAlign w:val="center"/>
          </w:tcPr>
          <w:p w14:paraId="26571A83"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76A0E436"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4,3</w:t>
            </w:r>
          </w:p>
        </w:tc>
        <w:tc>
          <w:tcPr>
            <w:tcW w:w="516" w:type="pct"/>
            <w:shd w:val="clear" w:color="auto" w:fill="auto"/>
            <w:noWrap/>
            <w:vAlign w:val="center"/>
          </w:tcPr>
          <w:p w14:paraId="155FD68B"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2,4</w:t>
            </w:r>
          </w:p>
        </w:tc>
        <w:tc>
          <w:tcPr>
            <w:tcW w:w="661" w:type="pct"/>
            <w:shd w:val="clear" w:color="auto" w:fill="auto"/>
            <w:noWrap/>
            <w:vAlign w:val="center"/>
          </w:tcPr>
          <w:p w14:paraId="18B64DC4"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10,32</w:t>
            </w:r>
          </w:p>
        </w:tc>
        <w:tc>
          <w:tcPr>
            <w:tcW w:w="589" w:type="pct"/>
            <w:shd w:val="clear" w:color="auto" w:fill="auto"/>
            <w:vAlign w:val="center"/>
          </w:tcPr>
          <w:p w14:paraId="24D225AE"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0,02</w:t>
            </w:r>
          </w:p>
        </w:tc>
      </w:tr>
      <w:tr w:rsidR="00E11AA2" w:rsidRPr="00CA4F1E" w14:paraId="7B886179" w14:textId="77777777" w:rsidTr="00FB0289">
        <w:trPr>
          <w:trHeight w:val="351"/>
        </w:trPr>
        <w:tc>
          <w:tcPr>
            <w:tcW w:w="368" w:type="pct"/>
            <w:shd w:val="clear" w:color="auto" w:fill="auto"/>
            <w:noWrap/>
            <w:vAlign w:val="center"/>
          </w:tcPr>
          <w:p w14:paraId="67A2B68D"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25</w:t>
            </w:r>
          </w:p>
        </w:tc>
        <w:tc>
          <w:tcPr>
            <w:tcW w:w="1984" w:type="pct"/>
            <w:shd w:val="clear" w:color="auto" w:fill="auto"/>
            <w:noWrap/>
            <w:vAlign w:val="center"/>
          </w:tcPr>
          <w:p w14:paraId="68421C5B"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Mái che 3</w:t>
            </w:r>
          </w:p>
        </w:tc>
        <w:tc>
          <w:tcPr>
            <w:tcW w:w="367" w:type="pct"/>
            <w:shd w:val="clear" w:color="auto" w:fill="auto"/>
            <w:noWrap/>
            <w:vAlign w:val="center"/>
          </w:tcPr>
          <w:p w14:paraId="4B46C6CB"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75453D9F"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6</w:t>
            </w:r>
          </w:p>
        </w:tc>
        <w:tc>
          <w:tcPr>
            <w:tcW w:w="516" w:type="pct"/>
            <w:shd w:val="clear" w:color="auto" w:fill="auto"/>
            <w:noWrap/>
            <w:vAlign w:val="center"/>
          </w:tcPr>
          <w:p w14:paraId="7C5A01D5"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4,2</w:t>
            </w:r>
          </w:p>
        </w:tc>
        <w:tc>
          <w:tcPr>
            <w:tcW w:w="661" w:type="pct"/>
            <w:shd w:val="clear" w:color="auto" w:fill="auto"/>
            <w:noWrap/>
            <w:vAlign w:val="center"/>
          </w:tcPr>
          <w:p w14:paraId="24053900"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25,2</w:t>
            </w:r>
          </w:p>
        </w:tc>
        <w:tc>
          <w:tcPr>
            <w:tcW w:w="589" w:type="pct"/>
            <w:shd w:val="clear" w:color="auto" w:fill="auto"/>
            <w:vAlign w:val="center"/>
          </w:tcPr>
          <w:p w14:paraId="776868C6"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0,04</w:t>
            </w:r>
          </w:p>
        </w:tc>
      </w:tr>
      <w:tr w:rsidR="00E11AA2" w:rsidRPr="00CA4F1E" w14:paraId="1D831427" w14:textId="77777777" w:rsidTr="00750449">
        <w:trPr>
          <w:trHeight w:val="454"/>
        </w:trPr>
        <w:tc>
          <w:tcPr>
            <w:tcW w:w="368" w:type="pct"/>
            <w:shd w:val="clear" w:color="auto" w:fill="auto"/>
            <w:noWrap/>
            <w:vAlign w:val="center"/>
          </w:tcPr>
          <w:p w14:paraId="3A104E60"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26</w:t>
            </w:r>
          </w:p>
        </w:tc>
        <w:tc>
          <w:tcPr>
            <w:tcW w:w="1984" w:type="pct"/>
            <w:shd w:val="clear" w:color="auto" w:fill="auto"/>
            <w:noWrap/>
            <w:vAlign w:val="center"/>
          </w:tcPr>
          <w:p w14:paraId="1E9B969D"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Khu đất dự phòng xử lý chôn lấp</w:t>
            </w:r>
          </w:p>
        </w:tc>
        <w:tc>
          <w:tcPr>
            <w:tcW w:w="367" w:type="pct"/>
            <w:shd w:val="clear" w:color="auto" w:fill="auto"/>
            <w:noWrap/>
            <w:vAlign w:val="center"/>
          </w:tcPr>
          <w:p w14:paraId="51EDC16D"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w:t>
            </w:r>
          </w:p>
        </w:tc>
        <w:tc>
          <w:tcPr>
            <w:tcW w:w="515" w:type="pct"/>
            <w:shd w:val="clear" w:color="auto" w:fill="auto"/>
            <w:noWrap/>
            <w:vAlign w:val="center"/>
          </w:tcPr>
          <w:p w14:paraId="29225BE0"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30</w:t>
            </w:r>
          </w:p>
        </w:tc>
        <w:tc>
          <w:tcPr>
            <w:tcW w:w="516" w:type="pct"/>
            <w:shd w:val="clear" w:color="auto" w:fill="auto"/>
            <w:noWrap/>
            <w:vAlign w:val="center"/>
          </w:tcPr>
          <w:p w14:paraId="262B5BB8"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60</w:t>
            </w:r>
          </w:p>
        </w:tc>
        <w:tc>
          <w:tcPr>
            <w:tcW w:w="661" w:type="pct"/>
            <w:shd w:val="clear" w:color="auto" w:fill="auto"/>
            <w:noWrap/>
            <w:vAlign w:val="center"/>
          </w:tcPr>
          <w:p w14:paraId="686A7649"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1.800</w:t>
            </w:r>
          </w:p>
        </w:tc>
        <w:tc>
          <w:tcPr>
            <w:tcW w:w="589" w:type="pct"/>
            <w:shd w:val="clear" w:color="auto" w:fill="auto"/>
            <w:vAlign w:val="center"/>
          </w:tcPr>
          <w:p w14:paraId="5748C38E"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6"/>
                <w:lang w:val="en-US"/>
              </w:rPr>
              <w:t>2,68</w:t>
            </w:r>
          </w:p>
        </w:tc>
      </w:tr>
      <w:tr w:rsidR="00E11AA2" w:rsidRPr="00CA4F1E" w14:paraId="08EEB14D" w14:textId="77777777" w:rsidTr="00750449">
        <w:trPr>
          <w:trHeight w:val="340"/>
        </w:trPr>
        <w:tc>
          <w:tcPr>
            <w:tcW w:w="368" w:type="pct"/>
            <w:shd w:val="clear" w:color="auto" w:fill="auto"/>
            <w:noWrap/>
            <w:vAlign w:val="center"/>
          </w:tcPr>
          <w:p w14:paraId="48A8CF6B"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IV</w:t>
            </w:r>
          </w:p>
        </w:tc>
        <w:tc>
          <w:tcPr>
            <w:tcW w:w="3382" w:type="pct"/>
            <w:gridSpan w:val="4"/>
            <w:shd w:val="clear" w:color="auto" w:fill="auto"/>
            <w:noWrap/>
            <w:vAlign w:val="center"/>
          </w:tcPr>
          <w:p w14:paraId="0F2A1F01"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ĐƯỜNG ĐI NỘI BỘ</w:t>
            </w:r>
          </w:p>
        </w:tc>
        <w:tc>
          <w:tcPr>
            <w:tcW w:w="661" w:type="pct"/>
            <w:shd w:val="clear" w:color="auto" w:fill="auto"/>
            <w:noWrap/>
            <w:vAlign w:val="center"/>
          </w:tcPr>
          <w:p w14:paraId="5DF428C0"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color w:val="000000"/>
                <w:sz w:val="26"/>
                <w:szCs w:val="20"/>
                <w:lang w:val="en-GB"/>
              </w:rPr>
              <w:t>5.200</w:t>
            </w:r>
          </w:p>
        </w:tc>
        <w:tc>
          <w:tcPr>
            <w:tcW w:w="589" w:type="pct"/>
            <w:shd w:val="clear" w:color="auto" w:fill="auto"/>
            <w:vAlign w:val="center"/>
          </w:tcPr>
          <w:p w14:paraId="7ACC4136" w14:textId="77777777" w:rsidR="00E11AA2" w:rsidRPr="00CA4F1E" w:rsidRDefault="00E11AA2" w:rsidP="00750449">
            <w:pPr>
              <w:spacing w:line="240" w:lineRule="auto"/>
              <w:jc w:val="center"/>
              <w:rPr>
                <w:rFonts w:eastAsia="Times New Roman" w:cs="Times New Roman"/>
                <w:color w:val="000000"/>
                <w:sz w:val="26"/>
                <w:szCs w:val="26"/>
                <w:lang w:val="vi-VN"/>
              </w:rPr>
            </w:pPr>
            <w:r w:rsidRPr="00CA4F1E">
              <w:rPr>
                <w:rFonts w:eastAsia="Times New Roman" w:cs="Times New Roman"/>
                <w:color w:val="000000"/>
                <w:sz w:val="26"/>
                <w:szCs w:val="20"/>
                <w:lang w:val="en-GB"/>
              </w:rPr>
              <w:t>7,75</w:t>
            </w:r>
          </w:p>
        </w:tc>
      </w:tr>
      <w:tr w:rsidR="00E11AA2" w:rsidRPr="00CA4F1E" w14:paraId="5D194AD1" w14:textId="77777777" w:rsidTr="00750449">
        <w:trPr>
          <w:trHeight w:val="340"/>
        </w:trPr>
        <w:tc>
          <w:tcPr>
            <w:tcW w:w="368" w:type="pct"/>
            <w:shd w:val="clear" w:color="auto" w:fill="auto"/>
            <w:noWrap/>
            <w:vAlign w:val="center"/>
          </w:tcPr>
          <w:p w14:paraId="4814940A"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V</w:t>
            </w:r>
          </w:p>
        </w:tc>
        <w:tc>
          <w:tcPr>
            <w:tcW w:w="3382" w:type="pct"/>
            <w:gridSpan w:val="4"/>
            <w:shd w:val="clear" w:color="auto" w:fill="auto"/>
            <w:noWrap/>
            <w:vAlign w:val="center"/>
          </w:tcPr>
          <w:p w14:paraId="58801EE5"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 xml:space="preserve">CÂY XANH </w:t>
            </w:r>
          </w:p>
        </w:tc>
        <w:tc>
          <w:tcPr>
            <w:tcW w:w="661" w:type="pct"/>
            <w:shd w:val="clear" w:color="auto" w:fill="auto"/>
            <w:noWrap/>
            <w:vAlign w:val="center"/>
          </w:tcPr>
          <w:p w14:paraId="462E1A2C" w14:textId="77777777" w:rsidR="00E11AA2" w:rsidRPr="00CA4F1E" w:rsidRDefault="00E11AA2" w:rsidP="00750449">
            <w:pPr>
              <w:spacing w:line="240" w:lineRule="auto"/>
              <w:jc w:val="center"/>
              <w:rPr>
                <w:rFonts w:eastAsia="Times New Roman" w:cs="Times New Roman"/>
                <w:color w:val="000000"/>
                <w:sz w:val="26"/>
                <w:szCs w:val="26"/>
                <w:lang w:val="vi-VN"/>
              </w:rPr>
            </w:pPr>
            <w:r w:rsidRPr="00CA4F1E">
              <w:rPr>
                <w:rFonts w:eastAsia="Times New Roman" w:cs="Times New Roman"/>
                <w:color w:val="000000"/>
                <w:sz w:val="26"/>
                <w:szCs w:val="20"/>
                <w:lang w:val="en-US"/>
              </w:rPr>
              <w:t>13.500</w:t>
            </w:r>
          </w:p>
        </w:tc>
        <w:tc>
          <w:tcPr>
            <w:tcW w:w="589" w:type="pct"/>
            <w:shd w:val="clear" w:color="auto" w:fill="auto"/>
            <w:vAlign w:val="center"/>
          </w:tcPr>
          <w:p w14:paraId="71AEE1CC" w14:textId="77777777" w:rsidR="00E11AA2" w:rsidRPr="00CA4F1E" w:rsidRDefault="00E11AA2" w:rsidP="00750449">
            <w:pPr>
              <w:spacing w:line="240" w:lineRule="auto"/>
              <w:jc w:val="center"/>
              <w:rPr>
                <w:rFonts w:eastAsia="Times New Roman" w:cs="Times New Roman"/>
                <w:color w:val="000000"/>
                <w:sz w:val="26"/>
                <w:szCs w:val="26"/>
                <w:lang w:val="en-GB"/>
              </w:rPr>
            </w:pPr>
            <w:r w:rsidRPr="00CA4F1E">
              <w:rPr>
                <w:rFonts w:eastAsia="Times New Roman" w:cs="Times New Roman"/>
                <w:color w:val="000000"/>
                <w:sz w:val="26"/>
                <w:szCs w:val="20"/>
                <w:lang w:val="en-US"/>
              </w:rPr>
              <w:t>20,12</w:t>
            </w:r>
          </w:p>
        </w:tc>
      </w:tr>
      <w:tr w:rsidR="00E11AA2" w:rsidRPr="00CA4F1E" w14:paraId="6B12620D" w14:textId="77777777" w:rsidTr="00750449">
        <w:trPr>
          <w:trHeight w:val="340"/>
        </w:trPr>
        <w:tc>
          <w:tcPr>
            <w:tcW w:w="368" w:type="pct"/>
            <w:shd w:val="clear" w:color="auto" w:fill="auto"/>
            <w:noWrap/>
            <w:vAlign w:val="center"/>
          </w:tcPr>
          <w:p w14:paraId="2E580992"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VI</w:t>
            </w:r>
          </w:p>
        </w:tc>
        <w:tc>
          <w:tcPr>
            <w:tcW w:w="3382" w:type="pct"/>
            <w:gridSpan w:val="4"/>
            <w:shd w:val="clear" w:color="auto" w:fill="auto"/>
            <w:noWrap/>
            <w:vAlign w:val="center"/>
          </w:tcPr>
          <w:p w14:paraId="0273F11F" w14:textId="77777777" w:rsidR="00E11AA2" w:rsidRPr="00CA4F1E" w:rsidRDefault="00E11AA2" w:rsidP="00750449">
            <w:pPr>
              <w:spacing w:line="240" w:lineRule="auto"/>
              <w:rPr>
                <w:rFonts w:eastAsia="Times New Roman" w:cs="Times New Roman"/>
                <w:color w:val="000000"/>
                <w:sz w:val="26"/>
                <w:szCs w:val="26"/>
                <w:lang w:val="en-US"/>
              </w:rPr>
            </w:pPr>
            <w:r w:rsidRPr="00CA4F1E">
              <w:rPr>
                <w:rFonts w:eastAsia="Times New Roman" w:cs="Times New Roman"/>
                <w:color w:val="000000"/>
                <w:sz w:val="26"/>
                <w:szCs w:val="26"/>
                <w:lang w:val="en-US"/>
              </w:rPr>
              <w:t>ĐẤT TRỐNG</w:t>
            </w:r>
          </w:p>
        </w:tc>
        <w:tc>
          <w:tcPr>
            <w:tcW w:w="661" w:type="pct"/>
            <w:shd w:val="clear" w:color="auto" w:fill="auto"/>
            <w:noWrap/>
            <w:vAlign w:val="center"/>
          </w:tcPr>
          <w:p w14:paraId="34F5E5E3" w14:textId="77777777" w:rsidR="00E11AA2" w:rsidRPr="00CA4F1E" w:rsidRDefault="00E11AA2" w:rsidP="00750449">
            <w:pPr>
              <w:spacing w:line="240" w:lineRule="auto"/>
              <w:jc w:val="center"/>
              <w:rPr>
                <w:rFonts w:eastAsia="Times New Roman" w:cs="Times New Roman"/>
                <w:sz w:val="26"/>
                <w:szCs w:val="20"/>
                <w:lang w:val="en-US"/>
              </w:rPr>
            </w:pPr>
            <w:r w:rsidRPr="00CA4F1E">
              <w:rPr>
                <w:rFonts w:eastAsia="Times New Roman" w:cs="Times New Roman"/>
                <w:sz w:val="26"/>
                <w:szCs w:val="20"/>
                <w:lang w:val="en-US"/>
              </w:rPr>
              <w:t>21.855,43</w:t>
            </w:r>
          </w:p>
        </w:tc>
        <w:tc>
          <w:tcPr>
            <w:tcW w:w="589" w:type="pct"/>
            <w:shd w:val="clear" w:color="auto" w:fill="auto"/>
            <w:vAlign w:val="center"/>
          </w:tcPr>
          <w:p w14:paraId="58811513" w14:textId="77777777" w:rsidR="00E11AA2" w:rsidRPr="00CA4F1E" w:rsidRDefault="00E11AA2" w:rsidP="00750449">
            <w:pPr>
              <w:spacing w:line="240" w:lineRule="auto"/>
              <w:jc w:val="center"/>
              <w:rPr>
                <w:rFonts w:eastAsia="Times New Roman" w:cs="Times New Roman"/>
                <w:sz w:val="26"/>
                <w:szCs w:val="20"/>
                <w:lang w:val="en-US"/>
              </w:rPr>
            </w:pPr>
            <w:r w:rsidRPr="00CA4F1E">
              <w:rPr>
                <w:rFonts w:eastAsia="Times New Roman" w:cs="Times New Roman"/>
                <w:sz w:val="26"/>
                <w:szCs w:val="20"/>
                <w:lang w:val="en-US"/>
              </w:rPr>
              <w:t>32,57</w:t>
            </w:r>
          </w:p>
        </w:tc>
      </w:tr>
      <w:tr w:rsidR="00E11AA2" w:rsidRPr="00CA4F1E" w14:paraId="7103382E" w14:textId="77777777" w:rsidTr="00750449">
        <w:trPr>
          <w:trHeight w:val="166"/>
        </w:trPr>
        <w:tc>
          <w:tcPr>
            <w:tcW w:w="3750" w:type="pct"/>
            <w:gridSpan w:val="5"/>
            <w:shd w:val="clear" w:color="auto" w:fill="auto"/>
            <w:noWrap/>
            <w:vAlign w:val="center"/>
            <w:hideMark/>
          </w:tcPr>
          <w:p w14:paraId="3B4878FF" w14:textId="77777777" w:rsidR="00E11AA2" w:rsidRPr="00CA4F1E" w:rsidRDefault="00E11AA2" w:rsidP="00750449">
            <w:pPr>
              <w:spacing w:line="240" w:lineRule="auto"/>
              <w:jc w:val="center"/>
              <w:rPr>
                <w:rFonts w:eastAsia="Times New Roman" w:cs="Times New Roman"/>
                <w:color w:val="000000"/>
                <w:sz w:val="26"/>
                <w:szCs w:val="26"/>
                <w:lang w:val="en-US"/>
              </w:rPr>
            </w:pPr>
            <w:r w:rsidRPr="00CA4F1E">
              <w:rPr>
                <w:rFonts w:eastAsia="Times New Roman" w:cs="Times New Roman"/>
                <w:b/>
                <w:color w:val="000000"/>
                <w:sz w:val="26"/>
                <w:szCs w:val="26"/>
                <w:lang w:val="en-US"/>
              </w:rPr>
              <w:t>TỔNG CỘNG</w:t>
            </w:r>
          </w:p>
        </w:tc>
        <w:tc>
          <w:tcPr>
            <w:tcW w:w="661" w:type="pct"/>
            <w:shd w:val="clear" w:color="auto" w:fill="auto"/>
            <w:noWrap/>
            <w:vAlign w:val="center"/>
          </w:tcPr>
          <w:p w14:paraId="6656943E"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 xml:space="preserve">67.096,1 </w:t>
            </w:r>
          </w:p>
        </w:tc>
        <w:tc>
          <w:tcPr>
            <w:tcW w:w="589" w:type="pct"/>
            <w:vAlign w:val="center"/>
          </w:tcPr>
          <w:p w14:paraId="228204EA" w14:textId="77777777" w:rsidR="00E11AA2" w:rsidRPr="00CA4F1E" w:rsidRDefault="00E11AA2" w:rsidP="00750449">
            <w:pPr>
              <w:spacing w:line="240" w:lineRule="auto"/>
              <w:jc w:val="center"/>
              <w:rPr>
                <w:rFonts w:eastAsia="Times New Roman" w:cs="Times New Roman"/>
                <w:b/>
                <w:color w:val="000000"/>
                <w:sz w:val="26"/>
                <w:szCs w:val="26"/>
                <w:lang w:val="en-US"/>
              </w:rPr>
            </w:pPr>
            <w:r w:rsidRPr="00CA4F1E">
              <w:rPr>
                <w:rFonts w:eastAsia="Times New Roman" w:cs="Times New Roman"/>
                <w:b/>
                <w:color w:val="000000"/>
                <w:sz w:val="26"/>
                <w:szCs w:val="26"/>
                <w:lang w:val="en-US"/>
              </w:rPr>
              <w:t>100</w:t>
            </w:r>
          </w:p>
        </w:tc>
      </w:tr>
    </w:tbl>
    <w:p w14:paraId="238F3F3D" w14:textId="77777777" w:rsidR="00E11AA2" w:rsidRDefault="00E11AA2" w:rsidP="00E11AA2">
      <w:pPr>
        <w:shd w:val="clear" w:color="auto" w:fill="FFFFFF"/>
        <w:jc w:val="right"/>
        <w:rPr>
          <w:rFonts w:eastAsia="Times New Roman" w:cs="Times New Roman"/>
          <w:i/>
          <w:color w:val="000000"/>
          <w:sz w:val="26"/>
          <w:szCs w:val="26"/>
          <w:lang w:val="en-GB"/>
        </w:rPr>
      </w:pPr>
      <w:r w:rsidRPr="00197421">
        <w:rPr>
          <w:rFonts w:eastAsia="Times New Roman" w:cs="Times New Roman"/>
          <w:i/>
          <w:color w:val="000000"/>
          <w:sz w:val="26"/>
          <w:szCs w:val="26"/>
          <w:lang w:val="en-GB"/>
        </w:rPr>
        <w:t xml:space="preserve">Nguồn: Công ty </w:t>
      </w:r>
      <w:r>
        <w:rPr>
          <w:rFonts w:eastAsia="Times New Roman" w:cs="Times New Roman"/>
          <w:i/>
          <w:color w:val="000000"/>
          <w:sz w:val="26"/>
          <w:szCs w:val="26"/>
          <w:lang w:val="en-GB"/>
        </w:rPr>
        <w:t>TNHH Chăn nuôi Đông Tây 68</w:t>
      </w:r>
    </w:p>
    <w:p w14:paraId="4979CAD2" w14:textId="77777777" w:rsidR="00E11AA2" w:rsidRPr="009E4D0D" w:rsidRDefault="00E11AA2" w:rsidP="00785420">
      <w:pPr>
        <w:numPr>
          <w:ilvl w:val="0"/>
          <w:numId w:val="15"/>
        </w:numPr>
        <w:spacing w:before="120" w:after="120" w:line="240" w:lineRule="auto"/>
        <w:ind w:left="426"/>
        <w:jc w:val="both"/>
        <w:rPr>
          <w:rFonts w:eastAsia="MS Mincho" w:cs="Times New Roman"/>
          <w:b/>
          <w:bCs/>
          <w:color w:val="000000" w:themeColor="text1"/>
          <w:sz w:val="26"/>
          <w:szCs w:val="26"/>
          <w:lang w:val="pl-PL"/>
        </w:rPr>
      </w:pPr>
      <w:r w:rsidRPr="009E4D0D">
        <w:rPr>
          <w:rFonts w:eastAsia="MS Mincho" w:cs="Times New Roman"/>
          <w:b/>
          <w:bCs/>
          <w:color w:val="000000" w:themeColor="text1"/>
          <w:sz w:val="26"/>
          <w:szCs w:val="26"/>
          <w:lang w:val="pl-PL"/>
        </w:rPr>
        <w:t>Hạng mục công trình chính</w:t>
      </w:r>
    </w:p>
    <w:p w14:paraId="6066B4F3" w14:textId="2F49566F" w:rsidR="00E11AA2" w:rsidRDefault="00E11AA2" w:rsidP="00E11AA2">
      <w:pPr>
        <w:spacing w:before="120" w:after="120"/>
        <w:ind w:firstLine="567"/>
        <w:jc w:val="both"/>
        <w:rPr>
          <w:rFonts w:eastAsia="Times New Roman" w:cs="Times New Roman"/>
          <w:color w:val="000000" w:themeColor="text1"/>
          <w:sz w:val="26"/>
          <w:szCs w:val="26"/>
          <w:lang w:val="en-US"/>
        </w:rPr>
      </w:pPr>
      <w:r w:rsidRPr="009E4D0D">
        <w:rPr>
          <w:rFonts w:eastAsiaTheme="minorEastAsia"/>
          <w:i/>
          <w:color w:val="000000" w:themeColor="text1"/>
          <w:sz w:val="26"/>
          <w:szCs w:val="26"/>
          <w:lang w:val="vi-VN"/>
        </w:rPr>
        <w:t>Khu trại nuôi gà</w:t>
      </w:r>
      <w:r w:rsidRPr="009E4D0D">
        <w:rPr>
          <w:rFonts w:eastAsiaTheme="minorEastAsia"/>
          <w:color w:val="000000" w:themeColor="text1"/>
          <w:sz w:val="26"/>
          <w:szCs w:val="26"/>
          <w:lang w:val="vi-VN"/>
        </w:rPr>
        <w:t xml:space="preserve">: diện tích </w:t>
      </w:r>
      <w:r>
        <w:rPr>
          <w:rFonts w:eastAsiaTheme="minorEastAsia"/>
          <w:color w:val="000000" w:themeColor="text1"/>
          <w:sz w:val="26"/>
          <w:szCs w:val="26"/>
          <w:lang w:val="en-GB"/>
        </w:rPr>
        <w:t>19</w:t>
      </w:r>
      <w:r w:rsidRPr="009E4D0D">
        <w:rPr>
          <w:rFonts w:eastAsiaTheme="minorEastAsia"/>
          <w:color w:val="000000" w:themeColor="text1"/>
          <w:sz w:val="26"/>
          <w:szCs w:val="26"/>
          <w:lang w:val="vi-VN"/>
        </w:rPr>
        <w:t>.</w:t>
      </w:r>
      <w:r>
        <w:rPr>
          <w:rFonts w:eastAsiaTheme="minorEastAsia"/>
          <w:color w:val="000000" w:themeColor="text1"/>
          <w:sz w:val="26"/>
          <w:szCs w:val="26"/>
          <w:lang w:val="en-GB"/>
        </w:rPr>
        <w:t>200</w:t>
      </w:r>
      <w:r w:rsidRPr="009E4D0D">
        <w:rPr>
          <w:rFonts w:eastAsiaTheme="minorEastAsia"/>
          <w:color w:val="000000" w:themeColor="text1"/>
          <w:sz w:val="26"/>
          <w:szCs w:val="26"/>
          <w:lang w:val="vi-VN"/>
        </w:rPr>
        <w:t xml:space="preserve"> m</w:t>
      </w:r>
      <w:r w:rsidRPr="009E4D0D">
        <w:rPr>
          <w:rFonts w:eastAsiaTheme="minorEastAsia"/>
          <w:color w:val="000000" w:themeColor="text1"/>
          <w:sz w:val="26"/>
          <w:szCs w:val="26"/>
          <w:vertAlign w:val="superscript"/>
          <w:lang w:val="vi-VN"/>
        </w:rPr>
        <w:t>2</w:t>
      </w:r>
      <w:r w:rsidRPr="009E4D0D">
        <w:rPr>
          <w:rFonts w:eastAsiaTheme="minorEastAsia"/>
          <w:color w:val="000000" w:themeColor="text1"/>
          <w:sz w:val="26"/>
          <w:szCs w:val="26"/>
          <w:lang w:val="vi-VN"/>
        </w:rPr>
        <w:t>, bao gồm 1</w:t>
      </w:r>
      <w:r>
        <w:rPr>
          <w:rFonts w:eastAsiaTheme="minorEastAsia"/>
          <w:color w:val="000000" w:themeColor="text1"/>
          <w:sz w:val="26"/>
          <w:szCs w:val="26"/>
          <w:lang w:val="en-GB"/>
        </w:rPr>
        <w:t>2</w:t>
      </w:r>
      <w:r w:rsidRPr="009E4D0D">
        <w:rPr>
          <w:rFonts w:eastAsiaTheme="minorEastAsia"/>
          <w:color w:val="000000" w:themeColor="text1"/>
          <w:sz w:val="26"/>
          <w:szCs w:val="26"/>
          <w:lang w:val="vi-VN"/>
        </w:rPr>
        <w:t xml:space="preserve"> dãy tr</w:t>
      </w:r>
      <w:r>
        <w:rPr>
          <w:rFonts w:eastAsiaTheme="minorEastAsia"/>
          <w:color w:val="000000" w:themeColor="text1"/>
          <w:sz w:val="26"/>
          <w:szCs w:val="26"/>
          <w:lang w:val="en-GB"/>
        </w:rPr>
        <w:t xml:space="preserve">ại, </w:t>
      </w:r>
      <w:r w:rsidRPr="009E4D0D">
        <w:rPr>
          <w:color w:val="000000" w:themeColor="text1"/>
          <w:sz w:val="26"/>
          <w:szCs w:val="26"/>
        </w:rPr>
        <w:t>một dãy trại 1.6</w:t>
      </w:r>
      <w:r w:rsidRPr="009E4D0D">
        <w:rPr>
          <w:color w:val="000000" w:themeColor="text1"/>
          <w:sz w:val="26"/>
          <w:szCs w:val="26"/>
          <w:lang w:val="vi-VN"/>
        </w:rPr>
        <w:t>00</w:t>
      </w:r>
      <w:r w:rsidRPr="009E4D0D">
        <w:rPr>
          <w:color w:val="000000" w:themeColor="text1"/>
          <w:sz w:val="26"/>
          <w:szCs w:val="26"/>
        </w:rPr>
        <w:t xml:space="preserve"> m</w:t>
      </w:r>
      <w:r w:rsidRPr="009E4D0D">
        <w:rPr>
          <w:color w:val="000000" w:themeColor="text1"/>
          <w:sz w:val="26"/>
          <w:szCs w:val="26"/>
          <w:vertAlign w:val="superscript"/>
        </w:rPr>
        <w:t>2</w:t>
      </w:r>
      <w:r w:rsidRPr="009E4D0D">
        <w:rPr>
          <w:color w:val="000000" w:themeColor="text1"/>
          <w:sz w:val="26"/>
          <w:szCs w:val="26"/>
        </w:rPr>
        <w:t xml:space="preserve"> có sức chứa 2</w:t>
      </w:r>
      <w:r w:rsidRPr="009E4D0D">
        <w:rPr>
          <w:color w:val="000000" w:themeColor="text1"/>
          <w:sz w:val="26"/>
          <w:szCs w:val="26"/>
          <w:lang w:val="vi-VN"/>
        </w:rPr>
        <w:t>0</w:t>
      </w:r>
      <w:r w:rsidRPr="009E4D0D">
        <w:rPr>
          <w:color w:val="000000" w:themeColor="text1"/>
          <w:sz w:val="26"/>
          <w:szCs w:val="26"/>
        </w:rPr>
        <w:t>.</w:t>
      </w:r>
      <w:r w:rsidRPr="009E4D0D">
        <w:rPr>
          <w:color w:val="000000" w:themeColor="text1"/>
          <w:sz w:val="26"/>
          <w:szCs w:val="26"/>
          <w:lang w:val="vi-VN"/>
        </w:rPr>
        <w:t>833</w:t>
      </w:r>
      <w:r w:rsidRPr="009E4D0D">
        <w:rPr>
          <w:color w:val="000000" w:themeColor="text1"/>
          <w:sz w:val="26"/>
          <w:szCs w:val="26"/>
        </w:rPr>
        <w:t xml:space="preserve"> con/trại nuôi</w:t>
      </w:r>
      <w:r w:rsidRPr="009E4D0D">
        <w:rPr>
          <w:rFonts w:eastAsiaTheme="minorEastAsia"/>
          <w:color w:val="000000" w:themeColor="text1"/>
          <w:sz w:val="26"/>
          <w:szCs w:val="26"/>
          <w:lang w:val="en-GB"/>
        </w:rPr>
        <w:t xml:space="preserve">, mật độ chăn nuôi khoảng </w:t>
      </w:r>
      <w:r>
        <w:rPr>
          <w:rFonts w:eastAsiaTheme="minorEastAsia"/>
          <w:color w:val="000000" w:themeColor="text1"/>
          <w:sz w:val="26"/>
          <w:szCs w:val="26"/>
          <w:lang w:val="en-GB"/>
        </w:rPr>
        <w:t>13</w:t>
      </w:r>
      <w:r w:rsidRPr="009E4D0D">
        <w:rPr>
          <w:rFonts w:eastAsiaTheme="minorEastAsia"/>
          <w:color w:val="000000" w:themeColor="text1"/>
          <w:sz w:val="26"/>
          <w:szCs w:val="26"/>
          <w:lang w:val="en-GB"/>
        </w:rPr>
        <w:t xml:space="preserve"> -</w:t>
      </w:r>
      <w:r w:rsidRPr="009E4D0D">
        <w:rPr>
          <w:rFonts w:eastAsiaTheme="minorEastAsia"/>
          <w:color w:val="000000" w:themeColor="text1"/>
          <w:sz w:val="26"/>
          <w:szCs w:val="26"/>
          <w:lang w:val="vi-VN"/>
        </w:rPr>
        <w:t xml:space="preserve"> </w:t>
      </w:r>
      <w:r>
        <w:rPr>
          <w:rFonts w:eastAsiaTheme="minorEastAsia"/>
          <w:color w:val="000000" w:themeColor="text1"/>
          <w:sz w:val="26"/>
          <w:szCs w:val="26"/>
          <w:lang w:val="en-GB"/>
        </w:rPr>
        <w:t>14</w:t>
      </w:r>
      <w:r w:rsidRPr="009E4D0D">
        <w:rPr>
          <w:rFonts w:eastAsiaTheme="minorEastAsia"/>
          <w:color w:val="000000" w:themeColor="text1"/>
          <w:sz w:val="26"/>
          <w:szCs w:val="26"/>
          <w:lang w:val="en-GB"/>
        </w:rPr>
        <w:t xml:space="preserve"> con/m</w:t>
      </w:r>
      <w:r w:rsidRPr="009E4D0D">
        <w:rPr>
          <w:rFonts w:eastAsiaTheme="minorEastAsia"/>
          <w:color w:val="000000" w:themeColor="text1"/>
          <w:sz w:val="26"/>
          <w:szCs w:val="26"/>
          <w:vertAlign w:val="superscript"/>
          <w:lang w:val="en-GB"/>
        </w:rPr>
        <w:t>2</w:t>
      </w:r>
      <w:r w:rsidRPr="009E4D0D">
        <w:rPr>
          <w:rFonts w:eastAsiaTheme="minorEastAsia"/>
          <w:color w:val="000000" w:themeColor="text1"/>
          <w:sz w:val="26"/>
          <w:szCs w:val="26"/>
          <w:lang w:val="vi-VN"/>
        </w:rPr>
        <w:t>. Khoảng cách giữa 2 trại là 6,0 m. Chiều cao đến đỉ</w:t>
      </w:r>
      <w:r w:rsidR="00B12C1B">
        <w:rPr>
          <w:rFonts w:eastAsiaTheme="minorEastAsia"/>
          <w:color w:val="000000" w:themeColor="text1"/>
          <w:sz w:val="26"/>
          <w:szCs w:val="26"/>
          <w:lang w:val="vi-VN"/>
        </w:rPr>
        <w:t>nh mái là 3,9</w:t>
      </w:r>
      <w:r w:rsidRPr="009E4D0D">
        <w:rPr>
          <w:rFonts w:eastAsiaTheme="minorEastAsia"/>
          <w:color w:val="000000" w:themeColor="text1"/>
          <w:sz w:val="26"/>
          <w:szCs w:val="26"/>
          <w:lang w:val="vi-VN"/>
        </w:rPr>
        <w:t xml:space="preserve">m. Mái lợp tole, hệ kèo là khung sắt, tường xây gạch đất nung bao che dày 20cm. Nền bê tông đá 1x2, M200, dày 150, nền trại tạo độ dốc 3% từ hướng Tây sang hướng Đông, rãnh thoát nước tạo độ dốc 1% về </w:t>
      </w:r>
      <w:r w:rsidRPr="009E4D0D">
        <w:rPr>
          <w:rFonts w:eastAsiaTheme="minorEastAsia"/>
          <w:color w:val="000000" w:themeColor="text1"/>
          <w:sz w:val="26"/>
          <w:szCs w:val="26"/>
          <w:lang w:val="vi-VN"/>
        </w:rPr>
        <w:lastRenderedPageBreak/>
        <w:t xml:space="preserve">hướng Đông Nam. </w:t>
      </w:r>
      <w:r w:rsidRPr="009E4D0D">
        <w:rPr>
          <w:rFonts w:eastAsia="Times New Roman" w:cs="Times New Roman"/>
          <w:color w:val="000000" w:themeColor="text1"/>
          <w:sz w:val="26"/>
          <w:szCs w:val="26"/>
          <w:lang w:val="en-US"/>
        </w:rPr>
        <w:t xml:space="preserve">Cuối mỗi dãy trại bố trí </w:t>
      </w:r>
      <w:r w:rsidRPr="009E4D0D">
        <w:rPr>
          <w:rFonts w:eastAsia="Times New Roman" w:cs="Times New Roman"/>
          <w:color w:val="000000" w:themeColor="text1"/>
          <w:sz w:val="26"/>
          <w:szCs w:val="26"/>
          <w:lang w:val="vi-VN"/>
        </w:rPr>
        <w:t>10</w:t>
      </w:r>
      <w:r w:rsidRPr="009E4D0D">
        <w:rPr>
          <w:rFonts w:eastAsia="Times New Roman" w:cs="Times New Roman"/>
          <w:color w:val="000000" w:themeColor="text1"/>
          <w:sz w:val="26"/>
          <w:szCs w:val="26"/>
          <w:lang w:val="en-US"/>
        </w:rPr>
        <w:t xml:space="preserve"> quạt hút</w:t>
      </w:r>
      <w:r w:rsidRPr="009E4D0D">
        <w:rPr>
          <w:rFonts w:eastAsia="Times New Roman" w:cs="Times New Roman"/>
          <w:color w:val="000000" w:themeColor="text1"/>
          <w:sz w:val="26"/>
          <w:szCs w:val="26"/>
          <w:lang w:val="vi-VN"/>
        </w:rPr>
        <w:t>, tổng cộng 1</w:t>
      </w:r>
      <w:r>
        <w:rPr>
          <w:rFonts w:eastAsia="Times New Roman" w:cs="Times New Roman"/>
          <w:color w:val="000000" w:themeColor="text1"/>
          <w:sz w:val="26"/>
          <w:szCs w:val="26"/>
          <w:lang w:val="en-GB"/>
        </w:rPr>
        <w:t>2</w:t>
      </w:r>
      <w:r w:rsidRPr="009E4D0D">
        <w:rPr>
          <w:rFonts w:eastAsia="Times New Roman" w:cs="Times New Roman"/>
          <w:color w:val="000000" w:themeColor="text1"/>
          <w:sz w:val="26"/>
          <w:szCs w:val="26"/>
          <w:lang w:val="vi-VN"/>
        </w:rPr>
        <w:t>0 quạt hút mùi cho 1</w:t>
      </w:r>
      <w:r>
        <w:rPr>
          <w:rFonts w:eastAsia="Times New Roman" w:cs="Times New Roman"/>
          <w:color w:val="000000" w:themeColor="text1"/>
          <w:sz w:val="26"/>
          <w:szCs w:val="26"/>
          <w:lang w:val="en-GB"/>
        </w:rPr>
        <w:t>2</w:t>
      </w:r>
      <w:r w:rsidRPr="009E4D0D">
        <w:rPr>
          <w:rFonts w:eastAsia="Times New Roman" w:cs="Times New Roman"/>
          <w:color w:val="000000" w:themeColor="text1"/>
          <w:sz w:val="26"/>
          <w:szCs w:val="26"/>
          <w:lang w:val="vi-VN"/>
        </w:rPr>
        <w:t xml:space="preserve"> dãy chuồng nuôi</w:t>
      </w:r>
      <w:r w:rsidRPr="009E4D0D">
        <w:rPr>
          <w:rFonts w:eastAsia="Times New Roman" w:cs="Times New Roman"/>
          <w:color w:val="000000" w:themeColor="text1"/>
          <w:sz w:val="26"/>
          <w:szCs w:val="26"/>
          <w:lang w:val="en-US"/>
        </w:rPr>
        <w:t>.</w:t>
      </w:r>
    </w:p>
    <w:p w14:paraId="5F38C63C" w14:textId="77777777" w:rsidR="00E11AA2" w:rsidRPr="009E4D0D" w:rsidRDefault="00E11AA2" w:rsidP="00785420">
      <w:pPr>
        <w:numPr>
          <w:ilvl w:val="0"/>
          <w:numId w:val="15"/>
        </w:numPr>
        <w:spacing w:before="120" w:after="120" w:line="240" w:lineRule="auto"/>
        <w:ind w:left="426"/>
        <w:jc w:val="both"/>
        <w:rPr>
          <w:rFonts w:eastAsia="MS Mincho" w:cs="Times New Roman"/>
          <w:b/>
          <w:bCs/>
          <w:color w:val="000000" w:themeColor="text1"/>
          <w:sz w:val="26"/>
          <w:szCs w:val="26"/>
          <w:lang w:val="pl-PL"/>
        </w:rPr>
      </w:pPr>
      <w:r w:rsidRPr="009E4D0D">
        <w:rPr>
          <w:rFonts w:eastAsia="MS Mincho" w:cs="Times New Roman"/>
          <w:b/>
          <w:bCs/>
          <w:color w:val="000000" w:themeColor="text1"/>
          <w:sz w:val="26"/>
          <w:szCs w:val="26"/>
          <w:lang w:val="pl-PL"/>
        </w:rPr>
        <w:t xml:space="preserve">Các hạng mục </w:t>
      </w:r>
      <w:r w:rsidRPr="009E4D0D">
        <w:rPr>
          <w:rFonts w:eastAsia="Times New Roman" w:cs="Times New Roman"/>
          <w:b/>
          <w:bCs/>
          <w:iCs/>
          <w:color w:val="000000" w:themeColor="text1"/>
          <w:sz w:val="26"/>
          <w:szCs w:val="26"/>
          <w:lang w:val="vi-VN"/>
        </w:rPr>
        <w:t>công</w:t>
      </w:r>
      <w:r w:rsidRPr="009E4D0D">
        <w:rPr>
          <w:rFonts w:eastAsia="MS Mincho" w:cs="Times New Roman"/>
          <w:b/>
          <w:bCs/>
          <w:iCs/>
          <w:color w:val="000000" w:themeColor="text1"/>
          <w:sz w:val="26"/>
          <w:szCs w:val="26"/>
          <w:lang w:val="pl-PL"/>
        </w:rPr>
        <w:t xml:space="preserve"> </w:t>
      </w:r>
      <w:r w:rsidRPr="009E4D0D">
        <w:rPr>
          <w:rFonts w:eastAsia="MS Mincho" w:cs="Times New Roman"/>
          <w:b/>
          <w:bCs/>
          <w:color w:val="000000" w:themeColor="text1"/>
          <w:sz w:val="26"/>
          <w:szCs w:val="26"/>
          <w:lang w:val="pl-PL"/>
        </w:rPr>
        <w:t xml:space="preserve">trình phụ trợ của </w:t>
      </w:r>
      <w:r>
        <w:rPr>
          <w:rFonts w:eastAsia="MS Mincho" w:cs="Times New Roman"/>
          <w:b/>
          <w:bCs/>
          <w:color w:val="000000" w:themeColor="text1"/>
          <w:sz w:val="26"/>
          <w:szCs w:val="26"/>
          <w:lang w:val="pl-PL"/>
        </w:rPr>
        <w:t>trang trại</w:t>
      </w:r>
    </w:p>
    <w:p w14:paraId="2019E495" w14:textId="00FB6DE3" w:rsidR="00E11AA2" w:rsidRPr="009E4D0D" w:rsidRDefault="00E11AA2" w:rsidP="00E11AA2">
      <w:pPr>
        <w:spacing w:before="120" w:after="120"/>
        <w:ind w:firstLine="567"/>
        <w:jc w:val="both"/>
        <w:rPr>
          <w:rFonts w:eastAsia="Times New Roman" w:cs="Times New Roman"/>
          <w:color w:val="000000" w:themeColor="text1"/>
          <w:sz w:val="26"/>
          <w:szCs w:val="26"/>
          <w:lang w:val="pl-PL"/>
        </w:rPr>
      </w:pPr>
      <w:r>
        <w:rPr>
          <w:rFonts w:eastAsia="Times New Roman" w:cs="Times New Roman"/>
          <w:i/>
          <w:color w:val="000000" w:themeColor="text1"/>
          <w:sz w:val="26"/>
          <w:szCs w:val="26"/>
          <w:lang w:val="pl-PL"/>
        </w:rPr>
        <w:t xml:space="preserve">- </w:t>
      </w:r>
      <w:r w:rsidRPr="009E4D0D">
        <w:rPr>
          <w:rFonts w:eastAsia="Times New Roman" w:cs="Times New Roman"/>
          <w:i/>
          <w:color w:val="000000" w:themeColor="text1"/>
          <w:sz w:val="26"/>
          <w:szCs w:val="26"/>
          <w:lang w:val="pl-PL"/>
        </w:rPr>
        <w:t>Nhà sát trùng</w:t>
      </w:r>
      <w:r w:rsidR="00B12C1B">
        <w:rPr>
          <w:rFonts w:eastAsia="Times New Roman" w:cs="Times New Roman"/>
          <w:i/>
          <w:color w:val="000000" w:themeColor="text1"/>
          <w:sz w:val="26"/>
          <w:szCs w:val="26"/>
          <w:lang w:val="pl-PL"/>
        </w:rPr>
        <w:t xml:space="preserve"> xe + người</w:t>
      </w:r>
      <w:r w:rsidRPr="009E4D0D">
        <w:rPr>
          <w:rFonts w:eastAsia="Times New Roman" w:cs="Times New Roman"/>
          <w:i/>
          <w:color w:val="000000" w:themeColor="text1"/>
          <w:sz w:val="26"/>
          <w:szCs w:val="26"/>
          <w:lang w:val="pl-PL"/>
        </w:rPr>
        <w:t>:</w:t>
      </w:r>
      <w:r w:rsidRPr="009E4D0D">
        <w:rPr>
          <w:rFonts w:eastAsia="Times New Roman" w:cs="Times New Roman"/>
          <w:color w:val="000000" w:themeColor="text1"/>
          <w:sz w:val="26"/>
          <w:szCs w:val="26"/>
          <w:lang w:val="pl-PL"/>
        </w:rPr>
        <w:t xml:space="preserve"> diện tích </w:t>
      </w:r>
      <w:r>
        <w:rPr>
          <w:rFonts w:eastAsia="Times New Roman" w:cs="Times New Roman"/>
          <w:color w:val="000000" w:themeColor="text1"/>
          <w:sz w:val="26"/>
          <w:szCs w:val="26"/>
          <w:lang w:val="en-GB"/>
        </w:rPr>
        <w:t xml:space="preserve">75,08 </w:t>
      </w:r>
      <w:r w:rsidRPr="009E4D0D">
        <w:rPr>
          <w:rFonts w:eastAsia="Times New Roman" w:cs="Times New Roman"/>
          <w:color w:val="000000" w:themeColor="text1"/>
          <w:sz w:val="26"/>
          <w:szCs w:val="26"/>
          <w:lang w:val="pl-PL"/>
        </w:rPr>
        <w:t>m</w:t>
      </w:r>
      <w:r w:rsidRPr="009E4D0D">
        <w:rPr>
          <w:rFonts w:eastAsia="Times New Roman" w:cs="Times New Roman"/>
          <w:color w:val="000000" w:themeColor="text1"/>
          <w:sz w:val="26"/>
          <w:szCs w:val="26"/>
          <w:vertAlign w:val="superscript"/>
          <w:lang w:val="pl-PL"/>
        </w:rPr>
        <w:t>2</w:t>
      </w:r>
      <w:r w:rsidRPr="009E4D0D">
        <w:rPr>
          <w:rFonts w:eastAsia="Times New Roman" w:cs="Times New Roman"/>
          <w:color w:val="000000" w:themeColor="text1"/>
          <w:sz w:val="26"/>
          <w:szCs w:val="26"/>
          <w:lang w:val="pl-PL"/>
        </w:rPr>
        <w:t xml:space="preserve"> thực hiện công tác sát trùng xe và người ra vào trại chăn nuôi với kết cấu nền BTCT, cột kèo thép, tường gạch, quét vôi bên ngoài, mái tole.</w:t>
      </w:r>
    </w:p>
    <w:p w14:paraId="1C62FA7A" w14:textId="6FA865B8" w:rsidR="00E11AA2" w:rsidRPr="009E4D0D" w:rsidRDefault="00E11AA2" w:rsidP="00E11AA2">
      <w:pPr>
        <w:spacing w:before="120" w:after="120"/>
        <w:ind w:firstLine="567"/>
        <w:jc w:val="both"/>
        <w:rPr>
          <w:rFonts w:eastAsia="Times New Roman" w:cs="Times New Roman"/>
          <w:color w:val="000000" w:themeColor="text1"/>
          <w:sz w:val="26"/>
          <w:szCs w:val="26"/>
          <w:lang w:val="pl-PL"/>
        </w:rPr>
      </w:pPr>
      <w:r>
        <w:rPr>
          <w:rFonts w:eastAsia="Times New Roman" w:cs="Times New Roman"/>
          <w:i/>
          <w:color w:val="000000" w:themeColor="text1"/>
          <w:sz w:val="26"/>
          <w:szCs w:val="26"/>
          <w:lang w:val="pl-PL"/>
        </w:rPr>
        <w:t xml:space="preserve">- </w:t>
      </w:r>
      <w:r w:rsidRPr="009E4D0D">
        <w:rPr>
          <w:rFonts w:eastAsia="Times New Roman" w:cs="Times New Roman"/>
          <w:i/>
          <w:color w:val="000000" w:themeColor="text1"/>
          <w:sz w:val="26"/>
          <w:szCs w:val="26"/>
          <w:lang w:val="pl-PL"/>
        </w:rPr>
        <w:t>Nhà ở công nhân + nhà điều hành + nhà ăn</w:t>
      </w:r>
      <w:r w:rsidR="00B12C1B">
        <w:rPr>
          <w:rFonts w:eastAsia="Times New Roman" w:cs="Times New Roman"/>
          <w:i/>
          <w:color w:val="000000" w:themeColor="text1"/>
          <w:sz w:val="26"/>
          <w:szCs w:val="26"/>
          <w:lang w:val="pl-PL"/>
        </w:rPr>
        <w:t>, bếp</w:t>
      </w:r>
      <w:r w:rsidRPr="009E4D0D">
        <w:rPr>
          <w:rFonts w:eastAsia="Times New Roman" w:cs="Times New Roman"/>
          <w:i/>
          <w:color w:val="000000" w:themeColor="text1"/>
          <w:sz w:val="26"/>
          <w:szCs w:val="26"/>
          <w:lang w:val="pl-PL"/>
        </w:rPr>
        <w:t>:</w:t>
      </w:r>
      <w:r w:rsidRPr="009E4D0D">
        <w:rPr>
          <w:rFonts w:eastAsia="Times New Roman" w:cs="Times New Roman"/>
          <w:color w:val="000000" w:themeColor="text1"/>
          <w:sz w:val="26"/>
          <w:szCs w:val="26"/>
          <w:lang w:val="pl-PL"/>
        </w:rPr>
        <w:t xml:space="preserve"> diện tích </w:t>
      </w:r>
      <w:r>
        <w:rPr>
          <w:rFonts w:eastAsia="Times New Roman" w:cs="Times New Roman"/>
          <w:color w:val="000000" w:themeColor="text1"/>
          <w:sz w:val="26"/>
          <w:szCs w:val="26"/>
          <w:lang w:val="en-GB"/>
        </w:rPr>
        <w:t>173,71</w:t>
      </w:r>
      <w:r w:rsidRPr="009E4D0D">
        <w:rPr>
          <w:rFonts w:eastAsia="Times New Roman" w:cs="Times New Roman"/>
          <w:color w:val="000000" w:themeColor="text1"/>
          <w:sz w:val="26"/>
          <w:szCs w:val="26"/>
          <w:lang w:val="pl-PL"/>
        </w:rPr>
        <w:t xml:space="preserve"> m</w:t>
      </w:r>
      <w:r w:rsidRPr="009E4D0D">
        <w:rPr>
          <w:rFonts w:eastAsia="Times New Roman" w:cs="Times New Roman"/>
          <w:color w:val="000000" w:themeColor="text1"/>
          <w:sz w:val="26"/>
          <w:szCs w:val="26"/>
          <w:vertAlign w:val="superscript"/>
          <w:lang w:val="pl-PL"/>
        </w:rPr>
        <w:t>2</w:t>
      </w:r>
      <w:r w:rsidRPr="009E4D0D">
        <w:rPr>
          <w:rFonts w:eastAsia="Times New Roman" w:cs="Times New Roman"/>
          <w:color w:val="000000" w:themeColor="text1"/>
          <w:sz w:val="26"/>
          <w:szCs w:val="26"/>
          <w:lang w:val="pl-PL"/>
        </w:rPr>
        <w:t>, nền lát gạch chống trơn 400x400, vữa xi măng M75, tường trong và ngoài sơn nước, lớp vữa xi măng M75, cột kèo thép, tường gạch, mái tole.</w:t>
      </w:r>
    </w:p>
    <w:p w14:paraId="1C2FE5B3" w14:textId="77777777" w:rsidR="00E11AA2" w:rsidRPr="009E4D0D" w:rsidRDefault="00E11AA2" w:rsidP="00E11AA2">
      <w:pPr>
        <w:spacing w:before="120" w:after="120"/>
        <w:ind w:firstLine="567"/>
        <w:jc w:val="both"/>
        <w:rPr>
          <w:rFonts w:eastAsia="Times New Roman" w:cs="Times New Roman"/>
          <w:color w:val="000000" w:themeColor="text1"/>
          <w:sz w:val="26"/>
          <w:szCs w:val="26"/>
          <w:lang w:val="pl-PL"/>
        </w:rPr>
      </w:pPr>
      <w:r>
        <w:rPr>
          <w:rFonts w:eastAsia="Times New Roman" w:cs="Times New Roman"/>
          <w:i/>
          <w:color w:val="000000" w:themeColor="text1"/>
          <w:sz w:val="26"/>
          <w:szCs w:val="26"/>
          <w:lang w:val="pl-PL"/>
        </w:rPr>
        <w:t xml:space="preserve">- </w:t>
      </w:r>
      <w:r w:rsidRPr="009E4D0D">
        <w:rPr>
          <w:rFonts w:eastAsia="Times New Roman" w:cs="Times New Roman"/>
          <w:i/>
          <w:color w:val="000000" w:themeColor="text1"/>
          <w:sz w:val="26"/>
          <w:szCs w:val="26"/>
          <w:lang w:val="pl-PL"/>
        </w:rPr>
        <w:t>Khu vực trạm điện + đặt máy phát điện</w:t>
      </w:r>
      <w:r w:rsidRPr="009E4D0D">
        <w:rPr>
          <w:rFonts w:eastAsia="Times New Roman" w:cs="Times New Roman"/>
          <w:color w:val="000000" w:themeColor="text1"/>
          <w:sz w:val="26"/>
          <w:szCs w:val="26"/>
          <w:lang w:val="pl-PL"/>
        </w:rPr>
        <w:t xml:space="preserve">: diện tích </w:t>
      </w:r>
      <w:r>
        <w:rPr>
          <w:rFonts w:eastAsia="Times New Roman" w:cs="Times New Roman"/>
          <w:color w:val="000000" w:themeColor="text1"/>
          <w:sz w:val="26"/>
          <w:szCs w:val="26"/>
          <w:lang w:val="pl-PL"/>
        </w:rPr>
        <w:t xml:space="preserve">26,5 </w:t>
      </w:r>
      <w:r w:rsidRPr="009E4D0D">
        <w:rPr>
          <w:rFonts w:eastAsia="Times New Roman" w:cs="Times New Roman"/>
          <w:color w:val="000000" w:themeColor="text1"/>
          <w:sz w:val="26"/>
          <w:szCs w:val="26"/>
          <w:lang w:val="pl-PL"/>
        </w:rPr>
        <w:t>m</w:t>
      </w:r>
      <w:r w:rsidRPr="009E4D0D">
        <w:rPr>
          <w:rFonts w:eastAsia="Times New Roman" w:cs="Times New Roman"/>
          <w:color w:val="000000" w:themeColor="text1"/>
          <w:sz w:val="26"/>
          <w:szCs w:val="26"/>
          <w:vertAlign w:val="superscript"/>
          <w:lang w:val="pl-PL"/>
        </w:rPr>
        <w:t xml:space="preserve">2 </w:t>
      </w:r>
      <w:r w:rsidRPr="009E4D0D">
        <w:rPr>
          <w:rFonts w:eastAsia="Times New Roman" w:cs="Times New Roman"/>
          <w:color w:val="000000" w:themeColor="text1"/>
          <w:sz w:val="26"/>
          <w:szCs w:val="26"/>
          <w:lang w:val="pl-PL"/>
        </w:rPr>
        <w:t>với kết cấu bê tông đá, tường gạch, sơn tường màu, mái lợp tole.</w:t>
      </w:r>
    </w:p>
    <w:p w14:paraId="748BD386" w14:textId="77777777" w:rsidR="00E11AA2" w:rsidRPr="009E4D0D" w:rsidRDefault="00E11AA2" w:rsidP="00E11AA2">
      <w:pPr>
        <w:spacing w:before="120" w:after="120"/>
        <w:ind w:firstLine="567"/>
        <w:jc w:val="both"/>
        <w:rPr>
          <w:rFonts w:eastAsia="Times New Roman" w:cs="Times New Roman"/>
          <w:color w:val="000000" w:themeColor="text1"/>
          <w:sz w:val="26"/>
          <w:szCs w:val="26"/>
          <w:lang w:val="pl-PL"/>
        </w:rPr>
      </w:pPr>
      <w:r>
        <w:rPr>
          <w:rFonts w:eastAsia="Times New Roman" w:cs="Times New Roman"/>
          <w:i/>
          <w:iCs/>
          <w:color w:val="000000" w:themeColor="text1"/>
          <w:sz w:val="26"/>
          <w:szCs w:val="26"/>
          <w:lang w:val="pl-PL"/>
        </w:rPr>
        <w:t xml:space="preserve">- </w:t>
      </w:r>
      <w:r w:rsidRPr="009E4D0D">
        <w:rPr>
          <w:rFonts w:eastAsia="Times New Roman" w:cs="Times New Roman"/>
          <w:i/>
          <w:iCs/>
          <w:color w:val="000000" w:themeColor="text1"/>
          <w:sz w:val="26"/>
          <w:szCs w:val="26"/>
          <w:lang w:val="pl-PL"/>
        </w:rPr>
        <w:t>Nhà vệ sinh</w:t>
      </w:r>
      <w:r w:rsidRPr="009E4D0D">
        <w:rPr>
          <w:rFonts w:eastAsia="Times New Roman" w:cs="Times New Roman"/>
          <w:color w:val="000000" w:themeColor="text1"/>
          <w:sz w:val="26"/>
          <w:szCs w:val="26"/>
          <w:lang w:val="pl-PL"/>
        </w:rPr>
        <w:t>: diện tích 18 m</w:t>
      </w:r>
      <w:r w:rsidRPr="009E4D0D">
        <w:rPr>
          <w:rFonts w:eastAsia="Times New Roman" w:cs="Times New Roman"/>
          <w:color w:val="000000" w:themeColor="text1"/>
          <w:sz w:val="26"/>
          <w:szCs w:val="26"/>
          <w:vertAlign w:val="superscript"/>
          <w:lang w:val="pl-PL"/>
        </w:rPr>
        <w:t>2</w:t>
      </w:r>
      <w:r w:rsidRPr="009E4D0D">
        <w:rPr>
          <w:rFonts w:eastAsia="Times New Roman" w:cs="Times New Roman"/>
          <w:color w:val="000000" w:themeColor="text1"/>
          <w:sz w:val="26"/>
          <w:szCs w:val="26"/>
          <w:lang w:val="pl-PL"/>
        </w:rPr>
        <w:t>, nền lát gạch chống trơn 400x400, vữa xi măng M75, tường trong và ngoài sơn nước, lớp vữa xi măng M75, trần tôn lạnh, mái lợp tole.</w:t>
      </w:r>
    </w:p>
    <w:p w14:paraId="333EB12B" w14:textId="77777777" w:rsidR="00E11AA2" w:rsidRPr="009E4D0D" w:rsidRDefault="00E11AA2" w:rsidP="00E11AA2">
      <w:pPr>
        <w:spacing w:before="120" w:after="120"/>
        <w:ind w:firstLine="567"/>
        <w:jc w:val="both"/>
        <w:rPr>
          <w:rFonts w:eastAsia="Times New Roman" w:cs="Times New Roman"/>
          <w:i/>
          <w:color w:val="000000" w:themeColor="text1"/>
          <w:sz w:val="26"/>
          <w:szCs w:val="26"/>
          <w:lang w:val="pl-PL"/>
        </w:rPr>
      </w:pPr>
      <w:r>
        <w:rPr>
          <w:rFonts w:eastAsia="Times New Roman" w:cs="Times New Roman"/>
          <w:i/>
          <w:color w:val="000000" w:themeColor="text1"/>
          <w:sz w:val="26"/>
          <w:szCs w:val="26"/>
          <w:lang w:val="pl-PL"/>
        </w:rPr>
        <w:t xml:space="preserve">- </w:t>
      </w:r>
      <w:r w:rsidRPr="009E4D0D">
        <w:rPr>
          <w:rFonts w:eastAsia="Times New Roman" w:cs="Times New Roman"/>
          <w:i/>
          <w:color w:val="000000" w:themeColor="text1"/>
          <w:sz w:val="26"/>
          <w:szCs w:val="26"/>
          <w:lang w:val="pl-PL"/>
        </w:rPr>
        <w:t>Kho thức ăn:</w:t>
      </w:r>
      <w:r w:rsidRPr="009E4D0D">
        <w:rPr>
          <w:rFonts w:eastAsia="Times New Roman" w:cs="Times New Roman"/>
          <w:color w:val="000000" w:themeColor="text1"/>
          <w:sz w:val="26"/>
          <w:szCs w:val="26"/>
          <w:lang w:val="pl-PL"/>
        </w:rPr>
        <w:t xml:space="preserve"> </w:t>
      </w:r>
      <w:r w:rsidRPr="009E4D0D">
        <w:rPr>
          <w:rFonts w:eastAsia="Times New Roman" w:cs="Times New Roman"/>
          <w:color w:val="000000" w:themeColor="text1"/>
          <w:sz w:val="26"/>
          <w:szCs w:val="26"/>
          <w:lang w:val="vi-VN"/>
        </w:rPr>
        <w:t>12</w:t>
      </w:r>
      <w:r w:rsidRPr="009E4D0D">
        <w:rPr>
          <w:rFonts w:eastAsia="Times New Roman" w:cs="Times New Roman"/>
          <w:color w:val="000000" w:themeColor="text1"/>
          <w:sz w:val="26"/>
          <w:szCs w:val="26"/>
          <w:lang w:val="pl-PL"/>
        </w:rPr>
        <w:t xml:space="preserve"> kho</w:t>
      </w:r>
      <w:r w:rsidRPr="009E4D0D">
        <w:rPr>
          <w:rFonts w:eastAsia="Times New Roman" w:cs="Times New Roman"/>
          <w:color w:val="000000" w:themeColor="text1"/>
          <w:sz w:val="26"/>
          <w:szCs w:val="26"/>
          <w:lang w:val="vi-VN"/>
        </w:rPr>
        <w:t xml:space="preserve"> tại mỗi dãy chuồng</w:t>
      </w:r>
      <w:r w:rsidRPr="009E4D0D">
        <w:rPr>
          <w:rFonts w:eastAsia="Times New Roman" w:cs="Times New Roman"/>
          <w:color w:val="000000" w:themeColor="text1"/>
          <w:sz w:val="26"/>
          <w:szCs w:val="26"/>
          <w:lang w:val="pl-PL"/>
        </w:rPr>
        <w:t xml:space="preserve">, diện tích </w:t>
      </w:r>
      <w:r>
        <w:rPr>
          <w:rFonts w:eastAsia="Times New Roman" w:cs="Times New Roman"/>
          <w:color w:val="000000" w:themeColor="text1"/>
          <w:sz w:val="26"/>
          <w:szCs w:val="26"/>
          <w:lang w:val="en-US"/>
        </w:rPr>
        <w:t>216,72</w:t>
      </w:r>
      <w:r w:rsidRPr="009E4D0D">
        <w:rPr>
          <w:rFonts w:eastAsia="Times New Roman" w:cs="Times New Roman"/>
          <w:color w:val="000000" w:themeColor="text1"/>
          <w:sz w:val="26"/>
          <w:szCs w:val="26"/>
          <w:lang w:val="pl-PL"/>
        </w:rPr>
        <w:t xml:space="preserve"> m</w:t>
      </w:r>
      <w:r w:rsidRPr="009E4D0D">
        <w:rPr>
          <w:rFonts w:eastAsia="Times New Roman" w:cs="Times New Roman"/>
          <w:color w:val="000000" w:themeColor="text1"/>
          <w:sz w:val="26"/>
          <w:szCs w:val="26"/>
          <w:vertAlign w:val="superscript"/>
          <w:lang w:val="pl-PL"/>
        </w:rPr>
        <w:t>2</w:t>
      </w:r>
      <w:r w:rsidRPr="009E4D0D">
        <w:rPr>
          <w:rFonts w:eastAsia="Times New Roman" w:cs="Times New Roman"/>
          <w:color w:val="000000" w:themeColor="text1"/>
          <w:sz w:val="26"/>
          <w:szCs w:val="26"/>
          <w:lang w:val="pl-PL"/>
        </w:rPr>
        <w:t xml:space="preserve"> với kết cấu móng, nền BTCT, cột kèo thép, tường gạch, mái tole.</w:t>
      </w:r>
      <w:r w:rsidRPr="009E4D0D">
        <w:rPr>
          <w:rFonts w:eastAsia="Times New Roman" w:cs="Times New Roman"/>
          <w:i/>
          <w:color w:val="000000" w:themeColor="text1"/>
          <w:sz w:val="26"/>
          <w:szCs w:val="26"/>
          <w:lang w:val="pl-PL"/>
        </w:rPr>
        <w:t xml:space="preserve"> </w:t>
      </w:r>
    </w:p>
    <w:p w14:paraId="071F9145" w14:textId="77777777" w:rsidR="00E11AA2" w:rsidRPr="009E4D0D" w:rsidRDefault="00E11AA2" w:rsidP="00B12C1B">
      <w:pPr>
        <w:spacing w:before="120" w:after="120"/>
        <w:ind w:firstLine="567"/>
        <w:jc w:val="both"/>
        <w:rPr>
          <w:rFonts w:eastAsia="Times New Roman" w:cs="Times New Roman"/>
          <w:color w:val="000000" w:themeColor="text1"/>
          <w:sz w:val="26"/>
          <w:szCs w:val="26"/>
          <w:lang w:val="pl-PL"/>
        </w:rPr>
      </w:pPr>
      <w:r>
        <w:rPr>
          <w:rFonts w:eastAsia="Times New Roman" w:cs="Times New Roman"/>
          <w:i/>
          <w:color w:val="000000" w:themeColor="text1"/>
          <w:sz w:val="26"/>
          <w:szCs w:val="26"/>
          <w:lang w:val="pl-PL"/>
        </w:rPr>
        <w:t xml:space="preserve">- </w:t>
      </w:r>
      <w:r w:rsidRPr="009E4D0D">
        <w:rPr>
          <w:rFonts w:eastAsia="Times New Roman" w:cs="Times New Roman"/>
          <w:i/>
          <w:color w:val="000000" w:themeColor="text1"/>
          <w:sz w:val="26"/>
          <w:szCs w:val="26"/>
          <w:lang w:val="pl-PL"/>
        </w:rPr>
        <w:t>Kho chứa thuốc thú y:</w:t>
      </w:r>
      <w:r w:rsidRPr="009E4D0D">
        <w:rPr>
          <w:rFonts w:eastAsia="Times New Roman" w:cs="Times New Roman"/>
          <w:color w:val="000000" w:themeColor="text1"/>
          <w:sz w:val="26"/>
          <w:szCs w:val="26"/>
          <w:lang w:val="pl-PL"/>
        </w:rPr>
        <w:t xml:space="preserve"> 01 kho, diện tích </w:t>
      </w:r>
      <w:r w:rsidRPr="009E4D0D">
        <w:rPr>
          <w:rFonts w:eastAsia="Times New Roman" w:cs="Times New Roman"/>
          <w:color w:val="000000" w:themeColor="text1"/>
          <w:sz w:val="26"/>
          <w:szCs w:val="26"/>
          <w:lang w:val="vi-VN"/>
        </w:rPr>
        <w:t>3</w:t>
      </w:r>
      <w:r>
        <w:rPr>
          <w:rFonts w:eastAsia="Times New Roman" w:cs="Times New Roman"/>
          <w:color w:val="000000" w:themeColor="text1"/>
          <w:sz w:val="26"/>
          <w:szCs w:val="26"/>
          <w:lang w:val="en-GB"/>
        </w:rPr>
        <w:t>4,8</w:t>
      </w:r>
      <w:r w:rsidRPr="009E4D0D">
        <w:rPr>
          <w:rFonts w:eastAsia="Times New Roman" w:cs="Times New Roman"/>
          <w:color w:val="000000" w:themeColor="text1"/>
          <w:sz w:val="26"/>
          <w:szCs w:val="26"/>
          <w:lang w:val="pl-PL"/>
        </w:rPr>
        <w:t xml:space="preserve"> m</w:t>
      </w:r>
      <w:r w:rsidRPr="009E4D0D">
        <w:rPr>
          <w:rFonts w:eastAsia="Times New Roman" w:cs="Times New Roman"/>
          <w:color w:val="000000" w:themeColor="text1"/>
          <w:sz w:val="26"/>
          <w:szCs w:val="26"/>
          <w:vertAlign w:val="superscript"/>
          <w:lang w:val="pl-PL"/>
        </w:rPr>
        <w:t>2</w:t>
      </w:r>
      <w:r w:rsidRPr="009E4D0D">
        <w:rPr>
          <w:rFonts w:eastAsia="Times New Roman" w:cs="Times New Roman"/>
          <w:color w:val="000000" w:themeColor="text1"/>
          <w:sz w:val="26"/>
          <w:szCs w:val="26"/>
          <w:lang w:val="pl-PL"/>
        </w:rPr>
        <w:t xml:space="preserve"> với kết cấu móng, nền BTCT, cột kèo thép, tường gạch, mái tole.</w:t>
      </w:r>
    </w:p>
    <w:p w14:paraId="6114C4F4" w14:textId="6271303C" w:rsidR="00E11AA2" w:rsidRPr="009E4D0D" w:rsidRDefault="00B12C1B" w:rsidP="00B12C1B">
      <w:pPr>
        <w:spacing w:before="120" w:after="120"/>
        <w:ind w:firstLine="567"/>
        <w:jc w:val="both"/>
        <w:rPr>
          <w:rFonts w:eastAsia="Times New Roman" w:cs="Times New Roman"/>
          <w:color w:val="000000" w:themeColor="text1"/>
          <w:sz w:val="26"/>
          <w:szCs w:val="26"/>
          <w:lang w:val="pl-PL"/>
        </w:rPr>
      </w:pPr>
      <w:r>
        <w:rPr>
          <w:rFonts w:eastAsia="Times New Roman" w:cs="Times New Roman"/>
          <w:i/>
          <w:color w:val="000000" w:themeColor="text1"/>
          <w:sz w:val="26"/>
          <w:szCs w:val="26"/>
          <w:lang w:val="pl-PL"/>
        </w:rPr>
        <w:t>- Chuồng cách ly</w:t>
      </w:r>
      <w:r w:rsidR="00E11AA2" w:rsidRPr="009E4D0D">
        <w:rPr>
          <w:rFonts w:eastAsia="Times New Roman" w:cs="Times New Roman"/>
          <w:i/>
          <w:color w:val="000000" w:themeColor="text1"/>
          <w:sz w:val="26"/>
          <w:szCs w:val="26"/>
          <w:lang w:val="pl-PL"/>
        </w:rPr>
        <w:t>:</w:t>
      </w:r>
      <w:r w:rsidR="00E11AA2" w:rsidRPr="009E4D0D">
        <w:rPr>
          <w:rFonts w:eastAsia="Times New Roman" w:cs="Times New Roman"/>
          <w:color w:val="000000" w:themeColor="text1"/>
          <w:sz w:val="26"/>
          <w:szCs w:val="26"/>
          <w:lang w:val="pl-PL"/>
        </w:rPr>
        <w:t xml:space="preserve"> diện tích </w:t>
      </w:r>
      <w:r>
        <w:rPr>
          <w:rFonts w:eastAsia="Times New Roman" w:cs="Times New Roman"/>
          <w:color w:val="000000" w:themeColor="text1"/>
          <w:sz w:val="26"/>
          <w:szCs w:val="26"/>
          <w:lang w:val="pl-PL"/>
        </w:rPr>
        <w:t>14</w:t>
      </w:r>
      <w:r w:rsidR="00E11AA2" w:rsidRPr="009E4D0D">
        <w:rPr>
          <w:rFonts w:eastAsia="Times New Roman" w:cs="Times New Roman"/>
          <w:color w:val="000000" w:themeColor="text1"/>
          <w:sz w:val="26"/>
          <w:szCs w:val="26"/>
          <w:lang w:val="pl-PL"/>
        </w:rPr>
        <w:t>0m</w:t>
      </w:r>
      <w:r w:rsidR="00E11AA2" w:rsidRPr="009E4D0D">
        <w:rPr>
          <w:rFonts w:eastAsia="Times New Roman" w:cs="Times New Roman"/>
          <w:color w:val="000000" w:themeColor="text1"/>
          <w:sz w:val="26"/>
          <w:szCs w:val="26"/>
          <w:vertAlign w:val="superscript"/>
          <w:lang w:val="pl-PL"/>
        </w:rPr>
        <w:t>2</w:t>
      </w:r>
      <w:r w:rsidR="00E11AA2" w:rsidRPr="009E4D0D">
        <w:rPr>
          <w:rFonts w:eastAsia="Times New Roman" w:cs="Times New Roman"/>
          <w:color w:val="000000" w:themeColor="text1"/>
          <w:sz w:val="26"/>
          <w:szCs w:val="26"/>
          <w:lang w:val="pl-PL"/>
        </w:rPr>
        <w:t>, mái lợp tole, hệ kèo là khung sắt, tường xây gạch đất nung bao che dày 20cm.</w:t>
      </w:r>
    </w:p>
    <w:p w14:paraId="74D4AA04" w14:textId="77777777" w:rsidR="00E11AA2" w:rsidRPr="009E4D0D" w:rsidRDefault="00E11AA2" w:rsidP="00B12C1B">
      <w:pPr>
        <w:numPr>
          <w:ilvl w:val="0"/>
          <w:numId w:val="15"/>
        </w:numPr>
        <w:spacing w:before="120" w:after="120"/>
        <w:ind w:left="426"/>
        <w:jc w:val="both"/>
        <w:rPr>
          <w:rFonts w:eastAsia="Times New Roman" w:cs="Times New Roman"/>
          <w:b/>
          <w:bCs/>
          <w:color w:val="000000" w:themeColor="text1"/>
          <w:sz w:val="26"/>
          <w:szCs w:val="26"/>
          <w:lang w:val="vi-VN"/>
        </w:rPr>
      </w:pPr>
      <w:r w:rsidRPr="009E4D0D">
        <w:rPr>
          <w:rFonts w:eastAsia="Times New Roman" w:cs="Times New Roman"/>
          <w:b/>
          <w:bCs/>
          <w:i/>
          <w:color w:val="000000" w:themeColor="text1"/>
          <w:sz w:val="26"/>
          <w:szCs w:val="26"/>
          <w:lang w:val="vi-VN"/>
        </w:rPr>
        <w:t>Các hạng mục công trình xử lý chất thải và bảo vệ môi trường</w:t>
      </w:r>
      <w:r w:rsidRPr="009E4D0D">
        <w:rPr>
          <w:rFonts w:eastAsia="Times New Roman" w:cs="Times New Roman"/>
          <w:b/>
          <w:bCs/>
          <w:color w:val="000000" w:themeColor="text1"/>
          <w:sz w:val="26"/>
          <w:szCs w:val="26"/>
          <w:lang w:val="vi-VN"/>
        </w:rPr>
        <w:t>:</w:t>
      </w:r>
    </w:p>
    <w:p w14:paraId="1D8B5271" w14:textId="77777777" w:rsidR="00E11AA2" w:rsidRPr="009E4D0D" w:rsidRDefault="00E11AA2" w:rsidP="00B12C1B">
      <w:pPr>
        <w:spacing w:before="120" w:after="120"/>
        <w:ind w:firstLine="567"/>
        <w:jc w:val="both"/>
        <w:rPr>
          <w:rFonts w:eastAsia="Times New Roman" w:cs="Times New Roman"/>
          <w:color w:val="000000" w:themeColor="text1"/>
          <w:sz w:val="26"/>
          <w:szCs w:val="26"/>
          <w:lang w:val="vi-VN"/>
        </w:rPr>
      </w:pPr>
      <w:r>
        <w:rPr>
          <w:rFonts w:eastAsia="Times New Roman" w:cs="Times New Roman"/>
          <w:i/>
          <w:color w:val="000000" w:themeColor="text1"/>
          <w:sz w:val="26"/>
          <w:szCs w:val="26"/>
          <w:lang w:val="en-GB"/>
        </w:rPr>
        <w:t xml:space="preserve">- </w:t>
      </w:r>
      <w:r w:rsidRPr="009E4D0D">
        <w:rPr>
          <w:rFonts w:eastAsia="Times New Roman" w:cs="Times New Roman"/>
          <w:i/>
          <w:color w:val="000000" w:themeColor="text1"/>
          <w:sz w:val="26"/>
          <w:szCs w:val="26"/>
          <w:lang w:val="vi-VN"/>
        </w:rPr>
        <w:t>Kho chứa CTNH</w:t>
      </w:r>
      <w:r w:rsidRPr="009E4D0D">
        <w:rPr>
          <w:rFonts w:eastAsia="Times New Roman" w:cs="Times New Roman"/>
          <w:color w:val="000000" w:themeColor="text1"/>
          <w:sz w:val="26"/>
          <w:szCs w:val="26"/>
          <w:lang w:val="vi-VN"/>
        </w:rPr>
        <w:t>: diện tích 10 m</w:t>
      </w:r>
      <w:r w:rsidRPr="009E4D0D">
        <w:rPr>
          <w:rFonts w:eastAsia="Times New Roman" w:cs="Times New Roman"/>
          <w:color w:val="000000" w:themeColor="text1"/>
          <w:sz w:val="26"/>
          <w:szCs w:val="26"/>
          <w:vertAlign w:val="superscript"/>
          <w:lang w:val="vi-VN"/>
        </w:rPr>
        <w:t>2</w:t>
      </w:r>
      <w:r w:rsidRPr="009E4D0D">
        <w:rPr>
          <w:rFonts w:eastAsia="Times New Roman" w:cs="Times New Roman"/>
          <w:color w:val="000000" w:themeColor="text1"/>
          <w:sz w:val="26"/>
          <w:szCs w:val="26"/>
          <w:lang w:val="vi-VN"/>
        </w:rPr>
        <w:t>, nền lát gạch chống trơn 400x400, vữa xi măng M75, tường trong và ngoài sơn nước, kết cấu khung thép, mái lợp tôn, nền bê tông chứa chất thải nguy hại phát sinh từ quá trình hoạt động.</w:t>
      </w:r>
    </w:p>
    <w:p w14:paraId="04E67D9D" w14:textId="77777777" w:rsidR="00E11AA2" w:rsidRPr="009E4D0D" w:rsidRDefault="00E11AA2" w:rsidP="00B12C1B">
      <w:pPr>
        <w:spacing w:before="120" w:after="120"/>
        <w:ind w:firstLine="567"/>
        <w:jc w:val="both"/>
        <w:rPr>
          <w:rFonts w:eastAsia="Times New Roman" w:cs="Times New Roman"/>
          <w:i/>
          <w:color w:val="000000" w:themeColor="text1"/>
          <w:sz w:val="26"/>
          <w:szCs w:val="26"/>
          <w:lang w:val="vi-VN"/>
        </w:rPr>
      </w:pPr>
      <w:r>
        <w:rPr>
          <w:rFonts w:eastAsia="Times New Roman" w:cs="Times New Roman"/>
          <w:i/>
          <w:color w:val="000000" w:themeColor="text1"/>
          <w:sz w:val="26"/>
          <w:szCs w:val="26"/>
          <w:lang w:val="en-GB"/>
        </w:rPr>
        <w:t xml:space="preserve">- </w:t>
      </w:r>
      <w:r w:rsidRPr="009E4D0D">
        <w:rPr>
          <w:rFonts w:eastAsia="Times New Roman" w:cs="Times New Roman"/>
          <w:i/>
          <w:color w:val="000000" w:themeColor="text1"/>
          <w:sz w:val="26"/>
          <w:szCs w:val="26"/>
          <w:lang w:val="vi-VN"/>
        </w:rPr>
        <w:t xml:space="preserve">Kho chứa chất thải rắn thông thường: </w:t>
      </w:r>
      <w:r w:rsidRPr="009E4D0D">
        <w:rPr>
          <w:rFonts w:eastAsia="Times New Roman" w:cs="Times New Roman"/>
          <w:color w:val="000000" w:themeColor="text1"/>
          <w:sz w:val="26"/>
          <w:szCs w:val="26"/>
          <w:lang w:val="vi-VN"/>
        </w:rPr>
        <w:t>diện tích 20 m</w:t>
      </w:r>
      <w:r w:rsidRPr="009E4D0D">
        <w:rPr>
          <w:rFonts w:eastAsia="Times New Roman" w:cs="Times New Roman"/>
          <w:color w:val="000000" w:themeColor="text1"/>
          <w:sz w:val="26"/>
          <w:szCs w:val="26"/>
          <w:vertAlign w:val="superscript"/>
          <w:lang w:val="vi-VN"/>
        </w:rPr>
        <w:t>2</w:t>
      </w:r>
      <w:r w:rsidRPr="009E4D0D">
        <w:rPr>
          <w:rFonts w:eastAsia="Times New Roman" w:cs="Times New Roman"/>
          <w:color w:val="000000" w:themeColor="text1"/>
          <w:sz w:val="26"/>
          <w:szCs w:val="26"/>
          <w:lang w:val="vi-VN"/>
        </w:rPr>
        <w:t>, nền lát gạch chống trơn 400x400, vữa xi măng M75, tường trong và ngoài sơn nước, kết cấu khung thép, mái lợp tôn, nền bê tông chứa chất thải rắn thông thường phát sinh từ quá trình hoạt động.</w:t>
      </w:r>
    </w:p>
    <w:p w14:paraId="196DAB3B" w14:textId="77777777" w:rsidR="00E11AA2" w:rsidRPr="009E4D0D" w:rsidRDefault="00E11AA2" w:rsidP="00B12C1B">
      <w:pPr>
        <w:spacing w:before="120" w:after="120"/>
        <w:ind w:firstLine="567"/>
        <w:jc w:val="both"/>
        <w:rPr>
          <w:rFonts w:eastAsia="Times New Roman" w:cs="Times New Roman"/>
          <w:color w:val="000000" w:themeColor="text1"/>
          <w:sz w:val="26"/>
          <w:szCs w:val="26"/>
          <w:lang w:val="vi-VN"/>
        </w:rPr>
      </w:pPr>
      <w:r>
        <w:rPr>
          <w:rFonts w:eastAsia="Times New Roman" w:cs="Times New Roman"/>
          <w:i/>
          <w:color w:val="000000" w:themeColor="text1"/>
          <w:sz w:val="26"/>
          <w:szCs w:val="26"/>
          <w:lang w:val="en-GB"/>
        </w:rPr>
        <w:t xml:space="preserve">- </w:t>
      </w:r>
      <w:r w:rsidRPr="009E4D0D">
        <w:rPr>
          <w:rFonts w:eastAsia="Times New Roman" w:cs="Times New Roman"/>
          <w:i/>
          <w:color w:val="000000" w:themeColor="text1"/>
          <w:sz w:val="26"/>
          <w:szCs w:val="26"/>
          <w:lang w:val="vi-VN"/>
        </w:rPr>
        <w:t>Khu vực tiêu hủy xác gà</w:t>
      </w:r>
      <w:r w:rsidRPr="009E4D0D">
        <w:rPr>
          <w:rFonts w:eastAsia="Times New Roman" w:cs="Times New Roman"/>
          <w:color w:val="000000" w:themeColor="text1"/>
          <w:sz w:val="26"/>
          <w:szCs w:val="26"/>
          <w:lang w:val="vi-VN"/>
        </w:rPr>
        <w:t>: số lượng 02 hố, diện tích 54m</w:t>
      </w:r>
      <w:r w:rsidRPr="009E4D0D">
        <w:rPr>
          <w:rFonts w:eastAsia="Times New Roman" w:cs="Times New Roman"/>
          <w:color w:val="000000" w:themeColor="text1"/>
          <w:sz w:val="26"/>
          <w:szCs w:val="26"/>
          <w:vertAlign w:val="superscript"/>
          <w:lang w:val="vi-VN"/>
        </w:rPr>
        <w:t xml:space="preserve">2 </w:t>
      </w:r>
      <w:r w:rsidRPr="009E4D0D">
        <w:rPr>
          <w:rFonts w:eastAsia="Times New Roman" w:cs="Times New Roman"/>
          <w:color w:val="000000" w:themeColor="text1"/>
          <w:sz w:val="26"/>
          <w:szCs w:val="26"/>
          <w:lang w:val="vi-VN"/>
        </w:rPr>
        <w:t>xây dựng hố bê tông, có nắp đan đậy kín được đặt cách xa khu nhà ở công nhân, phía cuối trại.</w:t>
      </w:r>
    </w:p>
    <w:p w14:paraId="1F4EBCF2" w14:textId="77777777" w:rsidR="00E11AA2" w:rsidRPr="009E4D0D" w:rsidRDefault="00E11AA2" w:rsidP="00B12C1B">
      <w:pPr>
        <w:spacing w:before="120" w:after="120"/>
        <w:ind w:firstLine="567"/>
        <w:jc w:val="both"/>
        <w:rPr>
          <w:rFonts w:eastAsia="Times New Roman" w:cs="Times New Roman"/>
          <w:color w:val="000000" w:themeColor="text1"/>
          <w:sz w:val="26"/>
          <w:szCs w:val="26"/>
          <w:lang w:val="vi-VN"/>
        </w:rPr>
      </w:pPr>
      <w:r>
        <w:rPr>
          <w:rFonts w:eastAsia="Times New Roman" w:cs="Times New Roman"/>
          <w:i/>
          <w:color w:val="000000" w:themeColor="text1"/>
          <w:sz w:val="26"/>
          <w:szCs w:val="26"/>
          <w:lang w:val="en-GB"/>
        </w:rPr>
        <w:t xml:space="preserve">- </w:t>
      </w:r>
      <w:r w:rsidRPr="009E4D0D">
        <w:rPr>
          <w:rFonts w:eastAsia="Times New Roman" w:cs="Times New Roman"/>
          <w:i/>
          <w:color w:val="000000" w:themeColor="text1"/>
          <w:sz w:val="26"/>
          <w:szCs w:val="26"/>
          <w:lang w:val="vi-VN"/>
        </w:rPr>
        <w:t>Nhà chứa phân</w:t>
      </w:r>
      <w:r w:rsidRPr="009E4D0D">
        <w:rPr>
          <w:rFonts w:eastAsia="Times New Roman" w:cs="Times New Roman"/>
          <w:i/>
          <w:color w:val="000000" w:themeColor="text1"/>
          <w:sz w:val="26"/>
          <w:szCs w:val="26"/>
          <w:lang w:val="en-GB"/>
        </w:rPr>
        <w:t xml:space="preserve"> gà và trấu</w:t>
      </w:r>
      <w:r w:rsidRPr="009E4D0D">
        <w:rPr>
          <w:rFonts w:eastAsia="Times New Roman" w:cs="Times New Roman"/>
          <w:i/>
          <w:color w:val="000000" w:themeColor="text1"/>
          <w:sz w:val="26"/>
          <w:szCs w:val="26"/>
          <w:lang w:val="vi-VN"/>
        </w:rPr>
        <w:t xml:space="preserve">: </w:t>
      </w:r>
      <w:r w:rsidRPr="009E4D0D">
        <w:rPr>
          <w:rFonts w:eastAsia="Times New Roman" w:cs="Times New Roman"/>
          <w:color w:val="000000" w:themeColor="text1"/>
          <w:sz w:val="26"/>
          <w:szCs w:val="26"/>
          <w:lang w:val="vi-VN"/>
        </w:rPr>
        <w:t xml:space="preserve">diện tích </w:t>
      </w:r>
      <w:r w:rsidRPr="009E4D0D">
        <w:rPr>
          <w:rFonts w:eastAsia="Times New Roman" w:cs="Times New Roman"/>
          <w:color w:val="000000" w:themeColor="text1"/>
          <w:sz w:val="26"/>
          <w:szCs w:val="26"/>
          <w:lang w:val="en-US"/>
        </w:rPr>
        <w:t>1</w:t>
      </w:r>
      <w:r w:rsidRPr="009E4D0D">
        <w:rPr>
          <w:rFonts w:eastAsia="Times New Roman" w:cs="Times New Roman"/>
          <w:color w:val="000000" w:themeColor="text1"/>
          <w:sz w:val="26"/>
          <w:szCs w:val="26"/>
          <w:lang w:val="vi-VN"/>
        </w:rPr>
        <w:t>00 m</w:t>
      </w:r>
      <w:r w:rsidRPr="009E4D0D">
        <w:rPr>
          <w:rFonts w:eastAsia="Times New Roman" w:cs="Times New Roman"/>
          <w:color w:val="000000" w:themeColor="text1"/>
          <w:sz w:val="26"/>
          <w:szCs w:val="26"/>
          <w:vertAlign w:val="superscript"/>
          <w:lang w:val="vi-VN"/>
        </w:rPr>
        <w:t xml:space="preserve">2 </w:t>
      </w:r>
      <w:r w:rsidRPr="009E4D0D">
        <w:rPr>
          <w:rFonts w:eastAsia="Times New Roman" w:cs="Times New Roman"/>
          <w:color w:val="000000" w:themeColor="text1"/>
          <w:sz w:val="26"/>
          <w:szCs w:val="26"/>
          <w:lang w:val="vi-VN"/>
        </w:rPr>
        <w:t>để lưu trữ tạm thời phân gà lẫn trấu lót trại sau mỗi lứa nuôi với kết cấu khung thép, mái lợp tôn, nền bê tông.</w:t>
      </w:r>
    </w:p>
    <w:p w14:paraId="2AB34078" w14:textId="77777777" w:rsidR="00E11AA2" w:rsidRPr="009E4D0D" w:rsidRDefault="00E11AA2" w:rsidP="00B12C1B">
      <w:pPr>
        <w:spacing w:before="120" w:after="120"/>
        <w:ind w:firstLine="567"/>
        <w:jc w:val="both"/>
        <w:rPr>
          <w:rFonts w:eastAsia="Times New Roman" w:cs="Times New Roman"/>
          <w:sz w:val="26"/>
          <w:szCs w:val="26"/>
          <w:lang w:val="vi-VN"/>
        </w:rPr>
      </w:pPr>
      <w:bookmarkStart w:id="253" w:name="_Hlk76540960"/>
      <w:r>
        <w:rPr>
          <w:rFonts w:eastAsia="Times New Roman" w:cs="Times New Roman"/>
          <w:i/>
          <w:color w:val="000000" w:themeColor="text1"/>
          <w:sz w:val="26"/>
          <w:szCs w:val="26"/>
          <w:lang w:val="en-GB"/>
        </w:rPr>
        <w:t xml:space="preserve">- </w:t>
      </w:r>
      <w:r w:rsidRPr="009E4D0D">
        <w:rPr>
          <w:rFonts w:eastAsia="Times New Roman" w:cs="Times New Roman"/>
          <w:i/>
          <w:color w:val="000000" w:themeColor="text1"/>
          <w:sz w:val="26"/>
          <w:szCs w:val="26"/>
          <w:lang w:val="vi-VN"/>
        </w:rPr>
        <w:t>Công trình xử lý nước thải</w:t>
      </w:r>
      <w:r w:rsidRPr="009E4D0D">
        <w:rPr>
          <w:rFonts w:eastAsia="Times New Roman" w:cs="Times New Roman"/>
          <w:i/>
          <w:color w:val="000000" w:themeColor="text1"/>
          <w:sz w:val="26"/>
          <w:szCs w:val="26"/>
          <w:lang w:val="en-GB"/>
        </w:rPr>
        <w:t xml:space="preserve"> chăn nuôi</w:t>
      </w:r>
      <w:r w:rsidRPr="009E4D0D">
        <w:rPr>
          <w:rFonts w:eastAsia="Times New Roman" w:cs="Times New Roman"/>
          <w:i/>
          <w:color w:val="000000" w:themeColor="text1"/>
          <w:sz w:val="26"/>
          <w:szCs w:val="26"/>
          <w:lang w:val="vi-VN"/>
        </w:rPr>
        <w:t xml:space="preserve">: </w:t>
      </w:r>
      <w:r w:rsidRPr="009E4D0D">
        <w:rPr>
          <w:rFonts w:eastAsia="Times New Roman" w:cs="Times New Roman"/>
          <w:color w:val="000000" w:themeColor="text1"/>
          <w:sz w:val="26"/>
          <w:szCs w:val="26"/>
          <w:lang w:val="vi-VN"/>
        </w:rPr>
        <w:t>diện tích 462 m</w:t>
      </w:r>
      <w:r w:rsidRPr="009E4D0D">
        <w:rPr>
          <w:rFonts w:eastAsia="Times New Roman" w:cs="Times New Roman"/>
          <w:color w:val="000000" w:themeColor="text1"/>
          <w:sz w:val="26"/>
          <w:szCs w:val="26"/>
          <w:vertAlign w:val="superscript"/>
          <w:lang w:val="vi-VN"/>
        </w:rPr>
        <w:t>2</w:t>
      </w:r>
      <w:r w:rsidRPr="009E4D0D">
        <w:rPr>
          <w:rFonts w:eastAsia="Times New Roman" w:cs="Times New Roman"/>
          <w:color w:val="000000" w:themeColor="text1"/>
          <w:sz w:val="26"/>
          <w:szCs w:val="26"/>
          <w:lang w:val="vi-VN"/>
        </w:rPr>
        <w:t xml:space="preserve"> </w:t>
      </w:r>
      <w:r w:rsidRPr="009E4D0D">
        <w:rPr>
          <w:rFonts w:eastAsia="Times New Roman" w:cs="Times New Roman"/>
          <w:sz w:val="26"/>
          <w:szCs w:val="26"/>
          <w:lang w:val="vi-VN"/>
        </w:rPr>
        <w:t xml:space="preserve">(bao gồm </w:t>
      </w:r>
      <w:r w:rsidRPr="009E4D0D">
        <w:rPr>
          <w:rFonts w:eastAsia="Times New Roman" w:cs="Times New Roman"/>
          <w:sz w:val="26"/>
          <w:szCs w:val="26"/>
          <w:lang w:val="en-GB"/>
        </w:rPr>
        <w:t xml:space="preserve">6 </w:t>
      </w:r>
      <w:r w:rsidRPr="009E4D0D">
        <w:rPr>
          <w:rFonts w:eastAsia="Times New Roman" w:cs="Times New Roman"/>
          <w:sz w:val="26"/>
          <w:szCs w:val="26"/>
          <w:lang w:val="en-US"/>
        </w:rPr>
        <w:t>bể</w:t>
      </w:r>
      <w:r w:rsidRPr="009E4D0D">
        <w:rPr>
          <w:rFonts w:eastAsia="Times New Roman" w:cs="Times New Roman"/>
          <w:sz w:val="26"/>
          <w:szCs w:val="26"/>
          <w:lang w:val="vi-VN"/>
        </w:rPr>
        <w:t xml:space="preserve"> lắng lọc 03 ngăn và </w:t>
      </w:r>
      <w:r>
        <w:rPr>
          <w:rFonts w:eastAsia="Times New Roman" w:cs="Times New Roman"/>
          <w:sz w:val="26"/>
          <w:szCs w:val="26"/>
          <w:lang w:val="en-GB"/>
        </w:rPr>
        <w:t>2</w:t>
      </w:r>
      <w:r w:rsidRPr="009E4D0D">
        <w:rPr>
          <w:rFonts w:eastAsia="Times New Roman" w:cs="Times New Roman"/>
          <w:sz w:val="26"/>
          <w:szCs w:val="26"/>
          <w:lang w:val="en-GB"/>
        </w:rPr>
        <w:t xml:space="preserve"> </w:t>
      </w:r>
      <w:r w:rsidRPr="009E4D0D">
        <w:rPr>
          <w:rFonts w:eastAsia="Times New Roman" w:cs="Times New Roman"/>
          <w:sz w:val="26"/>
          <w:szCs w:val="26"/>
          <w:lang w:val="vi-VN"/>
        </w:rPr>
        <w:t xml:space="preserve">mương sinh học) xử lý lượng nước thải phát sinh tại </w:t>
      </w:r>
      <w:r>
        <w:rPr>
          <w:rFonts w:eastAsia="Times New Roman" w:cs="Times New Roman"/>
          <w:sz w:val="26"/>
          <w:szCs w:val="26"/>
          <w:lang w:val="en-GB"/>
        </w:rPr>
        <w:t>trang trại</w:t>
      </w:r>
      <w:r w:rsidRPr="009E4D0D">
        <w:rPr>
          <w:rFonts w:eastAsia="Times New Roman" w:cs="Times New Roman"/>
          <w:sz w:val="26"/>
          <w:szCs w:val="26"/>
          <w:lang w:val="vi-VN"/>
        </w:rPr>
        <w:t>.</w:t>
      </w:r>
    </w:p>
    <w:p w14:paraId="39BD0A0B" w14:textId="77777777" w:rsidR="00E11AA2" w:rsidRDefault="00E11AA2" w:rsidP="00B12C1B">
      <w:pPr>
        <w:spacing w:before="120" w:after="120"/>
        <w:ind w:firstLine="567"/>
        <w:jc w:val="both"/>
        <w:rPr>
          <w:rFonts w:eastAsia="Times New Roman" w:cs="Times New Roman"/>
          <w:sz w:val="26"/>
          <w:szCs w:val="26"/>
          <w:lang w:val="vi-VN"/>
        </w:rPr>
      </w:pPr>
      <w:r>
        <w:rPr>
          <w:rFonts w:eastAsia="Times New Roman" w:cs="Times New Roman"/>
          <w:i/>
          <w:sz w:val="26"/>
          <w:szCs w:val="26"/>
          <w:lang w:val="en-GB"/>
        </w:rPr>
        <w:t xml:space="preserve">- </w:t>
      </w:r>
      <w:r w:rsidRPr="009E4D0D">
        <w:rPr>
          <w:rFonts w:eastAsia="Times New Roman" w:cs="Times New Roman"/>
          <w:i/>
          <w:sz w:val="26"/>
          <w:szCs w:val="26"/>
          <w:lang w:val="vi-VN"/>
        </w:rPr>
        <w:t>Công trình xử lý nước thải</w:t>
      </w:r>
      <w:r w:rsidRPr="009E4D0D">
        <w:rPr>
          <w:rFonts w:eastAsia="Times New Roman" w:cs="Times New Roman"/>
          <w:i/>
          <w:sz w:val="26"/>
          <w:szCs w:val="26"/>
          <w:lang w:val="en-US"/>
        </w:rPr>
        <w:t xml:space="preserve"> sinh hoạt</w:t>
      </w:r>
      <w:r w:rsidRPr="009E4D0D">
        <w:rPr>
          <w:rFonts w:eastAsia="Times New Roman" w:cs="Times New Roman"/>
          <w:i/>
          <w:sz w:val="26"/>
          <w:szCs w:val="26"/>
          <w:lang w:val="vi-VN"/>
        </w:rPr>
        <w:t xml:space="preserve">: </w:t>
      </w:r>
      <w:r w:rsidRPr="009E4D0D">
        <w:rPr>
          <w:rFonts w:eastAsia="Times New Roman" w:cs="Times New Roman"/>
          <w:sz w:val="26"/>
          <w:szCs w:val="26"/>
          <w:lang w:val="vi-VN"/>
        </w:rPr>
        <w:t xml:space="preserve">diện tích </w:t>
      </w:r>
      <w:r w:rsidRPr="009E4D0D">
        <w:rPr>
          <w:rFonts w:eastAsia="Times New Roman" w:cs="Times New Roman"/>
          <w:sz w:val="26"/>
          <w:szCs w:val="26"/>
          <w:lang w:val="en-US"/>
        </w:rPr>
        <w:t>50</w:t>
      </w:r>
      <w:r w:rsidRPr="009E4D0D">
        <w:rPr>
          <w:rFonts w:eastAsia="Times New Roman" w:cs="Times New Roman"/>
          <w:sz w:val="26"/>
          <w:szCs w:val="26"/>
          <w:lang w:val="vi-VN"/>
        </w:rPr>
        <w:t xml:space="preserve"> m</w:t>
      </w:r>
      <w:r w:rsidRPr="009E4D0D">
        <w:rPr>
          <w:rFonts w:eastAsia="Times New Roman" w:cs="Times New Roman"/>
          <w:sz w:val="26"/>
          <w:szCs w:val="26"/>
          <w:vertAlign w:val="superscript"/>
          <w:lang w:val="vi-VN"/>
        </w:rPr>
        <w:t>2</w:t>
      </w:r>
      <w:r w:rsidRPr="009E4D0D">
        <w:rPr>
          <w:rFonts w:eastAsia="Times New Roman" w:cs="Times New Roman"/>
          <w:sz w:val="26"/>
          <w:szCs w:val="26"/>
          <w:lang w:val="vi-VN"/>
        </w:rPr>
        <w:t xml:space="preserve"> (bao gồm </w:t>
      </w:r>
      <w:r w:rsidRPr="009E4D0D">
        <w:rPr>
          <w:rFonts w:eastAsia="Times New Roman" w:cs="Times New Roman"/>
          <w:sz w:val="26"/>
          <w:szCs w:val="26"/>
          <w:lang w:val="en-US"/>
        </w:rPr>
        <w:t>bể</w:t>
      </w:r>
      <w:r w:rsidRPr="009E4D0D">
        <w:rPr>
          <w:rFonts w:eastAsia="Times New Roman" w:cs="Times New Roman"/>
          <w:sz w:val="26"/>
          <w:szCs w:val="26"/>
          <w:lang w:val="vi-VN"/>
        </w:rPr>
        <w:t xml:space="preserve"> </w:t>
      </w:r>
      <w:r w:rsidRPr="009E4D0D">
        <w:rPr>
          <w:rFonts w:eastAsia="Times New Roman" w:cs="Times New Roman"/>
          <w:sz w:val="26"/>
          <w:szCs w:val="26"/>
          <w:lang w:val="en-US"/>
        </w:rPr>
        <w:t>tự hoại</w:t>
      </w:r>
      <w:r w:rsidRPr="009E4D0D">
        <w:rPr>
          <w:rFonts w:eastAsia="Times New Roman" w:cs="Times New Roman"/>
          <w:sz w:val="26"/>
          <w:szCs w:val="26"/>
          <w:lang w:val="vi-VN"/>
        </w:rPr>
        <w:t xml:space="preserve"> và mương sinh học) xử lý lượng nước thải phát sinh </w:t>
      </w:r>
      <w:r w:rsidRPr="009E4D0D">
        <w:rPr>
          <w:rFonts w:eastAsia="Times New Roman" w:cs="Times New Roman"/>
          <w:sz w:val="26"/>
          <w:szCs w:val="26"/>
          <w:lang w:val="en-US"/>
        </w:rPr>
        <w:t>từ hoạt động sinh hoạt của công nhân</w:t>
      </w:r>
      <w:r w:rsidRPr="009E4D0D">
        <w:rPr>
          <w:rFonts w:eastAsia="Times New Roman" w:cs="Times New Roman"/>
          <w:sz w:val="26"/>
          <w:szCs w:val="26"/>
          <w:lang w:val="vi-VN"/>
        </w:rPr>
        <w:t>.</w:t>
      </w:r>
    </w:p>
    <w:p w14:paraId="243728A8" w14:textId="40BB0DD5" w:rsidR="00E11AA2" w:rsidRPr="00892621" w:rsidRDefault="00E11AA2" w:rsidP="00B12C1B">
      <w:pPr>
        <w:spacing w:before="120" w:after="120"/>
        <w:ind w:firstLine="567"/>
        <w:jc w:val="both"/>
        <w:rPr>
          <w:rFonts w:eastAsia="Times New Roman" w:cs="Times New Roman"/>
          <w:sz w:val="26"/>
          <w:szCs w:val="26"/>
          <w:lang w:val="en-US"/>
        </w:rPr>
      </w:pPr>
      <w:r w:rsidRPr="00892621">
        <w:rPr>
          <w:rFonts w:eastAsia="Times New Roman" w:cs="Times New Roman"/>
          <w:sz w:val="26"/>
          <w:szCs w:val="26"/>
          <w:lang w:val="en-US"/>
        </w:rPr>
        <w:t xml:space="preserve">- </w:t>
      </w:r>
      <w:r w:rsidRPr="00892621">
        <w:rPr>
          <w:rFonts w:eastAsia="Times New Roman" w:cs="Times New Roman"/>
          <w:i/>
          <w:iCs/>
          <w:sz w:val="26"/>
          <w:szCs w:val="26"/>
          <w:lang w:val="en-US"/>
        </w:rPr>
        <w:t>Hồ sinh thái</w:t>
      </w:r>
      <w:r w:rsidRPr="00892621">
        <w:rPr>
          <w:rFonts w:eastAsia="Times New Roman" w:cs="Times New Roman"/>
          <w:sz w:val="26"/>
          <w:szCs w:val="26"/>
          <w:lang w:val="en-US"/>
        </w:rPr>
        <w:t>: diện tích 1.980 m</w:t>
      </w:r>
      <w:r w:rsidRPr="00892621">
        <w:rPr>
          <w:rFonts w:eastAsia="Times New Roman" w:cs="Times New Roman"/>
          <w:sz w:val="26"/>
          <w:szCs w:val="26"/>
          <w:vertAlign w:val="superscript"/>
          <w:lang w:val="en-US"/>
        </w:rPr>
        <w:t>2</w:t>
      </w:r>
      <w:r w:rsidRPr="00892621">
        <w:rPr>
          <w:rFonts w:eastAsia="Times New Roman" w:cs="Times New Roman"/>
          <w:sz w:val="26"/>
          <w:szCs w:val="26"/>
          <w:lang w:val="en-US"/>
        </w:rPr>
        <w:t xml:space="preserve"> để lưu chứa nước thải chăn nuôi sau xử lý.</w:t>
      </w:r>
    </w:p>
    <w:bookmarkEnd w:id="253"/>
    <w:p w14:paraId="731F74A5" w14:textId="77777777" w:rsidR="00E11AA2" w:rsidRDefault="00E11AA2" w:rsidP="00B12C1B">
      <w:pPr>
        <w:spacing w:before="120" w:after="120"/>
        <w:ind w:firstLine="567"/>
        <w:jc w:val="both"/>
        <w:rPr>
          <w:rFonts w:eastAsia="Times New Roman" w:cs="Times New Roman"/>
          <w:color w:val="000000" w:themeColor="text1"/>
          <w:sz w:val="26"/>
          <w:szCs w:val="26"/>
          <w:lang w:val="vi-VN"/>
        </w:rPr>
      </w:pPr>
      <w:r>
        <w:rPr>
          <w:rFonts w:eastAsia="Times New Roman" w:cs="Times New Roman"/>
          <w:i/>
          <w:color w:val="000000" w:themeColor="text1"/>
          <w:sz w:val="26"/>
          <w:szCs w:val="26"/>
          <w:lang w:val="en-GB"/>
        </w:rPr>
        <w:t xml:space="preserve">- </w:t>
      </w:r>
      <w:r w:rsidRPr="009E4D0D">
        <w:rPr>
          <w:rFonts w:eastAsia="Times New Roman" w:cs="Times New Roman"/>
          <w:i/>
          <w:color w:val="000000" w:themeColor="text1"/>
          <w:sz w:val="26"/>
          <w:szCs w:val="26"/>
          <w:lang w:val="vi-VN"/>
        </w:rPr>
        <w:t xml:space="preserve">Ao thu nước mưa: </w:t>
      </w:r>
      <w:r w:rsidRPr="009E4D0D">
        <w:rPr>
          <w:rFonts w:eastAsia="Times New Roman" w:cs="Times New Roman"/>
          <w:color w:val="000000" w:themeColor="text1"/>
          <w:sz w:val="26"/>
          <w:szCs w:val="26"/>
          <w:lang w:val="vi-VN"/>
        </w:rPr>
        <w:t>diện tích 1.</w:t>
      </w:r>
      <w:r>
        <w:rPr>
          <w:rFonts w:eastAsia="Times New Roman" w:cs="Times New Roman"/>
          <w:color w:val="000000" w:themeColor="text1"/>
          <w:sz w:val="26"/>
          <w:szCs w:val="26"/>
          <w:lang w:val="en-GB"/>
        </w:rPr>
        <w:t>755</w:t>
      </w:r>
      <w:r w:rsidRPr="009E4D0D">
        <w:rPr>
          <w:rFonts w:eastAsia="Times New Roman" w:cs="Times New Roman"/>
          <w:color w:val="000000" w:themeColor="text1"/>
          <w:sz w:val="26"/>
          <w:szCs w:val="26"/>
          <w:lang w:val="vi-VN"/>
        </w:rPr>
        <w:t xml:space="preserve"> m</w:t>
      </w:r>
      <w:r w:rsidRPr="009E4D0D">
        <w:rPr>
          <w:rFonts w:eastAsia="Times New Roman" w:cs="Times New Roman"/>
          <w:color w:val="000000" w:themeColor="text1"/>
          <w:sz w:val="26"/>
          <w:szCs w:val="26"/>
          <w:vertAlign w:val="superscript"/>
          <w:lang w:val="vi-VN"/>
        </w:rPr>
        <w:t>2</w:t>
      </w:r>
      <w:r w:rsidRPr="009E4D0D">
        <w:rPr>
          <w:rFonts w:eastAsia="Times New Roman" w:cs="Times New Roman"/>
          <w:color w:val="000000" w:themeColor="text1"/>
          <w:sz w:val="26"/>
          <w:szCs w:val="26"/>
          <w:lang w:val="vi-VN"/>
        </w:rPr>
        <w:t xml:space="preserve"> thu gom nước mưa toàn bộ của </w:t>
      </w:r>
      <w:r>
        <w:rPr>
          <w:rFonts w:eastAsia="Times New Roman" w:cs="Times New Roman"/>
          <w:color w:val="000000" w:themeColor="text1"/>
          <w:sz w:val="26"/>
          <w:szCs w:val="26"/>
          <w:lang w:val="en-GB"/>
        </w:rPr>
        <w:t>trang trại</w:t>
      </w:r>
      <w:r w:rsidRPr="009E4D0D">
        <w:rPr>
          <w:rFonts w:eastAsia="Times New Roman" w:cs="Times New Roman"/>
          <w:color w:val="000000" w:themeColor="text1"/>
          <w:sz w:val="26"/>
          <w:szCs w:val="26"/>
          <w:lang w:val="vi-VN"/>
        </w:rPr>
        <w:t>.</w:t>
      </w:r>
    </w:p>
    <w:p w14:paraId="18CABFF3" w14:textId="77777777" w:rsidR="00E11AA2" w:rsidRPr="009E4D0D" w:rsidRDefault="00E11AA2" w:rsidP="00B12C1B">
      <w:pPr>
        <w:spacing w:before="120" w:after="120"/>
        <w:ind w:firstLine="567"/>
        <w:jc w:val="both"/>
        <w:rPr>
          <w:rFonts w:eastAsia="Times New Roman" w:cs="Times New Roman"/>
          <w:color w:val="000000" w:themeColor="text1"/>
          <w:sz w:val="26"/>
          <w:szCs w:val="26"/>
          <w:lang w:val="vi-VN"/>
        </w:rPr>
      </w:pPr>
      <w:r>
        <w:rPr>
          <w:rFonts w:eastAsia="Times New Roman" w:cs="Times New Roman"/>
          <w:i/>
          <w:color w:val="000000" w:themeColor="text1"/>
          <w:sz w:val="26"/>
          <w:szCs w:val="26"/>
          <w:lang w:val="en-GB"/>
        </w:rPr>
        <w:lastRenderedPageBreak/>
        <w:t xml:space="preserve">- </w:t>
      </w:r>
      <w:r w:rsidRPr="009E4D0D">
        <w:rPr>
          <w:rFonts w:eastAsia="Times New Roman" w:cs="Times New Roman"/>
          <w:i/>
          <w:color w:val="000000" w:themeColor="text1"/>
          <w:sz w:val="26"/>
          <w:szCs w:val="26"/>
          <w:lang w:val="vi-VN"/>
        </w:rPr>
        <w:t>Khu vực đất dự phòng xử lý chôn lấp</w:t>
      </w:r>
      <w:r w:rsidRPr="009E4D0D">
        <w:rPr>
          <w:rFonts w:eastAsia="Times New Roman" w:cs="Times New Roman"/>
          <w:color w:val="000000" w:themeColor="text1"/>
          <w:sz w:val="26"/>
          <w:szCs w:val="26"/>
          <w:lang w:val="vi-VN"/>
        </w:rPr>
        <w:t xml:space="preserve">: diện tích đất dự phòng khoảng </w:t>
      </w:r>
      <w:r>
        <w:rPr>
          <w:rFonts w:eastAsia="Times New Roman" w:cs="Times New Roman"/>
          <w:color w:val="000000" w:themeColor="text1"/>
          <w:sz w:val="26"/>
          <w:szCs w:val="26"/>
          <w:lang w:val="en-GB"/>
        </w:rPr>
        <w:t>1.800</w:t>
      </w:r>
      <w:r w:rsidRPr="009E4D0D">
        <w:rPr>
          <w:rFonts w:eastAsia="Times New Roman" w:cs="Times New Roman"/>
          <w:color w:val="000000" w:themeColor="text1"/>
          <w:sz w:val="26"/>
          <w:szCs w:val="26"/>
          <w:lang w:val="vi-VN"/>
        </w:rPr>
        <w:t xml:space="preserve"> m</w:t>
      </w:r>
      <w:r w:rsidRPr="009E4D0D">
        <w:rPr>
          <w:rFonts w:eastAsia="Times New Roman" w:cs="Times New Roman"/>
          <w:color w:val="000000" w:themeColor="text1"/>
          <w:sz w:val="26"/>
          <w:szCs w:val="26"/>
          <w:vertAlign w:val="superscript"/>
          <w:lang w:val="vi-VN"/>
        </w:rPr>
        <w:t xml:space="preserve">2 </w:t>
      </w:r>
      <w:r w:rsidRPr="009E4D0D">
        <w:rPr>
          <w:rFonts w:eastAsia="Times New Roman" w:cs="Times New Roman"/>
          <w:color w:val="000000" w:themeColor="text1"/>
          <w:sz w:val="26"/>
          <w:szCs w:val="26"/>
          <w:lang w:val="vi-VN"/>
        </w:rPr>
        <w:t>được bố trí phòng trừ trường hợp dịch bệnh lây lan, tiêu hủy toàn bộ gà tại trang trại.</w:t>
      </w:r>
    </w:p>
    <w:p w14:paraId="694E1C08" w14:textId="77777777" w:rsidR="00A01334" w:rsidRPr="000B38EE" w:rsidRDefault="00A01334" w:rsidP="00B12C1B">
      <w:pPr>
        <w:pStyle w:val="ListParagraph"/>
        <w:spacing w:line="276" w:lineRule="auto"/>
        <w:ind w:firstLine="567"/>
        <w:rPr>
          <w:lang w:val="vi-VN"/>
        </w:rPr>
      </w:pPr>
      <w:r>
        <w:rPr>
          <w:lang w:val="vi-VN"/>
        </w:rPr>
        <w:t xml:space="preserve">5.3 </w:t>
      </w:r>
      <w:bookmarkStart w:id="254" w:name="_Toc2088227"/>
      <w:bookmarkStart w:id="255" w:name="_Toc2088368"/>
      <w:bookmarkStart w:id="256" w:name="_Toc2088446"/>
      <w:bookmarkStart w:id="257" w:name="_Toc2243214"/>
      <w:bookmarkStart w:id="258" w:name="_Toc2243310"/>
      <w:bookmarkStart w:id="259" w:name="_Toc2243390"/>
      <w:bookmarkStart w:id="260" w:name="_Toc2243473"/>
      <w:bookmarkStart w:id="261" w:name="_Toc2584013"/>
      <w:bookmarkStart w:id="262" w:name="_Toc4575714"/>
      <w:bookmarkStart w:id="263" w:name="_Toc9318746"/>
      <w:bookmarkStart w:id="264" w:name="_Toc72767781"/>
      <w:r w:rsidRPr="00F609C1">
        <w:rPr>
          <w:rFonts w:eastAsia="MS Mincho" w:cs="Times New Roman"/>
          <w:bCs/>
          <w:color w:val="000000" w:themeColor="text1"/>
          <w:szCs w:val="26"/>
          <w:lang w:val="pl-PL"/>
        </w:rPr>
        <w:t xml:space="preserve">Tổ chức quản lý </w:t>
      </w:r>
      <w:bookmarkEnd w:id="254"/>
      <w:bookmarkEnd w:id="255"/>
      <w:bookmarkEnd w:id="256"/>
      <w:bookmarkEnd w:id="257"/>
      <w:bookmarkEnd w:id="258"/>
      <w:bookmarkEnd w:id="259"/>
      <w:bookmarkEnd w:id="260"/>
      <w:bookmarkEnd w:id="261"/>
      <w:bookmarkEnd w:id="262"/>
      <w:bookmarkEnd w:id="263"/>
      <w:bookmarkEnd w:id="264"/>
      <w:r>
        <w:rPr>
          <w:rFonts w:eastAsia="MS Mincho" w:cs="Times New Roman"/>
          <w:bCs/>
          <w:color w:val="000000" w:themeColor="text1"/>
          <w:szCs w:val="26"/>
          <w:lang w:val="pl-PL"/>
        </w:rPr>
        <w:t>trang trại</w:t>
      </w:r>
      <w:bookmarkEnd w:id="251"/>
      <w:bookmarkEnd w:id="252"/>
    </w:p>
    <w:p w14:paraId="74964CF9" w14:textId="77777777" w:rsidR="00A01334" w:rsidRPr="00F609C1" w:rsidRDefault="00A01334" w:rsidP="00B12C1B">
      <w:pPr>
        <w:shd w:val="clear" w:color="auto" w:fill="FFFFFF"/>
        <w:tabs>
          <w:tab w:val="left" w:pos="284"/>
          <w:tab w:val="left" w:pos="851"/>
        </w:tabs>
        <w:spacing w:before="120" w:after="120"/>
        <w:ind w:left="567"/>
        <w:jc w:val="both"/>
        <w:rPr>
          <w:rFonts w:eastAsia="Times New Roman" w:cs="Times New Roman"/>
          <w:color w:val="000000" w:themeColor="text1"/>
          <w:sz w:val="26"/>
          <w:szCs w:val="26"/>
          <w:lang w:val="vi-VN"/>
        </w:rPr>
      </w:pPr>
      <w:r w:rsidRPr="00F609C1">
        <w:rPr>
          <w:rFonts w:eastAsia="Times New Roman" w:cs="Times New Roman"/>
          <w:color w:val="000000" w:themeColor="text1"/>
          <w:sz w:val="26"/>
          <w:szCs w:val="26"/>
          <w:lang w:val="vi-VN"/>
        </w:rPr>
        <w:t xml:space="preserve">Tổng số công nhân làm việc </w:t>
      </w:r>
      <w:r>
        <w:rPr>
          <w:rFonts w:eastAsia="Times New Roman" w:cs="Times New Roman"/>
          <w:color w:val="000000" w:themeColor="text1"/>
          <w:sz w:val="26"/>
          <w:szCs w:val="26"/>
          <w:lang w:val="en-GB"/>
        </w:rPr>
        <w:t>tại trang trại hiện nay</w:t>
      </w:r>
      <w:r w:rsidRPr="00F609C1">
        <w:rPr>
          <w:rFonts w:eastAsia="Times New Roman" w:cs="Times New Roman"/>
          <w:color w:val="000000" w:themeColor="text1"/>
          <w:sz w:val="26"/>
          <w:szCs w:val="26"/>
          <w:lang w:val="vi-VN"/>
        </w:rPr>
        <w:t xml:space="preserve"> khoảng </w:t>
      </w:r>
      <w:r w:rsidRPr="00F609C1">
        <w:rPr>
          <w:rFonts w:eastAsia="Times New Roman" w:cs="Times New Roman"/>
          <w:color w:val="000000" w:themeColor="text1"/>
          <w:sz w:val="26"/>
          <w:szCs w:val="26"/>
          <w:lang w:val="pl-PL"/>
        </w:rPr>
        <w:t>20</w:t>
      </w:r>
      <w:r w:rsidRPr="00F609C1">
        <w:rPr>
          <w:rFonts w:eastAsia="Times New Roman" w:cs="Times New Roman"/>
          <w:color w:val="000000" w:themeColor="text1"/>
          <w:sz w:val="26"/>
          <w:szCs w:val="26"/>
          <w:lang w:val="vi-VN"/>
        </w:rPr>
        <w:t xml:space="preserve"> người. Trong đó:</w:t>
      </w:r>
    </w:p>
    <w:p w14:paraId="4513E624" w14:textId="77777777" w:rsidR="00A01334" w:rsidRPr="00CD6A0D" w:rsidRDefault="00A01334" w:rsidP="00B12C1B">
      <w:pPr>
        <w:shd w:val="clear" w:color="auto" w:fill="FFFFFF"/>
        <w:tabs>
          <w:tab w:val="left" w:pos="284"/>
          <w:tab w:val="left" w:pos="1701"/>
        </w:tabs>
        <w:spacing w:before="120" w:after="120"/>
        <w:ind w:left="567"/>
        <w:jc w:val="both"/>
        <w:rPr>
          <w:rFonts w:eastAsia="Times New Roman" w:cs="Times New Roman"/>
          <w:color w:val="000000" w:themeColor="text1"/>
          <w:sz w:val="26"/>
          <w:szCs w:val="26"/>
          <w:lang w:val="en-GB"/>
        </w:rPr>
      </w:pPr>
      <w:r w:rsidRPr="00F609C1">
        <w:rPr>
          <w:rFonts w:eastAsia="Times New Roman" w:cs="Times New Roman"/>
          <w:color w:val="000000" w:themeColor="text1"/>
          <w:sz w:val="26"/>
          <w:szCs w:val="26"/>
          <w:lang w:val="vi-VN"/>
        </w:rPr>
        <w:t xml:space="preserve">+ Quản lý trại: </w:t>
      </w:r>
      <w:r w:rsidRPr="00F609C1">
        <w:rPr>
          <w:rFonts w:eastAsia="Times New Roman" w:cs="Times New Roman"/>
          <w:color w:val="000000" w:themeColor="text1"/>
          <w:sz w:val="26"/>
          <w:szCs w:val="26"/>
          <w:lang w:val="vi-VN"/>
        </w:rPr>
        <w:tab/>
        <w:t>0</w:t>
      </w:r>
      <w:r w:rsidRPr="00F609C1">
        <w:rPr>
          <w:rFonts w:eastAsia="Times New Roman" w:cs="Times New Roman"/>
          <w:color w:val="000000" w:themeColor="text1"/>
          <w:sz w:val="26"/>
          <w:szCs w:val="26"/>
          <w:lang w:val="en-GB"/>
        </w:rPr>
        <w:t>1</w:t>
      </w:r>
      <w:r w:rsidRPr="00F609C1">
        <w:rPr>
          <w:rFonts w:eastAsia="Times New Roman" w:cs="Times New Roman"/>
          <w:color w:val="000000" w:themeColor="text1"/>
          <w:sz w:val="26"/>
          <w:szCs w:val="26"/>
          <w:lang w:val="vi-VN"/>
        </w:rPr>
        <w:t xml:space="preserve"> </w:t>
      </w:r>
      <w:r>
        <w:rPr>
          <w:rFonts w:eastAsia="Times New Roman" w:cs="Times New Roman"/>
          <w:color w:val="000000" w:themeColor="text1"/>
          <w:sz w:val="26"/>
          <w:szCs w:val="26"/>
          <w:lang w:val="en-GB"/>
        </w:rPr>
        <w:t>người</w:t>
      </w:r>
    </w:p>
    <w:p w14:paraId="2770CC52" w14:textId="77777777" w:rsidR="00A01334" w:rsidRPr="00F609C1" w:rsidRDefault="00A01334" w:rsidP="00C73BAA">
      <w:pPr>
        <w:shd w:val="clear" w:color="auto" w:fill="FFFFFF"/>
        <w:tabs>
          <w:tab w:val="left" w:pos="284"/>
          <w:tab w:val="left" w:pos="1701"/>
        </w:tabs>
        <w:spacing w:before="60" w:after="60"/>
        <w:ind w:left="567"/>
        <w:jc w:val="both"/>
        <w:rPr>
          <w:rFonts w:eastAsia="Times New Roman" w:cs="Times New Roman"/>
          <w:color w:val="000000" w:themeColor="text1"/>
          <w:sz w:val="26"/>
          <w:szCs w:val="26"/>
          <w:lang w:val="en-GB"/>
        </w:rPr>
      </w:pPr>
      <w:r w:rsidRPr="00F609C1">
        <w:rPr>
          <w:rFonts w:eastAsia="Times New Roman" w:cs="Times New Roman"/>
          <w:color w:val="000000" w:themeColor="text1"/>
          <w:sz w:val="26"/>
          <w:szCs w:val="26"/>
          <w:lang w:val="en-GB"/>
        </w:rPr>
        <w:t>+ Kế toán + nhân sự: 1 người</w:t>
      </w:r>
    </w:p>
    <w:p w14:paraId="2D5B2614" w14:textId="77777777" w:rsidR="00A01334" w:rsidRPr="00F609C1" w:rsidRDefault="00A01334" w:rsidP="00C73BAA">
      <w:pPr>
        <w:shd w:val="clear" w:color="auto" w:fill="FFFFFF"/>
        <w:tabs>
          <w:tab w:val="left" w:pos="284"/>
          <w:tab w:val="left" w:pos="1701"/>
        </w:tabs>
        <w:spacing w:before="60" w:after="60"/>
        <w:ind w:left="567"/>
        <w:jc w:val="both"/>
        <w:rPr>
          <w:rFonts w:eastAsia="Times New Roman" w:cs="Times New Roman"/>
          <w:color w:val="000000" w:themeColor="text1"/>
          <w:sz w:val="26"/>
          <w:szCs w:val="26"/>
          <w:lang w:val="en-GB"/>
        </w:rPr>
      </w:pPr>
      <w:r w:rsidRPr="00F609C1">
        <w:rPr>
          <w:rFonts w:eastAsia="Times New Roman" w:cs="Times New Roman"/>
          <w:color w:val="000000" w:themeColor="text1"/>
          <w:sz w:val="26"/>
          <w:szCs w:val="26"/>
          <w:lang w:val="en-GB"/>
        </w:rPr>
        <w:t>+ Các bộ kỹ thuật chăn nuôi: 1 người</w:t>
      </w:r>
    </w:p>
    <w:p w14:paraId="1CD0A143" w14:textId="77777777" w:rsidR="00A01334" w:rsidRPr="00F609C1" w:rsidRDefault="00A01334" w:rsidP="00C73BAA">
      <w:pPr>
        <w:shd w:val="clear" w:color="auto" w:fill="FFFFFF"/>
        <w:tabs>
          <w:tab w:val="left" w:pos="284"/>
          <w:tab w:val="left" w:pos="1701"/>
        </w:tabs>
        <w:spacing w:before="60" w:after="60"/>
        <w:ind w:left="567"/>
        <w:jc w:val="both"/>
        <w:rPr>
          <w:rFonts w:eastAsia="Times New Roman" w:cs="Times New Roman"/>
          <w:color w:val="000000" w:themeColor="text1"/>
          <w:sz w:val="26"/>
          <w:szCs w:val="26"/>
          <w:lang w:val="vi-VN"/>
        </w:rPr>
      </w:pPr>
      <w:r w:rsidRPr="00F609C1">
        <w:rPr>
          <w:rFonts w:eastAsia="Times New Roman" w:cs="Times New Roman"/>
          <w:color w:val="000000" w:themeColor="text1"/>
          <w:sz w:val="26"/>
          <w:szCs w:val="26"/>
          <w:lang w:val="vi-VN"/>
        </w:rPr>
        <w:t>+ Công nhân:</w:t>
      </w:r>
      <w:r>
        <w:rPr>
          <w:rFonts w:eastAsia="Times New Roman" w:cs="Times New Roman"/>
          <w:color w:val="000000" w:themeColor="text1"/>
          <w:sz w:val="26"/>
          <w:szCs w:val="26"/>
          <w:lang w:val="en-GB"/>
        </w:rPr>
        <w:t xml:space="preserve"> </w:t>
      </w:r>
      <w:r w:rsidRPr="00F609C1">
        <w:rPr>
          <w:rFonts w:eastAsia="Times New Roman" w:cs="Times New Roman"/>
          <w:color w:val="000000" w:themeColor="text1"/>
          <w:sz w:val="26"/>
          <w:szCs w:val="26"/>
          <w:lang w:val="vi-VN"/>
        </w:rPr>
        <w:t>1</w:t>
      </w:r>
      <w:r w:rsidRPr="00F609C1">
        <w:rPr>
          <w:rFonts w:eastAsia="Times New Roman" w:cs="Times New Roman"/>
          <w:color w:val="000000" w:themeColor="text1"/>
          <w:sz w:val="26"/>
          <w:szCs w:val="26"/>
          <w:lang w:val="en-GB"/>
        </w:rPr>
        <w:t>6</w:t>
      </w:r>
      <w:r w:rsidRPr="00F609C1">
        <w:rPr>
          <w:rFonts w:eastAsia="Times New Roman" w:cs="Times New Roman"/>
          <w:color w:val="000000" w:themeColor="text1"/>
          <w:sz w:val="26"/>
          <w:szCs w:val="26"/>
          <w:lang w:val="vi-VN"/>
        </w:rPr>
        <w:t xml:space="preserve"> (Thuê nhân công địa phương)</w:t>
      </w:r>
    </w:p>
    <w:p w14:paraId="0AC75292" w14:textId="77777777" w:rsidR="00A01334" w:rsidRDefault="00A01334" w:rsidP="00C73BAA">
      <w:pPr>
        <w:shd w:val="clear" w:color="auto" w:fill="FFFFFF"/>
        <w:tabs>
          <w:tab w:val="left" w:pos="284"/>
          <w:tab w:val="left" w:pos="1701"/>
        </w:tabs>
        <w:spacing w:before="60" w:after="60"/>
        <w:ind w:left="567"/>
        <w:jc w:val="both"/>
        <w:rPr>
          <w:rFonts w:eastAsia="Times New Roman" w:cs="Times New Roman"/>
          <w:color w:val="000000" w:themeColor="text1"/>
          <w:sz w:val="26"/>
          <w:szCs w:val="26"/>
          <w:lang w:val="vi-VN"/>
        </w:rPr>
      </w:pPr>
      <w:r w:rsidRPr="00F609C1">
        <w:rPr>
          <w:rFonts w:eastAsia="Times New Roman" w:cs="Times New Roman"/>
          <w:color w:val="000000" w:themeColor="text1"/>
          <w:sz w:val="26"/>
          <w:szCs w:val="26"/>
          <w:lang w:val="vi-VN"/>
        </w:rPr>
        <w:t xml:space="preserve">+ Bảo vệ: </w:t>
      </w:r>
      <w:r w:rsidRPr="00F609C1">
        <w:rPr>
          <w:rFonts w:eastAsia="Times New Roman" w:cs="Times New Roman"/>
          <w:color w:val="000000" w:themeColor="text1"/>
          <w:sz w:val="26"/>
          <w:szCs w:val="26"/>
          <w:lang w:val="vi-VN"/>
        </w:rPr>
        <w:tab/>
        <w:t>01 (Thuê nhân công địa phương)</w:t>
      </w:r>
    </w:p>
    <w:p w14:paraId="792E8EDA" w14:textId="09E42325" w:rsidR="00D71015" w:rsidRPr="000B38EE" w:rsidRDefault="00D71015" w:rsidP="00C73BAA">
      <w:pPr>
        <w:pStyle w:val="ListParagraph"/>
        <w:spacing w:before="60" w:after="60"/>
        <w:ind w:firstLine="567"/>
        <w:rPr>
          <w:lang w:val="vi-VN"/>
        </w:rPr>
      </w:pPr>
      <w:bookmarkStart w:id="265" w:name="_Toc134798550"/>
      <w:r>
        <w:rPr>
          <w:lang w:val="vi-VN"/>
        </w:rPr>
        <w:t>5.</w:t>
      </w:r>
      <w:r>
        <w:rPr>
          <w:lang w:val="en-GB"/>
        </w:rPr>
        <w:t>4</w:t>
      </w:r>
      <w:r>
        <w:rPr>
          <w:lang w:val="vi-VN"/>
        </w:rPr>
        <w:t xml:space="preserve"> </w:t>
      </w:r>
      <w:r>
        <w:rPr>
          <w:rFonts w:eastAsia="MS Mincho" w:cs="Times New Roman"/>
          <w:bCs/>
          <w:color w:val="000000" w:themeColor="text1"/>
          <w:szCs w:val="26"/>
          <w:lang w:val="pl-PL"/>
        </w:rPr>
        <w:t>Tổng mức đầu tư</w:t>
      </w:r>
      <w:bookmarkEnd w:id="265"/>
    </w:p>
    <w:p w14:paraId="40FF3D92" w14:textId="3B5B505C" w:rsidR="00D13CD1" w:rsidRDefault="00D71015" w:rsidP="00C73BAA">
      <w:pPr>
        <w:shd w:val="clear" w:color="auto" w:fill="FFFFFF"/>
        <w:tabs>
          <w:tab w:val="left" w:pos="284"/>
          <w:tab w:val="left" w:pos="851"/>
        </w:tabs>
        <w:spacing w:before="60" w:after="60"/>
        <w:ind w:firstLine="567"/>
        <w:jc w:val="both"/>
        <w:rPr>
          <w:rFonts w:eastAsia="Times New Roman" w:cs="Times New Roman"/>
          <w:color w:val="000000" w:themeColor="text1"/>
          <w:sz w:val="26"/>
          <w:szCs w:val="26"/>
          <w:lang w:val="en-GB"/>
        </w:rPr>
      </w:pPr>
      <w:r w:rsidRPr="00D71015">
        <w:rPr>
          <w:rFonts w:eastAsia="Times New Roman" w:cs="Times New Roman"/>
          <w:color w:val="000000" w:themeColor="text1"/>
          <w:sz w:val="26"/>
          <w:szCs w:val="26"/>
          <w:lang w:val="vi-VN"/>
        </w:rPr>
        <w:t>Giá t</w:t>
      </w:r>
      <w:r w:rsidR="00B12C1B">
        <w:rPr>
          <w:rFonts w:eastAsia="Times New Roman" w:cs="Times New Roman"/>
          <w:color w:val="000000" w:themeColor="text1"/>
          <w:sz w:val="26"/>
          <w:szCs w:val="26"/>
          <w:lang w:val="vi-VN"/>
        </w:rPr>
        <w:t>rị tổng mức đầu tư: 50.000.000.000 đồng (</w:t>
      </w:r>
      <w:r w:rsidR="00B12C1B">
        <w:rPr>
          <w:rFonts w:eastAsia="Times New Roman" w:cs="Times New Roman"/>
          <w:color w:val="000000" w:themeColor="text1"/>
          <w:sz w:val="26"/>
          <w:szCs w:val="26"/>
          <w:lang w:val="en-US"/>
        </w:rPr>
        <w:t>Năm mươi</w:t>
      </w:r>
      <w:r w:rsidRPr="00D71015">
        <w:rPr>
          <w:rFonts w:eastAsia="Times New Roman" w:cs="Times New Roman"/>
          <w:color w:val="000000" w:themeColor="text1"/>
          <w:sz w:val="26"/>
          <w:szCs w:val="26"/>
          <w:lang w:val="vi-VN"/>
        </w:rPr>
        <w:t xml:space="preserve"> tỷ đồng), trong đó vốn chủ đầu</w:t>
      </w:r>
      <w:r w:rsidR="00CD092E">
        <w:rPr>
          <w:rFonts w:eastAsia="Times New Roman" w:cs="Times New Roman"/>
          <w:color w:val="000000" w:themeColor="text1"/>
          <w:sz w:val="26"/>
          <w:szCs w:val="26"/>
          <w:lang w:val="vi-VN"/>
        </w:rPr>
        <w:t xml:space="preserve"> tư góp để thực hiện dự án là: 10</w:t>
      </w:r>
      <w:r w:rsidRPr="00D71015">
        <w:rPr>
          <w:rFonts w:eastAsia="Times New Roman" w:cs="Times New Roman"/>
          <w:color w:val="000000" w:themeColor="text1"/>
          <w:sz w:val="26"/>
          <w:szCs w:val="26"/>
          <w:lang w:val="vi-VN"/>
        </w:rPr>
        <w:t>.000.000.000 đồng (</w:t>
      </w:r>
      <w:r w:rsidR="00CD092E">
        <w:rPr>
          <w:rFonts w:eastAsia="Times New Roman" w:cs="Times New Roman"/>
          <w:color w:val="000000" w:themeColor="text1"/>
          <w:sz w:val="26"/>
          <w:szCs w:val="26"/>
          <w:lang w:val="en-US"/>
        </w:rPr>
        <w:t>Mười tỷ đồng</w:t>
      </w:r>
      <w:r w:rsidR="00CD092E">
        <w:rPr>
          <w:rFonts w:eastAsia="Times New Roman" w:cs="Times New Roman"/>
          <w:color w:val="000000" w:themeColor="text1"/>
          <w:sz w:val="26"/>
          <w:szCs w:val="26"/>
          <w:lang w:val="vi-VN"/>
        </w:rPr>
        <w:t>), chiếm 2</w:t>
      </w:r>
      <w:r w:rsidRPr="00D71015">
        <w:rPr>
          <w:rFonts w:eastAsia="Times New Roman" w:cs="Times New Roman"/>
          <w:color w:val="000000" w:themeColor="text1"/>
          <w:sz w:val="26"/>
          <w:szCs w:val="26"/>
          <w:lang w:val="vi-VN"/>
        </w:rPr>
        <w:t>0% tổng mức đầu tư</w:t>
      </w:r>
      <w:r w:rsidR="00CD092E">
        <w:rPr>
          <w:rFonts w:eastAsia="Times New Roman" w:cs="Times New Roman"/>
          <w:color w:val="000000" w:themeColor="text1"/>
          <w:sz w:val="26"/>
          <w:szCs w:val="26"/>
          <w:lang w:val="en-US"/>
        </w:rPr>
        <w:t xml:space="preserve">, vốn huy động là: </w:t>
      </w:r>
      <w:r w:rsidR="00CD092E">
        <w:rPr>
          <w:rFonts w:eastAsia="Times New Roman" w:cs="Times New Roman"/>
          <w:color w:val="000000" w:themeColor="text1"/>
          <w:sz w:val="26"/>
          <w:szCs w:val="26"/>
          <w:lang w:val="vi-VN"/>
        </w:rPr>
        <w:t>40.000.000.000 đồng (</w:t>
      </w:r>
      <w:r w:rsidR="00CD092E">
        <w:rPr>
          <w:rFonts w:eastAsia="Times New Roman" w:cs="Times New Roman"/>
          <w:color w:val="000000" w:themeColor="text1"/>
          <w:sz w:val="26"/>
          <w:szCs w:val="26"/>
          <w:lang w:val="en-US"/>
        </w:rPr>
        <w:t>Bốn mươi</w:t>
      </w:r>
      <w:r w:rsidR="00CD092E" w:rsidRPr="00D71015">
        <w:rPr>
          <w:rFonts w:eastAsia="Times New Roman" w:cs="Times New Roman"/>
          <w:color w:val="000000" w:themeColor="text1"/>
          <w:sz w:val="26"/>
          <w:szCs w:val="26"/>
          <w:lang w:val="vi-VN"/>
        </w:rPr>
        <w:t xml:space="preserve"> tỷ đồng)</w:t>
      </w:r>
      <w:r w:rsidR="00CD092E">
        <w:rPr>
          <w:rFonts w:eastAsia="Times New Roman" w:cs="Times New Roman"/>
          <w:color w:val="000000" w:themeColor="text1"/>
          <w:sz w:val="26"/>
          <w:szCs w:val="26"/>
          <w:lang w:val="en-US"/>
        </w:rPr>
        <w:t xml:space="preserve"> vay từ các tổ chức tín dụng</w:t>
      </w:r>
      <w:r w:rsidRPr="00D71015">
        <w:rPr>
          <w:rFonts w:eastAsia="Times New Roman" w:cs="Times New Roman"/>
          <w:color w:val="000000" w:themeColor="text1"/>
          <w:sz w:val="26"/>
          <w:szCs w:val="26"/>
          <w:lang w:val="vi-VN"/>
        </w:rPr>
        <w:t>.</w:t>
      </w:r>
      <w:r>
        <w:rPr>
          <w:rFonts w:eastAsia="Times New Roman" w:cs="Times New Roman"/>
          <w:color w:val="000000" w:themeColor="text1"/>
          <w:sz w:val="26"/>
          <w:szCs w:val="26"/>
          <w:lang w:val="en-GB"/>
        </w:rPr>
        <w:t xml:space="preserve"> Trong đó</w:t>
      </w:r>
      <w:r w:rsidR="00CD092E">
        <w:rPr>
          <w:rFonts w:eastAsia="Times New Roman" w:cs="Times New Roman"/>
          <w:color w:val="000000" w:themeColor="text1"/>
          <w:sz w:val="26"/>
          <w:szCs w:val="26"/>
          <w:lang w:val="en-GB"/>
        </w:rPr>
        <w:t>:</w:t>
      </w:r>
    </w:p>
    <w:p w14:paraId="1905E7DD" w14:textId="1A8ABAA5" w:rsidR="00D71015" w:rsidRPr="00D71015" w:rsidRDefault="00CD092E" w:rsidP="00C73BAA">
      <w:pPr>
        <w:shd w:val="clear" w:color="auto" w:fill="FFFFFF"/>
        <w:tabs>
          <w:tab w:val="left" w:pos="284"/>
          <w:tab w:val="left" w:pos="851"/>
        </w:tabs>
        <w:spacing w:before="60" w:after="60"/>
        <w:ind w:firstLine="567"/>
        <w:jc w:val="both"/>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 Chi phí xây dựng trang trại: 24</w:t>
      </w:r>
      <w:r w:rsidR="00D71015">
        <w:rPr>
          <w:rFonts w:eastAsia="Times New Roman" w:cs="Times New Roman"/>
          <w:color w:val="000000" w:themeColor="text1"/>
          <w:sz w:val="26"/>
          <w:szCs w:val="26"/>
          <w:lang w:val="en-GB"/>
        </w:rPr>
        <w:t>.000.000.000 đồng</w:t>
      </w:r>
    </w:p>
    <w:p w14:paraId="1926206A" w14:textId="6CE32D4B" w:rsidR="00D71015" w:rsidRPr="00D71015" w:rsidRDefault="00D71015" w:rsidP="00C73BAA">
      <w:pPr>
        <w:shd w:val="clear" w:color="auto" w:fill="FFFFFF"/>
        <w:tabs>
          <w:tab w:val="left" w:pos="284"/>
          <w:tab w:val="left" w:pos="851"/>
        </w:tabs>
        <w:spacing w:before="60" w:after="60"/>
        <w:ind w:firstLine="567"/>
        <w:jc w:val="both"/>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 Chi phí l</w:t>
      </w:r>
      <w:r w:rsidR="00CD092E">
        <w:rPr>
          <w:rFonts w:eastAsia="Times New Roman" w:cs="Times New Roman"/>
          <w:color w:val="000000" w:themeColor="text1"/>
          <w:sz w:val="26"/>
          <w:szCs w:val="26"/>
          <w:lang w:val="en-GB"/>
        </w:rPr>
        <w:t>ắp đặt máy móc thiết bị: 16</w:t>
      </w:r>
      <w:r>
        <w:rPr>
          <w:rFonts w:eastAsia="Times New Roman" w:cs="Times New Roman"/>
          <w:color w:val="000000" w:themeColor="text1"/>
          <w:sz w:val="26"/>
          <w:szCs w:val="26"/>
          <w:lang w:val="en-GB"/>
        </w:rPr>
        <w:t>.000.000.000 đồng</w:t>
      </w:r>
    </w:p>
    <w:p w14:paraId="66B654C7" w14:textId="3DFF6BDA" w:rsidR="00D71015" w:rsidRPr="00D71015" w:rsidRDefault="00D71015" w:rsidP="00C73BAA">
      <w:pPr>
        <w:shd w:val="clear" w:color="auto" w:fill="FFFFFF"/>
        <w:tabs>
          <w:tab w:val="left" w:pos="284"/>
          <w:tab w:val="left" w:pos="851"/>
        </w:tabs>
        <w:spacing w:before="60" w:after="60"/>
        <w:ind w:firstLine="567"/>
        <w:jc w:val="both"/>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 Chi phí xây dựng hạng mục bảo vệ môi trường: 1.000.000.000 đồng</w:t>
      </w:r>
    </w:p>
    <w:p w14:paraId="5246CEC6" w14:textId="0FC8ADAF" w:rsidR="00D71015" w:rsidRPr="00D71015" w:rsidRDefault="00CD092E" w:rsidP="00C73BAA">
      <w:pPr>
        <w:shd w:val="clear" w:color="auto" w:fill="FFFFFF"/>
        <w:tabs>
          <w:tab w:val="left" w:pos="284"/>
          <w:tab w:val="left" w:pos="851"/>
        </w:tabs>
        <w:spacing w:before="60" w:after="60"/>
        <w:ind w:firstLine="567"/>
        <w:jc w:val="both"/>
        <w:rPr>
          <w:rFonts w:eastAsia="Times New Roman" w:cs="Times New Roman"/>
          <w:color w:val="000000" w:themeColor="text1"/>
          <w:sz w:val="26"/>
          <w:szCs w:val="26"/>
          <w:lang w:val="en-GB"/>
        </w:rPr>
      </w:pPr>
      <w:r>
        <w:rPr>
          <w:rFonts w:eastAsia="Times New Roman" w:cs="Times New Roman"/>
          <w:color w:val="000000" w:themeColor="text1"/>
          <w:sz w:val="26"/>
          <w:szCs w:val="26"/>
          <w:lang w:val="en-GB"/>
        </w:rPr>
        <w:t>+ Chi phí khác và dự phòng: 9</w:t>
      </w:r>
      <w:r w:rsidR="00D71015">
        <w:rPr>
          <w:rFonts w:eastAsia="Times New Roman" w:cs="Times New Roman"/>
          <w:color w:val="000000" w:themeColor="text1"/>
          <w:sz w:val="26"/>
          <w:szCs w:val="26"/>
          <w:lang w:val="en-GB"/>
        </w:rPr>
        <w:t>.000.000.000 đồng</w:t>
      </w:r>
    </w:p>
    <w:p w14:paraId="4DD09CA3" w14:textId="242DFF48" w:rsidR="00C73BAA" w:rsidRDefault="00C73BAA" w:rsidP="00062746">
      <w:pPr>
        <w:pStyle w:val="cap1"/>
      </w:pPr>
    </w:p>
    <w:p w14:paraId="13A723A2" w14:textId="173B3D05" w:rsidR="00AE1C5B" w:rsidRDefault="00AE1C5B" w:rsidP="00062746">
      <w:pPr>
        <w:pStyle w:val="cap1"/>
      </w:pPr>
    </w:p>
    <w:p w14:paraId="56A09DA4" w14:textId="712A3CA1" w:rsidR="00AE1C5B" w:rsidRDefault="00AE1C5B" w:rsidP="00062746">
      <w:pPr>
        <w:pStyle w:val="cap1"/>
      </w:pPr>
    </w:p>
    <w:p w14:paraId="7C64D4A3" w14:textId="4E153499" w:rsidR="00AE1C5B" w:rsidRDefault="00AE1C5B" w:rsidP="00062746">
      <w:pPr>
        <w:pStyle w:val="cap1"/>
      </w:pPr>
    </w:p>
    <w:p w14:paraId="1E8FBC82" w14:textId="48A5A2A1" w:rsidR="00AE1C5B" w:rsidRDefault="00AE1C5B" w:rsidP="00062746">
      <w:pPr>
        <w:pStyle w:val="cap1"/>
      </w:pPr>
    </w:p>
    <w:p w14:paraId="155CC8A4" w14:textId="74BB9348" w:rsidR="00AE1C5B" w:rsidRDefault="00AE1C5B" w:rsidP="00062746">
      <w:pPr>
        <w:pStyle w:val="cap1"/>
      </w:pPr>
    </w:p>
    <w:p w14:paraId="5B0E3614" w14:textId="049F21E0" w:rsidR="00AE1C5B" w:rsidRDefault="00AE1C5B" w:rsidP="00062746">
      <w:pPr>
        <w:pStyle w:val="cap1"/>
      </w:pPr>
    </w:p>
    <w:p w14:paraId="67E34153" w14:textId="227FEB9E" w:rsidR="00AE1C5B" w:rsidRDefault="00AE1C5B" w:rsidP="00062746">
      <w:pPr>
        <w:pStyle w:val="cap1"/>
      </w:pPr>
    </w:p>
    <w:p w14:paraId="207EE21E" w14:textId="4F739324" w:rsidR="00AE1C5B" w:rsidRDefault="00AE1C5B" w:rsidP="00062746">
      <w:pPr>
        <w:pStyle w:val="cap1"/>
      </w:pPr>
    </w:p>
    <w:p w14:paraId="1FE0BD39" w14:textId="3375477D" w:rsidR="00AE1C5B" w:rsidRDefault="00AE1C5B" w:rsidP="00062746">
      <w:pPr>
        <w:pStyle w:val="cap1"/>
      </w:pPr>
    </w:p>
    <w:p w14:paraId="354450D1" w14:textId="5E2EC845" w:rsidR="00AE1C5B" w:rsidRDefault="00AE1C5B" w:rsidP="00062746">
      <w:pPr>
        <w:pStyle w:val="cap1"/>
      </w:pPr>
    </w:p>
    <w:p w14:paraId="43C5E5B8" w14:textId="39E02228" w:rsidR="00AE1C5B" w:rsidRDefault="00AE1C5B" w:rsidP="00062746">
      <w:pPr>
        <w:pStyle w:val="cap1"/>
      </w:pPr>
    </w:p>
    <w:p w14:paraId="668B1AD7" w14:textId="5FBB6D78" w:rsidR="00AE1C5B" w:rsidRDefault="00AE1C5B" w:rsidP="00062746">
      <w:pPr>
        <w:pStyle w:val="cap1"/>
      </w:pPr>
    </w:p>
    <w:p w14:paraId="34636F7C" w14:textId="17D3FBFC" w:rsidR="00AE1C5B" w:rsidRDefault="00AE1C5B" w:rsidP="00062746">
      <w:pPr>
        <w:pStyle w:val="cap1"/>
      </w:pPr>
    </w:p>
    <w:p w14:paraId="3108B25D" w14:textId="302D82BE" w:rsidR="00CD092E" w:rsidRDefault="00CD092E" w:rsidP="0096278C">
      <w:pPr>
        <w:pStyle w:val="cap1"/>
        <w:jc w:val="left"/>
      </w:pPr>
      <w:bookmarkStart w:id="266" w:name="_Toc134798551"/>
    </w:p>
    <w:p w14:paraId="508CB519" w14:textId="2599551D" w:rsidR="00184F25" w:rsidRPr="004C4BAE" w:rsidRDefault="00184F25" w:rsidP="00062746">
      <w:pPr>
        <w:pStyle w:val="cap1"/>
      </w:pPr>
      <w:r w:rsidRPr="004C4BAE">
        <w:lastRenderedPageBreak/>
        <w:t>Chương II</w:t>
      </w:r>
      <w:bookmarkEnd w:id="239"/>
      <w:bookmarkEnd w:id="266"/>
    </w:p>
    <w:p w14:paraId="410C714D" w14:textId="2ECB2022" w:rsidR="00184F25" w:rsidRPr="004C4BAE" w:rsidRDefault="00184F25" w:rsidP="00062746">
      <w:pPr>
        <w:pStyle w:val="cap1"/>
      </w:pPr>
      <w:bookmarkStart w:id="267" w:name="_Toc100926458"/>
      <w:bookmarkStart w:id="268" w:name="_Toc134798552"/>
      <w:r w:rsidRPr="004C4BAE">
        <w:t xml:space="preserve">SỰ PHÙ HỢP CỦA </w:t>
      </w:r>
      <w:r w:rsidR="009874F7">
        <w:rPr>
          <w:lang w:val="en-GB"/>
        </w:rPr>
        <w:t>DỰ ÁN ĐẦU TƯ</w:t>
      </w:r>
      <w:r w:rsidRPr="004C4BAE">
        <w:t xml:space="preserve"> VỚI QUY HOẠCH, KHẢ NĂNG CHỊU TẢI CỦA MÔI TRƯỜNG</w:t>
      </w:r>
      <w:bookmarkEnd w:id="267"/>
      <w:bookmarkEnd w:id="268"/>
    </w:p>
    <w:p w14:paraId="2CA4C95B" w14:textId="19981424" w:rsidR="00F356D0" w:rsidRPr="00F356D0" w:rsidRDefault="00184F25" w:rsidP="00D66184">
      <w:pPr>
        <w:pStyle w:val="Heading2"/>
        <w:spacing w:line="276" w:lineRule="auto"/>
        <w:jc w:val="both"/>
        <w:rPr>
          <w:lang w:val="vi-VN"/>
        </w:rPr>
      </w:pPr>
      <w:bookmarkStart w:id="269" w:name="_Toc134798553"/>
      <w:r w:rsidRPr="00184F25">
        <w:t xml:space="preserve">1. Sự phù hợp của </w:t>
      </w:r>
      <w:r w:rsidR="009874F7">
        <w:rPr>
          <w:lang w:val="en-GB"/>
        </w:rPr>
        <w:t>dự án đầu tư</w:t>
      </w:r>
      <w:r w:rsidRPr="00184F25">
        <w:t xml:space="preserve"> với quy hoạch bảo vệ môi trường quốc gia, quy hoạch tỉnh, phân vùng môi trường (nếu có):</w:t>
      </w:r>
      <w:bookmarkEnd w:id="269"/>
      <w:r w:rsidR="00F921BB">
        <w:rPr>
          <w:lang w:val="vi-VN"/>
        </w:rPr>
        <w:t xml:space="preserve"> </w:t>
      </w:r>
    </w:p>
    <w:p w14:paraId="37C59330" w14:textId="77777777" w:rsidR="00F356D0" w:rsidRPr="00F356D0" w:rsidRDefault="00F356D0" w:rsidP="00D66184">
      <w:pPr>
        <w:widowControl w:val="0"/>
        <w:spacing w:before="120" w:after="120"/>
        <w:ind w:firstLine="720"/>
        <w:jc w:val="both"/>
        <w:rPr>
          <w:b/>
          <w:color w:val="000000"/>
          <w:sz w:val="26"/>
          <w:szCs w:val="26"/>
        </w:rPr>
      </w:pPr>
      <w:r w:rsidRPr="00F356D0">
        <w:rPr>
          <w:color w:val="000000"/>
          <w:sz w:val="26"/>
          <w:szCs w:val="26"/>
        </w:rPr>
        <w:t>Căn cứ Điều 22, 23 Nghị định số 08/2022/NĐ-CP ngày 10 tháng 01 năm 2022  của Chính phủ quy định chi tiết một số điều của Luật Bảo vệ môi trường.</w:t>
      </w:r>
    </w:p>
    <w:p w14:paraId="31AC72A7" w14:textId="77777777" w:rsidR="00F356D0" w:rsidRPr="00F356D0" w:rsidRDefault="00F356D0" w:rsidP="00D66184">
      <w:pPr>
        <w:widowControl w:val="0"/>
        <w:spacing w:before="120" w:after="120"/>
        <w:ind w:firstLine="720"/>
        <w:jc w:val="both"/>
        <w:rPr>
          <w:b/>
          <w:color w:val="000000"/>
          <w:sz w:val="26"/>
          <w:szCs w:val="26"/>
        </w:rPr>
      </w:pPr>
      <w:r w:rsidRPr="00F356D0">
        <w:rPr>
          <w:color w:val="000000"/>
          <w:sz w:val="26"/>
          <w:szCs w:val="26"/>
        </w:rPr>
        <w:t>Căn cứ Điều 10 Thông tư số 02/2022/TT-BTNMT ngày 10 tháng 01 năm 2022 của Chính phủ quy định chi tiết một số điều của Luật Bảo vệ môi trường.</w:t>
      </w:r>
    </w:p>
    <w:p w14:paraId="3FB73ED2" w14:textId="77777777" w:rsidR="00F356D0" w:rsidRPr="00F356D0" w:rsidRDefault="00F356D0" w:rsidP="00D66184">
      <w:pPr>
        <w:widowControl w:val="0"/>
        <w:spacing w:before="120" w:after="120"/>
        <w:ind w:firstLine="709"/>
        <w:jc w:val="both"/>
        <w:rPr>
          <w:b/>
          <w:sz w:val="26"/>
          <w:szCs w:val="26"/>
        </w:rPr>
      </w:pPr>
      <w:r w:rsidRPr="00F356D0">
        <w:rPr>
          <w:sz w:val="26"/>
          <w:szCs w:val="26"/>
        </w:rPr>
        <w:t>Hiện nay, tỉnh Tây Ninh chưa có quy hoạch bảo vệ môi trường tỉnh cũng như thực hiện phân vùng môi trường.</w:t>
      </w:r>
    </w:p>
    <w:p w14:paraId="29C76621" w14:textId="6AF61F6E" w:rsidR="00E11AA2" w:rsidRPr="00F356D0" w:rsidRDefault="00E11AA2" w:rsidP="00D66184">
      <w:pPr>
        <w:tabs>
          <w:tab w:val="left" w:pos="1080"/>
        </w:tabs>
        <w:spacing w:before="120" w:after="120"/>
        <w:ind w:firstLine="720"/>
        <w:jc w:val="both"/>
        <w:rPr>
          <w:b/>
          <w:color w:val="000000"/>
          <w:sz w:val="26"/>
          <w:szCs w:val="26"/>
        </w:rPr>
      </w:pPr>
      <w:r w:rsidRPr="00F356D0">
        <w:rPr>
          <w:sz w:val="26"/>
          <w:szCs w:val="26"/>
        </w:rPr>
        <w:t xml:space="preserve">Vị trí thực </w:t>
      </w:r>
      <w:r w:rsidR="00932A1D">
        <w:rPr>
          <w:sz w:val="26"/>
          <w:szCs w:val="26"/>
          <w:lang w:val="en-US"/>
        </w:rPr>
        <w:t>hiện dự án</w:t>
      </w:r>
      <w:r w:rsidRPr="00F356D0">
        <w:rPr>
          <w:sz w:val="26"/>
          <w:szCs w:val="26"/>
        </w:rPr>
        <w:t xml:space="preserve"> “Tr</w:t>
      </w:r>
      <w:r>
        <w:rPr>
          <w:sz w:val="26"/>
          <w:szCs w:val="26"/>
        </w:rPr>
        <w:t>a</w:t>
      </w:r>
      <w:r w:rsidRPr="00F356D0">
        <w:rPr>
          <w:sz w:val="26"/>
          <w:szCs w:val="26"/>
        </w:rPr>
        <w:t xml:space="preserve">ng trại chăn nuôi gà theo mô hình trại lạnh khép kín” tại </w:t>
      </w:r>
      <w:r w:rsidRPr="00F356D0">
        <w:rPr>
          <w:color w:val="000000"/>
          <w:sz w:val="26"/>
          <w:szCs w:val="26"/>
        </w:rPr>
        <w:t>ấ</w:t>
      </w:r>
      <w:r>
        <w:rPr>
          <w:color w:val="000000"/>
          <w:sz w:val="26"/>
          <w:szCs w:val="26"/>
        </w:rPr>
        <w:t>p 06</w:t>
      </w:r>
      <w:r w:rsidRPr="00F356D0">
        <w:rPr>
          <w:color w:val="000000"/>
          <w:sz w:val="26"/>
          <w:szCs w:val="26"/>
        </w:rPr>
        <w:t xml:space="preserve">, xã </w:t>
      </w:r>
      <w:r>
        <w:rPr>
          <w:color w:val="000000"/>
          <w:sz w:val="26"/>
          <w:szCs w:val="26"/>
          <w:lang w:val="en-US"/>
        </w:rPr>
        <w:t>Suối Ngô</w:t>
      </w:r>
      <w:r w:rsidRPr="00F356D0">
        <w:rPr>
          <w:color w:val="000000"/>
          <w:sz w:val="26"/>
          <w:szCs w:val="26"/>
        </w:rPr>
        <w:t xml:space="preserve">, huyện </w:t>
      </w:r>
      <w:r>
        <w:rPr>
          <w:color w:val="000000"/>
          <w:sz w:val="26"/>
          <w:szCs w:val="26"/>
        </w:rPr>
        <w:t xml:space="preserve">Tân </w:t>
      </w:r>
      <w:r>
        <w:rPr>
          <w:color w:val="000000"/>
          <w:sz w:val="26"/>
          <w:szCs w:val="26"/>
          <w:lang w:val="en-US"/>
        </w:rPr>
        <w:t>Châu</w:t>
      </w:r>
      <w:r w:rsidRPr="00F356D0">
        <w:rPr>
          <w:color w:val="000000"/>
          <w:sz w:val="26"/>
          <w:szCs w:val="26"/>
        </w:rPr>
        <w:t>, tỉnh Tây Ninh đã được</w:t>
      </w:r>
      <w:r w:rsidRPr="00F356D0">
        <w:rPr>
          <w:sz w:val="26"/>
          <w:szCs w:val="26"/>
        </w:rPr>
        <w:t xml:space="preserve"> UBND tỉ</w:t>
      </w:r>
      <w:r>
        <w:rPr>
          <w:sz w:val="26"/>
          <w:szCs w:val="26"/>
        </w:rPr>
        <w:t>nh Tây Ninh</w:t>
      </w:r>
      <w:r w:rsidRPr="00F356D0">
        <w:rPr>
          <w:sz w:val="26"/>
          <w:szCs w:val="26"/>
        </w:rPr>
        <w:t xml:space="preserve"> phê duyệt Báo cáo đánh giá tác động môi trường tại </w:t>
      </w:r>
      <w:r w:rsidRPr="00F356D0">
        <w:rPr>
          <w:color w:val="000000"/>
          <w:sz w:val="26"/>
          <w:szCs w:val="26"/>
        </w:rPr>
        <w:t>Quyết định số</w:t>
      </w:r>
      <w:r w:rsidR="00DF1308">
        <w:rPr>
          <w:color w:val="000000"/>
          <w:sz w:val="26"/>
          <w:szCs w:val="26"/>
        </w:rPr>
        <w:t xml:space="preserve"> 22</w:t>
      </w:r>
      <w:r>
        <w:rPr>
          <w:color w:val="000000"/>
          <w:sz w:val="26"/>
          <w:szCs w:val="26"/>
        </w:rPr>
        <w:t xml:space="preserve">/QĐ-UBND ngày </w:t>
      </w:r>
      <w:r w:rsidR="00DF1308">
        <w:rPr>
          <w:color w:val="000000"/>
          <w:sz w:val="26"/>
          <w:szCs w:val="26"/>
          <w:lang w:val="en-US"/>
        </w:rPr>
        <w:t>05</w:t>
      </w:r>
      <w:r w:rsidR="00DF1308">
        <w:rPr>
          <w:color w:val="000000"/>
          <w:sz w:val="26"/>
          <w:szCs w:val="26"/>
        </w:rPr>
        <w:t>/01/2022</w:t>
      </w:r>
      <w:r w:rsidRPr="00F356D0">
        <w:rPr>
          <w:color w:val="000000"/>
          <w:sz w:val="26"/>
          <w:szCs w:val="26"/>
        </w:rPr>
        <w:t>, không thuộc vào vùng bảo vệ nghiêm ngặt cũng như hạn chế phát thải.</w:t>
      </w:r>
    </w:p>
    <w:p w14:paraId="61A5BD47" w14:textId="1CC708F4" w:rsidR="00E11AA2" w:rsidRDefault="00E11AA2" w:rsidP="00D66184">
      <w:pPr>
        <w:spacing w:before="120" w:after="120"/>
        <w:ind w:firstLine="567"/>
        <w:jc w:val="both"/>
        <w:rPr>
          <w:rFonts w:eastAsia="Times New Roman" w:cs="Times New Roman"/>
          <w:bCs/>
          <w:sz w:val="26"/>
          <w:szCs w:val="26"/>
          <w:lang w:val="sv-SE"/>
        </w:rPr>
      </w:pPr>
      <w:r w:rsidRPr="00F356D0">
        <w:rPr>
          <w:color w:val="000000"/>
          <w:sz w:val="26"/>
          <w:szCs w:val="26"/>
        </w:rPr>
        <w:t xml:space="preserve">Như vậy, </w:t>
      </w:r>
      <w:r w:rsidR="00932A1D">
        <w:rPr>
          <w:color w:val="000000"/>
          <w:sz w:val="26"/>
          <w:szCs w:val="26"/>
          <w:lang w:val="en-US"/>
        </w:rPr>
        <w:t>Dự án</w:t>
      </w:r>
      <w:r w:rsidRPr="00F356D0">
        <w:rPr>
          <w:color w:val="000000"/>
          <w:sz w:val="26"/>
          <w:szCs w:val="26"/>
        </w:rPr>
        <w:t xml:space="preserve"> </w:t>
      </w:r>
      <w:r w:rsidRPr="00F356D0">
        <w:rPr>
          <w:sz w:val="26"/>
          <w:szCs w:val="26"/>
        </w:rPr>
        <w:t>“Tr</w:t>
      </w:r>
      <w:r>
        <w:rPr>
          <w:sz w:val="26"/>
          <w:szCs w:val="26"/>
        </w:rPr>
        <w:t>a</w:t>
      </w:r>
      <w:r w:rsidRPr="00F356D0">
        <w:rPr>
          <w:sz w:val="26"/>
          <w:szCs w:val="26"/>
        </w:rPr>
        <w:t xml:space="preserve">ng trại chăn nuôi gà theo mô hình trại lạnh khép kín” </w:t>
      </w:r>
      <w:r w:rsidRPr="00F356D0">
        <w:rPr>
          <w:color w:val="000000"/>
          <w:sz w:val="26"/>
          <w:szCs w:val="26"/>
        </w:rPr>
        <w:t xml:space="preserve">phù hợp với định hướng phát triển chung của tỉnh Tây Ninh nói chung và của dự án nói riêng, góp phần tăng trưởng kinh tế cho địa phương, ổn định cuộc sống cho người dân xung quanh dự án. Và </w:t>
      </w:r>
      <w:r w:rsidR="0015277F">
        <w:rPr>
          <w:color w:val="000000"/>
          <w:sz w:val="26"/>
          <w:szCs w:val="26"/>
          <w:lang w:val="en-US"/>
        </w:rPr>
        <w:t>dự án</w:t>
      </w:r>
      <w:r>
        <w:rPr>
          <w:color w:val="000000"/>
          <w:sz w:val="26"/>
          <w:szCs w:val="26"/>
          <w:lang w:val="en-US"/>
        </w:rPr>
        <w:t xml:space="preserve"> chăn nuôi</w:t>
      </w:r>
      <w:r w:rsidRPr="00F356D0">
        <w:rPr>
          <w:color w:val="000000"/>
          <w:sz w:val="26"/>
          <w:szCs w:val="26"/>
        </w:rPr>
        <w:t xml:space="preserve"> hoàn toàn phù hợp với quy hoạch bảo vệ môi trường quốc gia, quy hoạch tỉnh, phân vùng môi trường.</w:t>
      </w:r>
    </w:p>
    <w:p w14:paraId="0FA255C0" w14:textId="04B827C9" w:rsidR="00184F25" w:rsidRDefault="00184F25" w:rsidP="00D66184">
      <w:pPr>
        <w:pStyle w:val="Heading2"/>
        <w:spacing w:line="276" w:lineRule="auto"/>
        <w:ind w:firstLine="567"/>
        <w:jc w:val="both"/>
        <w:rPr>
          <w:lang w:val="vi-VN"/>
        </w:rPr>
      </w:pPr>
      <w:bookmarkStart w:id="270" w:name="_Toc134798554"/>
      <w:r w:rsidRPr="00184F25">
        <w:t xml:space="preserve">2. Sự phù hợp của </w:t>
      </w:r>
      <w:r w:rsidR="009874F7">
        <w:rPr>
          <w:lang w:val="en-GB"/>
        </w:rPr>
        <w:t xml:space="preserve">dự án đầu tư </w:t>
      </w:r>
      <w:r w:rsidRPr="00184F25">
        <w:t>đối với khả năng chịu tải của môi trường (nếu có):</w:t>
      </w:r>
      <w:bookmarkEnd w:id="270"/>
      <w:r w:rsidR="00F921BB">
        <w:rPr>
          <w:lang w:val="vi-VN"/>
        </w:rPr>
        <w:t xml:space="preserve"> </w:t>
      </w:r>
    </w:p>
    <w:p w14:paraId="62DCED0B" w14:textId="77777777" w:rsidR="00997867" w:rsidRPr="00997867" w:rsidRDefault="00997867" w:rsidP="00D66184">
      <w:pPr>
        <w:widowControl w:val="0"/>
        <w:tabs>
          <w:tab w:val="left" w:pos="851"/>
        </w:tabs>
        <w:autoSpaceDE w:val="0"/>
        <w:autoSpaceDN w:val="0"/>
        <w:spacing w:beforeLines="60" w:before="144" w:afterLines="60" w:after="144"/>
        <w:ind w:firstLine="567"/>
        <w:jc w:val="both"/>
        <w:outlineLvl w:val="3"/>
        <w:rPr>
          <w:rFonts w:eastAsia="Times New Roman" w:cs="Times New Roman"/>
          <w:b/>
          <w:bCs/>
          <w:iCs/>
          <w:spacing w:val="-4"/>
          <w:sz w:val="26"/>
          <w:szCs w:val="26"/>
          <w:lang w:val="en-US" w:eastAsia="ar-SA"/>
        </w:rPr>
      </w:pPr>
      <w:bookmarkStart w:id="271" w:name="_Toc109062362"/>
      <w:r w:rsidRPr="00997867">
        <w:rPr>
          <w:rFonts w:eastAsia="Times New Roman" w:cs="Times New Roman"/>
          <w:b/>
          <w:bCs/>
          <w:iCs/>
          <w:spacing w:val="-4"/>
          <w:sz w:val="26"/>
          <w:szCs w:val="26"/>
          <w:lang w:val="en-US" w:eastAsia="ar-SA"/>
        </w:rPr>
        <w:t>2.1. Đối với môi trường nước</w:t>
      </w:r>
      <w:bookmarkEnd w:id="271"/>
    </w:p>
    <w:p w14:paraId="10BCF1C8" w14:textId="6919F91F" w:rsidR="00E11AA2" w:rsidRPr="0030655A" w:rsidRDefault="00E11AA2" w:rsidP="00D66184">
      <w:pPr>
        <w:tabs>
          <w:tab w:val="left" w:pos="2700"/>
        </w:tabs>
        <w:spacing w:before="120" w:after="120"/>
        <w:ind w:firstLine="567"/>
        <w:jc w:val="both"/>
        <w:rPr>
          <w:rFonts w:eastAsiaTheme="minorEastAsia"/>
          <w:sz w:val="26"/>
          <w:lang w:val="en-US"/>
        </w:rPr>
      </w:pPr>
      <w:bookmarkStart w:id="272" w:name="_Toc109062363"/>
      <w:r w:rsidRPr="0030655A">
        <w:rPr>
          <w:rFonts w:eastAsiaTheme="minorEastAsia" w:cs="Times New Roman"/>
          <w:color w:val="000000" w:themeColor="text1"/>
          <w:sz w:val="26"/>
          <w:lang w:val="sv-SE"/>
        </w:rPr>
        <w:t xml:space="preserve">Nước thải sinh hoạt: Nguồn nước thải sinh hoạt phát sinh tại </w:t>
      </w:r>
      <w:r w:rsidR="00932A1D" w:rsidRPr="0030655A">
        <w:rPr>
          <w:rFonts w:eastAsiaTheme="minorEastAsia" w:cs="Times New Roman"/>
          <w:color w:val="000000" w:themeColor="text1"/>
          <w:sz w:val="26"/>
          <w:lang w:val="sv-SE"/>
        </w:rPr>
        <w:t>dự án</w:t>
      </w:r>
      <w:r w:rsidRPr="0030655A">
        <w:rPr>
          <w:rFonts w:eastAsiaTheme="minorEastAsia" w:cs="Times New Roman"/>
          <w:color w:val="000000" w:themeColor="text1"/>
          <w:sz w:val="26"/>
          <w:lang w:val="sv-SE"/>
        </w:rPr>
        <w:t xml:space="preserve"> chủ yếu của công nhân làm việc tại trang trại với lưu lượng khoảng 2,9m</w:t>
      </w:r>
      <w:r w:rsidRPr="0030655A">
        <w:rPr>
          <w:rFonts w:eastAsiaTheme="minorEastAsia" w:cs="Times New Roman"/>
          <w:color w:val="000000" w:themeColor="text1"/>
          <w:sz w:val="26"/>
          <w:vertAlign w:val="superscript"/>
          <w:lang w:val="sv-SE"/>
        </w:rPr>
        <w:t>3</w:t>
      </w:r>
      <w:r w:rsidRPr="0030655A">
        <w:rPr>
          <w:rFonts w:eastAsiaTheme="minorEastAsia" w:cs="Times New Roman"/>
          <w:color w:val="000000" w:themeColor="text1"/>
          <w:sz w:val="26"/>
          <w:lang w:val="sv-SE"/>
        </w:rPr>
        <w:t>/ngày.đêm, sẽ được thu gom xử lý sơ bộ bằng bể tự hoại 3 ngăn</w:t>
      </w:r>
      <w:r w:rsidR="0030655A">
        <w:rPr>
          <w:rFonts w:eastAsiaTheme="minorEastAsia" w:cs="Times New Roman"/>
          <w:color w:val="000000" w:themeColor="text1"/>
          <w:sz w:val="26"/>
          <w:lang w:val="sv-SE"/>
        </w:rPr>
        <w:t xml:space="preserve">, </w:t>
      </w:r>
      <w:r w:rsidR="0030655A" w:rsidRPr="00F356D0">
        <w:rPr>
          <w:rFonts w:eastAsiaTheme="minorEastAsia" w:cs="Times New Roman"/>
          <w:sz w:val="26"/>
          <w:lang w:val="sv-SE"/>
        </w:rPr>
        <w:t>nước thải nấu ăn được xử lý sơ bộ qua bể tách dầu</w:t>
      </w:r>
      <w:r w:rsidRPr="0030655A">
        <w:rPr>
          <w:rFonts w:eastAsiaTheme="minorEastAsia" w:cs="Times New Roman"/>
          <w:color w:val="000000" w:themeColor="text1"/>
          <w:sz w:val="26"/>
          <w:lang w:val="sv-SE"/>
        </w:rPr>
        <w:t xml:space="preserve">. </w:t>
      </w:r>
      <w:r w:rsidRPr="0030655A">
        <w:rPr>
          <w:rFonts w:eastAsiaTheme="minorEastAsia"/>
          <w:color w:val="000000" w:themeColor="text1"/>
          <w:sz w:val="26"/>
          <w:szCs w:val="26"/>
          <w:lang w:val="vi-VN"/>
        </w:rPr>
        <w:t>N</w:t>
      </w:r>
      <w:r w:rsidRPr="0030655A">
        <w:rPr>
          <w:rFonts w:eastAsiaTheme="minorEastAsia" w:hint="eastAsia"/>
          <w:color w:val="000000" w:themeColor="text1"/>
          <w:sz w:val="26"/>
          <w:szCs w:val="26"/>
          <w:lang w:val="vi-VN"/>
        </w:rPr>
        <w:t>ư</w:t>
      </w:r>
      <w:r w:rsidRPr="0030655A">
        <w:rPr>
          <w:rFonts w:eastAsiaTheme="minorEastAsia"/>
          <w:color w:val="000000" w:themeColor="text1"/>
          <w:sz w:val="26"/>
          <w:szCs w:val="26"/>
          <w:lang w:val="vi-VN"/>
        </w:rPr>
        <w:t>ớc thải sau đó đ</w:t>
      </w:r>
      <w:r w:rsidRPr="0030655A">
        <w:rPr>
          <w:rFonts w:eastAsiaTheme="minorEastAsia" w:hint="eastAsia"/>
          <w:color w:val="000000" w:themeColor="text1"/>
          <w:sz w:val="26"/>
          <w:szCs w:val="26"/>
          <w:lang w:val="vi-VN"/>
        </w:rPr>
        <w:t>ư</w:t>
      </w:r>
      <w:r w:rsidRPr="0030655A">
        <w:rPr>
          <w:rFonts w:eastAsiaTheme="minorEastAsia"/>
          <w:color w:val="000000" w:themeColor="text1"/>
          <w:sz w:val="26"/>
          <w:szCs w:val="26"/>
          <w:lang w:val="vi-VN"/>
        </w:rPr>
        <w:t xml:space="preserve">ợc </w:t>
      </w:r>
      <w:r w:rsidRPr="0030655A">
        <w:rPr>
          <w:rFonts w:eastAsiaTheme="minorEastAsia"/>
          <w:color w:val="000000" w:themeColor="text1"/>
          <w:sz w:val="26"/>
          <w:szCs w:val="26"/>
          <w:lang w:val="en-GB"/>
        </w:rPr>
        <w:t>chảy về mương sinh họ</w:t>
      </w:r>
      <w:r w:rsidR="0030655A">
        <w:rPr>
          <w:rFonts w:eastAsiaTheme="minorEastAsia"/>
          <w:color w:val="000000" w:themeColor="text1"/>
          <w:sz w:val="26"/>
          <w:szCs w:val="26"/>
          <w:lang w:val="en-GB"/>
        </w:rPr>
        <w:t>c</w:t>
      </w:r>
      <w:r w:rsidRPr="0030655A">
        <w:rPr>
          <w:rFonts w:eastAsiaTheme="minorEastAsia"/>
          <w:color w:val="000000" w:themeColor="text1"/>
          <w:sz w:val="26"/>
          <w:szCs w:val="26"/>
          <w:lang w:val="en-GB"/>
        </w:rPr>
        <w:t xml:space="preserve">, kích thước </w:t>
      </w:r>
      <w:r w:rsidRPr="0030655A">
        <w:rPr>
          <w:color w:val="000000" w:themeColor="text1"/>
          <w:sz w:val="26"/>
          <w:szCs w:val="26"/>
          <w:lang w:val="en-GB"/>
        </w:rPr>
        <w:t>5</w:t>
      </w:r>
      <w:r w:rsidRPr="0030655A">
        <w:rPr>
          <w:color w:val="000000" w:themeColor="text1"/>
          <w:sz w:val="26"/>
          <w:szCs w:val="26"/>
        </w:rPr>
        <w:t>m x</w:t>
      </w:r>
      <w:r w:rsidRPr="0030655A">
        <w:rPr>
          <w:color w:val="000000" w:themeColor="text1"/>
          <w:sz w:val="26"/>
          <w:szCs w:val="26"/>
          <w:lang w:val="en-GB"/>
        </w:rPr>
        <w:t xml:space="preserve"> 7</w:t>
      </w:r>
      <w:r w:rsidRPr="0030655A">
        <w:rPr>
          <w:color w:val="000000" w:themeColor="text1"/>
          <w:sz w:val="26"/>
          <w:szCs w:val="26"/>
        </w:rPr>
        <w:t>m x</w:t>
      </w:r>
      <w:r w:rsidR="0030655A">
        <w:rPr>
          <w:color w:val="000000" w:themeColor="text1"/>
          <w:sz w:val="26"/>
          <w:szCs w:val="26"/>
          <w:lang w:val="en-US"/>
        </w:rPr>
        <w:t xml:space="preserve"> </w:t>
      </w:r>
      <w:r w:rsidRPr="0030655A">
        <w:rPr>
          <w:color w:val="000000" w:themeColor="text1"/>
          <w:sz w:val="26"/>
          <w:szCs w:val="26"/>
          <w:lang w:val="en-GB"/>
        </w:rPr>
        <w:t>2</w:t>
      </w:r>
      <w:r w:rsidRPr="0030655A">
        <w:rPr>
          <w:color w:val="000000" w:themeColor="text1"/>
          <w:sz w:val="26"/>
          <w:szCs w:val="26"/>
        </w:rPr>
        <w:t>m</w:t>
      </w:r>
      <w:r w:rsidRPr="0030655A">
        <w:rPr>
          <w:color w:val="000000" w:themeColor="text1"/>
          <w:sz w:val="26"/>
          <w:szCs w:val="26"/>
          <w:lang w:val="en-GB"/>
        </w:rPr>
        <w:t xml:space="preserve">, </w:t>
      </w:r>
      <w:r w:rsidRPr="0030655A">
        <w:rPr>
          <w:rFonts w:eastAsia="Times New Roman" w:cs="Times New Roman"/>
          <w:color w:val="000000" w:themeColor="text1"/>
          <w:sz w:val="26"/>
          <w:szCs w:val="26"/>
        </w:rPr>
        <w:t>phía trên phủ 1 lớp đất trồng cỏ, phía d</w:t>
      </w:r>
      <w:r w:rsidRPr="0030655A">
        <w:rPr>
          <w:rFonts w:eastAsia="Times New Roman" w:cs="Times New Roman" w:hint="eastAsia"/>
          <w:color w:val="000000" w:themeColor="text1"/>
          <w:sz w:val="26"/>
          <w:szCs w:val="26"/>
        </w:rPr>
        <w:t>ư</w:t>
      </w:r>
      <w:r w:rsidRPr="0030655A">
        <w:rPr>
          <w:rFonts w:eastAsia="Times New Roman" w:cs="Times New Roman"/>
          <w:color w:val="000000" w:themeColor="text1"/>
          <w:sz w:val="26"/>
          <w:szCs w:val="26"/>
        </w:rPr>
        <w:t>ới trong m</w:t>
      </w:r>
      <w:r w:rsidRPr="0030655A">
        <w:rPr>
          <w:rFonts w:eastAsia="Times New Roman" w:cs="Times New Roman" w:hint="eastAsia"/>
          <w:color w:val="000000" w:themeColor="text1"/>
          <w:sz w:val="26"/>
          <w:szCs w:val="26"/>
        </w:rPr>
        <w:t>ươ</w:t>
      </w:r>
      <w:r w:rsidRPr="0030655A">
        <w:rPr>
          <w:rFonts w:eastAsia="Times New Roman" w:cs="Times New Roman"/>
          <w:color w:val="000000" w:themeColor="text1"/>
          <w:sz w:val="26"/>
          <w:szCs w:val="26"/>
        </w:rPr>
        <w:t>ng sinh học sẽ rải các lớp vật liệu lắng lọc nh</w:t>
      </w:r>
      <w:r w:rsidRPr="0030655A">
        <w:rPr>
          <w:rFonts w:eastAsia="Times New Roman" w:cs="Times New Roman" w:hint="eastAsia"/>
          <w:color w:val="000000" w:themeColor="text1"/>
          <w:sz w:val="26"/>
          <w:szCs w:val="26"/>
        </w:rPr>
        <w:t>ư</w:t>
      </w:r>
      <w:r w:rsidRPr="0030655A">
        <w:rPr>
          <w:rFonts w:eastAsia="Times New Roman" w:cs="Times New Roman"/>
          <w:color w:val="000000" w:themeColor="text1"/>
          <w:sz w:val="26"/>
          <w:szCs w:val="26"/>
        </w:rPr>
        <w:t xml:space="preserve"> cát, sỏi, than để cải thiện môi tr</w:t>
      </w:r>
      <w:r w:rsidRPr="0030655A">
        <w:rPr>
          <w:rFonts w:eastAsia="Times New Roman" w:cs="Times New Roman" w:hint="eastAsia"/>
          <w:color w:val="000000" w:themeColor="text1"/>
          <w:sz w:val="26"/>
          <w:szCs w:val="26"/>
        </w:rPr>
        <w:t>ư</w:t>
      </w:r>
      <w:r w:rsidRPr="0030655A">
        <w:rPr>
          <w:rFonts w:eastAsia="Times New Roman" w:cs="Times New Roman"/>
          <w:color w:val="000000" w:themeColor="text1"/>
          <w:sz w:val="26"/>
          <w:szCs w:val="26"/>
        </w:rPr>
        <w:t>ờng n</w:t>
      </w:r>
      <w:r w:rsidRPr="0030655A">
        <w:rPr>
          <w:rFonts w:eastAsia="Times New Roman" w:cs="Times New Roman" w:hint="eastAsia"/>
          <w:color w:val="000000" w:themeColor="text1"/>
          <w:sz w:val="26"/>
          <w:szCs w:val="26"/>
        </w:rPr>
        <w:t>ư</w:t>
      </w:r>
      <w:r w:rsidRPr="0030655A">
        <w:rPr>
          <w:rFonts w:eastAsia="Times New Roman" w:cs="Times New Roman"/>
          <w:color w:val="000000" w:themeColor="text1"/>
          <w:sz w:val="26"/>
          <w:szCs w:val="26"/>
        </w:rPr>
        <w:t>ớc, xung quanh m</w:t>
      </w:r>
      <w:r w:rsidRPr="0030655A">
        <w:rPr>
          <w:rFonts w:eastAsia="Times New Roman" w:cs="Times New Roman" w:hint="eastAsia"/>
          <w:color w:val="000000" w:themeColor="text1"/>
          <w:sz w:val="26"/>
          <w:szCs w:val="26"/>
        </w:rPr>
        <w:t>ươ</w:t>
      </w:r>
      <w:r w:rsidRPr="0030655A">
        <w:rPr>
          <w:rFonts w:eastAsia="Times New Roman" w:cs="Times New Roman"/>
          <w:color w:val="000000" w:themeColor="text1"/>
          <w:sz w:val="26"/>
          <w:szCs w:val="26"/>
        </w:rPr>
        <w:t xml:space="preserve">ng sinh học sẽ trồng các cây xanh và </w:t>
      </w:r>
      <w:r w:rsidRPr="000A50CC">
        <w:rPr>
          <w:rFonts w:eastAsia="Times New Roman" w:cs="Times New Roman"/>
          <w:sz w:val="26"/>
          <w:szCs w:val="26"/>
        </w:rPr>
        <w:t>cây ăn quả</w:t>
      </w:r>
      <w:r w:rsidRPr="000A50CC">
        <w:rPr>
          <w:rFonts w:eastAsia="Times New Roman" w:cs="Times New Roman"/>
          <w:sz w:val="26"/>
          <w:szCs w:val="26"/>
          <w:lang w:val="en-GB"/>
        </w:rPr>
        <w:t>, nước thải sau xử lý đảm bảo đạt QCVN 14:2008/BTNMT với hệ số K = 1,2 cột A – Quy chuẩn kỹ thuật quốc gia về nước thải sinh hoạt</w:t>
      </w:r>
      <w:r>
        <w:rPr>
          <w:rFonts w:eastAsia="Times New Roman" w:cs="Times New Roman"/>
          <w:sz w:val="26"/>
          <w:szCs w:val="26"/>
          <w:lang w:val="en-GB"/>
        </w:rPr>
        <w:t>.</w:t>
      </w:r>
      <w:r w:rsidR="0030655A">
        <w:rPr>
          <w:rFonts w:eastAsia="Times New Roman" w:cs="Times New Roman"/>
          <w:sz w:val="26"/>
          <w:szCs w:val="26"/>
          <w:lang w:val="en-GB"/>
        </w:rPr>
        <w:t xml:space="preserve"> </w:t>
      </w:r>
      <w:r w:rsidR="0030655A" w:rsidRPr="008E2ACA">
        <w:rPr>
          <w:bCs/>
          <w:color w:val="000000"/>
          <w:sz w:val="26"/>
          <w:szCs w:val="26"/>
        </w:rPr>
        <w:t>Nước trong mương sinh học một phần sẽ tự bốc hơi, một phần được tận dụng để tưới cây trong trang trạ</w:t>
      </w:r>
      <w:r w:rsidR="0030655A">
        <w:rPr>
          <w:bCs/>
          <w:color w:val="000000"/>
          <w:sz w:val="26"/>
          <w:szCs w:val="26"/>
        </w:rPr>
        <w:t xml:space="preserve">i, </w:t>
      </w:r>
      <w:r w:rsidR="0030655A" w:rsidRPr="00F356D0">
        <w:rPr>
          <w:rFonts w:eastAsia="Times New Roman" w:cs="Times New Roman"/>
          <w:sz w:val="26"/>
          <w:szCs w:val="26"/>
          <w:lang w:val="en-GB"/>
        </w:rPr>
        <w:t>không xả nước thải ra môi trường</w:t>
      </w:r>
      <w:r w:rsidR="0030655A" w:rsidRPr="00F356D0">
        <w:rPr>
          <w:rFonts w:eastAsia="Times New Roman" w:cs="Times New Roman"/>
          <w:sz w:val="26"/>
          <w:szCs w:val="26"/>
        </w:rPr>
        <w:t>.</w:t>
      </w:r>
      <w:r w:rsidR="0030655A">
        <w:rPr>
          <w:rFonts w:eastAsia="Times New Roman" w:cs="Times New Roman"/>
          <w:sz w:val="26"/>
          <w:szCs w:val="26"/>
          <w:lang w:val="en-US"/>
        </w:rPr>
        <w:t xml:space="preserve"> </w:t>
      </w:r>
    </w:p>
    <w:p w14:paraId="091C2481" w14:textId="3612B5E1" w:rsidR="005860AF" w:rsidRPr="005860AF" w:rsidRDefault="00E11AA2" w:rsidP="00D66184">
      <w:pPr>
        <w:spacing w:before="120" w:after="120"/>
        <w:ind w:firstLine="567"/>
        <w:jc w:val="both"/>
        <w:rPr>
          <w:rFonts w:eastAsiaTheme="minorEastAsia"/>
          <w:spacing w:val="-2"/>
          <w:sz w:val="26"/>
          <w:szCs w:val="26"/>
          <w:lang w:val="vi-VN"/>
        </w:rPr>
      </w:pPr>
      <w:r w:rsidRPr="0096278C">
        <w:rPr>
          <w:rFonts w:eastAsiaTheme="minorEastAsia"/>
          <w:spacing w:val="-2"/>
          <w:sz w:val="26"/>
          <w:szCs w:val="26"/>
          <w:lang w:val="en-GB"/>
        </w:rPr>
        <w:t xml:space="preserve">Nước thải chăn nuôi: </w:t>
      </w:r>
      <w:r w:rsidRPr="0096278C">
        <w:rPr>
          <w:rFonts w:eastAsiaTheme="minorEastAsia"/>
          <w:spacing w:val="-2"/>
          <w:sz w:val="26"/>
          <w:szCs w:val="26"/>
          <w:lang w:val="vi-VN"/>
        </w:rPr>
        <w:t xml:space="preserve">Trong quá trình chăn nuôi giai đoạn vận hành hoạt động </w:t>
      </w:r>
      <w:r w:rsidRPr="0096278C">
        <w:rPr>
          <w:rFonts w:eastAsiaTheme="minorEastAsia"/>
          <w:spacing w:val="-2"/>
          <w:sz w:val="26"/>
          <w:szCs w:val="26"/>
          <w:lang w:val="en-GB"/>
        </w:rPr>
        <w:t>12</w:t>
      </w:r>
      <w:r w:rsidRPr="0096278C">
        <w:rPr>
          <w:rFonts w:eastAsiaTheme="minorEastAsia"/>
          <w:spacing w:val="-2"/>
          <w:sz w:val="26"/>
          <w:szCs w:val="26"/>
          <w:lang w:val="vi-VN"/>
        </w:rPr>
        <w:t xml:space="preserve"> dãy trại, trung bình mỗi đợt sẽ xuất 1 trại gà (01 ngày chỉ vệ sinh 1 chuồng nuôi), thời gian dọn dẹp vệ sinh và giãn cách là 10 -15 ngày </w:t>
      </w:r>
      <w:r w:rsidRPr="0096278C">
        <w:rPr>
          <w:rFonts w:eastAsiaTheme="minorEastAsia"/>
          <w:i/>
          <w:spacing w:val="-2"/>
          <w:sz w:val="26"/>
          <w:szCs w:val="26"/>
          <w:lang w:val="vi-VN"/>
        </w:rPr>
        <w:t xml:space="preserve">(thời gian dọn dẹp trại là 4-5 ngày và thời gian để thoáng trại trước khi nhập lứa mới là 6-7 ngày tiếp theo). </w:t>
      </w:r>
      <w:r w:rsidR="0030655A" w:rsidRPr="0096278C">
        <w:rPr>
          <w:rFonts w:eastAsiaTheme="minorEastAsia"/>
          <w:iCs/>
          <w:spacing w:val="-2"/>
          <w:sz w:val="26"/>
          <w:szCs w:val="26"/>
          <w:lang w:val="en-GB"/>
        </w:rPr>
        <w:t xml:space="preserve">Do đó, nước thải </w:t>
      </w:r>
      <w:r w:rsidR="0030655A" w:rsidRPr="0096278C">
        <w:rPr>
          <w:rFonts w:eastAsiaTheme="minorEastAsia"/>
          <w:iCs/>
          <w:spacing w:val="-2"/>
          <w:sz w:val="26"/>
          <w:szCs w:val="26"/>
          <w:lang w:val="en-GB"/>
        </w:rPr>
        <w:lastRenderedPageBreak/>
        <w:t>phát sinh từ quá trình vệ sinh thiết bị, dụng cụ chăn nuôi hằng ngày khoảng 1,0 m</w:t>
      </w:r>
      <w:r w:rsidR="0030655A" w:rsidRPr="0096278C">
        <w:rPr>
          <w:rFonts w:eastAsiaTheme="minorEastAsia"/>
          <w:iCs/>
          <w:spacing w:val="-2"/>
          <w:sz w:val="26"/>
          <w:szCs w:val="26"/>
          <w:vertAlign w:val="superscript"/>
          <w:lang w:val="en-GB"/>
        </w:rPr>
        <w:t>3</w:t>
      </w:r>
      <w:r w:rsidR="0030655A" w:rsidRPr="0096278C">
        <w:rPr>
          <w:rFonts w:eastAsiaTheme="minorEastAsia"/>
          <w:iCs/>
          <w:spacing w:val="-2"/>
          <w:sz w:val="26"/>
          <w:szCs w:val="26"/>
          <w:lang w:val="en-GB"/>
        </w:rPr>
        <w:t xml:space="preserve">/ngày.đêm, </w:t>
      </w:r>
      <w:r w:rsidR="007916C7" w:rsidRPr="0096278C">
        <w:rPr>
          <w:rFonts w:eastAsiaTheme="minorEastAsia"/>
          <w:iCs/>
          <w:spacing w:val="-2"/>
          <w:sz w:val="26"/>
          <w:szCs w:val="26"/>
          <w:lang w:val="en-GB"/>
        </w:rPr>
        <w:t>nước thải từ hệ thống phun sương sau quạt hút khoảng 1,2 m</w:t>
      </w:r>
      <w:r w:rsidR="007916C7" w:rsidRPr="0096278C">
        <w:rPr>
          <w:rFonts w:eastAsiaTheme="minorEastAsia"/>
          <w:iCs/>
          <w:spacing w:val="-2"/>
          <w:sz w:val="26"/>
          <w:szCs w:val="26"/>
          <w:vertAlign w:val="superscript"/>
          <w:lang w:val="en-GB"/>
        </w:rPr>
        <w:t>3</w:t>
      </w:r>
      <w:r w:rsidR="007916C7" w:rsidRPr="0096278C">
        <w:rPr>
          <w:rFonts w:eastAsiaTheme="minorEastAsia"/>
          <w:iCs/>
          <w:spacing w:val="-2"/>
          <w:sz w:val="26"/>
          <w:szCs w:val="26"/>
          <w:lang w:val="en-GB"/>
        </w:rPr>
        <w:t>/ngày.đêm,</w:t>
      </w:r>
      <w:r w:rsidR="007916C7" w:rsidRPr="0096278C">
        <w:rPr>
          <w:bCs/>
          <w:sz w:val="26"/>
          <w:szCs w:val="26"/>
        </w:rPr>
        <w:t xml:space="preserve"> </w:t>
      </w:r>
      <w:r w:rsidR="0030655A" w:rsidRPr="0096278C">
        <w:rPr>
          <w:bCs/>
          <w:sz w:val="26"/>
          <w:szCs w:val="26"/>
        </w:rPr>
        <w:t xml:space="preserve">sau mỗi lứa xuất gà sẽ tiến hành vệ sinh ngay chuồng trại, do đó tổng lưu lượng nước thải phát sinh lớn nhất trong một ngày khoảng: </w:t>
      </w:r>
      <w:r w:rsidR="005860AF" w:rsidRPr="005860AF">
        <w:rPr>
          <w:bCs/>
          <w:sz w:val="26"/>
          <w:szCs w:val="26"/>
        </w:rPr>
        <w:t>2</w:t>
      </w:r>
      <w:r w:rsidR="005860AF" w:rsidRPr="005860AF">
        <w:rPr>
          <w:bCs/>
          <w:sz w:val="26"/>
          <w:szCs w:val="26"/>
          <w:lang w:val="en-US"/>
        </w:rPr>
        <w:t>,0</w:t>
      </w:r>
      <w:r w:rsidR="0030655A" w:rsidRPr="005860AF">
        <w:rPr>
          <w:bCs/>
          <w:sz w:val="26"/>
          <w:szCs w:val="26"/>
        </w:rPr>
        <w:t xml:space="preserve"> m</w:t>
      </w:r>
      <w:r w:rsidR="0030655A" w:rsidRPr="005860AF">
        <w:rPr>
          <w:bCs/>
          <w:sz w:val="26"/>
          <w:szCs w:val="26"/>
          <w:vertAlign w:val="superscript"/>
        </w:rPr>
        <w:t>3</w:t>
      </w:r>
      <w:r w:rsidR="0030655A" w:rsidRPr="005860AF">
        <w:rPr>
          <w:bCs/>
          <w:sz w:val="26"/>
          <w:szCs w:val="26"/>
        </w:rPr>
        <w:t>/ngày.đêm</w:t>
      </w:r>
      <w:r w:rsidR="0030655A" w:rsidRPr="0096278C">
        <w:rPr>
          <w:bCs/>
          <w:sz w:val="26"/>
          <w:szCs w:val="26"/>
        </w:rPr>
        <w:t xml:space="preserve"> (do xuất gà từng chuồng 01 theo dạng cuốn chiếu nên vệ sinh chuồng trại cũng theo dạng cuốn chiếu)</w:t>
      </w:r>
      <w:r w:rsidR="0030655A" w:rsidRPr="0096278C">
        <w:rPr>
          <w:rFonts w:eastAsiaTheme="minorEastAsia"/>
          <w:iCs/>
          <w:spacing w:val="-2"/>
          <w:sz w:val="26"/>
          <w:szCs w:val="26"/>
          <w:lang w:val="en-GB"/>
        </w:rPr>
        <w:t>.</w:t>
      </w:r>
    </w:p>
    <w:p w14:paraId="3F246D40" w14:textId="797A6CEF" w:rsidR="00E11AA2" w:rsidRPr="00E74127" w:rsidRDefault="00E11AA2" w:rsidP="00D66184">
      <w:pPr>
        <w:spacing w:before="120" w:after="120"/>
        <w:ind w:firstLine="567"/>
        <w:jc w:val="both"/>
        <w:rPr>
          <w:rFonts w:eastAsiaTheme="minorEastAsia"/>
          <w:b/>
          <w:color w:val="000000" w:themeColor="text1"/>
          <w:sz w:val="26"/>
          <w:szCs w:val="26"/>
          <w:lang w:val="en-GB"/>
        </w:rPr>
      </w:pPr>
      <w:r w:rsidRPr="00E74127">
        <w:rPr>
          <w:rFonts w:eastAsiaTheme="minorEastAsia"/>
          <w:color w:val="000000" w:themeColor="text1"/>
          <w:sz w:val="26"/>
          <w:szCs w:val="26"/>
          <w:lang w:val="nl-NL"/>
        </w:rPr>
        <w:t xml:space="preserve">Chủ </w:t>
      </w:r>
      <w:r w:rsidR="00932A1D">
        <w:rPr>
          <w:rFonts w:eastAsiaTheme="minorEastAsia"/>
          <w:color w:val="000000" w:themeColor="text1"/>
          <w:sz w:val="26"/>
          <w:szCs w:val="26"/>
          <w:lang w:val="nl-NL"/>
        </w:rPr>
        <w:t>dự án</w:t>
      </w:r>
      <w:r>
        <w:rPr>
          <w:rFonts w:eastAsiaTheme="minorEastAsia"/>
          <w:color w:val="000000" w:themeColor="text1"/>
          <w:sz w:val="26"/>
          <w:szCs w:val="26"/>
          <w:lang w:val="nl-NL"/>
        </w:rPr>
        <w:t xml:space="preserve"> đã</w:t>
      </w:r>
      <w:r w:rsidRPr="00E74127">
        <w:rPr>
          <w:rFonts w:eastAsiaTheme="minorEastAsia"/>
          <w:color w:val="000000" w:themeColor="text1"/>
          <w:sz w:val="26"/>
          <w:szCs w:val="26"/>
          <w:lang w:val="nl-NL"/>
        </w:rPr>
        <w:t xml:space="preserve"> đầu tư xây dựng </w:t>
      </w:r>
      <w:r>
        <w:rPr>
          <w:rFonts w:eastAsiaTheme="minorEastAsia"/>
          <w:color w:val="000000" w:themeColor="text1"/>
          <w:sz w:val="26"/>
          <w:szCs w:val="26"/>
          <w:lang w:val="nl-NL"/>
        </w:rPr>
        <w:t>6</w:t>
      </w:r>
      <w:r w:rsidR="00534750">
        <w:rPr>
          <w:rFonts w:eastAsiaTheme="minorEastAsia"/>
          <w:color w:val="000000" w:themeColor="text1"/>
          <w:sz w:val="26"/>
          <w:szCs w:val="26"/>
          <w:lang w:val="nl-NL"/>
        </w:rPr>
        <w:t xml:space="preserve"> bể</w:t>
      </w:r>
      <w:r w:rsidRPr="00E74127">
        <w:rPr>
          <w:rFonts w:eastAsiaTheme="minorEastAsia"/>
          <w:color w:val="000000" w:themeColor="text1"/>
          <w:sz w:val="26"/>
          <w:szCs w:val="26"/>
          <w:lang w:val="nl-NL"/>
        </w:rPr>
        <w:t xml:space="preserve"> lắng lọ</w:t>
      </w:r>
      <w:r w:rsidR="005860AF">
        <w:rPr>
          <w:rFonts w:eastAsiaTheme="minorEastAsia"/>
          <w:color w:val="000000" w:themeColor="text1"/>
          <w:sz w:val="26"/>
          <w:szCs w:val="26"/>
          <w:lang w:val="nl-NL"/>
        </w:rPr>
        <w:t>c 3 ngăn</w:t>
      </w:r>
      <w:r w:rsidRPr="00E74127">
        <w:rPr>
          <w:rFonts w:eastAsiaTheme="minorEastAsia"/>
          <w:color w:val="000000" w:themeColor="text1"/>
          <w:sz w:val="26"/>
          <w:szCs w:val="26"/>
          <w:lang w:val="nl-NL"/>
        </w:rPr>
        <w:t xml:space="preserve"> </w:t>
      </w:r>
      <w:r w:rsidR="00534750">
        <w:rPr>
          <w:rFonts w:eastAsiaTheme="minorEastAsia"/>
          <w:color w:val="000000" w:themeColor="text1"/>
          <w:sz w:val="26"/>
          <w:szCs w:val="26"/>
          <w:lang w:val="nl-NL"/>
        </w:rPr>
        <w:t xml:space="preserve">riêng biệt </w:t>
      </w:r>
      <w:r w:rsidRPr="00E74127">
        <w:rPr>
          <w:rFonts w:eastAsiaTheme="minorEastAsia"/>
          <w:color w:val="000000" w:themeColor="text1"/>
          <w:sz w:val="26"/>
          <w:szCs w:val="26"/>
          <w:lang w:val="nl-NL"/>
        </w:rPr>
        <w:t xml:space="preserve">để xử lý nước thải, </w:t>
      </w:r>
      <w:r w:rsidRPr="00E74127">
        <w:rPr>
          <w:rFonts w:eastAsiaTheme="minorEastAsia"/>
          <w:color w:val="000000" w:themeColor="text1"/>
          <w:sz w:val="26"/>
          <w:szCs w:val="26"/>
          <w:lang w:val="en-GB"/>
        </w:rPr>
        <w:t>n</w:t>
      </w:r>
      <w:r w:rsidRPr="00E74127">
        <w:rPr>
          <w:rFonts w:eastAsiaTheme="minorEastAsia"/>
          <w:color w:val="000000" w:themeColor="text1"/>
          <w:sz w:val="26"/>
          <w:szCs w:val="26"/>
          <w:lang w:val="vi-VN"/>
        </w:rPr>
        <w:t xml:space="preserve">ước thải sau </w:t>
      </w:r>
      <w:r w:rsidR="00EC553A">
        <w:rPr>
          <w:rFonts w:eastAsiaTheme="minorEastAsia"/>
          <w:color w:val="000000" w:themeColor="text1"/>
          <w:sz w:val="26"/>
          <w:szCs w:val="26"/>
          <w:lang w:val="nl-NL"/>
        </w:rPr>
        <w:t>bể</w:t>
      </w:r>
      <w:r w:rsidR="005860AF" w:rsidRPr="00E74127">
        <w:rPr>
          <w:rFonts w:eastAsiaTheme="minorEastAsia"/>
          <w:color w:val="000000" w:themeColor="text1"/>
          <w:sz w:val="26"/>
          <w:szCs w:val="26"/>
          <w:lang w:val="nl-NL"/>
        </w:rPr>
        <w:t xml:space="preserve"> lắng lọc 3 ngăn</w:t>
      </w:r>
      <w:r w:rsidRPr="00E74127">
        <w:rPr>
          <w:rFonts w:eastAsiaTheme="minorEastAsia"/>
          <w:color w:val="000000" w:themeColor="text1"/>
          <w:sz w:val="26"/>
          <w:szCs w:val="26"/>
          <w:lang w:val="vi-VN"/>
        </w:rPr>
        <w:t xml:space="preserve"> được chảy về </w:t>
      </w:r>
      <w:r>
        <w:rPr>
          <w:rFonts w:eastAsiaTheme="minorEastAsia"/>
          <w:color w:val="000000" w:themeColor="text1"/>
          <w:sz w:val="26"/>
          <w:szCs w:val="26"/>
          <w:lang w:val="en-GB"/>
        </w:rPr>
        <w:t>2</w:t>
      </w:r>
      <w:r w:rsidRPr="00E74127">
        <w:rPr>
          <w:rFonts w:eastAsiaTheme="minorEastAsia"/>
          <w:color w:val="000000" w:themeColor="text1"/>
          <w:sz w:val="26"/>
          <w:szCs w:val="26"/>
          <w:lang w:val="vi-VN"/>
        </w:rPr>
        <w:t xml:space="preserve"> mương sinh học bằng </w:t>
      </w:r>
      <w:r>
        <w:rPr>
          <w:rFonts w:eastAsiaTheme="minorEastAsia"/>
          <w:color w:val="000000" w:themeColor="text1"/>
          <w:sz w:val="26"/>
          <w:szCs w:val="26"/>
          <w:lang w:val="en-GB"/>
        </w:rPr>
        <w:t>đất có lót bạt nhựa</w:t>
      </w:r>
      <w:r w:rsidRPr="00E74127">
        <w:rPr>
          <w:rFonts w:eastAsiaTheme="minorEastAsia"/>
          <w:color w:val="000000" w:themeColor="text1"/>
          <w:sz w:val="26"/>
          <w:szCs w:val="26"/>
          <w:lang w:val="vi-VN"/>
        </w:rPr>
        <w:t xml:space="preserve">, </w:t>
      </w:r>
      <w:r w:rsidR="005860AF" w:rsidRPr="00CE2FE6">
        <w:rPr>
          <w:rFonts w:eastAsiaTheme="minorEastAsia"/>
          <w:sz w:val="26"/>
          <w:szCs w:val="26"/>
          <w:lang w:val="vi-VN"/>
        </w:rPr>
        <w:t xml:space="preserve">phía dưới </w:t>
      </w:r>
      <w:r w:rsidR="005860AF" w:rsidRPr="00CE2FE6">
        <w:rPr>
          <w:rFonts w:eastAsia="Times New Roman" w:cs="Times New Roman"/>
          <w:sz w:val="26"/>
          <w:szCs w:val="26"/>
        </w:rPr>
        <w:t xml:space="preserve">trong </w:t>
      </w:r>
      <w:r w:rsidR="005860AF" w:rsidRPr="00682B49">
        <w:rPr>
          <w:rFonts w:eastAsia="Times New Roman" w:cs="Times New Roman"/>
          <w:sz w:val="26"/>
          <w:szCs w:val="26"/>
        </w:rPr>
        <w:t xml:space="preserve">mương có rải các vật liệu lọc nước và </w:t>
      </w:r>
      <w:r w:rsidR="005860AF" w:rsidRPr="00682B49">
        <w:rPr>
          <w:rFonts w:eastAsia="Times New Roman" w:cs="Times New Roman"/>
          <w:sz w:val="26"/>
          <w:szCs w:val="26"/>
          <w:lang w:val="en-US"/>
        </w:rPr>
        <w:t>chế phẩm men vi sinh</w:t>
      </w:r>
      <w:r w:rsidRPr="00E74127">
        <w:rPr>
          <w:rFonts w:eastAsiaTheme="minorEastAsia"/>
          <w:color w:val="000000" w:themeColor="text1"/>
          <w:sz w:val="26"/>
          <w:szCs w:val="26"/>
          <w:lang w:val="en-GB"/>
        </w:rPr>
        <w:t xml:space="preserve">, nước thải chăn nuôi </w:t>
      </w:r>
      <w:r w:rsidRPr="00E74127">
        <w:rPr>
          <w:rFonts w:eastAsiaTheme="minorEastAsia"/>
          <w:color w:val="000000" w:themeColor="text1"/>
          <w:sz w:val="26"/>
          <w:szCs w:val="26"/>
          <w:lang w:val="vi-VN"/>
        </w:rPr>
        <w:t xml:space="preserve">đảm bảo đạt </w:t>
      </w:r>
      <w:r w:rsidRPr="00E74127">
        <w:rPr>
          <w:rFonts w:eastAsiaTheme="minorEastAsia"/>
          <w:iCs/>
          <w:color w:val="000000" w:themeColor="text1"/>
          <w:sz w:val="26"/>
          <w:szCs w:val="26"/>
          <w:lang w:val="vi-VN"/>
        </w:rPr>
        <w:t xml:space="preserve">QCVN 62-MT:2016/BTNMT, cột </w:t>
      </w:r>
      <w:r w:rsidRPr="00E74127">
        <w:rPr>
          <w:rFonts w:eastAsiaTheme="minorEastAsia"/>
          <w:iCs/>
          <w:color w:val="000000" w:themeColor="text1"/>
          <w:sz w:val="26"/>
          <w:szCs w:val="26"/>
          <w:lang w:val="en-GB"/>
        </w:rPr>
        <w:t>A</w:t>
      </w:r>
      <w:r w:rsidRPr="00E74127">
        <w:rPr>
          <w:rFonts w:eastAsiaTheme="minorEastAsia"/>
          <w:iCs/>
          <w:color w:val="000000" w:themeColor="text1"/>
          <w:sz w:val="26"/>
          <w:szCs w:val="26"/>
          <w:lang w:val="vi-VN"/>
        </w:rPr>
        <w:t xml:space="preserve"> </w:t>
      </w:r>
      <w:r w:rsidRPr="00E74127">
        <w:rPr>
          <w:rFonts w:eastAsiaTheme="minorEastAsia"/>
          <w:color w:val="000000" w:themeColor="text1"/>
          <w:sz w:val="26"/>
          <w:szCs w:val="26"/>
          <w:lang w:val="vi-VN"/>
        </w:rPr>
        <w:t>– Quy chuẩn kỹ thuật quốc gia về nước thải chăn nuôi</w:t>
      </w:r>
      <w:r>
        <w:rPr>
          <w:rFonts w:eastAsiaTheme="minorEastAsia"/>
          <w:color w:val="000000" w:themeColor="text1"/>
          <w:sz w:val="26"/>
          <w:szCs w:val="26"/>
          <w:lang w:val="en-US"/>
        </w:rPr>
        <w:t xml:space="preserve">, sau đó </w:t>
      </w:r>
      <w:r w:rsidR="005860AF">
        <w:rPr>
          <w:rFonts w:eastAsiaTheme="minorEastAsia"/>
          <w:color w:val="000000" w:themeColor="text1"/>
          <w:sz w:val="26"/>
          <w:szCs w:val="26"/>
          <w:lang w:val="en-US"/>
        </w:rPr>
        <w:t xml:space="preserve">tự </w:t>
      </w:r>
      <w:r>
        <w:rPr>
          <w:rFonts w:eastAsiaTheme="minorEastAsia"/>
          <w:color w:val="000000" w:themeColor="text1"/>
          <w:sz w:val="26"/>
          <w:szCs w:val="26"/>
          <w:lang w:val="en-US"/>
        </w:rPr>
        <w:t>chảy về hồ sinh thái của trang trại, không xả thải ra môi trường bên ngoài</w:t>
      </w:r>
      <w:r w:rsidRPr="00E74127">
        <w:rPr>
          <w:rFonts w:eastAsiaTheme="minorEastAsia"/>
          <w:color w:val="000000" w:themeColor="text1"/>
          <w:sz w:val="26"/>
          <w:szCs w:val="26"/>
          <w:lang w:val="en-GB"/>
        </w:rPr>
        <w:t xml:space="preserve">. </w:t>
      </w:r>
    </w:p>
    <w:p w14:paraId="73800298" w14:textId="6C777480" w:rsidR="00E11AA2" w:rsidRPr="00E74127" w:rsidRDefault="00E11AA2" w:rsidP="00D66184">
      <w:pPr>
        <w:spacing w:before="120" w:after="120"/>
        <w:ind w:firstLine="567"/>
        <w:jc w:val="both"/>
        <w:rPr>
          <w:rFonts w:eastAsiaTheme="minorEastAsia"/>
          <w:b/>
          <w:color w:val="000000" w:themeColor="text1"/>
          <w:sz w:val="26"/>
          <w:szCs w:val="26"/>
          <w:lang w:val="nl-NL"/>
        </w:rPr>
      </w:pPr>
      <w:r w:rsidRPr="00E74127">
        <w:rPr>
          <w:rFonts w:eastAsiaTheme="minorEastAsia"/>
          <w:sz w:val="26"/>
          <w:lang w:val="en-US"/>
        </w:rPr>
        <w:t xml:space="preserve">Như vậy, với quy mô hoạt động của trang trại theo mô hình trại lạnh khép kín thì lượng nước thải chăn nuôi phát sinh rất ít, chỉ phát sinh từ quá trình vệ sinh chuồng trại vào cuối mỗi đợt nuôi với lưu lượng </w:t>
      </w:r>
      <w:r w:rsidRPr="00E74127">
        <w:rPr>
          <w:rFonts w:eastAsiaTheme="minorEastAsia"/>
          <w:color w:val="000000" w:themeColor="text1"/>
          <w:spacing w:val="-2"/>
          <w:sz w:val="26"/>
          <w:szCs w:val="26"/>
          <w:lang w:val="vi-VN"/>
        </w:rPr>
        <w:t xml:space="preserve">phát sinh lớn nhất trong 1 ngày </w:t>
      </w:r>
      <w:r w:rsidRPr="00E74127">
        <w:rPr>
          <w:rFonts w:eastAsiaTheme="minorEastAsia"/>
          <w:i/>
          <w:color w:val="000000" w:themeColor="text1"/>
          <w:spacing w:val="-2"/>
          <w:sz w:val="26"/>
          <w:szCs w:val="26"/>
          <w:lang w:val="vi-VN"/>
        </w:rPr>
        <w:t>(bao gồm nước thải vệ sinh</w:t>
      </w:r>
      <w:r w:rsidR="00D66184">
        <w:rPr>
          <w:rFonts w:eastAsiaTheme="minorEastAsia"/>
          <w:i/>
          <w:color w:val="000000" w:themeColor="text1"/>
          <w:spacing w:val="-2"/>
          <w:sz w:val="26"/>
          <w:szCs w:val="26"/>
          <w:lang w:val="en-US"/>
        </w:rPr>
        <w:t xml:space="preserve"> chuồng trại</w:t>
      </w:r>
      <w:r w:rsidRPr="00E74127">
        <w:rPr>
          <w:rFonts w:eastAsiaTheme="minorEastAsia"/>
          <w:i/>
          <w:color w:val="000000" w:themeColor="text1"/>
          <w:spacing w:val="-2"/>
          <w:sz w:val="26"/>
          <w:szCs w:val="26"/>
          <w:lang w:val="vi-VN"/>
        </w:rPr>
        <w:t>, nước thải khử trùng quần áo, máng ăn cho gà, nước thải hệ thống phun sương sau quạt hút)</w:t>
      </w:r>
      <w:r w:rsidRPr="00E74127">
        <w:rPr>
          <w:rFonts w:eastAsiaTheme="minorEastAsia"/>
          <w:color w:val="000000" w:themeColor="text1"/>
          <w:spacing w:val="-2"/>
          <w:sz w:val="26"/>
          <w:szCs w:val="26"/>
          <w:lang w:val="vi-VN"/>
        </w:rPr>
        <w:t xml:space="preserve"> là: </w:t>
      </w:r>
      <w:r>
        <w:rPr>
          <w:rFonts w:eastAsiaTheme="minorEastAsia"/>
          <w:color w:val="000000" w:themeColor="text1"/>
          <w:spacing w:val="-2"/>
          <w:sz w:val="26"/>
          <w:szCs w:val="26"/>
          <w:lang w:val="en-GB"/>
        </w:rPr>
        <w:t>4</w:t>
      </w:r>
      <w:r w:rsidR="005860AF">
        <w:rPr>
          <w:rFonts w:eastAsiaTheme="minorEastAsia"/>
          <w:color w:val="000000" w:themeColor="text1"/>
          <w:spacing w:val="-2"/>
          <w:sz w:val="26"/>
          <w:szCs w:val="26"/>
          <w:lang w:val="en-GB"/>
        </w:rPr>
        <w:t>,2</w:t>
      </w:r>
      <w:r w:rsidRPr="00E74127">
        <w:rPr>
          <w:rFonts w:eastAsiaTheme="minorEastAsia"/>
          <w:color w:val="000000" w:themeColor="text1"/>
          <w:spacing w:val="-2"/>
          <w:sz w:val="26"/>
          <w:szCs w:val="26"/>
          <w:lang w:val="vi-VN"/>
        </w:rPr>
        <w:t xml:space="preserve"> m</w:t>
      </w:r>
      <w:r w:rsidRPr="00E74127">
        <w:rPr>
          <w:rFonts w:eastAsiaTheme="minorEastAsia"/>
          <w:color w:val="000000" w:themeColor="text1"/>
          <w:spacing w:val="-2"/>
          <w:sz w:val="26"/>
          <w:szCs w:val="26"/>
          <w:vertAlign w:val="superscript"/>
          <w:lang w:val="vi-VN"/>
        </w:rPr>
        <w:t>3</w:t>
      </w:r>
      <w:r w:rsidRPr="00E74127">
        <w:rPr>
          <w:rFonts w:eastAsiaTheme="minorEastAsia"/>
          <w:color w:val="000000" w:themeColor="text1"/>
          <w:spacing w:val="-2"/>
          <w:sz w:val="26"/>
          <w:szCs w:val="26"/>
          <w:lang w:val="vi-VN"/>
        </w:rPr>
        <w:t>/ngày.đêm</w:t>
      </w:r>
      <w:r w:rsidRPr="00E74127">
        <w:rPr>
          <w:rFonts w:eastAsiaTheme="minorEastAsia"/>
          <w:color w:val="000000" w:themeColor="text1"/>
          <w:spacing w:val="-2"/>
          <w:sz w:val="26"/>
          <w:szCs w:val="26"/>
          <w:lang w:val="en-GB"/>
        </w:rPr>
        <w:t xml:space="preserve"> cộng với nước thải sinh hoạt khoảng 2,9 </w:t>
      </w:r>
      <w:r w:rsidRPr="00E74127">
        <w:rPr>
          <w:rFonts w:eastAsiaTheme="minorEastAsia"/>
          <w:color w:val="000000" w:themeColor="text1"/>
          <w:spacing w:val="-2"/>
          <w:sz w:val="26"/>
          <w:szCs w:val="26"/>
          <w:lang w:val="vi-VN"/>
        </w:rPr>
        <w:t>m</w:t>
      </w:r>
      <w:r w:rsidRPr="00E74127">
        <w:rPr>
          <w:rFonts w:eastAsiaTheme="minorEastAsia"/>
          <w:color w:val="000000" w:themeColor="text1"/>
          <w:spacing w:val="-2"/>
          <w:sz w:val="26"/>
          <w:szCs w:val="26"/>
          <w:vertAlign w:val="superscript"/>
          <w:lang w:val="vi-VN"/>
        </w:rPr>
        <w:t>3</w:t>
      </w:r>
      <w:r w:rsidRPr="00E74127">
        <w:rPr>
          <w:rFonts w:eastAsiaTheme="minorEastAsia"/>
          <w:color w:val="000000" w:themeColor="text1"/>
          <w:spacing w:val="-2"/>
          <w:sz w:val="26"/>
          <w:szCs w:val="26"/>
          <w:lang w:val="vi-VN"/>
        </w:rPr>
        <w:t>/ngày.đêm</w:t>
      </w:r>
      <w:r w:rsidRPr="00E74127">
        <w:rPr>
          <w:rFonts w:eastAsiaTheme="minorEastAsia"/>
          <w:color w:val="000000" w:themeColor="text1"/>
          <w:spacing w:val="-2"/>
          <w:sz w:val="26"/>
          <w:szCs w:val="26"/>
          <w:lang w:val="en-GB"/>
        </w:rPr>
        <w:t xml:space="preserve"> thì tổng lượng nước thải cao nhất trong một ngày tại trang trại là </w:t>
      </w:r>
      <w:r w:rsidR="00D66184">
        <w:rPr>
          <w:rFonts w:eastAsiaTheme="minorEastAsia"/>
          <w:color w:val="000000" w:themeColor="text1"/>
          <w:spacing w:val="-2"/>
          <w:sz w:val="26"/>
          <w:szCs w:val="26"/>
          <w:lang w:val="en-GB"/>
        </w:rPr>
        <w:t>7,1</w:t>
      </w:r>
      <w:r w:rsidRPr="00E74127">
        <w:rPr>
          <w:rFonts w:eastAsiaTheme="minorEastAsia"/>
          <w:color w:val="000000" w:themeColor="text1"/>
          <w:spacing w:val="-2"/>
          <w:sz w:val="26"/>
          <w:szCs w:val="26"/>
          <w:lang w:val="en-GB"/>
        </w:rPr>
        <w:t xml:space="preserve"> </w:t>
      </w:r>
      <w:r w:rsidRPr="00E74127">
        <w:rPr>
          <w:rFonts w:eastAsiaTheme="minorEastAsia"/>
          <w:color w:val="000000" w:themeColor="text1"/>
          <w:spacing w:val="-2"/>
          <w:sz w:val="26"/>
          <w:szCs w:val="26"/>
          <w:lang w:val="vi-VN"/>
        </w:rPr>
        <w:t>m</w:t>
      </w:r>
      <w:r w:rsidRPr="00E74127">
        <w:rPr>
          <w:rFonts w:eastAsiaTheme="minorEastAsia"/>
          <w:color w:val="000000" w:themeColor="text1"/>
          <w:spacing w:val="-2"/>
          <w:sz w:val="26"/>
          <w:szCs w:val="26"/>
          <w:vertAlign w:val="superscript"/>
          <w:lang w:val="vi-VN"/>
        </w:rPr>
        <w:t>3</w:t>
      </w:r>
      <w:r w:rsidRPr="00E74127">
        <w:rPr>
          <w:rFonts w:eastAsiaTheme="minorEastAsia"/>
          <w:color w:val="000000" w:themeColor="text1"/>
          <w:spacing w:val="-2"/>
          <w:sz w:val="26"/>
          <w:szCs w:val="26"/>
          <w:lang w:val="vi-VN"/>
        </w:rPr>
        <w:t>/ngày.đêm</w:t>
      </w:r>
      <w:r w:rsidRPr="00E74127">
        <w:rPr>
          <w:rFonts w:eastAsiaTheme="minorEastAsia"/>
          <w:color w:val="000000" w:themeColor="text1"/>
          <w:spacing w:val="-2"/>
          <w:sz w:val="26"/>
          <w:szCs w:val="26"/>
          <w:lang w:val="en-GB"/>
        </w:rPr>
        <w:t xml:space="preserve">, với lưu lượng nước thải phát sinh rất ít </w:t>
      </w:r>
      <w:r w:rsidRPr="00E74127">
        <w:rPr>
          <w:rFonts w:eastAsiaTheme="minorEastAsia"/>
          <w:sz w:val="26"/>
          <w:lang w:val="en-US"/>
        </w:rPr>
        <w:t>và không thải ra môi trường xung quanh nên không ảnh hưởng đến khả năng chịu tải của môi trường.</w:t>
      </w:r>
    </w:p>
    <w:p w14:paraId="53E0FDB8" w14:textId="77777777" w:rsidR="00997867" w:rsidRPr="00997867" w:rsidRDefault="00997867" w:rsidP="00D66184">
      <w:pPr>
        <w:widowControl w:val="0"/>
        <w:tabs>
          <w:tab w:val="left" w:pos="851"/>
        </w:tabs>
        <w:autoSpaceDE w:val="0"/>
        <w:autoSpaceDN w:val="0"/>
        <w:spacing w:beforeLines="60" w:before="144" w:afterLines="60" w:after="144"/>
        <w:ind w:firstLine="567"/>
        <w:jc w:val="both"/>
        <w:outlineLvl w:val="3"/>
        <w:rPr>
          <w:rFonts w:eastAsia="Times New Roman" w:cs="Times New Roman"/>
          <w:b/>
          <w:bCs/>
          <w:iCs/>
          <w:spacing w:val="-4"/>
          <w:sz w:val="26"/>
          <w:szCs w:val="26"/>
          <w:lang w:val="en-US" w:eastAsia="ar-SA"/>
        </w:rPr>
      </w:pPr>
      <w:r w:rsidRPr="00997867">
        <w:rPr>
          <w:rFonts w:eastAsia="Times New Roman" w:cs="Times New Roman"/>
          <w:b/>
          <w:bCs/>
          <w:iCs/>
          <w:spacing w:val="-4"/>
          <w:sz w:val="26"/>
          <w:szCs w:val="26"/>
          <w:lang w:val="en-US" w:eastAsia="ar-SA"/>
        </w:rPr>
        <w:t>2.2. Đối với môi trường không khí</w:t>
      </w:r>
      <w:bookmarkEnd w:id="272"/>
    </w:p>
    <w:p w14:paraId="6E743886" w14:textId="29ECE3A5" w:rsidR="001367DD" w:rsidRPr="00E74127" w:rsidRDefault="001367DD" w:rsidP="00D66184">
      <w:pPr>
        <w:tabs>
          <w:tab w:val="left" w:pos="2700"/>
        </w:tabs>
        <w:spacing w:before="120" w:after="120"/>
        <w:ind w:firstLine="567"/>
        <w:jc w:val="both"/>
        <w:rPr>
          <w:rFonts w:eastAsiaTheme="minorEastAsia"/>
          <w:bCs/>
          <w:color w:val="000000" w:themeColor="text1"/>
          <w:sz w:val="26"/>
          <w:szCs w:val="26"/>
          <w:lang w:val="vi-VN"/>
        </w:rPr>
      </w:pPr>
      <w:r w:rsidRPr="00E74127">
        <w:rPr>
          <w:rFonts w:eastAsiaTheme="minorEastAsia"/>
          <w:sz w:val="26"/>
          <w:szCs w:val="26"/>
          <w:lang w:val="en-US"/>
        </w:rPr>
        <w:t>Với đặ</w:t>
      </w:r>
      <w:r w:rsidR="00863F59">
        <w:rPr>
          <w:rFonts w:eastAsiaTheme="minorEastAsia"/>
          <w:sz w:val="26"/>
          <w:szCs w:val="26"/>
          <w:lang w:val="en-US"/>
        </w:rPr>
        <w:t>c</w:t>
      </w:r>
      <w:r w:rsidRPr="00E74127">
        <w:rPr>
          <w:rFonts w:eastAsiaTheme="minorEastAsia"/>
          <w:sz w:val="26"/>
          <w:szCs w:val="26"/>
          <w:lang w:val="en-US"/>
        </w:rPr>
        <w:t xml:space="preserve"> thù của dự án là chăn nuôi gà nên trong quá trình chăn nuôi sẽ phát sinh khí thải và mùi hôi, </w:t>
      </w:r>
      <w:r w:rsidRPr="00E74127">
        <w:rPr>
          <w:rFonts w:eastAsiaTheme="minorEastAsia"/>
          <w:bCs/>
          <w:iCs/>
          <w:color w:val="000000" w:themeColor="text1"/>
          <w:sz w:val="26"/>
          <w:szCs w:val="26"/>
          <w:lang w:val="en-GB" w:eastAsia="vi-VN"/>
        </w:rPr>
        <w:t>k</w:t>
      </w:r>
      <w:r w:rsidRPr="00E74127">
        <w:rPr>
          <w:rFonts w:eastAsiaTheme="minorEastAsia"/>
          <w:bCs/>
          <w:iCs/>
          <w:color w:val="000000" w:themeColor="text1"/>
          <w:sz w:val="26"/>
          <w:szCs w:val="26"/>
          <w:lang w:val="vi-VN" w:eastAsia="vi-VN"/>
        </w:rPr>
        <w:t>hí thải phát sinh trong khu vực trại nuôi gà chủ yếu là các khí thải gây mùi hôi như H</w:t>
      </w:r>
      <w:r w:rsidRPr="00E74127">
        <w:rPr>
          <w:rFonts w:eastAsiaTheme="minorEastAsia"/>
          <w:bCs/>
          <w:iCs/>
          <w:color w:val="000000" w:themeColor="text1"/>
          <w:sz w:val="26"/>
          <w:szCs w:val="26"/>
          <w:vertAlign w:val="subscript"/>
          <w:lang w:val="vi-VN" w:eastAsia="vi-VN"/>
        </w:rPr>
        <w:t>2</w:t>
      </w:r>
      <w:r w:rsidRPr="00E74127">
        <w:rPr>
          <w:rFonts w:eastAsiaTheme="minorEastAsia"/>
          <w:bCs/>
          <w:iCs/>
          <w:color w:val="000000" w:themeColor="text1"/>
          <w:sz w:val="26"/>
          <w:szCs w:val="26"/>
          <w:lang w:val="vi-VN" w:eastAsia="vi-VN"/>
        </w:rPr>
        <w:t>S</w:t>
      </w:r>
      <w:r w:rsidRPr="00E74127">
        <w:rPr>
          <w:rFonts w:eastAsiaTheme="minorEastAsia"/>
          <w:bCs/>
          <w:iCs/>
          <w:color w:val="000000" w:themeColor="text1"/>
          <w:sz w:val="26"/>
          <w:szCs w:val="26"/>
          <w:vertAlign w:val="subscript"/>
          <w:lang w:val="vi-VN" w:eastAsia="vi-VN"/>
        </w:rPr>
        <w:t>,</w:t>
      </w:r>
      <w:r w:rsidRPr="00E74127">
        <w:rPr>
          <w:rFonts w:eastAsiaTheme="minorEastAsia"/>
          <w:bCs/>
          <w:iCs/>
          <w:color w:val="000000" w:themeColor="text1"/>
          <w:sz w:val="26"/>
          <w:szCs w:val="26"/>
          <w:lang w:val="vi-VN" w:eastAsia="vi-VN"/>
        </w:rPr>
        <w:t xml:space="preserve"> NH</w:t>
      </w:r>
      <w:r w:rsidRPr="00E74127">
        <w:rPr>
          <w:rFonts w:eastAsiaTheme="minorEastAsia"/>
          <w:bCs/>
          <w:iCs/>
          <w:color w:val="000000" w:themeColor="text1"/>
          <w:sz w:val="26"/>
          <w:szCs w:val="26"/>
          <w:vertAlign w:val="subscript"/>
          <w:lang w:val="vi-VN" w:eastAsia="vi-VN"/>
        </w:rPr>
        <w:t xml:space="preserve">3 </w:t>
      </w:r>
      <w:r w:rsidRPr="00E74127">
        <w:rPr>
          <w:rFonts w:eastAsiaTheme="minorEastAsia"/>
          <w:color w:val="000000" w:themeColor="text1"/>
          <w:sz w:val="26"/>
          <w:szCs w:val="26"/>
          <w:lang w:val="vi-VN"/>
        </w:rPr>
        <w:t>và các chất gây mùi hôi thối như mercaptan.</w:t>
      </w:r>
      <w:r w:rsidRPr="00E74127">
        <w:rPr>
          <w:rFonts w:eastAsiaTheme="minorEastAsia"/>
          <w:bCs/>
          <w:iCs/>
          <w:color w:val="000000" w:themeColor="text1"/>
          <w:sz w:val="26"/>
          <w:szCs w:val="26"/>
          <w:lang w:val="vi-VN" w:eastAsia="vi-VN"/>
        </w:rPr>
        <w:t xml:space="preserve">,…từ quá trình phân giải các chất như protein, lipit,.. trong chất thải chăn nuôi bởi các vi sinh vật kỵ khí. Mùi hôi phát sinh từ </w:t>
      </w:r>
      <w:r w:rsidRPr="00E74127">
        <w:rPr>
          <w:rFonts w:eastAsiaTheme="minorEastAsia"/>
          <w:color w:val="000000" w:themeColor="text1"/>
          <w:sz w:val="26"/>
          <w:szCs w:val="26"/>
          <w:lang w:val="vi-VN"/>
        </w:rPr>
        <w:t>hệ thống quạt hút</w:t>
      </w:r>
      <w:r w:rsidRPr="00E74127">
        <w:rPr>
          <w:rFonts w:eastAsiaTheme="minorEastAsia"/>
          <w:bCs/>
          <w:color w:val="000000" w:themeColor="text1"/>
          <w:sz w:val="26"/>
          <w:szCs w:val="26"/>
          <w:lang w:val="en-GB"/>
        </w:rPr>
        <w:t xml:space="preserve"> </w:t>
      </w:r>
      <w:r w:rsidRPr="00E74127">
        <w:rPr>
          <w:rFonts w:eastAsiaTheme="minorEastAsia"/>
          <w:bCs/>
          <w:color w:val="000000" w:themeColor="text1"/>
          <w:sz w:val="26"/>
          <w:szCs w:val="26"/>
          <w:lang w:val="vi-VN"/>
        </w:rPr>
        <w:t>trao đổi kh</w:t>
      </w:r>
      <w:r w:rsidRPr="00E74127">
        <w:rPr>
          <w:rFonts w:eastAsiaTheme="minorEastAsia" w:cs="VNI-Times"/>
          <w:bCs/>
          <w:color w:val="000000" w:themeColor="text1"/>
          <w:sz w:val="26"/>
          <w:szCs w:val="26"/>
          <w:lang w:val="vi-VN"/>
        </w:rPr>
        <w:t>ô</w:t>
      </w:r>
      <w:r w:rsidRPr="00E74127">
        <w:rPr>
          <w:rFonts w:eastAsiaTheme="minorEastAsia"/>
          <w:bCs/>
          <w:color w:val="000000" w:themeColor="text1"/>
          <w:sz w:val="26"/>
          <w:szCs w:val="26"/>
          <w:lang w:val="vi-VN"/>
        </w:rPr>
        <w:t>ng kh</w:t>
      </w:r>
      <w:r w:rsidRPr="00E74127">
        <w:rPr>
          <w:rFonts w:eastAsiaTheme="minorEastAsia" w:cs="VNI-Times"/>
          <w:bCs/>
          <w:color w:val="000000" w:themeColor="text1"/>
          <w:sz w:val="26"/>
          <w:szCs w:val="26"/>
          <w:lang w:val="vi-VN"/>
        </w:rPr>
        <w:t>í</w:t>
      </w:r>
      <w:r w:rsidRPr="00E74127">
        <w:rPr>
          <w:rFonts w:eastAsiaTheme="minorEastAsia"/>
          <w:bCs/>
          <w:color w:val="000000" w:themeColor="text1"/>
          <w:sz w:val="26"/>
          <w:szCs w:val="26"/>
          <w:lang w:val="vi-VN"/>
        </w:rPr>
        <w:t xml:space="preserve"> ph</w:t>
      </w:r>
      <w:r w:rsidRPr="00E74127">
        <w:rPr>
          <w:rFonts w:eastAsiaTheme="minorEastAsia" w:cs="VNI-Times"/>
          <w:bCs/>
          <w:color w:val="000000" w:themeColor="text1"/>
          <w:sz w:val="26"/>
          <w:szCs w:val="26"/>
          <w:lang w:val="vi-VN"/>
        </w:rPr>
        <w:t>í</w:t>
      </w:r>
      <w:r w:rsidRPr="00E74127">
        <w:rPr>
          <w:rFonts w:eastAsiaTheme="minorEastAsia"/>
          <w:bCs/>
          <w:color w:val="000000" w:themeColor="text1"/>
          <w:sz w:val="26"/>
          <w:szCs w:val="26"/>
          <w:lang w:val="vi-VN"/>
        </w:rPr>
        <w:t>a trong v</w:t>
      </w:r>
      <w:r w:rsidRPr="00E74127">
        <w:rPr>
          <w:rFonts w:eastAsiaTheme="minorEastAsia" w:cs="VNI-Times"/>
          <w:bCs/>
          <w:color w:val="000000" w:themeColor="text1"/>
          <w:sz w:val="26"/>
          <w:szCs w:val="26"/>
          <w:lang w:val="vi-VN"/>
        </w:rPr>
        <w:t>à</w:t>
      </w:r>
      <w:r w:rsidRPr="00E74127">
        <w:rPr>
          <w:rFonts w:eastAsiaTheme="minorEastAsia"/>
          <w:bCs/>
          <w:color w:val="000000" w:themeColor="text1"/>
          <w:sz w:val="26"/>
          <w:szCs w:val="26"/>
          <w:lang w:val="vi-VN"/>
        </w:rPr>
        <w:t xml:space="preserve"> b</w:t>
      </w:r>
      <w:r w:rsidRPr="00E74127">
        <w:rPr>
          <w:rFonts w:eastAsiaTheme="minorEastAsia" w:cs="VNI-Times"/>
          <w:bCs/>
          <w:color w:val="000000" w:themeColor="text1"/>
          <w:sz w:val="26"/>
          <w:szCs w:val="26"/>
          <w:lang w:val="vi-VN"/>
        </w:rPr>
        <w:t>ê</w:t>
      </w:r>
      <w:r w:rsidRPr="00E74127">
        <w:rPr>
          <w:rFonts w:eastAsiaTheme="minorEastAsia"/>
          <w:bCs/>
          <w:color w:val="000000" w:themeColor="text1"/>
          <w:sz w:val="26"/>
          <w:szCs w:val="26"/>
          <w:lang w:val="vi-VN"/>
        </w:rPr>
        <w:t>n ngo</w:t>
      </w:r>
      <w:r w:rsidRPr="00E74127">
        <w:rPr>
          <w:rFonts w:eastAsiaTheme="minorEastAsia" w:cs="VNI-Times"/>
          <w:bCs/>
          <w:color w:val="000000" w:themeColor="text1"/>
          <w:sz w:val="26"/>
          <w:szCs w:val="26"/>
          <w:lang w:val="vi-VN"/>
        </w:rPr>
        <w:t>à</w:t>
      </w:r>
      <w:r w:rsidRPr="00E74127">
        <w:rPr>
          <w:rFonts w:eastAsiaTheme="minorEastAsia"/>
          <w:bCs/>
          <w:color w:val="000000" w:themeColor="text1"/>
          <w:sz w:val="26"/>
          <w:szCs w:val="26"/>
          <w:lang w:val="vi-VN"/>
        </w:rPr>
        <w:t>i c</w:t>
      </w:r>
      <w:r w:rsidRPr="00E74127">
        <w:rPr>
          <w:rFonts w:eastAsiaTheme="minorEastAsia" w:cs="VNI-Times"/>
          <w:bCs/>
          <w:color w:val="000000" w:themeColor="text1"/>
          <w:sz w:val="26"/>
          <w:szCs w:val="26"/>
          <w:lang w:val="vi-VN"/>
        </w:rPr>
        <w:t>á</w:t>
      </w:r>
      <w:r w:rsidRPr="00E74127">
        <w:rPr>
          <w:rFonts w:eastAsiaTheme="minorEastAsia"/>
          <w:bCs/>
          <w:color w:val="000000" w:themeColor="text1"/>
          <w:sz w:val="26"/>
          <w:szCs w:val="26"/>
          <w:lang w:val="vi-VN"/>
        </w:rPr>
        <w:t>c d</w:t>
      </w:r>
      <w:r w:rsidRPr="00E74127">
        <w:rPr>
          <w:rFonts w:eastAsiaTheme="minorEastAsia" w:cs="VNI-Times"/>
          <w:bCs/>
          <w:color w:val="000000" w:themeColor="text1"/>
          <w:sz w:val="26"/>
          <w:szCs w:val="26"/>
          <w:lang w:val="vi-VN"/>
        </w:rPr>
        <w:t>ã</w:t>
      </w:r>
      <w:r w:rsidRPr="00E74127">
        <w:rPr>
          <w:rFonts w:eastAsiaTheme="minorEastAsia"/>
          <w:bCs/>
          <w:color w:val="000000" w:themeColor="text1"/>
          <w:sz w:val="26"/>
          <w:szCs w:val="26"/>
          <w:lang w:val="vi-VN"/>
        </w:rPr>
        <w:t>y trại nu</w:t>
      </w:r>
      <w:r w:rsidRPr="00E74127">
        <w:rPr>
          <w:rFonts w:eastAsiaTheme="minorEastAsia" w:cs="VNI-Times"/>
          <w:bCs/>
          <w:color w:val="000000" w:themeColor="text1"/>
          <w:sz w:val="26"/>
          <w:szCs w:val="26"/>
          <w:lang w:val="vi-VN"/>
        </w:rPr>
        <w:t>ô</w:t>
      </w:r>
      <w:r w:rsidRPr="00E74127">
        <w:rPr>
          <w:rFonts w:eastAsiaTheme="minorEastAsia"/>
          <w:bCs/>
          <w:color w:val="000000" w:themeColor="text1"/>
          <w:sz w:val="26"/>
          <w:szCs w:val="26"/>
          <w:lang w:val="vi-VN"/>
        </w:rPr>
        <w:t>i nhằm th</w:t>
      </w:r>
      <w:r w:rsidRPr="00E74127">
        <w:rPr>
          <w:rFonts w:eastAsiaTheme="minorEastAsia" w:cs="VNI-Times"/>
          <w:bCs/>
          <w:color w:val="000000" w:themeColor="text1"/>
          <w:sz w:val="26"/>
          <w:szCs w:val="26"/>
          <w:lang w:val="vi-VN"/>
        </w:rPr>
        <w:t>ô</w:t>
      </w:r>
      <w:r w:rsidRPr="00E74127">
        <w:rPr>
          <w:rFonts w:eastAsiaTheme="minorEastAsia"/>
          <w:bCs/>
          <w:color w:val="000000" w:themeColor="text1"/>
          <w:sz w:val="26"/>
          <w:szCs w:val="26"/>
          <w:lang w:val="vi-VN"/>
        </w:rPr>
        <w:t>ng tho</w:t>
      </w:r>
      <w:r w:rsidRPr="00E74127">
        <w:rPr>
          <w:rFonts w:eastAsiaTheme="minorEastAsia" w:cs="VNI-Times"/>
          <w:bCs/>
          <w:color w:val="000000" w:themeColor="text1"/>
          <w:sz w:val="26"/>
          <w:szCs w:val="26"/>
          <w:lang w:val="vi-VN"/>
        </w:rPr>
        <w:t>á</w:t>
      </w:r>
      <w:r w:rsidRPr="00E74127">
        <w:rPr>
          <w:rFonts w:eastAsiaTheme="minorEastAsia"/>
          <w:bCs/>
          <w:color w:val="000000" w:themeColor="text1"/>
          <w:sz w:val="26"/>
          <w:szCs w:val="26"/>
          <w:lang w:val="vi-VN"/>
        </w:rPr>
        <w:t>ng m</w:t>
      </w:r>
      <w:r w:rsidRPr="00E74127">
        <w:rPr>
          <w:rFonts w:eastAsiaTheme="minorEastAsia" w:cs="VNI-Times"/>
          <w:bCs/>
          <w:color w:val="000000" w:themeColor="text1"/>
          <w:sz w:val="26"/>
          <w:szCs w:val="26"/>
          <w:lang w:val="vi-VN"/>
        </w:rPr>
        <w:t>ô</w:t>
      </w:r>
      <w:r w:rsidRPr="00E74127">
        <w:rPr>
          <w:rFonts w:eastAsiaTheme="minorEastAsia"/>
          <w:bCs/>
          <w:color w:val="000000" w:themeColor="text1"/>
          <w:sz w:val="26"/>
          <w:szCs w:val="26"/>
          <w:lang w:val="vi-VN"/>
        </w:rPr>
        <w:t>i trường kh</w:t>
      </w:r>
      <w:r w:rsidRPr="00E74127">
        <w:rPr>
          <w:rFonts w:eastAsiaTheme="minorEastAsia" w:cs="VNI-Times"/>
          <w:bCs/>
          <w:color w:val="000000" w:themeColor="text1"/>
          <w:sz w:val="26"/>
          <w:szCs w:val="26"/>
          <w:lang w:val="vi-VN"/>
        </w:rPr>
        <w:t>ô</w:t>
      </w:r>
      <w:r w:rsidRPr="00E74127">
        <w:rPr>
          <w:rFonts w:eastAsiaTheme="minorEastAsia"/>
          <w:bCs/>
          <w:color w:val="000000" w:themeColor="text1"/>
          <w:sz w:val="26"/>
          <w:szCs w:val="26"/>
          <w:lang w:val="vi-VN"/>
        </w:rPr>
        <w:t>ng kh</w:t>
      </w:r>
      <w:r w:rsidRPr="00E74127">
        <w:rPr>
          <w:rFonts w:eastAsiaTheme="minorEastAsia" w:cs="VNI-Times"/>
          <w:bCs/>
          <w:color w:val="000000" w:themeColor="text1"/>
          <w:sz w:val="26"/>
          <w:szCs w:val="26"/>
          <w:lang w:val="vi-VN"/>
        </w:rPr>
        <w:t>í</w:t>
      </w:r>
      <w:r w:rsidRPr="00E74127">
        <w:rPr>
          <w:rFonts w:eastAsiaTheme="minorEastAsia"/>
          <w:bCs/>
          <w:color w:val="000000" w:themeColor="text1"/>
          <w:sz w:val="26"/>
          <w:szCs w:val="26"/>
          <w:lang w:val="vi-VN"/>
        </w:rPr>
        <w:t xml:space="preserve"> ph</w:t>
      </w:r>
      <w:r w:rsidRPr="00E74127">
        <w:rPr>
          <w:rFonts w:eastAsiaTheme="minorEastAsia" w:cs="VNI-Times"/>
          <w:bCs/>
          <w:color w:val="000000" w:themeColor="text1"/>
          <w:sz w:val="26"/>
          <w:szCs w:val="26"/>
          <w:lang w:val="vi-VN"/>
        </w:rPr>
        <w:t>í</w:t>
      </w:r>
      <w:r w:rsidRPr="00E74127">
        <w:rPr>
          <w:rFonts w:eastAsiaTheme="minorEastAsia"/>
          <w:bCs/>
          <w:color w:val="000000" w:themeColor="text1"/>
          <w:sz w:val="26"/>
          <w:szCs w:val="26"/>
          <w:lang w:val="vi-VN"/>
        </w:rPr>
        <w:t>a trong trại nu</w:t>
      </w:r>
      <w:r w:rsidRPr="00E74127">
        <w:rPr>
          <w:rFonts w:eastAsiaTheme="minorEastAsia" w:cs="VNI-Times"/>
          <w:bCs/>
          <w:color w:val="000000" w:themeColor="text1"/>
          <w:sz w:val="26"/>
          <w:szCs w:val="26"/>
          <w:lang w:val="vi-VN"/>
        </w:rPr>
        <w:t>ô</w:t>
      </w:r>
      <w:r w:rsidRPr="00E74127">
        <w:rPr>
          <w:rFonts w:eastAsiaTheme="minorEastAsia"/>
          <w:bCs/>
          <w:color w:val="000000" w:themeColor="text1"/>
          <w:sz w:val="26"/>
          <w:szCs w:val="26"/>
          <w:lang w:val="vi-VN"/>
        </w:rPr>
        <w:t xml:space="preserve">i gà. Quá trình hút, trao đổi không khí sẽ hút thải không khí ô nhiễm (mùi hôi) phía trong trại nuôi ra bên ngoài. Mùi hôi có thể theo gió phân tán gây ảnh hưởng đến chất lượng môi trường không khí tại khu vực và khu vực phía bên ngoài </w:t>
      </w:r>
      <w:r>
        <w:rPr>
          <w:rFonts w:eastAsiaTheme="minorEastAsia"/>
          <w:bCs/>
          <w:color w:val="000000" w:themeColor="text1"/>
          <w:sz w:val="26"/>
          <w:szCs w:val="26"/>
          <w:lang w:val="en-GB"/>
        </w:rPr>
        <w:t>trang trại</w:t>
      </w:r>
      <w:r w:rsidRPr="00E74127">
        <w:rPr>
          <w:rFonts w:eastAsiaTheme="minorEastAsia"/>
          <w:bCs/>
          <w:color w:val="000000" w:themeColor="text1"/>
          <w:sz w:val="26"/>
          <w:szCs w:val="26"/>
          <w:lang w:val="vi-VN"/>
        </w:rPr>
        <w:t>.</w:t>
      </w:r>
    </w:p>
    <w:p w14:paraId="0A7DE312" w14:textId="28C1EB55" w:rsidR="0074162A" w:rsidRPr="0074162A" w:rsidRDefault="001367DD" w:rsidP="00D66184">
      <w:pPr>
        <w:tabs>
          <w:tab w:val="left" w:pos="2700"/>
        </w:tabs>
        <w:spacing w:before="120" w:after="120"/>
        <w:ind w:firstLine="567"/>
        <w:jc w:val="both"/>
        <w:rPr>
          <w:rFonts w:eastAsiaTheme="minorEastAsia"/>
          <w:color w:val="000000" w:themeColor="text1"/>
          <w:spacing w:val="-4"/>
          <w:sz w:val="26"/>
          <w:szCs w:val="26"/>
          <w:lang w:val="vi-VN"/>
        </w:rPr>
      </w:pPr>
      <w:r w:rsidRPr="00E74127">
        <w:rPr>
          <w:rFonts w:eastAsiaTheme="minorEastAsia"/>
          <w:color w:val="000000" w:themeColor="text1"/>
          <w:spacing w:val="-4"/>
          <w:sz w:val="26"/>
          <w:szCs w:val="26"/>
          <w:lang w:val="en-GB"/>
        </w:rPr>
        <w:t>T</w:t>
      </w:r>
      <w:r w:rsidRPr="00E74127">
        <w:rPr>
          <w:rFonts w:eastAsiaTheme="minorEastAsia"/>
          <w:color w:val="000000" w:themeColor="text1"/>
          <w:spacing w:val="-4"/>
          <w:sz w:val="26"/>
          <w:szCs w:val="26"/>
          <w:lang w:val="vi-VN"/>
        </w:rPr>
        <w:t>rang trại áp dụng ch</w:t>
      </w:r>
      <w:r w:rsidRPr="00E74127">
        <w:rPr>
          <w:rFonts w:eastAsiaTheme="minorEastAsia" w:hint="eastAsia"/>
          <w:color w:val="000000" w:themeColor="text1"/>
          <w:spacing w:val="-4"/>
          <w:sz w:val="26"/>
          <w:szCs w:val="26"/>
          <w:lang w:val="vi-VN"/>
        </w:rPr>
        <w:t>ă</w:t>
      </w:r>
      <w:r w:rsidRPr="00E74127">
        <w:rPr>
          <w:rFonts w:eastAsiaTheme="minorEastAsia"/>
          <w:color w:val="000000" w:themeColor="text1"/>
          <w:spacing w:val="-4"/>
          <w:sz w:val="26"/>
          <w:szCs w:val="26"/>
          <w:lang w:val="vi-VN"/>
        </w:rPr>
        <w:t>n nuôi theo ph</w:t>
      </w:r>
      <w:r w:rsidRPr="00E74127">
        <w:rPr>
          <w:rFonts w:eastAsiaTheme="minorEastAsia" w:hint="eastAsia"/>
          <w:color w:val="000000" w:themeColor="text1"/>
          <w:spacing w:val="-4"/>
          <w:sz w:val="26"/>
          <w:szCs w:val="26"/>
          <w:lang w:val="vi-VN"/>
        </w:rPr>
        <w:t>ươ</w:t>
      </w:r>
      <w:r w:rsidRPr="00E74127">
        <w:rPr>
          <w:rFonts w:eastAsiaTheme="minorEastAsia"/>
          <w:color w:val="000000" w:themeColor="text1"/>
          <w:spacing w:val="-4"/>
          <w:sz w:val="26"/>
          <w:szCs w:val="26"/>
          <w:lang w:val="vi-VN"/>
        </w:rPr>
        <w:t xml:space="preserve">ng pháp trại lạnh khép kín và tự </w:t>
      </w:r>
      <w:r w:rsidRPr="00E74127">
        <w:rPr>
          <w:rFonts w:eastAsiaTheme="minorEastAsia" w:hint="eastAsia"/>
          <w:color w:val="000000" w:themeColor="text1"/>
          <w:spacing w:val="-4"/>
          <w:sz w:val="26"/>
          <w:szCs w:val="26"/>
          <w:lang w:val="vi-VN"/>
        </w:rPr>
        <w:t>đ</w:t>
      </w:r>
      <w:r w:rsidRPr="00E74127">
        <w:rPr>
          <w:rFonts w:eastAsiaTheme="minorEastAsia"/>
          <w:color w:val="000000" w:themeColor="text1"/>
          <w:spacing w:val="-4"/>
          <w:sz w:val="26"/>
          <w:szCs w:val="26"/>
          <w:lang w:val="vi-VN"/>
        </w:rPr>
        <w:t xml:space="preserve">ộng kiểm soát nguồn thức </w:t>
      </w:r>
      <w:r w:rsidRPr="00E74127">
        <w:rPr>
          <w:rFonts w:eastAsiaTheme="minorEastAsia" w:hint="eastAsia"/>
          <w:color w:val="000000" w:themeColor="text1"/>
          <w:spacing w:val="-4"/>
          <w:sz w:val="26"/>
          <w:szCs w:val="26"/>
          <w:lang w:val="vi-VN"/>
        </w:rPr>
        <w:t>ă</w:t>
      </w:r>
      <w:r w:rsidRPr="00E74127">
        <w:rPr>
          <w:rFonts w:eastAsiaTheme="minorEastAsia"/>
          <w:color w:val="000000" w:themeColor="text1"/>
          <w:spacing w:val="-4"/>
          <w:sz w:val="26"/>
          <w:szCs w:val="26"/>
          <w:lang w:val="vi-VN"/>
        </w:rPr>
        <w:t>n, n</w:t>
      </w:r>
      <w:r w:rsidRPr="00E74127">
        <w:rPr>
          <w:rFonts w:eastAsiaTheme="minorEastAsia" w:hint="eastAsia"/>
          <w:color w:val="000000" w:themeColor="text1"/>
          <w:spacing w:val="-4"/>
          <w:sz w:val="26"/>
          <w:szCs w:val="26"/>
          <w:lang w:val="vi-VN"/>
        </w:rPr>
        <w:t>ư</w:t>
      </w:r>
      <w:r w:rsidRPr="00E74127">
        <w:rPr>
          <w:rFonts w:eastAsiaTheme="minorEastAsia"/>
          <w:color w:val="000000" w:themeColor="text1"/>
          <w:spacing w:val="-4"/>
          <w:sz w:val="26"/>
          <w:szCs w:val="26"/>
          <w:lang w:val="vi-VN"/>
        </w:rPr>
        <w:t xml:space="preserve">ớc uống nên có thể hạn chế </w:t>
      </w:r>
      <w:r w:rsidRPr="00E74127">
        <w:rPr>
          <w:rFonts w:eastAsiaTheme="minorEastAsia" w:hint="eastAsia"/>
          <w:color w:val="000000" w:themeColor="text1"/>
          <w:spacing w:val="-4"/>
          <w:sz w:val="26"/>
          <w:szCs w:val="26"/>
          <w:lang w:val="vi-VN"/>
        </w:rPr>
        <w:t>đư</w:t>
      </w:r>
      <w:r w:rsidRPr="00E74127">
        <w:rPr>
          <w:rFonts w:eastAsiaTheme="minorEastAsia"/>
          <w:color w:val="000000" w:themeColor="text1"/>
          <w:spacing w:val="-4"/>
          <w:sz w:val="26"/>
          <w:szCs w:val="26"/>
          <w:lang w:val="vi-VN"/>
        </w:rPr>
        <w:t>ợc sự phát tán mùi phát sinh trong quá trình ch</w:t>
      </w:r>
      <w:r w:rsidRPr="00E74127">
        <w:rPr>
          <w:rFonts w:eastAsiaTheme="minorEastAsia" w:hint="eastAsia"/>
          <w:color w:val="000000" w:themeColor="text1"/>
          <w:spacing w:val="-4"/>
          <w:sz w:val="26"/>
          <w:szCs w:val="26"/>
          <w:lang w:val="vi-VN"/>
        </w:rPr>
        <w:t>ă</w:t>
      </w:r>
      <w:r w:rsidRPr="00E74127">
        <w:rPr>
          <w:rFonts w:eastAsiaTheme="minorEastAsia"/>
          <w:color w:val="000000" w:themeColor="text1"/>
          <w:spacing w:val="-4"/>
          <w:sz w:val="26"/>
          <w:szCs w:val="26"/>
          <w:lang w:val="vi-VN"/>
        </w:rPr>
        <w:t xml:space="preserve">n nuôi và </w:t>
      </w:r>
      <w:r w:rsidRPr="00E74127">
        <w:rPr>
          <w:rFonts w:eastAsiaTheme="minorEastAsia" w:hint="eastAsia"/>
          <w:color w:val="000000" w:themeColor="text1"/>
          <w:spacing w:val="-4"/>
          <w:sz w:val="26"/>
          <w:szCs w:val="26"/>
          <w:lang w:val="vi-VN"/>
        </w:rPr>
        <w:t>đư</w:t>
      </w:r>
      <w:r w:rsidRPr="00E74127">
        <w:rPr>
          <w:rFonts w:eastAsiaTheme="minorEastAsia"/>
          <w:color w:val="000000" w:themeColor="text1"/>
          <w:spacing w:val="-4"/>
          <w:sz w:val="26"/>
          <w:szCs w:val="26"/>
          <w:lang w:val="vi-VN"/>
        </w:rPr>
        <w:t>ợc sự h</w:t>
      </w:r>
      <w:r w:rsidRPr="00E74127">
        <w:rPr>
          <w:rFonts w:eastAsiaTheme="minorEastAsia" w:hint="eastAsia"/>
          <w:color w:val="000000" w:themeColor="text1"/>
          <w:spacing w:val="-4"/>
          <w:sz w:val="26"/>
          <w:szCs w:val="26"/>
          <w:lang w:val="vi-VN"/>
        </w:rPr>
        <w:t>ư</w:t>
      </w:r>
      <w:r w:rsidRPr="00E74127">
        <w:rPr>
          <w:rFonts w:eastAsiaTheme="minorEastAsia"/>
          <w:color w:val="000000" w:themeColor="text1"/>
          <w:spacing w:val="-4"/>
          <w:sz w:val="26"/>
          <w:szCs w:val="26"/>
          <w:lang w:val="vi-VN"/>
        </w:rPr>
        <w:t xml:space="preserve">ớng dẫn của </w:t>
      </w:r>
      <w:r w:rsidRPr="00E74127">
        <w:rPr>
          <w:rFonts w:eastAsiaTheme="minorEastAsia" w:hint="eastAsia"/>
          <w:color w:val="000000" w:themeColor="text1"/>
          <w:spacing w:val="-4"/>
          <w:sz w:val="26"/>
          <w:szCs w:val="26"/>
          <w:lang w:val="vi-VN"/>
        </w:rPr>
        <w:t>đơ</w:t>
      </w:r>
      <w:r w:rsidRPr="00E74127">
        <w:rPr>
          <w:rFonts w:eastAsiaTheme="minorEastAsia"/>
          <w:color w:val="000000" w:themeColor="text1"/>
          <w:spacing w:val="-4"/>
          <w:sz w:val="26"/>
          <w:szCs w:val="26"/>
          <w:lang w:val="vi-VN"/>
        </w:rPr>
        <w:t xml:space="preserve">n vị cung cấp con giống ngay từ giai </w:t>
      </w:r>
      <w:r w:rsidRPr="00E74127">
        <w:rPr>
          <w:rFonts w:eastAsiaTheme="minorEastAsia" w:hint="eastAsia"/>
          <w:color w:val="000000" w:themeColor="text1"/>
          <w:spacing w:val="-4"/>
          <w:sz w:val="26"/>
          <w:szCs w:val="26"/>
          <w:lang w:val="vi-VN"/>
        </w:rPr>
        <w:t>đ</w:t>
      </w:r>
      <w:r w:rsidRPr="00E74127">
        <w:rPr>
          <w:rFonts w:eastAsiaTheme="minorEastAsia"/>
          <w:color w:val="000000" w:themeColor="text1"/>
          <w:spacing w:val="-4"/>
          <w:sz w:val="26"/>
          <w:szCs w:val="26"/>
          <w:lang w:val="vi-VN"/>
        </w:rPr>
        <w:t>oạn thiết kế, xây dựng</w:t>
      </w:r>
      <w:r w:rsidRPr="00E74127">
        <w:rPr>
          <w:rFonts w:eastAsiaTheme="minorEastAsia"/>
          <w:color w:val="000000" w:themeColor="text1"/>
          <w:spacing w:val="-4"/>
          <w:sz w:val="26"/>
          <w:szCs w:val="26"/>
          <w:lang w:val="en-GB"/>
        </w:rPr>
        <w:t xml:space="preserve">. Chủ </w:t>
      </w:r>
      <w:r w:rsidR="0015277F">
        <w:rPr>
          <w:rFonts w:eastAsiaTheme="minorEastAsia"/>
          <w:color w:val="000000" w:themeColor="text1"/>
          <w:spacing w:val="-4"/>
          <w:sz w:val="26"/>
          <w:szCs w:val="26"/>
          <w:lang w:val="en-GB"/>
        </w:rPr>
        <w:t>dự án</w:t>
      </w:r>
      <w:r w:rsidRPr="00E74127">
        <w:rPr>
          <w:rFonts w:eastAsiaTheme="minorEastAsia"/>
          <w:color w:val="000000" w:themeColor="text1"/>
          <w:spacing w:val="-4"/>
          <w:sz w:val="26"/>
          <w:szCs w:val="26"/>
          <w:lang w:val="en-GB"/>
        </w:rPr>
        <w:t xml:space="preserve"> b</w:t>
      </w:r>
      <w:r w:rsidRPr="00E74127">
        <w:rPr>
          <w:rFonts w:eastAsiaTheme="minorEastAsia"/>
          <w:color w:val="000000" w:themeColor="text1"/>
          <w:spacing w:val="-4"/>
          <w:sz w:val="26"/>
          <w:szCs w:val="26"/>
          <w:lang w:val="vi-VN"/>
        </w:rPr>
        <w:t xml:space="preserve">ố trí các quạt hút và hệ thống làm mát trong mỗi dãy trại nuôi nhằm thông thoáng cho trại nuôi. </w:t>
      </w:r>
      <w:r w:rsidR="0074162A" w:rsidRPr="0074162A">
        <w:rPr>
          <w:bCs/>
          <w:color w:val="000000"/>
          <w:sz w:val="26"/>
          <w:szCs w:val="26"/>
        </w:rPr>
        <w:t>Phía sau mỗi dãy trại sẽ được lắp đặt hệ thống quạt hút</w:t>
      </w:r>
      <w:r w:rsidR="0074162A">
        <w:rPr>
          <w:bCs/>
          <w:color w:val="000000"/>
          <w:sz w:val="26"/>
          <w:szCs w:val="26"/>
          <w:lang w:val="en-US"/>
        </w:rPr>
        <w:t xml:space="preserve"> (10 quạt hút/ trại)</w:t>
      </w:r>
      <w:r w:rsidR="0074162A" w:rsidRPr="0074162A">
        <w:rPr>
          <w:bCs/>
          <w:color w:val="000000"/>
          <w:sz w:val="26"/>
          <w:szCs w:val="26"/>
        </w:rPr>
        <w:t>. Mùi hôi và khí thải sẽ được thu gom ra ngoài bằng các quạt hút theo hướng cuối mỗi dãy trại nuôi, chủ dự</w:t>
      </w:r>
      <w:r w:rsidR="00D66184">
        <w:rPr>
          <w:bCs/>
          <w:color w:val="000000"/>
          <w:sz w:val="26"/>
          <w:szCs w:val="26"/>
        </w:rPr>
        <w:t xml:space="preserve"> án</w:t>
      </w:r>
      <w:r w:rsidR="0074162A">
        <w:rPr>
          <w:bCs/>
          <w:color w:val="000000"/>
          <w:sz w:val="26"/>
          <w:szCs w:val="26"/>
          <w:lang w:val="en-US"/>
        </w:rPr>
        <w:t xml:space="preserve"> </w:t>
      </w:r>
      <w:r w:rsidR="0074162A" w:rsidRPr="0074162A">
        <w:rPr>
          <w:bCs/>
          <w:color w:val="000000"/>
          <w:sz w:val="26"/>
          <w:szCs w:val="26"/>
        </w:rPr>
        <w:t>bố trí buồng thu gom khí thải, mùi hôi phía sau quạt hút và xử lý đạt quy chuẩn theo quy định.</w:t>
      </w:r>
    </w:p>
    <w:p w14:paraId="29423FC9" w14:textId="6607F4A2" w:rsidR="001367DD" w:rsidRPr="00E74127" w:rsidRDefault="0074162A" w:rsidP="00D66184">
      <w:pPr>
        <w:spacing w:before="120" w:after="120"/>
        <w:ind w:firstLine="567"/>
        <w:jc w:val="both"/>
        <w:rPr>
          <w:rFonts w:eastAsiaTheme="minorEastAsia"/>
          <w:sz w:val="26"/>
          <w:lang w:val="vi-VN"/>
        </w:rPr>
      </w:pPr>
      <w:r>
        <w:rPr>
          <w:rFonts w:eastAsiaTheme="minorEastAsia"/>
          <w:sz w:val="26"/>
          <w:lang w:val="en-US"/>
        </w:rPr>
        <w:t xml:space="preserve">Với lại, </w:t>
      </w:r>
      <w:r>
        <w:rPr>
          <w:rFonts w:eastAsiaTheme="minorEastAsia"/>
          <w:sz w:val="26"/>
          <w:lang w:val="vi-VN"/>
        </w:rPr>
        <w:t>v</w:t>
      </w:r>
      <w:r w:rsidR="001367DD" w:rsidRPr="00E74127">
        <w:rPr>
          <w:rFonts w:eastAsiaTheme="minorEastAsia"/>
          <w:sz w:val="26"/>
          <w:lang w:val="vi-VN"/>
        </w:rPr>
        <w:t xml:space="preserve">ị trí thực hiện </w:t>
      </w:r>
      <w:r w:rsidR="001367DD">
        <w:rPr>
          <w:rFonts w:eastAsiaTheme="minorEastAsia"/>
          <w:sz w:val="26"/>
          <w:lang w:val="en-GB"/>
        </w:rPr>
        <w:t>dự án</w:t>
      </w:r>
      <w:r w:rsidR="001367DD" w:rsidRPr="00E74127">
        <w:rPr>
          <w:rFonts w:eastAsiaTheme="minorEastAsia"/>
          <w:sz w:val="26"/>
          <w:lang w:val="vi-VN"/>
        </w:rPr>
        <w:t xml:space="preserve"> nằm trong khu vực đất trồng cây </w:t>
      </w:r>
      <w:r w:rsidR="001367DD" w:rsidRPr="00E74127">
        <w:rPr>
          <w:rFonts w:eastAsiaTheme="minorEastAsia"/>
          <w:sz w:val="26"/>
          <w:lang w:val="en-GB"/>
        </w:rPr>
        <w:t>hằng</w:t>
      </w:r>
      <w:r w:rsidR="001367DD" w:rsidRPr="00E74127">
        <w:rPr>
          <w:rFonts w:eastAsiaTheme="minorEastAsia"/>
          <w:sz w:val="26"/>
          <w:lang w:val="vi-VN"/>
        </w:rPr>
        <w:t xml:space="preserve"> năm và được bao bọc xung quanh bởi cây cao su. Do đó, từ giai đoạn thi công cho đến giai đoạn đi </w:t>
      </w:r>
      <w:r w:rsidR="001367DD" w:rsidRPr="00E74127">
        <w:rPr>
          <w:rFonts w:eastAsiaTheme="minorEastAsia"/>
          <w:sz w:val="26"/>
          <w:lang w:val="vi-VN"/>
        </w:rPr>
        <w:lastRenderedPageBreak/>
        <w:t>vào vận hành chính thức</w:t>
      </w:r>
      <w:r w:rsidR="001367DD">
        <w:rPr>
          <w:rFonts w:eastAsiaTheme="minorEastAsia"/>
          <w:sz w:val="26"/>
          <w:lang w:val="en-GB"/>
        </w:rPr>
        <w:t xml:space="preserve"> hiện nay</w:t>
      </w:r>
      <w:r w:rsidR="001367DD" w:rsidRPr="00E74127">
        <w:rPr>
          <w:rFonts w:eastAsiaTheme="minorEastAsia"/>
          <w:sz w:val="26"/>
          <w:lang w:val="vi-VN"/>
        </w:rPr>
        <w:t xml:space="preserve"> thì khả năng phán tán bụi, khí thải, mùi hôi đến môi trường xung quanh là được giảm thiểu đi rất nhiều. Chủ </w:t>
      </w:r>
      <w:r w:rsidR="001367DD">
        <w:rPr>
          <w:rFonts w:eastAsiaTheme="minorEastAsia"/>
          <w:sz w:val="26"/>
          <w:lang w:val="en-GB"/>
        </w:rPr>
        <w:t>dự án</w:t>
      </w:r>
      <w:r w:rsidR="001367DD" w:rsidRPr="00E74127">
        <w:rPr>
          <w:rFonts w:eastAsiaTheme="minorEastAsia"/>
          <w:sz w:val="26"/>
          <w:lang w:val="vi-VN"/>
        </w:rPr>
        <w:t xml:space="preserve"> </w:t>
      </w:r>
      <w:r w:rsidR="001367DD">
        <w:rPr>
          <w:rFonts w:eastAsiaTheme="minorEastAsia"/>
          <w:sz w:val="26"/>
          <w:lang w:val="en-GB"/>
        </w:rPr>
        <w:t>đã có các biện pháp</w:t>
      </w:r>
      <w:r w:rsidR="001367DD" w:rsidRPr="00E74127">
        <w:rPr>
          <w:rFonts w:eastAsiaTheme="minorEastAsia"/>
          <w:sz w:val="26"/>
          <w:lang w:val="vi-VN"/>
        </w:rPr>
        <w:t xml:space="preserve"> giảm thiểu các tác động có hại đến môi trường xung quanh.</w:t>
      </w:r>
    </w:p>
    <w:p w14:paraId="6D95C5FA" w14:textId="480628DD" w:rsidR="001367DD" w:rsidRDefault="001367DD" w:rsidP="00D66184">
      <w:pPr>
        <w:spacing w:before="120" w:after="120"/>
        <w:ind w:firstLine="567"/>
        <w:jc w:val="both"/>
        <w:rPr>
          <w:rFonts w:eastAsia="Times New Roman"/>
          <w:noProof/>
          <w:sz w:val="26"/>
          <w:lang w:val="vi-VN"/>
        </w:rPr>
      </w:pPr>
      <w:r w:rsidRPr="00E74127">
        <w:rPr>
          <w:rFonts w:eastAsiaTheme="minorEastAsia"/>
          <w:b/>
          <w:sz w:val="26"/>
          <w:lang w:val="vi-VN"/>
        </w:rPr>
        <w:t xml:space="preserve">Kết luận: </w:t>
      </w:r>
      <w:r w:rsidR="00E11AA2" w:rsidRPr="00E74127">
        <w:rPr>
          <w:rFonts w:eastAsiaTheme="minorEastAsia"/>
          <w:sz w:val="26"/>
          <w:lang w:val="vi-VN"/>
        </w:rPr>
        <w:t xml:space="preserve">Từ các phân tích về các nguồn phát sinh chất thải nêu trên, cho thấy </w:t>
      </w:r>
      <w:r w:rsidR="00E11AA2" w:rsidRPr="00E74127">
        <w:rPr>
          <w:rFonts w:eastAsiaTheme="minorEastAsia"/>
          <w:noProof/>
          <w:sz w:val="26"/>
          <w:lang w:val="vi-VN"/>
        </w:rPr>
        <w:t>Trại chăn nuôi gà thịt theo công nghệ trại lạnh</w:t>
      </w:r>
      <w:r w:rsidR="00E11AA2" w:rsidRPr="00E74127">
        <w:rPr>
          <w:rFonts w:eastAsiaTheme="minorEastAsia"/>
          <w:noProof/>
          <w:sz w:val="26"/>
          <w:lang w:val="en-GB"/>
        </w:rPr>
        <w:t xml:space="preserve"> khép kín</w:t>
      </w:r>
      <w:r w:rsidR="00E11AA2" w:rsidRPr="00E74127">
        <w:rPr>
          <w:rFonts w:eastAsiaTheme="minorEastAsia"/>
          <w:noProof/>
          <w:sz w:val="26"/>
          <w:lang w:val="vi-VN"/>
        </w:rPr>
        <w:t xml:space="preserve">, quy mô chăn nuôi </w:t>
      </w:r>
      <w:r w:rsidR="00E11AA2">
        <w:rPr>
          <w:rFonts w:eastAsiaTheme="minorEastAsia"/>
          <w:noProof/>
          <w:sz w:val="26"/>
          <w:lang w:val="en-GB"/>
        </w:rPr>
        <w:t>250</w:t>
      </w:r>
      <w:r w:rsidR="00E11AA2" w:rsidRPr="00E74127">
        <w:rPr>
          <w:rFonts w:eastAsiaTheme="minorEastAsia"/>
          <w:noProof/>
          <w:sz w:val="26"/>
          <w:lang w:val="vi-VN"/>
        </w:rPr>
        <w:t xml:space="preserve">.000 con/lứa tương đương </w:t>
      </w:r>
      <w:r w:rsidR="00E11AA2">
        <w:rPr>
          <w:rFonts w:eastAsiaTheme="minorEastAsia"/>
          <w:noProof/>
          <w:sz w:val="26"/>
          <w:lang w:val="en-GB"/>
        </w:rPr>
        <w:t xml:space="preserve">1250 </w:t>
      </w:r>
      <w:r w:rsidR="00E11AA2" w:rsidRPr="00E74127">
        <w:rPr>
          <w:rFonts w:eastAsiaTheme="minorEastAsia"/>
          <w:noProof/>
          <w:sz w:val="26"/>
          <w:lang w:val="vi-VN"/>
        </w:rPr>
        <w:t xml:space="preserve">đơn vị vật nuôi </w:t>
      </w:r>
      <w:r w:rsidR="00E11AA2" w:rsidRPr="00E74127">
        <w:rPr>
          <w:rFonts w:eastAsiaTheme="minorEastAsia"/>
          <w:noProof/>
          <w:sz w:val="26"/>
          <w:lang w:val="en-US"/>
        </w:rPr>
        <w:t xml:space="preserve">với </w:t>
      </w:r>
      <w:r w:rsidR="00E11AA2" w:rsidRPr="00E74127">
        <w:rPr>
          <w:rFonts w:eastAsiaTheme="minorEastAsia"/>
          <w:noProof/>
          <w:sz w:val="26"/>
          <w:lang w:val="vi-VN"/>
        </w:rPr>
        <w:t xml:space="preserve">tổng diện tích </w:t>
      </w:r>
      <w:r w:rsidR="00E11AA2">
        <w:rPr>
          <w:rFonts w:eastAsiaTheme="minorEastAsia"/>
          <w:color w:val="000000" w:themeColor="text1"/>
          <w:sz w:val="26"/>
          <w:szCs w:val="26"/>
          <w:lang w:val="pt-BR"/>
        </w:rPr>
        <w:t>67.096</w:t>
      </w:r>
      <w:r w:rsidR="00E11AA2" w:rsidRPr="00E74127">
        <w:rPr>
          <w:rFonts w:eastAsiaTheme="minorEastAsia"/>
          <w:color w:val="000000" w:themeColor="text1"/>
          <w:sz w:val="26"/>
          <w:szCs w:val="26"/>
          <w:lang w:val="pt-BR"/>
        </w:rPr>
        <w:t>,</w:t>
      </w:r>
      <w:r w:rsidR="00E11AA2">
        <w:rPr>
          <w:rFonts w:eastAsiaTheme="minorEastAsia"/>
          <w:color w:val="000000" w:themeColor="text1"/>
          <w:sz w:val="26"/>
          <w:szCs w:val="26"/>
          <w:lang w:val="pt-BR"/>
        </w:rPr>
        <w:t>1</w:t>
      </w:r>
      <w:r w:rsidR="00E11AA2" w:rsidRPr="00E74127">
        <w:rPr>
          <w:rFonts w:eastAsiaTheme="minorEastAsia"/>
          <w:color w:val="000000" w:themeColor="text1"/>
          <w:sz w:val="26"/>
          <w:szCs w:val="26"/>
          <w:lang w:val="pt-BR"/>
        </w:rPr>
        <w:t xml:space="preserve"> m</w:t>
      </w:r>
      <w:r w:rsidR="00E11AA2" w:rsidRPr="00E74127">
        <w:rPr>
          <w:rFonts w:eastAsiaTheme="minorEastAsia"/>
          <w:color w:val="000000" w:themeColor="text1"/>
          <w:sz w:val="26"/>
          <w:szCs w:val="26"/>
          <w:vertAlign w:val="superscript"/>
          <w:lang w:val="pt-BR"/>
        </w:rPr>
        <w:t>2</w:t>
      </w:r>
      <w:r w:rsidR="00E11AA2" w:rsidRPr="001D67A1">
        <w:rPr>
          <w:rFonts w:eastAsiaTheme="minorEastAsia"/>
          <w:noProof/>
          <w:sz w:val="26"/>
          <w:szCs w:val="26"/>
          <w:lang w:val="vi-VN"/>
        </w:rPr>
        <w:t xml:space="preserve">, tại </w:t>
      </w:r>
      <w:r w:rsidR="00E11AA2" w:rsidRPr="001D67A1">
        <w:rPr>
          <w:color w:val="000000" w:themeColor="text1"/>
          <w:sz w:val="26"/>
          <w:szCs w:val="26"/>
          <w:lang w:val="pt-BR"/>
        </w:rPr>
        <w:t>thửa đất số 4</w:t>
      </w:r>
      <w:r w:rsidR="00E11AA2" w:rsidRPr="001D67A1">
        <w:rPr>
          <w:color w:val="000000" w:themeColor="text1"/>
          <w:sz w:val="26"/>
          <w:szCs w:val="26"/>
          <w:lang w:val="vi-VN"/>
        </w:rPr>
        <w:t>5</w:t>
      </w:r>
      <w:r w:rsidR="00E11AA2" w:rsidRPr="001D67A1">
        <w:rPr>
          <w:color w:val="000000" w:themeColor="text1"/>
          <w:sz w:val="26"/>
          <w:szCs w:val="26"/>
          <w:lang w:val="pt-BR"/>
        </w:rPr>
        <w:t>,</w:t>
      </w:r>
      <w:r w:rsidR="00E11AA2" w:rsidRPr="001D67A1">
        <w:rPr>
          <w:color w:val="000000" w:themeColor="text1"/>
          <w:sz w:val="26"/>
          <w:szCs w:val="26"/>
          <w:lang w:val="vi-VN"/>
        </w:rPr>
        <w:t xml:space="preserve"> 46, 48</w:t>
      </w:r>
      <w:r w:rsidR="00E11AA2" w:rsidRPr="001D67A1">
        <w:rPr>
          <w:color w:val="000000" w:themeColor="text1"/>
          <w:sz w:val="26"/>
          <w:szCs w:val="26"/>
          <w:lang w:val="pt-BR"/>
        </w:rPr>
        <w:t xml:space="preserve"> tờ bản đồ số </w:t>
      </w:r>
      <w:r w:rsidR="00E11AA2" w:rsidRPr="001D67A1">
        <w:rPr>
          <w:color w:val="000000" w:themeColor="text1"/>
          <w:sz w:val="26"/>
          <w:szCs w:val="26"/>
          <w:lang w:val="vi-VN"/>
        </w:rPr>
        <w:t>82</w:t>
      </w:r>
      <w:r w:rsidR="00E11AA2" w:rsidRPr="001D67A1">
        <w:rPr>
          <w:color w:val="000000" w:themeColor="text1"/>
          <w:sz w:val="26"/>
          <w:szCs w:val="26"/>
          <w:lang w:val="pt-BR"/>
        </w:rPr>
        <w:t xml:space="preserve">, </w:t>
      </w:r>
      <w:r w:rsidR="00E11AA2" w:rsidRPr="001D67A1">
        <w:rPr>
          <w:color w:val="000000" w:themeColor="text1"/>
          <w:sz w:val="26"/>
          <w:szCs w:val="26"/>
          <w:lang w:val="vi-VN"/>
        </w:rPr>
        <w:t>Ấp 06, xã Suối Ngô</w:t>
      </w:r>
      <w:r w:rsidR="00E11AA2" w:rsidRPr="001D67A1">
        <w:rPr>
          <w:color w:val="000000" w:themeColor="text1"/>
          <w:sz w:val="26"/>
          <w:szCs w:val="26"/>
          <w:lang w:val="pt-BR"/>
        </w:rPr>
        <w:t xml:space="preserve">, huyện Tân </w:t>
      </w:r>
      <w:r w:rsidR="00E11AA2" w:rsidRPr="001D67A1">
        <w:rPr>
          <w:color w:val="000000" w:themeColor="text1"/>
          <w:sz w:val="26"/>
          <w:szCs w:val="26"/>
          <w:lang w:val="vi-VN"/>
        </w:rPr>
        <w:t>Châu</w:t>
      </w:r>
      <w:r w:rsidR="00E11AA2" w:rsidRPr="001D67A1">
        <w:rPr>
          <w:color w:val="000000" w:themeColor="text1"/>
          <w:sz w:val="26"/>
          <w:szCs w:val="26"/>
          <w:lang w:val="pt-BR"/>
        </w:rPr>
        <w:t>, tỉnh Tây Ninh</w:t>
      </w:r>
      <w:r w:rsidR="00E11AA2" w:rsidRPr="00E74127">
        <w:rPr>
          <w:rFonts w:eastAsiaTheme="minorEastAsia"/>
          <w:noProof/>
          <w:sz w:val="26"/>
          <w:lang w:val="vi-VN"/>
        </w:rPr>
        <w:t>”</w:t>
      </w:r>
      <w:r w:rsidR="00E11AA2" w:rsidRPr="00E74127">
        <w:rPr>
          <w:rFonts w:eastAsia="Times New Roman"/>
          <w:noProof/>
          <w:sz w:val="26"/>
          <w:lang w:val="vi-VN"/>
        </w:rPr>
        <w:t xml:space="preserve"> phù hợp với khả năng chịu tải của môi trường nơi thực hiện </w:t>
      </w:r>
      <w:r w:rsidR="00F75CB2">
        <w:rPr>
          <w:rFonts w:eastAsia="Times New Roman"/>
          <w:noProof/>
          <w:sz w:val="26"/>
          <w:lang w:val="en-GB"/>
        </w:rPr>
        <w:t>dự án</w:t>
      </w:r>
      <w:r w:rsidR="00E11AA2" w:rsidRPr="00E74127">
        <w:rPr>
          <w:rFonts w:eastAsia="Times New Roman"/>
          <w:noProof/>
          <w:sz w:val="26"/>
          <w:lang w:val="vi-VN"/>
        </w:rPr>
        <w:t>.</w:t>
      </w:r>
    </w:p>
    <w:p w14:paraId="7943FB4C" w14:textId="328C48AE" w:rsidR="0074162A" w:rsidRDefault="0074162A" w:rsidP="00863F59">
      <w:pPr>
        <w:spacing w:before="120" w:after="120"/>
        <w:ind w:firstLine="567"/>
        <w:jc w:val="both"/>
        <w:rPr>
          <w:rFonts w:eastAsia="Times New Roman"/>
          <w:noProof/>
          <w:sz w:val="26"/>
          <w:lang w:val="vi-VN"/>
        </w:rPr>
      </w:pPr>
    </w:p>
    <w:p w14:paraId="4ACCFF18" w14:textId="0CDAAD7F" w:rsidR="0074162A" w:rsidRDefault="0074162A" w:rsidP="00863F59">
      <w:pPr>
        <w:spacing w:before="120" w:after="120"/>
        <w:ind w:firstLine="567"/>
        <w:jc w:val="both"/>
        <w:rPr>
          <w:rFonts w:eastAsia="Times New Roman"/>
          <w:noProof/>
          <w:sz w:val="26"/>
          <w:lang w:val="vi-VN"/>
        </w:rPr>
      </w:pPr>
    </w:p>
    <w:p w14:paraId="3C3E88D9" w14:textId="40818D67" w:rsidR="0074162A" w:rsidRDefault="0074162A" w:rsidP="00863F59">
      <w:pPr>
        <w:spacing w:before="120" w:after="120"/>
        <w:ind w:firstLine="567"/>
        <w:jc w:val="both"/>
        <w:rPr>
          <w:rFonts w:eastAsia="Times New Roman"/>
          <w:noProof/>
          <w:sz w:val="26"/>
          <w:lang w:val="vi-VN"/>
        </w:rPr>
      </w:pPr>
    </w:p>
    <w:p w14:paraId="451A78BE" w14:textId="009EFAFC" w:rsidR="0074162A" w:rsidRDefault="0074162A" w:rsidP="00863F59">
      <w:pPr>
        <w:spacing w:before="120" w:after="120"/>
        <w:ind w:firstLine="567"/>
        <w:jc w:val="both"/>
        <w:rPr>
          <w:rFonts w:eastAsia="Times New Roman"/>
          <w:noProof/>
          <w:sz w:val="26"/>
          <w:lang w:val="vi-VN"/>
        </w:rPr>
      </w:pPr>
    </w:p>
    <w:p w14:paraId="6E0F3ED4" w14:textId="14CB1DF1" w:rsidR="0074162A" w:rsidRDefault="0074162A" w:rsidP="00863F59">
      <w:pPr>
        <w:spacing w:before="120" w:after="120"/>
        <w:ind w:firstLine="567"/>
        <w:jc w:val="both"/>
        <w:rPr>
          <w:rFonts w:eastAsia="Times New Roman"/>
          <w:noProof/>
          <w:sz w:val="26"/>
          <w:lang w:val="vi-VN"/>
        </w:rPr>
      </w:pPr>
    </w:p>
    <w:p w14:paraId="4F486BEF" w14:textId="6A01C58B" w:rsidR="0074162A" w:rsidRDefault="0074162A" w:rsidP="00863F59">
      <w:pPr>
        <w:spacing w:before="120" w:after="120"/>
        <w:ind w:firstLine="567"/>
        <w:jc w:val="both"/>
        <w:rPr>
          <w:rFonts w:eastAsia="Times New Roman"/>
          <w:noProof/>
          <w:sz w:val="26"/>
          <w:lang w:val="vi-VN"/>
        </w:rPr>
      </w:pPr>
    </w:p>
    <w:p w14:paraId="6104530A" w14:textId="3D25B8C4" w:rsidR="0074162A" w:rsidRDefault="0074162A" w:rsidP="00863F59">
      <w:pPr>
        <w:spacing w:before="120" w:after="120"/>
        <w:ind w:firstLine="567"/>
        <w:jc w:val="both"/>
        <w:rPr>
          <w:rFonts w:eastAsia="Times New Roman"/>
          <w:noProof/>
          <w:sz w:val="26"/>
          <w:lang w:val="vi-VN"/>
        </w:rPr>
      </w:pPr>
    </w:p>
    <w:p w14:paraId="6B2E1024" w14:textId="49E8B144" w:rsidR="0074162A" w:rsidRDefault="0074162A" w:rsidP="00863F59">
      <w:pPr>
        <w:spacing w:before="120" w:after="120"/>
        <w:ind w:firstLine="567"/>
        <w:jc w:val="both"/>
        <w:rPr>
          <w:rFonts w:eastAsia="Times New Roman"/>
          <w:noProof/>
          <w:sz w:val="26"/>
          <w:lang w:val="vi-VN"/>
        </w:rPr>
      </w:pPr>
    </w:p>
    <w:p w14:paraId="7EE5597D" w14:textId="36817772" w:rsidR="0074162A" w:rsidRDefault="0074162A" w:rsidP="00863F59">
      <w:pPr>
        <w:spacing w:before="120" w:after="120"/>
        <w:ind w:firstLine="567"/>
        <w:jc w:val="both"/>
        <w:rPr>
          <w:rFonts w:eastAsia="Times New Roman"/>
          <w:noProof/>
          <w:sz w:val="26"/>
          <w:lang w:val="vi-VN"/>
        </w:rPr>
      </w:pPr>
    </w:p>
    <w:p w14:paraId="1FD0320C" w14:textId="234706FD" w:rsidR="0074162A" w:rsidRDefault="0074162A" w:rsidP="00863F59">
      <w:pPr>
        <w:spacing w:before="120" w:after="120"/>
        <w:ind w:firstLine="567"/>
        <w:jc w:val="both"/>
        <w:rPr>
          <w:rFonts w:eastAsia="Times New Roman"/>
          <w:noProof/>
          <w:sz w:val="26"/>
          <w:lang w:val="vi-VN"/>
        </w:rPr>
      </w:pPr>
    </w:p>
    <w:p w14:paraId="76E3CB15" w14:textId="1DD0CC1F" w:rsidR="0074162A" w:rsidRDefault="0074162A" w:rsidP="00863F59">
      <w:pPr>
        <w:spacing w:before="120" w:after="120"/>
        <w:ind w:firstLine="567"/>
        <w:jc w:val="both"/>
        <w:rPr>
          <w:rFonts w:eastAsia="Times New Roman"/>
          <w:noProof/>
          <w:sz w:val="26"/>
          <w:lang w:val="vi-VN"/>
        </w:rPr>
      </w:pPr>
    </w:p>
    <w:p w14:paraId="6E337629" w14:textId="77777777" w:rsidR="0074162A" w:rsidRPr="00E74127" w:rsidRDefault="0074162A" w:rsidP="00863F59">
      <w:pPr>
        <w:spacing w:before="120" w:after="120"/>
        <w:ind w:firstLine="567"/>
        <w:jc w:val="both"/>
        <w:rPr>
          <w:rFonts w:eastAsia="Times New Roman"/>
          <w:noProof/>
          <w:sz w:val="26"/>
          <w:lang w:val="vi-VN"/>
        </w:rPr>
      </w:pPr>
    </w:p>
    <w:p w14:paraId="6789A169" w14:textId="0F071FA7" w:rsidR="001367DD" w:rsidRDefault="001367DD" w:rsidP="00863F59">
      <w:pPr>
        <w:tabs>
          <w:tab w:val="left" w:pos="2700"/>
        </w:tabs>
        <w:spacing w:before="120" w:after="120"/>
        <w:ind w:firstLine="567"/>
        <w:jc w:val="both"/>
        <w:rPr>
          <w:rFonts w:eastAsiaTheme="minorEastAsia"/>
          <w:sz w:val="26"/>
          <w:lang w:val="en-US"/>
        </w:rPr>
      </w:pPr>
    </w:p>
    <w:p w14:paraId="1F560191" w14:textId="5022A1BD" w:rsidR="0074162A" w:rsidRDefault="0074162A" w:rsidP="00863F59">
      <w:pPr>
        <w:tabs>
          <w:tab w:val="left" w:pos="2700"/>
        </w:tabs>
        <w:spacing w:before="120" w:after="120"/>
        <w:ind w:firstLine="567"/>
        <w:jc w:val="both"/>
        <w:rPr>
          <w:rFonts w:eastAsiaTheme="minorEastAsia"/>
          <w:sz w:val="26"/>
          <w:lang w:val="en-US"/>
        </w:rPr>
      </w:pPr>
    </w:p>
    <w:p w14:paraId="5BA3A2E7" w14:textId="4F02C3D2" w:rsidR="0074162A" w:rsidRDefault="0074162A" w:rsidP="00863F59">
      <w:pPr>
        <w:tabs>
          <w:tab w:val="left" w:pos="2700"/>
        </w:tabs>
        <w:spacing w:before="120" w:after="120"/>
        <w:ind w:firstLine="567"/>
        <w:jc w:val="both"/>
        <w:rPr>
          <w:rFonts w:eastAsiaTheme="minorEastAsia"/>
          <w:sz w:val="26"/>
          <w:lang w:val="en-US"/>
        </w:rPr>
      </w:pPr>
    </w:p>
    <w:p w14:paraId="381F38B7" w14:textId="686C3C1E" w:rsidR="0074162A" w:rsidRDefault="0074162A" w:rsidP="00863F59">
      <w:pPr>
        <w:tabs>
          <w:tab w:val="left" w:pos="2700"/>
        </w:tabs>
        <w:spacing w:before="120" w:after="120"/>
        <w:ind w:firstLine="567"/>
        <w:jc w:val="both"/>
        <w:rPr>
          <w:rFonts w:eastAsiaTheme="minorEastAsia"/>
          <w:sz w:val="26"/>
          <w:lang w:val="en-US"/>
        </w:rPr>
      </w:pPr>
    </w:p>
    <w:p w14:paraId="1B4B3021" w14:textId="21BF56C5" w:rsidR="0074162A" w:rsidRDefault="0074162A" w:rsidP="00863F59">
      <w:pPr>
        <w:tabs>
          <w:tab w:val="left" w:pos="2700"/>
        </w:tabs>
        <w:spacing w:before="120" w:after="120"/>
        <w:ind w:firstLine="567"/>
        <w:jc w:val="both"/>
        <w:rPr>
          <w:rFonts w:eastAsiaTheme="minorEastAsia"/>
          <w:sz w:val="26"/>
          <w:lang w:val="en-US"/>
        </w:rPr>
      </w:pPr>
    </w:p>
    <w:p w14:paraId="447087C0" w14:textId="4B2D6D4D" w:rsidR="0074162A" w:rsidRDefault="0074162A" w:rsidP="00863F59">
      <w:pPr>
        <w:tabs>
          <w:tab w:val="left" w:pos="2700"/>
        </w:tabs>
        <w:spacing w:before="120" w:after="120"/>
        <w:ind w:firstLine="567"/>
        <w:jc w:val="both"/>
        <w:rPr>
          <w:rFonts w:eastAsiaTheme="minorEastAsia"/>
          <w:sz w:val="26"/>
          <w:lang w:val="en-US"/>
        </w:rPr>
      </w:pPr>
    </w:p>
    <w:p w14:paraId="28C6FA1E" w14:textId="4DFFF0CF" w:rsidR="0074162A" w:rsidRDefault="0074162A" w:rsidP="00863F59">
      <w:pPr>
        <w:tabs>
          <w:tab w:val="left" w:pos="2700"/>
        </w:tabs>
        <w:spacing w:before="120" w:after="120"/>
        <w:ind w:firstLine="567"/>
        <w:jc w:val="both"/>
        <w:rPr>
          <w:rFonts w:eastAsiaTheme="minorEastAsia"/>
          <w:sz w:val="26"/>
          <w:lang w:val="en-US"/>
        </w:rPr>
      </w:pPr>
    </w:p>
    <w:p w14:paraId="6EC60CCA" w14:textId="36D8D8FC" w:rsidR="0074162A" w:rsidRDefault="0074162A" w:rsidP="00863F59">
      <w:pPr>
        <w:tabs>
          <w:tab w:val="left" w:pos="2700"/>
        </w:tabs>
        <w:spacing w:before="120" w:after="120"/>
        <w:ind w:firstLine="567"/>
        <w:jc w:val="both"/>
        <w:rPr>
          <w:rFonts w:eastAsiaTheme="minorEastAsia"/>
          <w:sz w:val="26"/>
          <w:lang w:val="en-US"/>
        </w:rPr>
      </w:pPr>
    </w:p>
    <w:p w14:paraId="38090221" w14:textId="1E92C24E" w:rsidR="0074162A" w:rsidRDefault="0074162A" w:rsidP="00863F59">
      <w:pPr>
        <w:tabs>
          <w:tab w:val="left" w:pos="2700"/>
        </w:tabs>
        <w:spacing w:before="120" w:after="120"/>
        <w:ind w:firstLine="567"/>
        <w:jc w:val="both"/>
        <w:rPr>
          <w:rFonts w:eastAsiaTheme="minorEastAsia"/>
          <w:sz w:val="26"/>
          <w:lang w:val="en-US"/>
        </w:rPr>
      </w:pPr>
    </w:p>
    <w:p w14:paraId="7F34F111" w14:textId="42F8FEA3" w:rsidR="0074162A" w:rsidRPr="00997867" w:rsidRDefault="0074162A" w:rsidP="00863F59">
      <w:pPr>
        <w:tabs>
          <w:tab w:val="left" w:pos="2700"/>
        </w:tabs>
        <w:spacing w:before="120" w:after="120"/>
        <w:ind w:firstLine="567"/>
        <w:jc w:val="both"/>
        <w:rPr>
          <w:rFonts w:eastAsiaTheme="minorEastAsia"/>
          <w:sz w:val="26"/>
          <w:lang w:val="en-US"/>
        </w:rPr>
      </w:pPr>
      <w:r>
        <w:rPr>
          <w:rFonts w:eastAsiaTheme="minorEastAsia"/>
          <w:sz w:val="26"/>
          <w:lang w:val="en-US"/>
        </w:rPr>
        <w:br/>
      </w:r>
      <w:r>
        <w:rPr>
          <w:rFonts w:eastAsiaTheme="minorEastAsia"/>
          <w:sz w:val="26"/>
          <w:lang w:val="en-US"/>
        </w:rPr>
        <w:br/>
      </w:r>
    </w:p>
    <w:p w14:paraId="6C2CD6F5" w14:textId="2F5A818D" w:rsidR="00997867" w:rsidRPr="008456C0" w:rsidRDefault="00997867" w:rsidP="00184F25">
      <w:pPr>
        <w:shd w:val="clear" w:color="auto" w:fill="FFFFFF"/>
        <w:spacing w:after="120" w:line="240" w:lineRule="auto"/>
        <w:ind w:firstLine="720"/>
        <w:jc w:val="both"/>
        <w:rPr>
          <w:rFonts w:eastAsia="Times New Roman" w:cs="Times New Roman"/>
          <w:color w:val="222222"/>
          <w:sz w:val="26"/>
          <w:szCs w:val="26"/>
          <w:lang w:val="en-US"/>
        </w:rPr>
      </w:pPr>
    </w:p>
    <w:p w14:paraId="56B09131" w14:textId="67A8C484" w:rsidR="00184F25" w:rsidRPr="004C4BAE" w:rsidRDefault="00184F25" w:rsidP="004314E6">
      <w:pPr>
        <w:pStyle w:val="cap1"/>
      </w:pPr>
      <w:bookmarkStart w:id="273" w:name="_Toc100926721"/>
      <w:bookmarkStart w:id="274" w:name="_Toc106008097"/>
      <w:bookmarkStart w:id="275" w:name="_Toc134798555"/>
      <w:r w:rsidRPr="004C4BAE">
        <w:lastRenderedPageBreak/>
        <w:t>Chương III</w:t>
      </w:r>
      <w:bookmarkEnd w:id="273"/>
      <w:bookmarkEnd w:id="274"/>
      <w:bookmarkEnd w:id="275"/>
    </w:p>
    <w:p w14:paraId="4EBEE229" w14:textId="15D148ED" w:rsidR="00184F25" w:rsidRPr="009874F7" w:rsidRDefault="00184F25" w:rsidP="004314E6">
      <w:pPr>
        <w:pStyle w:val="cap1"/>
        <w:rPr>
          <w:lang w:val="en-GB"/>
        </w:rPr>
      </w:pPr>
      <w:bookmarkStart w:id="276" w:name="_Toc100926722"/>
      <w:bookmarkStart w:id="277" w:name="_Toc106008098"/>
      <w:bookmarkStart w:id="278" w:name="_Toc134798556"/>
      <w:r w:rsidRPr="004C4BAE">
        <w:t xml:space="preserve">KẾT QUẢ HOÀN THÀNH CÁC CÔNG TRÌNH, BIỆN PHÁP BẢO VỆ MÔI TRƯỜNG CỦA </w:t>
      </w:r>
      <w:bookmarkEnd w:id="276"/>
      <w:bookmarkEnd w:id="277"/>
      <w:r w:rsidR="009874F7">
        <w:rPr>
          <w:lang w:val="en-GB"/>
        </w:rPr>
        <w:t>DỰ ÁN ĐẦU TƯ</w:t>
      </w:r>
      <w:bookmarkEnd w:id="278"/>
    </w:p>
    <w:p w14:paraId="0BF7252D" w14:textId="3635152D" w:rsidR="00184F25" w:rsidRPr="004C4BAE" w:rsidRDefault="00184F25" w:rsidP="000C3A0F">
      <w:pPr>
        <w:pStyle w:val="Heading2"/>
        <w:spacing w:line="276" w:lineRule="auto"/>
        <w:ind w:firstLine="567"/>
      </w:pPr>
      <w:bookmarkStart w:id="279" w:name="_Toc100926459"/>
      <w:bookmarkStart w:id="280" w:name="_Toc134798557"/>
      <w:r w:rsidRPr="004C4BAE">
        <w:t>1. Công trình, biện pháp thoát nước mưa, thu gom và xử lý nước thải:</w:t>
      </w:r>
      <w:bookmarkEnd w:id="279"/>
      <w:bookmarkEnd w:id="280"/>
    </w:p>
    <w:p w14:paraId="2359E081" w14:textId="77777777" w:rsidR="00184F25" w:rsidRPr="004C4BAE" w:rsidRDefault="00184F25" w:rsidP="000C3A0F">
      <w:pPr>
        <w:pStyle w:val="ListParagraph"/>
        <w:spacing w:line="276" w:lineRule="auto"/>
        <w:ind w:firstLine="567"/>
        <w:rPr>
          <w:lang w:val="en-US"/>
        </w:rPr>
      </w:pPr>
      <w:bookmarkStart w:id="281" w:name="_Toc100926460"/>
      <w:bookmarkStart w:id="282" w:name="_Toc134798558"/>
      <w:r w:rsidRPr="004C4BAE">
        <w:rPr>
          <w:lang w:val="en-US"/>
        </w:rPr>
        <w:t>1.1. Thu gom, thoát nước mưa:</w:t>
      </w:r>
      <w:bookmarkEnd w:id="281"/>
      <w:bookmarkEnd w:id="282"/>
    </w:p>
    <w:p w14:paraId="7CE6DF78" w14:textId="77777777" w:rsidR="00A10E4B" w:rsidRPr="00A10E4B" w:rsidRDefault="00A10E4B" w:rsidP="000C3A0F">
      <w:pPr>
        <w:spacing w:before="120" w:after="120"/>
        <w:ind w:firstLine="567"/>
        <w:jc w:val="both"/>
        <w:rPr>
          <w:rFonts w:eastAsia="Times New Roman" w:cs="Times New Roman"/>
          <w:sz w:val="26"/>
          <w:szCs w:val="26"/>
          <w:lang w:val="vi-VN"/>
        </w:rPr>
      </w:pPr>
      <w:r w:rsidRPr="00A10E4B">
        <w:rPr>
          <w:rFonts w:eastAsia="Times New Roman" w:cs="Times New Roman"/>
          <w:sz w:val="26"/>
          <w:szCs w:val="26"/>
          <w:lang w:val="vi-VN"/>
        </w:rPr>
        <w:t>Nước mưa chảy tràn trên mặt đường trong khu vực dự án có lưu lượng phụ thuộc vào chế độ mưa trong khu vực. Lượng nước mưa này thường có nồng độ chất lơ lửng tương đối cao. Tuy nhiên, mức độ gây ô nhiễm từ lượng nước này không nhiều, ngoài ra mặt bằng tại trang trại đã được bê tông hóa và có hệ thống rãnh thoát nước mưa dọc theo hai bên trại nuôi.</w:t>
      </w:r>
    </w:p>
    <w:p w14:paraId="7B30225A" w14:textId="77777777" w:rsidR="00A10E4B" w:rsidRPr="00A10E4B" w:rsidRDefault="00A10E4B" w:rsidP="000C3A0F">
      <w:pPr>
        <w:numPr>
          <w:ilvl w:val="0"/>
          <w:numId w:val="37"/>
        </w:numPr>
        <w:spacing w:before="120" w:after="120"/>
        <w:contextualSpacing/>
        <w:jc w:val="both"/>
        <w:rPr>
          <w:rFonts w:eastAsia="Times New Roman" w:cs="Times New Roman"/>
          <w:sz w:val="26"/>
          <w:szCs w:val="26"/>
          <w:lang w:val="vi-VN"/>
        </w:rPr>
      </w:pPr>
      <w:r w:rsidRPr="00A10E4B">
        <w:rPr>
          <w:rFonts w:eastAsia="Times New Roman" w:cs="Times New Roman"/>
          <w:sz w:val="26"/>
          <w:szCs w:val="26"/>
          <w:lang w:val="en-US"/>
        </w:rPr>
        <w:t>Nước mưa từ trên mái của các trại nuôi sẽ được thu gom bằng hệ thống mương hở</w:t>
      </w:r>
      <w:r w:rsidRPr="00A10E4B">
        <w:rPr>
          <w:rFonts w:eastAsia="Times New Roman" w:cs="Times New Roman"/>
          <w:sz w:val="26"/>
          <w:szCs w:val="26"/>
          <w:lang w:val="vi-VN"/>
        </w:rPr>
        <w:t>, do lượng nước mưa chảy tràn có hàm lượng chất ô nhiễm không đáng kể.</w:t>
      </w:r>
    </w:p>
    <w:p w14:paraId="00A2CF7C" w14:textId="77777777" w:rsidR="00A10E4B" w:rsidRPr="00A10E4B" w:rsidRDefault="00A10E4B" w:rsidP="000C3A0F">
      <w:pPr>
        <w:numPr>
          <w:ilvl w:val="0"/>
          <w:numId w:val="37"/>
        </w:numPr>
        <w:spacing w:before="120" w:after="120"/>
        <w:contextualSpacing/>
        <w:jc w:val="both"/>
        <w:rPr>
          <w:rFonts w:eastAsia="Times New Roman" w:cs="Times New Roman"/>
          <w:sz w:val="26"/>
          <w:szCs w:val="26"/>
          <w:lang w:val="vi-VN"/>
        </w:rPr>
      </w:pPr>
      <w:r w:rsidRPr="00A10E4B">
        <w:rPr>
          <w:rFonts w:eastAsia="Times New Roman" w:cs="Times New Roman"/>
          <w:sz w:val="26"/>
          <w:szCs w:val="26"/>
          <w:lang w:val="vi-VN"/>
        </w:rPr>
        <w:t>Rác và bùn cát đất lắng được nạo vét thường xuyên.</w:t>
      </w:r>
    </w:p>
    <w:p w14:paraId="00FE7409" w14:textId="6405770C" w:rsidR="00A10E4B" w:rsidRPr="00A10E4B" w:rsidRDefault="00A10E4B" w:rsidP="000C3A0F">
      <w:pPr>
        <w:numPr>
          <w:ilvl w:val="0"/>
          <w:numId w:val="37"/>
        </w:numPr>
        <w:spacing w:before="120" w:after="120"/>
        <w:contextualSpacing/>
        <w:jc w:val="both"/>
        <w:rPr>
          <w:rFonts w:eastAsia="Times New Roman" w:cs="Times New Roman"/>
          <w:sz w:val="26"/>
          <w:szCs w:val="26"/>
          <w:lang w:val="vi-VN"/>
        </w:rPr>
      </w:pPr>
      <w:r w:rsidRPr="00A10E4B">
        <w:rPr>
          <w:rFonts w:eastAsia="Times New Roman" w:cs="Times New Roman"/>
          <w:sz w:val="26"/>
          <w:szCs w:val="26"/>
          <w:lang w:val="vi-VN"/>
        </w:rPr>
        <w:t>Xung quanh các công trình xử lý nước thải sinh hoạt, nước thải chăn nuôi bố trí các</w:t>
      </w:r>
      <w:r w:rsidR="000C3A0F">
        <w:rPr>
          <w:rFonts w:eastAsia="Times New Roman" w:cs="Times New Roman"/>
          <w:sz w:val="26"/>
          <w:szCs w:val="26"/>
          <w:lang w:val="vi-VN"/>
        </w:rPr>
        <w:t xml:space="preserve"> mương đất để thu gom nước mưa</w:t>
      </w:r>
      <w:r w:rsidRPr="00A10E4B">
        <w:rPr>
          <w:rFonts w:eastAsia="Times New Roman" w:cs="Times New Roman"/>
          <w:sz w:val="26"/>
          <w:szCs w:val="26"/>
          <w:lang w:val="vi-VN"/>
        </w:rPr>
        <w:t xml:space="preserve"> về ao chứa, không để nước mưa chảy tràn vào khu vực xử lý nước thải.</w:t>
      </w:r>
    </w:p>
    <w:p w14:paraId="64B89EAF" w14:textId="77777777" w:rsidR="00646E73" w:rsidRPr="00A10E4B" w:rsidRDefault="00646E73" w:rsidP="000C3A0F">
      <w:pPr>
        <w:numPr>
          <w:ilvl w:val="0"/>
          <w:numId w:val="37"/>
        </w:numPr>
        <w:spacing w:before="120" w:after="120"/>
        <w:contextualSpacing/>
        <w:jc w:val="both"/>
        <w:rPr>
          <w:rFonts w:eastAsia="Times New Roman" w:cs="Times New Roman"/>
          <w:sz w:val="26"/>
          <w:szCs w:val="26"/>
          <w:lang w:val="vi-VN"/>
        </w:rPr>
      </w:pPr>
      <w:r w:rsidRPr="00A10E4B">
        <w:rPr>
          <w:rFonts w:eastAsia="Times New Roman" w:cs="Times New Roman"/>
          <w:sz w:val="26"/>
          <w:szCs w:val="26"/>
          <w:lang w:val="vi-VN"/>
        </w:rPr>
        <w:t xml:space="preserve">Nước mưa được thu gom về </w:t>
      </w:r>
      <w:r>
        <w:rPr>
          <w:rFonts w:eastAsia="Times New Roman" w:cs="Times New Roman"/>
          <w:sz w:val="26"/>
          <w:szCs w:val="26"/>
          <w:lang w:val="en-US"/>
        </w:rPr>
        <w:t xml:space="preserve">1 </w:t>
      </w:r>
      <w:r w:rsidRPr="00A10E4B">
        <w:rPr>
          <w:rFonts w:eastAsia="Times New Roman" w:cs="Times New Roman"/>
          <w:sz w:val="26"/>
          <w:szCs w:val="26"/>
          <w:lang w:val="vi-VN"/>
        </w:rPr>
        <w:t xml:space="preserve">ao chứa nước mưa </w:t>
      </w:r>
      <w:r>
        <w:rPr>
          <w:rFonts w:eastAsia="Times New Roman" w:cs="Times New Roman"/>
          <w:sz w:val="26"/>
          <w:szCs w:val="26"/>
          <w:lang w:val="en-US"/>
        </w:rPr>
        <w:t xml:space="preserve">bằng đất </w:t>
      </w:r>
      <w:r w:rsidRPr="00A10E4B">
        <w:rPr>
          <w:rFonts w:eastAsia="Times New Roman" w:cs="Times New Roman"/>
          <w:sz w:val="26"/>
          <w:szCs w:val="26"/>
          <w:lang w:val="vi-VN"/>
        </w:rPr>
        <w:t xml:space="preserve">diện tích </w:t>
      </w:r>
      <w:r>
        <w:rPr>
          <w:rFonts w:eastAsia="Times New Roman" w:cs="Times New Roman"/>
          <w:sz w:val="26"/>
          <w:szCs w:val="26"/>
          <w:lang w:val="en-GB"/>
        </w:rPr>
        <w:t>1.755</w:t>
      </w:r>
      <w:r w:rsidRPr="00A10E4B">
        <w:rPr>
          <w:rFonts w:eastAsia="Times New Roman" w:cs="Times New Roman"/>
          <w:sz w:val="26"/>
          <w:szCs w:val="26"/>
          <w:lang w:val="vi-VN"/>
        </w:rPr>
        <w:t>m</w:t>
      </w:r>
      <w:r w:rsidRPr="00A10E4B">
        <w:rPr>
          <w:rFonts w:eastAsia="Times New Roman" w:cs="Times New Roman"/>
          <w:sz w:val="26"/>
          <w:szCs w:val="26"/>
          <w:vertAlign w:val="superscript"/>
          <w:lang w:val="vi-VN"/>
        </w:rPr>
        <w:t>2</w:t>
      </w:r>
      <w:r>
        <w:rPr>
          <w:rFonts w:eastAsia="Times New Roman" w:cs="Times New Roman"/>
          <w:sz w:val="26"/>
          <w:szCs w:val="26"/>
          <w:vertAlign w:val="superscript"/>
          <w:lang w:val="en-US"/>
        </w:rPr>
        <w:t xml:space="preserve"> </w:t>
      </w:r>
      <w:r w:rsidRPr="00A10E4B">
        <w:rPr>
          <w:rFonts w:eastAsia="Times New Roman" w:cs="Times New Roman"/>
          <w:sz w:val="26"/>
          <w:szCs w:val="26"/>
          <w:lang w:val="vi-VN"/>
        </w:rPr>
        <w:t>để phục vụ tưới cây trong khuôn viên trang trại.</w:t>
      </w:r>
    </w:p>
    <w:p w14:paraId="19AC7B71" w14:textId="77777777" w:rsidR="00646E73" w:rsidRDefault="00646E73" w:rsidP="000C3A0F">
      <w:pPr>
        <w:shd w:val="clear" w:color="auto" w:fill="FFFFFF"/>
        <w:spacing w:before="120" w:after="120"/>
        <w:jc w:val="both"/>
        <w:rPr>
          <w:rFonts w:eastAsia="Times New Roman" w:cs="Times New Roman"/>
          <w:sz w:val="26"/>
          <w:szCs w:val="26"/>
          <w:lang w:val="vi-VN"/>
        </w:rPr>
      </w:pPr>
      <w:r w:rsidRPr="00A10E4B">
        <w:rPr>
          <w:rFonts w:eastAsia="Times New Roman" w:cs="Times New Roman"/>
          <w:sz w:val="26"/>
          <w:szCs w:val="26"/>
          <w:lang w:val="en-GB"/>
        </w:rPr>
        <w:t xml:space="preserve">- </w:t>
      </w:r>
      <w:r w:rsidRPr="00A10E4B">
        <w:rPr>
          <w:rFonts w:eastAsia="Times New Roman" w:cs="Times New Roman"/>
          <w:sz w:val="26"/>
          <w:szCs w:val="26"/>
          <w:lang w:val="vi-VN"/>
        </w:rPr>
        <w:t xml:space="preserve">Hệ thống thu gom nước mưa tại </w:t>
      </w:r>
      <w:r>
        <w:rPr>
          <w:rFonts w:eastAsia="Times New Roman" w:cs="Times New Roman"/>
          <w:sz w:val="26"/>
          <w:szCs w:val="26"/>
          <w:lang w:val="en-US"/>
        </w:rPr>
        <w:t>trang trại</w:t>
      </w:r>
      <w:r w:rsidRPr="00A10E4B">
        <w:rPr>
          <w:rFonts w:eastAsia="Times New Roman" w:cs="Times New Roman"/>
          <w:sz w:val="26"/>
          <w:szCs w:val="26"/>
          <w:lang w:val="vi-VN"/>
        </w:rPr>
        <w:t xml:space="preserve"> được bố trí bao gồm:</w:t>
      </w:r>
    </w:p>
    <w:p w14:paraId="09085CB2" w14:textId="6C480108" w:rsidR="00646E73" w:rsidRPr="00956B46" w:rsidRDefault="00646E73" w:rsidP="000C3A0F">
      <w:pPr>
        <w:shd w:val="clear" w:color="auto" w:fill="FFFFFF"/>
        <w:spacing w:before="120" w:after="120"/>
        <w:ind w:firstLine="720"/>
        <w:jc w:val="both"/>
        <w:rPr>
          <w:rFonts w:eastAsia="Times New Roman" w:cs="Times New Roman"/>
          <w:sz w:val="26"/>
          <w:szCs w:val="26"/>
          <w:lang w:val="vi-VN"/>
        </w:rPr>
      </w:pPr>
      <w:r w:rsidRPr="00956B46">
        <w:rPr>
          <w:rFonts w:eastAsia="Times New Roman" w:cs="Times New Roman"/>
          <w:sz w:val="26"/>
          <w:szCs w:val="26"/>
          <w:lang w:val="vi-VN"/>
        </w:rPr>
        <w:t xml:space="preserve">+ </w:t>
      </w:r>
      <w:r w:rsidRPr="000C3A0F">
        <w:rPr>
          <w:rFonts w:eastAsia="Times New Roman" w:cs="Times New Roman"/>
          <w:sz w:val="26"/>
          <w:szCs w:val="26"/>
          <w:lang w:val="vi-VN"/>
        </w:rPr>
        <w:t xml:space="preserve">Thu gom, thoát nước mưa từ mái chuồng: Nước mưa theo độ dốc mái </w:t>
      </w:r>
      <w:r w:rsidRPr="000C3A0F">
        <w:rPr>
          <w:rFonts w:eastAsia="Times New Roman" w:cs="Times New Roman"/>
          <w:sz w:val="26"/>
          <w:szCs w:val="26"/>
          <w:lang w:val="vi-VN"/>
        </w:rPr>
        <w:sym w:font="Wingdings" w:char="F0E0"/>
      </w:r>
      <w:r w:rsidRPr="000C3A0F">
        <w:rPr>
          <w:rFonts w:eastAsia="Times New Roman" w:cs="Times New Roman"/>
          <w:sz w:val="26"/>
          <w:szCs w:val="26"/>
          <w:lang w:val="vi-VN"/>
        </w:rPr>
        <w:t xml:space="preserve"> mương hở bê tông rộng 50cm, sâu 40 cm, dài 100m, 01 trại gồm 02 mương hở 02 bên </w:t>
      </w:r>
      <w:r w:rsidRPr="000C3A0F">
        <w:rPr>
          <w:rFonts w:eastAsia="Times New Roman" w:cs="Times New Roman"/>
          <w:sz w:val="26"/>
          <w:szCs w:val="26"/>
          <w:lang w:val="vi-VN"/>
        </w:rPr>
        <w:sym w:font="Wingdings" w:char="F0E0"/>
      </w:r>
      <w:r w:rsidRPr="000C3A0F">
        <w:rPr>
          <w:rFonts w:eastAsia="Times New Roman" w:cs="Times New Roman"/>
          <w:sz w:val="26"/>
          <w:szCs w:val="26"/>
          <w:lang w:val="vi-VN"/>
        </w:rPr>
        <w:t xml:space="preserve"> mương thu bằng bê tông rộng 1,3m, dà</w:t>
      </w:r>
      <w:r w:rsidR="00FD1DA3">
        <w:rPr>
          <w:rFonts w:eastAsia="Times New Roman" w:cs="Times New Roman"/>
          <w:sz w:val="26"/>
          <w:szCs w:val="26"/>
          <w:lang w:val="vi-VN"/>
        </w:rPr>
        <w:t>i 28</w:t>
      </w:r>
      <w:r w:rsidRPr="000C3A0F">
        <w:rPr>
          <w:rFonts w:eastAsia="Times New Roman" w:cs="Times New Roman"/>
          <w:sz w:val="26"/>
          <w:szCs w:val="26"/>
          <w:lang w:val="vi-VN"/>
        </w:rPr>
        <w:t xml:space="preserve">0m, sâu 0,7m, độ dốc 2-5% </w:t>
      </w:r>
      <w:r w:rsidRPr="000C3A0F">
        <w:rPr>
          <w:rFonts w:eastAsia="Times New Roman" w:cs="Times New Roman"/>
          <w:sz w:val="26"/>
          <w:szCs w:val="26"/>
          <w:lang w:val="vi-VN"/>
        </w:rPr>
        <w:sym w:font="Wingdings" w:char="F0E0"/>
      </w:r>
      <w:r w:rsidR="00091C77">
        <w:rPr>
          <w:rFonts w:eastAsia="Times New Roman" w:cs="Times New Roman"/>
          <w:sz w:val="26"/>
          <w:szCs w:val="26"/>
          <w:lang w:val="vi-VN"/>
        </w:rPr>
        <w:t xml:space="preserve"> theo ống cống d=900</w:t>
      </w:r>
      <w:r w:rsidRPr="000C3A0F">
        <w:rPr>
          <w:rFonts w:eastAsia="Times New Roman" w:cs="Times New Roman"/>
          <w:sz w:val="26"/>
          <w:szCs w:val="26"/>
          <w:lang w:val="vi-VN"/>
        </w:rPr>
        <w:t xml:space="preserve">mm </w:t>
      </w:r>
      <w:r w:rsidRPr="000C3A0F">
        <w:rPr>
          <w:rFonts w:eastAsia="Times New Roman" w:cs="Times New Roman"/>
          <w:sz w:val="26"/>
          <w:szCs w:val="26"/>
          <w:lang w:val="vi-VN"/>
        </w:rPr>
        <w:sym w:font="Wingdings" w:char="F0E0"/>
      </w:r>
      <w:r w:rsidR="00D80FDD">
        <w:rPr>
          <w:rFonts w:eastAsia="Times New Roman" w:cs="Times New Roman"/>
          <w:sz w:val="26"/>
          <w:szCs w:val="26"/>
          <w:lang w:val="vi-VN"/>
        </w:rPr>
        <w:t xml:space="preserve"> chảy về ao thu</w:t>
      </w:r>
      <w:r w:rsidRPr="000C3A0F">
        <w:rPr>
          <w:rFonts w:eastAsia="Times New Roman" w:cs="Times New Roman"/>
          <w:sz w:val="26"/>
          <w:szCs w:val="26"/>
          <w:lang w:val="vi-VN"/>
        </w:rPr>
        <w:t xml:space="preserve"> nước mưa (</w:t>
      </w:r>
      <w:r w:rsidRPr="00956B46">
        <w:rPr>
          <w:rFonts w:eastAsia="Times New Roman" w:cs="Times New Roman"/>
          <w:sz w:val="26"/>
          <w:szCs w:val="26"/>
          <w:lang w:val="vi-VN"/>
        </w:rPr>
        <w:t>bằng đất).</w:t>
      </w:r>
    </w:p>
    <w:p w14:paraId="20D8C673" w14:textId="77777777" w:rsidR="00646E73" w:rsidRPr="00A10E4B" w:rsidRDefault="00646E73" w:rsidP="000C3A0F">
      <w:pPr>
        <w:shd w:val="clear" w:color="auto" w:fill="FFFFFF"/>
        <w:spacing w:before="120" w:after="120"/>
        <w:ind w:firstLine="720"/>
        <w:jc w:val="both"/>
        <w:rPr>
          <w:rFonts w:eastAsia="Times New Roman" w:cs="Times New Roman"/>
          <w:sz w:val="26"/>
          <w:szCs w:val="26"/>
          <w:lang w:val="vi-VN"/>
        </w:rPr>
      </w:pPr>
      <w:r w:rsidRPr="00A10E4B">
        <w:rPr>
          <w:rFonts w:eastAsia="Times New Roman" w:cs="Times New Roman"/>
          <w:sz w:val="26"/>
          <w:szCs w:val="26"/>
          <w:lang w:val="vi-VN"/>
        </w:rPr>
        <w:t xml:space="preserve">+ Thu gom, thoát nước mưa bề mặt: </w:t>
      </w:r>
    </w:p>
    <w:p w14:paraId="3741DC94" w14:textId="42E230A1" w:rsidR="00646E73" w:rsidRPr="00A10E4B" w:rsidRDefault="00646E73" w:rsidP="000C3A0F">
      <w:pPr>
        <w:numPr>
          <w:ilvl w:val="0"/>
          <w:numId w:val="38"/>
        </w:numPr>
        <w:shd w:val="clear" w:color="auto" w:fill="FFFFFF"/>
        <w:spacing w:before="120" w:after="120"/>
        <w:ind w:left="1276" w:hanging="357"/>
        <w:contextualSpacing/>
        <w:rPr>
          <w:rFonts w:eastAsia="Times New Roman" w:cs="Times New Roman"/>
          <w:bCs/>
          <w:sz w:val="26"/>
          <w:szCs w:val="26"/>
          <w:lang w:val="vi-VN"/>
        </w:rPr>
      </w:pPr>
      <w:bookmarkStart w:id="283" w:name="_Toc117693112"/>
      <w:bookmarkStart w:id="284" w:name="_Toc117693207"/>
      <w:r w:rsidRPr="00A10E4B">
        <w:rPr>
          <w:rFonts w:eastAsia="Times New Roman" w:cs="Times New Roman"/>
          <w:bCs/>
          <w:sz w:val="26"/>
          <w:szCs w:val="26"/>
          <w:lang w:val="vi-VN"/>
        </w:rPr>
        <w:t>Kết cấu mương thoát nước</w:t>
      </w:r>
      <w:r w:rsidR="004B2B18">
        <w:rPr>
          <w:rFonts w:eastAsia="Times New Roman" w:cs="Times New Roman"/>
          <w:bCs/>
          <w:sz w:val="26"/>
          <w:szCs w:val="26"/>
          <w:lang w:val="en-US"/>
        </w:rPr>
        <w:t xml:space="preserve"> mưa</w:t>
      </w:r>
      <w:r w:rsidRPr="00A10E4B">
        <w:rPr>
          <w:rFonts w:eastAsia="Times New Roman" w:cs="Times New Roman"/>
          <w:bCs/>
          <w:sz w:val="26"/>
          <w:szCs w:val="26"/>
          <w:lang w:val="vi-VN"/>
        </w:rPr>
        <w:t xml:space="preserve">: bê tông cốt thép, </w:t>
      </w:r>
      <w:bookmarkEnd w:id="283"/>
      <w:bookmarkEnd w:id="284"/>
      <w:r w:rsidRPr="00A10E4B">
        <w:rPr>
          <w:rFonts w:eastAsia="Times New Roman" w:cs="Times New Roman"/>
          <w:bCs/>
          <w:sz w:val="26"/>
          <w:szCs w:val="26"/>
          <w:lang w:val="en-GB"/>
        </w:rPr>
        <w:t>mương hở</w:t>
      </w:r>
      <w:r w:rsidR="000C3A0F">
        <w:rPr>
          <w:rFonts w:eastAsia="Times New Roman" w:cs="Times New Roman"/>
          <w:bCs/>
          <w:sz w:val="26"/>
          <w:szCs w:val="26"/>
          <w:lang w:val="en-GB"/>
        </w:rPr>
        <w:t xml:space="preserve"> (mương thu</w:t>
      </w:r>
      <w:r w:rsidR="004B2B18">
        <w:rPr>
          <w:rFonts w:eastAsia="Times New Roman" w:cs="Times New Roman"/>
          <w:bCs/>
          <w:sz w:val="26"/>
          <w:szCs w:val="26"/>
          <w:lang w:val="en-GB"/>
        </w:rPr>
        <w:t xml:space="preserve"> gom</w:t>
      </w:r>
      <w:r w:rsidR="000C3A0F">
        <w:rPr>
          <w:rFonts w:eastAsia="Times New Roman" w:cs="Times New Roman"/>
          <w:bCs/>
          <w:sz w:val="26"/>
          <w:szCs w:val="26"/>
          <w:lang w:val="en-GB"/>
        </w:rPr>
        <w:t>)</w:t>
      </w:r>
    </w:p>
    <w:p w14:paraId="74B7F972" w14:textId="5EBE3F0C" w:rsidR="00646E73" w:rsidRPr="00A10E4B" w:rsidRDefault="00646E73" w:rsidP="000C3A0F">
      <w:pPr>
        <w:numPr>
          <w:ilvl w:val="0"/>
          <w:numId w:val="38"/>
        </w:numPr>
        <w:shd w:val="clear" w:color="auto" w:fill="FFFFFF"/>
        <w:spacing w:before="120" w:after="120"/>
        <w:ind w:left="1276" w:hanging="357"/>
        <w:contextualSpacing/>
        <w:jc w:val="both"/>
        <w:rPr>
          <w:rFonts w:eastAsia="Times New Roman" w:cs="Times New Roman"/>
          <w:bCs/>
          <w:sz w:val="26"/>
          <w:szCs w:val="26"/>
          <w:lang w:val="en-GB"/>
        </w:rPr>
      </w:pPr>
      <w:bookmarkStart w:id="285" w:name="_Toc117693113"/>
      <w:bookmarkStart w:id="286" w:name="_Toc117693208"/>
      <w:r w:rsidRPr="00A10E4B">
        <w:rPr>
          <w:rFonts w:eastAsia="Times New Roman" w:cs="Times New Roman"/>
          <w:bCs/>
          <w:sz w:val="26"/>
          <w:szCs w:val="26"/>
          <w:lang w:val="vi-VN"/>
        </w:rPr>
        <w:t>Kích thước</w:t>
      </w:r>
      <w:r w:rsidRPr="00A10E4B">
        <w:rPr>
          <w:rFonts w:eastAsia="Times New Roman" w:cs="Times New Roman"/>
          <w:bCs/>
          <w:sz w:val="26"/>
          <w:szCs w:val="26"/>
          <w:lang w:val="en-GB"/>
        </w:rPr>
        <w:t xml:space="preserve"> mương hở</w:t>
      </w:r>
      <w:r w:rsidRPr="00A10E4B">
        <w:rPr>
          <w:rFonts w:eastAsia="Times New Roman" w:cs="Times New Roman"/>
          <w:bCs/>
          <w:sz w:val="26"/>
          <w:szCs w:val="26"/>
          <w:lang w:val="vi-VN"/>
        </w:rPr>
        <w:t xml:space="preserve">: </w:t>
      </w:r>
      <w:bookmarkEnd w:id="285"/>
      <w:bookmarkEnd w:id="286"/>
      <w:r w:rsidRPr="00A10E4B">
        <w:rPr>
          <w:rFonts w:eastAsia="Times New Roman" w:cs="Times New Roman"/>
          <w:sz w:val="26"/>
          <w:szCs w:val="26"/>
          <w:lang w:val="en-US"/>
        </w:rPr>
        <w:t xml:space="preserve">bề rộng B= </w:t>
      </w:r>
      <w:r w:rsidR="000C3A0F">
        <w:rPr>
          <w:rFonts w:eastAsia="Times New Roman" w:cs="Times New Roman"/>
          <w:sz w:val="26"/>
          <w:szCs w:val="26"/>
          <w:lang w:val="en-US"/>
        </w:rPr>
        <w:t>1,3</w:t>
      </w:r>
      <w:r w:rsidRPr="00A10E4B">
        <w:rPr>
          <w:rFonts w:eastAsia="Times New Roman" w:cs="Times New Roman"/>
          <w:sz w:val="26"/>
          <w:szCs w:val="26"/>
          <w:lang w:val="en-US"/>
        </w:rPr>
        <w:t xml:space="preserve">m; độ sâu H = </w:t>
      </w:r>
      <w:r w:rsidR="000C3A0F">
        <w:rPr>
          <w:rFonts w:eastAsia="Times New Roman" w:cs="Times New Roman"/>
          <w:sz w:val="26"/>
          <w:szCs w:val="26"/>
          <w:lang w:val="en-US"/>
        </w:rPr>
        <w:t>0,7m</w:t>
      </w:r>
      <w:r w:rsidRPr="00A10E4B">
        <w:rPr>
          <w:rFonts w:eastAsia="Times New Roman" w:cs="Times New Roman"/>
          <w:sz w:val="26"/>
          <w:szCs w:val="26"/>
          <w:lang w:val="en-US"/>
        </w:rPr>
        <w:t xml:space="preserve">; độ dốc i= </w:t>
      </w:r>
      <w:r w:rsidR="000C3A0F" w:rsidRPr="000C3A0F">
        <w:rPr>
          <w:rFonts w:eastAsia="Times New Roman" w:cs="Times New Roman"/>
          <w:sz w:val="26"/>
          <w:szCs w:val="26"/>
          <w:lang w:val="vi-VN"/>
        </w:rPr>
        <w:t>2-5%</w:t>
      </w:r>
    </w:p>
    <w:p w14:paraId="50E988E4" w14:textId="2B9397D4" w:rsidR="00646E73" w:rsidRPr="00A10E4B" w:rsidRDefault="00646E73" w:rsidP="000C3A0F">
      <w:pPr>
        <w:numPr>
          <w:ilvl w:val="0"/>
          <w:numId w:val="38"/>
        </w:numPr>
        <w:shd w:val="clear" w:color="auto" w:fill="FFFFFF"/>
        <w:spacing w:before="120" w:after="120"/>
        <w:ind w:left="1276" w:hanging="357"/>
        <w:contextualSpacing/>
        <w:jc w:val="both"/>
        <w:rPr>
          <w:rFonts w:eastAsia="Times New Roman" w:cs="Times New Roman"/>
          <w:bCs/>
          <w:sz w:val="26"/>
          <w:szCs w:val="26"/>
          <w:lang w:val="vi-VN"/>
        </w:rPr>
      </w:pPr>
      <w:bookmarkStart w:id="287" w:name="_Toc117693116"/>
      <w:bookmarkStart w:id="288" w:name="_Toc117693211"/>
      <w:r w:rsidRPr="00A10E4B">
        <w:rPr>
          <w:rFonts w:eastAsia="Times New Roman" w:cs="Times New Roman"/>
          <w:bCs/>
          <w:sz w:val="26"/>
          <w:szCs w:val="26"/>
          <w:lang w:val="vi-VN"/>
        </w:rPr>
        <w:t>Số lượng vị trí điểm đấu nối nước mưa: 0</w:t>
      </w:r>
      <w:r>
        <w:rPr>
          <w:rFonts w:eastAsia="Times New Roman" w:cs="Times New Roman"/>
          <w:bCs/>
          <w:sz w:val="26"/>
          <w:szCs w:val="26"/>
          <w:lang w:val="en-GB"/>
        </w:rPr>
        <w:t>1</w:t>
      </w:r>
      <w:r w:rsidRPr="00A10E4B">
        <w:rPr>
          <w:rFonts w:eastAsia="Times New Roman" w:cs="Times New Roman"/>
          <w:bCs/>
          <w:sz w:val="26"/>
          <w:szCs w:val="26"/>
          <w:lang w:val="vi-VN"/>
        </w:rPr>
        <w:t xml:space="preserve"> điểm </w:t>
      </w:r>
      <w:r w:rsidRPr="00A10E4B">
        <w:rPr>
          <w:rFonts w:eastAsia="Times New Roman" w:cs="Times New Roman"/>
          <w:bCs/>
          <w:sz w:val="26"/>
          <w:szCs w:val="26"/>
          <w:lang w:val="en-GB"/>
        </w:rPr>
        <w:t>đấu nối nước mưa vào</w:t>
      </w:r>
      <w:r w:rsidRPr="00A10E4B">
        <w:rPr>
          <w:rFonts w:eastAsia="Times New Roman" w:cs="Times New Roman"/>
          <w:bCs/>
          <w:sz w:val="26"/>
          <w:szCs w:val="26"/>
          <w:lang w:val="vi-VN"/>
        </w:rPr>
        <w:t xml:space="preserve"> </w:t>
      </w:r>
      <w:bookmarkEnd w:id="287"/>
      <w:bookmarkEnd w:id="288"/>
      <w:r w:rsidRPr="00A10E4B">
        <w:rPr>
          <w:rFonts w:eastAsia="Times New Roman" w:cs="Times New Roman"/>
          <w:bCs/>
          <w:sz w:val="26"/>
          <w:szCs w:val="26"/>
          <w:lang w:val="en-GB"/>
        </w:rPr>
        <w:t>ao thu nước mưa.</w:t>
      </w:r>
      <w:r w:rsidR="000C3A0F">
        <w:rPr>
          <w:rFonts w:eastAsia="Times New Roman" w:cs="Times New Roman"/>
          <w:bCs/>
          <w:sz w:val="26"/>
          <w:szCs w:val="26"/>
          <w:lang w:val="en-GB"/>
        </w:rPr>
        <w:t xml:space="preserve"> </w:t>
      </w:r>
    </w:p>
    <w:p w14:paraId="2A35840C" w14:textId="4ABD0223" w:rsidR="00646E73" w:rsidRPr="00A10E4B" w:rsidRDefault="00646E73" w:rsidP="000C3A0F">
      <w:pPr>
        <w:numPr>
          <w:ilvl w:val="0"/>
          <w:numId w:val="38"/>
        </w:numPr>
        <w:shd w:val="clear" w:color="auto" w:fill="FFFFFF"/>
        <w:spacing w:before="120" w:after="120"/>
        <w:ind w:left="1276" w:hanging="357"/>
        <w:contextualSpacing/>
        <w:jc w:val="both"/>
        <w:rPr>
          <w:rFonts w:eastAsia="Times New Roman" w:cs="Times New Roman"/>
          <w:bCs/>
          <w:sz w:val="26"/>
          <w:szCs w:val="26"/>
          <w:lang w:val="vi-VN"/>
        </w:rPr>
      </w:pPr>
      <w:bookmarkStart w:id="289" w:name="_Toc117693117"/>
      <w:bookmarkStart w:id="290" w:name="_Toc117693212"/>
      <w:r w:rsidRPr="00A10E4B">
        <w:rPr>
          <w:rFonts w:eastAsia="Times New Roman" w:cs="Times New Roman"/>
          <w:bCs/>
          <w:sz w:val="26"/>
          <w:szCs w:val="26"/>
          <w:lang w:val="vi-VN"/>
        </w:rPr>
        <w:t xml:space="preserve">Quy trình vận hành: nước mưa </w:t>
      </w:r>
      <w:r w:rsidRPr="00A10E4B">
        <w:rPr>
          <w:rFonts w:eastAsia="Times New Roman" w:cs="Times New Roman"/>
          <w:bCs/>
          <w:sz w:val="26"/>
          <w:szCs w:val="26"/>
          <w:lang w:val="en-GB"/>
        </w:rPr>
        <w:t>từ mái nhà</w:t>
      </w:r>
      <w:r w:rsidR="00D80FDD">
        <w:rPr>
          <w:rFonts w:eastAsia="Times New Roman" w:cs="Times New Roman"/>
          <w:bCs/>
          <w:sz w:val="26"/>
          <w:szCs w:val="26"/>
          <w:lang w:val="en-GB"/>
        </w:rPr>
        <w:t xml:space="preserve"> được thu gom theo mương hở đặt 02 bên của dãy trại nuôi</w:t>
      </w:r>
      <w:r w:rsidRPr="00A10E4B">
        <w:rPr>
          <w:rFonts w:eastAsia="Times New Roman" w:cs="Times New Roman"/>
          <w:bCs/>
          <w:sz w:val="26"/>
          <w:szCs w:val="26"/>
          <w:lang w:val="en-GB"/>
        </w:rPr>
        <w:t xml:space="preserve">, nước mưa </w:t>
      </w:r>
      <w:r w:rsidRPr="00A10E4B">
        <w:rPr>
          <w:rFonts w:eastAsia="Times New Roman" w:cs="Times New Roman"/>
          <w:bCs/>
          <w:sz w:val="26"/>
          <w:szCs w:val="26"/>
          <w:lang w:val="vi-VN"/>
        </w:rPr>
        <w:t>chảy tràn trên bề mặt trong khuôn viê</w:t>
      </w:r>
      <w:r w:rsidR="00D80FDD">
        <w:rPr>
          <w:rFonts w:eastAsia="Times New Roman" w:cs="Times New Roman"/>
          <w:bCs/>
          <w:sz w:val="26"/>
          <w:szCs w:val="26"/>
          <w:lang w:val="vi-VN"/>
        </w:rPr>
        <w:t>n dự án được thu gom</w:t>
      </w:r>
      <w:r w:rsidR="004B2B18">
        <w:rPr>
          <w:rFonts w:eastAsia="Times New Roman" w:cs="Times New Roman"/>
          <w:bCs/>
          <w:sz w:val="26"/>
          <w:szCs w:val="26"/>
          <w:lang w:val="en-US"/>
        </w:rPr>
        <w:t xml:space="preserve"> theo độ dốc công trình chảy</w:t>
      </w:r>
      <w:r w:rsidR="00D80FDD">
        <w:rPr>
          <w:rFonts w:eastAsia="Times New Roman" w:cs="Times New Roman"/>
          <w:bCs/>
          <w:sz w:val="26"/>
          <w:szCs w:val="26"/>
          <w:lang w:val="vi-VN"/>
        </w:rPr>
        <w:t xml:space="preserve"> về mương thu</w:t>
      </w:r>
      <w:r w:rsidR="004B2B18">
        <w:rPr>
          <w:rFonts w:eastAsia="Times New Roman" w:cs="Times New Roman"/>
          <w:bCs/>
          <w:sz w:val="26"/>
          <w:szCs w:val="26"/>
          <w:lang w:val="en-US"/>
        </w:rPr>
        <w:t xml:space="preserve"> gom</w:t>
      </w:r>
      <w:r w:rsidRPr="00A10E4B">
        <w:rPr>
          <w:rFonts w:eastAsia="Times New Roman" w:cs="Times New Roman"/>
          <w:bCs/>
          <w:sz w:val="26"/>
          <w:szCs w:val="26"/>
          <w:lang w:val="vi-VN"/>
        </w:rPr>
        <w:t xml:space="preserve"> </w:t>
      </w:r>
      <w:bookmarkEnd w:id="289"/>
      <w:bookmarkEnd w:id="290"/>
      <w:r w:rsidR="00D80FDD">
        <w:rPr>
          <w:rFonts w:eastAsia="Times New Roman" w:cs="Times New Roman"/>
          <w:bCs/>
          <w:sz w:val="26"/>
          <w:szCs w:val="26"/>
          <w:lang w:val="en-US"/>
        </w:rPr>
        <w:t>đặt phía cuối của các dãy trại</w:t>
      </w:r>
      <w:r w:rsidRPr="00A10E4B">
        <w:rPr>
          <w:rFonts w:eastAsia="Times New Roman" w:cs="Times New Roman"/>
          <w:bCs/>
          <w:sz w:val="26"/>
          <w:szCs w:val="26"/>
          <w:lang w:val="vi-VN"/>
        </w:rPr>
        <w:t xml:space="preserve">, sau đó tự chảy theo độ dốc </w:t>
      </w:r>
      <w:r w:rsidR="00D80FDD">
        <w:rPr>
          <w:rFonts w:eastAsia="Times New Roman" w:cs="Times New Roman"/>
          <w:bCs/>
          <w:sz w:val="26"/>
          <w:szCs w:val="26"/>
          <w:lang w:val="en-GB"/>
        </w:rPr>
        <w:t xml:space="preserve">vào ống cống BTCT </w:t>
      </w:r>
      <w:r w:rsidR="004B2B18">
        <w:rPr>
          <w:rFonts w:eastAsia="Times New Roman" w:cs="Times New Roman"/>
          <w:sz w:val="26"/>
          <w:szCs w:val="26"/>
          <w:lang w:val="vi-VN"/>
        </w:rPr>
        <w:t>d=900</w:t>
      </w:r>
      <w:r w:rsidR="004B2B18" w:rsidRPr="000C3A0F">
        <w:rPr>
          <w:rFonts w:eastAsia="Times New Roman" w:cs="Times New Roman"/>
          <w:sz w:val="26"/>
          <w:szCs w:val="26"/>
          <w:lang w:val="vi-VN"/>
        </w:rPr>
        <w:t>mm</w:t>
      </w:r>
      <w:r w:rsidR="004B2B18">
        <w:rPr>
          <w:rFonts w:eastAsia="Times New Roman" w:cs="Times New Roman"/>
          <w:bCs/>
          <w:sz w:val="26"/>
          <w:szCs w:val="26"/>
          <w:lang w:val="en-GB"/>
        </w:rPr>
        <w:t xml:space="preserve"> </w:t>
      </w:r>
      <w:r w:rsidR="00D80FDD">
        <w:rPr>
          <w:rFonts w:eastAsia="Times New Roman" w:cs="Times New Roman"/>
          <w:bCs/>
          <w:sz w:val="26"/>
          <w:szCs w:val="26"/>
          <w:lang w:val="en-GB"/>
        </w:rPr>
        <w:t>dẫn về</w:t>
      </w:r>
      <w:r w:rsidRPr="00A10E4B">
        <w:rPr>
          <w:rFonts w:eastAsia="Times New Roman" w:cs="Times New Roman"/>
          <w:bCs/>
          <w:sz w:val="26"/>
          <w:szCs w:val="26"/>
          <w:lang w:val="en-GB"/>
        </w:rPr>
        <w:t xml:space="preserve"> </w:t>
      </w:r>
      <w:r w:rsidR="00D80FDD">
        <w:rPr>
          <w:rFonts w:eastAsia="Times New Roman" w:cs="Times New Roman"/>
          <w:sz w:val="26"/>
          <w:szCs w:val="26"/>
          <w:lang w:val="vi-VN"/>
        </w:rPr>
        <w:t>ao thu</w:t>
      </w:r>
      <w:r w:rsidR="00D80FDD" w:rsidRPr="000C3A0F">
        <w:rPr>
          <w:rFonts w:eastAsia="Times New Roman" w:cs="Times New Roman"/>
          <w:sz w:val="26"/>
          <w:szCs w:val="26"/>
          <w:lang w:val="vi-VN"/>
        </w:rPr>
        <w:t xml:space="preserve"> nước mưa (</w:t>
      </w:r>
      <w:r w:rsidR="00D80FDD" w:rsidRPr="00956B46">
        <w:rPr>
          <w:rFonts w:eastAsia="Times New Roman" w:cs="Times New Roman"/>
          <w:sz w:val="26"/>
          <w:szCs w:val="26"/>
          <w:lang w:val="vi-VN"/>
        </w:rPr>
        <w:t>bằng đất).</w:t>
      </w:r>
      <w:r w:rsidR="00D80FDD">
        <w:rPr>
          <w:rFonts w:eastAsia="Times New Roman" w:cs="Times New Roman"/>
          <w:sz w:val="26"/>
          <w:szCs w:val="26"/>
          <w:lang w:val="en-US"/>
        </w:rPr>
        <w:t xml:space="preserve"> </w:t>
      </w:r>
      <w:r w:rsidR="004B2B18">
        <w:rPr>
          <w:rFonts w:eastAsia="Times New Roman" w:cs="Times New Roman"/>
          <w:sz w:val="26"/>
          <w:szCs w:val="26"/>
          <w:lang w:val="en-US"/>
        </w:rPr>
        <w:t xml:space="preserve"> </w:t>
      </w:r>
    </w:p>
    <w:p w14:paraId="62178571" w14:textId="302CE5A5" w:rsidR="00646E73" w:rsidRDefault="00646E73" w:rsidP="000C3A0F">
      <w:pPr>
        <w:spacing w:before="120" w:after="120"/>
        <w:ind w:firstLine="567"/>
        <w:jc w:val="both"/>
        <w:rPr>
          <w:rFonts w:eastAsia="Times New Roman" w:cs="Times New Roman"/>
          <w:sz w:val="26"/>
          <w:szCs w:val="26"/>
          <w:lang w:val="pt-BR"/>
        </w:rPr>
      </w:pPr>
      <w:r w:rsidRPr="004F471E">
        <w:rPr>
          <w:rFonts w:eastAsia="Times New Roman" w:cs="Times New Roman"/>
          <w:sz w:val="26"/>
          <w:szCs w:val="26"/>
          <w:lang w:val="pt-BR"/>
        </w:rPr>
        <w:t xml:space="preserve">Quá trình thu gom và tiêu thoát nước mưa chảy tràn tại </w:t>
      </w:r>
      <w:r>
        <w:rPr>
          <w:rFonts w:eastAsia="Calibri" w:cs="Times New Roman"/>
          <w:sz w:val="26"/>
          <w:szCs w:val="28"/>
          <w:lang w:val="en-GB"/>
        </w:rPr>
        <w:t>trang trại</w:t>
      </w:r>
      <w:r w:rsidRPr="004F471E">
        <w:rPr>
          <w:rFonts w:eastAsia="Times New Roman" w:cs="Times New Roman"/>
          <w:sz w:val="26"/>
          <w:szCs w:val="26"/>
          <w:lang w:val="pt-BR"/>
        </w:rPr>
        <w:t xml:space="preserve"> được thể hiện trong sơ đồ:</w:t>
      </w:r>
    </w:p>
    <w:p w14:paraId="5F2DFC49" w14:textId="7C3C158F" w:rsidR="00A10E4B" w:rsidRDefault="00A10E4B" w:rsidP="004B2B18">
      <w:pPr>
        <w:spacing w:line="336" w:lineRule="auto"/>
        <w:jc w:val="both"/>
        <w:rPr>
          <w:rFonts w:eastAsia="Times New Roman" w:cs="Times New Roman"/>
          <w:sz w:val="26"/>
          <w:szCs w:val="26"/>
          <w:lang w:val="pt-BR"/>
        </w:rPr>
      </w:pPr>
    </w:p>
    <w:p w14:paraId="28141B97" w14:textId="77777777" w:rsidR="004B2B18" w:rsidRPr="004F471E" w:rsidRDefault="004B2B18" w:rsidP="004B2B18">
      <w:pPr>
        <w:spacing w:line="336" w:lineRule="auto"/>
        <w:jc w:val="both"/>
        <w:rPr>
          <w:rFonts w:eastAsia="Times New Roman" w:cs="Times New Roman"/>
          <w:sz w:val="26"/>
          <w:szCs w:val="26"/>
          <w:lang w:val="pt-BR"/>
        </w:rPr>
      </w:pPr>
    </w:p>
    <w:p w14:paraId="0FBC872A" w14:textId="3D36E554" w:rsidR="001367DD" w:rsidRPr="004F471E" w:rsidRDefault="001367DD" w:rsidP="001367DD">
      <w:pPr>
        <w:spacing w:line="336" w:lineRule="auto"/>
        <w:rPr>
          <w:rFonts w:eastAsia="Times New Roman" w:cs="Times New Roman"/>
          <w:sz w:val="26"/>
          <w:szCs w:val="26"/>
          <w:lang w:val="pt-BR"/>
        </w:rPr>
      </w:pPr>
      <w:r w:rsidRPr="004F471E">
        <w:rPr>
          <w:rFonts w:eastAsia="Times New Roman" w:cs="Times New Roman"/>
          <w:noProof/>
          <w:sz w:val="26"/>
          <w:szCs w:val="26"/>
          <w:lang w:val="en-US"/>
        </w:rPr>
        <w:lastRenderedPageBreak/>
        <mc:AlternateContent>
          <mc:Choice Requires="wpg">
            <w:drawing>
              <wp:anchor distT="0" distB="0" distL="114300" distR="114300" simplePos="0" relativeHeight="251612160" behindDoc="0" locked="0" layoutInCell="1" allowOverlap="1" wp14:anchorId="75CF3140" wp14:editId="717DEBDD">
                <wp:simplePos x="0" y="0"/>
                <wp:positionH relativeFrom="column">
                  <wp:posOffset>262890</wp:posOffset>
                </wp:positionH>
                <wp:positionV relativeFrom="paragraph">
                  <wp:posOffset>41910</wp:posOffset>
                </wp:positionV>
                <wp:extent cx="5070475" cy="1250950"/>
                <wp:effectExtent l="0" t="0" r="15875" b="44450"/>
                <wp:wrapNone/>
                <wp:docPr id="109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0475" cy="1250950"/>
                          <a:chOff x="3708" y="1993"/>
                          <a:chExt cx="7991" cy="2364"/>
                        </a:xfrm>
                      </wpg:grpSpPr>
                      <wps:wsp>
                        <wps:cNvPr id="1098" name="AutoShape 200"/>
                        <wps:cNvCnPr>
                          <a:cxnSpLocks noChangeShapeType="1"/>
                        </wps:cNvCnPr>
                        <wps:spPr bwMode="auto">
                          <a:xfrm>
                            <a:off x="4999" y="3918"/>
                            <a:ext cx="0" cy="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AutoShape 201"/>
                        <wps:cNvCnPr>
                          <a:cxnSpLocks noChangeShapeType="1"/>
                        </wps:cNvCnPr>
                        <wps:spPr bwMode="auto">
                          <a:xfrm>
                            <a:off x="9896" y="3307"/>
                            <a:ext cx="11" cy="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AutoShape 202"/>
                        <wps:cNvCnPr>
                          <a:cxnSpLocks noChangeShapeType="1"/>
                        </wps:cNvCnPr>
                        <wps:spPr bwMode="auto">
                          <a:xfrm flipH="1">
                            <a:off x="4999" y="4357"/>
                            <a:ext cx="4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01" name="Group 203"/>
                        <wpg:cNvGrpSpPr>
                          <a:grpSpLocks/>
                        </wpg:cNvGrpSpPr>
                        <wpg:grpSpPr bwMode="auto">
                          <a:xfrm>
                            <a:off x="3708" y="1993"/>
                            <a:ext cx="7991" cy="1906"/>
                            <a:chOff x="3708" y="1993"/>
                            <a:chExt cx="7991" cy="1906"/>
                          </a:xfrm>
                        </wpg:grpSpPr>
                        <wpg:grpSp>
                          <wpg:cNvPr id="1102" name="Group 204"/>
                          <wpg:cNvGrpSpPr>
                            <a:grpSpLocks/>
                          </wpg:cNvGrpSpPr>
                          <wpg:grpSpPr bwMode="auto">
                            <a:xfrm>
                              <a:off x="3708" y="2012"/>
                              <a:ext cx="2562" cy="1887"/>
                              <a:chOff x="2158" y="1132"/>
                              <a:chExt cx="3160" cy="1887"/>
                            </a:xfrm>
                          </wpg:grpSpPr>
                          <wps:wsp>
                            <wps:cNvPr id="1103" name="AutoShape 205"/>
                            <wps:cNvSpPr>
                              <a:spLocks noChangeArrowheads="1"/>
                            </wps:cNvSpPr>
                            <wps:spPr bwMode="auto">
                              <a:xfrm>
                                <a:off x="2158" y="2473"/>
                                <a:ext cx="3160" cy="546"/>
                              </a:xfrm>
                              <a:prstGeom prst="roundRect">
                                <a:avLst>
                                  <a:gd name="adj" fmla="val 16667"/>
                                </a:avLst>
                              </a:prstGeom>
                              <a:solidFill>
                                <a:srgbClr val="FFFFFF"/>
                              </a:solidFill>
                              <a:ln w="9525">
                                <a:solidFill>
                                  <a:srgbClr val="000000"/>
                                </a:solidFill>
                                <a:round/>
                                <a:headEnd/>
                                <a:tailEnd/>
                              </a:ln>
                            </wps:spPr>
                            <wps:txbx>
                              <w:txbxContent>
                                <w:p w14:paraId="1AE86260" w14:textId="7993B794" w:rsidR="00791B16" w:rsidRPr="00D80FDD" w:rsidRDefault="00791B16" w:rsidP="001367DD">
                                  <w:pPr>
                                    <w:spacing w:before="40"/>
                                    <w:jc w:val="center"/>
                                    <w:rPr>
                                      <w:lang w:val="en-US"/>
                                    </w:rPr>
                                  </w:pPr>
                                  <w:r w:rsidRPr="002E52FA">
                                    <w:t xml:space="preserve"> </w:t>
                                  </w:r>
                                  <w:r>
                                    <w:rPr>
                                      <w:lang w:val="en-US"/>
                                    </w:rPr>
                                    <w:t>Mương hở 02 bên trại</w:t>
                                  </w:r>
                                </w:p>
                                <w:p w14:paraId="6012C853" w14:textId="77777777" w:rsidR="00791B16" w:rsidRPr="002E52FA" w:rsidRDefault="00791B16" w:rsidP="001367DD">
                                  <w:pPr>
                                    <w:spacing w:before="40"/>
                                  </w:pPr>
                                </w:p>
                                <w:p w14:paraId="4B9C14FC" w14:textId="77777777" w:rsidR="00791B16" w:rsidRPr="002E52FA" w:rsidRDefault="00791B16" w:rsidP="001367DD"/>
                              </w:txbxContent>
                            </wps:txbx>
                            <wps:bodyPr rot="0" vert="horz" wrap="square" lIns="0" tIns="0" rIns="0" bIns="0" anchor="ctr" anchorCtr="0" upright="1">
                              <a:noAutofit/>
                            </wps:bodyPr>
                          </wps:wsp>
                          <wps:wsp>
                            <wps:cNvPr id="1104" name="Line 206"/>
                            <wps:cNvCnPr>
                              <a:cxnSpLocks noChangeShapeType="1"/>
                            </wps:cNvCnPr>
                            <wps:spPr bwMode="auto">
                              <a:xfrm>
                                <a:off x="3750" y="2120"/>
                                <a:ext cx="0" cy="3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5" name="Oval 207"/>
                            <wps:cNvSpPr>
                              <a:spLocks noChangeArrowheads="1"/>
                            </wps:cNvSpPr>
                            <wps:spPr bwMode="auto">
                              <a:xfrm>
                                <a:off x="2192" y="1132"/>
                                <a:ext cx="3120" cy="988"/>
                              </a:xfrm>
                              <a:prstGeom prst="ellipse">
                                <a:avLst/>
                              </a:prstGeom>
                              <a:solidFill>
                                <a:srgbClr val="FFFFFF"/>
                              </a:solidFill>
                              <a:ln w="9525">
                                <a:solidFill>
                                  <a:srgbClr val="000000"/>
                                </a:solidFill>
                                <a:round/>
                                <a:headEnd/>
                                <a:tailEnd/>
                              </a:ln>
                            </wps:spPr>
                            <wps:txbx>
                              <w:txbxContent>
                                <w:p w14:paraId="3DDDD28D" w14:textId="77777777" w:rsidR="00791B16" w:rsidRPr="00ED679B" w:rsidRDefault="00791B16" w:rsidP="001367DD">
                                  <w:pPr>
                                    <w:jc w:val="center"/>
                                    <w:rPr>
                                      <w:b/>
                                      <w:lang w:val="vi-VN"/>
                                    </w:rPr>
                                  </w:pPr>
                                  <w:r w:rsidRPr="002E52FA">
                                    <w:rPr>
                                      <w:b/>
                                    </w:rPr>
                                    <w:t xml:space="preserve">Nước mưa từ trên mái </w:t>
                                  </w:r>
                                  <w:r>
                                    <w:rPr>
                                      <w:b/>
                                      <w:lang w:val="vi-VN"/>
                                    </w:rPr>
                                    <w:t>nhà</w:t>
                                  </w:r>
                                </w:p>
                              </w:txbxContent>
                            </wps:txbx>
                            <wps:bodyPr rot="0" vert="horz" wrap="square" lIns="0" tIns="0" rIns="0" bIns="0" anchor="ctr" anchorCtr="0" upright="1">
                              <a:noAutofit/>
                            </wps:bodyPr>
                          </wps:wsp>
                        </wpg:grpSp>
                        <wps:wsp>
                          <wps:cNvPr id="1106" name="Line 208"/>
                          <wps:cNvCnPr>
                            <a:cxnSpLocks noChangeShapeType="1"/>
                          </wps:cNvCnPr>
                          <wps:spPr bwMode="auto">
                            <a:xfrm>
                              <a:off x="9896" y="2952"/>
                              <a:ext cx="10" cy="2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8" name="Oval 210"/>
                          <wps:cNvSpPr>
                            <a:spLocks noChangeArrowheads="1"/>
                          </wps:cNvSpPr>
                          <wps:spPr bwMode="auto">
                            <a:xfrm>
                              <a:off x="8104" y="1993"/>
                              <a:ext cx="3595" cy="988"/>
                            </a:xfrm>
                            <a:prstGeom prst="ellipse">
                              <a:avLst/>
                            </a:prstGeom>
                            <a:solidFill>
                              <a:srgbClr val="FFFFFF"/>
                            </a:solidFill>
                            <a:ln w="9525">
                              <a:solidFill>
                                <a:srgbClr val="000000"/>
                              </a:solidFill>
                              <a:round/>
                              <a:headEnd/>
                              <a:tailEnd/>
                            </a:ln>
                          </wps:spPr>
                          <wps:txbx>
                            <w:txbxContent>
                              <w:p w14:paraId="78A7F7A6" w14:textId="77777777" w:rsidR="00791B16" w:rsidRPr="002E52FA" w:rsidRDefault="00791B16" w:rsidP="001367DD">
                                <w:pPr>
                                  <w:jc w:val="center"/>
                                  <w:rPr>
                                    <w:b/>
                                  </w:rPr>
                                </w:pPr>
                                <w:r w:rsidRPr="002E52FA">
                                  <w:rPr>
                                    <w:b/>
                                  </w:rPr>
                                  <w:t>Nước mưa từ đường nội bộ</w:t>
                                </w:r>
                                <w:r>
                                  <w:rPr>
                                    <w:b/>
                                  </w:rPr>
                                  <w:t>, sân bãi</w:t>
                                </w:r>
                              </w:p>
                            </w:txbxContent>
                          </wps:txbx>
                          <wps:bodyPr rot="0" vert="horz" wrap="square" lIns="0" tIns="0" rIns="0" bIns="0" anchor="ctr" anchorCtr="0" upright="1">
                            <a:noAutofit/>
                          </wps:bodyPr>
                        </wps:wsp>
                      </wpg:grpSp>
                    </wpg:wgp>
                  </a:graphicData>
                </a:graphic>
              </wp:anchor>
            </w:drawing>
          </mc:Choice>
          <mc:Fallback>
            <w:pict>
              <v:group w14:anchorId="75CF3140" id="Group 199" o:spid="_x0000_s1073" style="position:absolute;margin-left:20.7pt;margin-top:3.3pt;width:399.25pt;height:98.5pt;z-index:251612160;mso-position-horizontal-relative:text;mso-position-vertical-relative:text" coordorigin="3708,1993" coordsize="7991,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">
                <v:shapetype id="_x0000_t32" coordsize="21600,21600" o:spt="32" o:oned="t" path="m,l21600,21600e" filled="f">
                  <v:path arrowok="t" fillok="f" o:connecttype="none"/>
                  <o:lock v:ext="edit" shapetype="t"/>
                </v:shapetype>
                <v:shape id="AutoShape 200" o:spid="_x0000_s1074" type="#_x0000_t32" style="position:absolute;left:4999;top:3918;width:0;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"/>
                <v:shape id="AutoShape 201" o:spid="_x0000_s1075" type="#_x0000_t32" style="position:absolute;left:9896;top:3307;width:11;height:1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"/>
                <v:shape id="AutoShape 202" o:spid="_x0000_s1076" type="#_x0000_t32" style="position:absolute;left:4999;top:4357;width:49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"/>
                <v:group id="Group 203" o:spid="_x0000_s1077" style="position:absolute;left:3708;top:1993;width:7991;height:1906" coordorigin="3708,1993" coordsize="799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group id="Group 204" o:spid="_x0000_s1078" style="position:absolute;left:3708;top:2012;width:2562;height:1887" coordorigin="2158,1132" coordsize="316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roundrect id="AutoShape 205" o:spid="_x0000_s1079" style="position:absolute;left:2158;top:2473;width:3160;height: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">
                      <v:textbox inset="0,0,0,0">
                        <w:txbxContent>
                          <w:p w14:paraId="1AE86260" w14:textId="7993B794" w:rsidR="00791B16" w:rsidRPr="00D80FDD" w:rsidRDefault="00791B16" w:rsidP="001367DD">
                            <w:pPr>
                              <w:spacing w:before="40"/>
                              <w:jc w:val="center"/>
                              <w:rPr>
                                <w:lang w:val="en-US"/>
                              </w:rPr>
                            </w:pPr>
                            <w:r w:rsidRPr="002E52FA">
                              <w:t xml:space="preserve"> </w:t>
                            </w:r>
                            <w:r>
                              <w:rPr>
                                <w:lang w:val="en-US"/>
                              </w:rPr>
                              <w:t>Mương hở 02 bên trại</w:t>
                            </w:r>
                          </w:p>
                          <w:p w14:paraId="6012C853" w14:textId="77777777" w:rsidR="00791B16" w:rsidRPr="002E52FA" w:rsidRDefault="00791B16" w:rsidP="001367DD">
                            <w:pPr>
                              <w:spacing w:before="40"/>
                            </w:pPr>
                          </w:p>
                          <w:p w14:paraId="4B9C14FC" w14:textId="77777777" w:rsidR="00791B16" w:rsidRPr="002E52FA" w:rsidRDefault="00791B16" w:rsidP="001367DD"/>
                        </w:txbxContent>
                      </v:textbox>
                    </v:roundrect>
                    <v:line id="Line 206" o:spid="_x0000_s1080" style="position:absolute;visibility:visible;mso-wrap-style:square" from="3750,2120" to="3750,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">
                      <v:stroke endarrow="block"/>
                    </v:line>
                    <v:oval id="Oval 207" o:spid="_x0000_s1081" style="position:absolute;left:2192;top:1132;width:3120;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">
                      <v:textbox inset="0,0,0,0">
                        <w:txbxContent>
                          <w:p w14:paraId="3DDDD28D" w14:textId="77777777" w:rsidR="00791B16" w:rsidRPr="00ED679B" w:rsidRDefault="00791B16" w:rsidP="001367DD">
                            <w:pPr>
                              <w:jc w:val="center"/>
                              <w:rPr>
                                <w:b/>
                                <w:lang w:val="vi-VN"/>
                              </w:rPr>
                            </w:pPr>
                            <w:r w:rsidRPr="002E52FA">
                              <w:rPr>
                                <w:b/>
                              </w:rPr>
                              <w:t xml:space="preserve">Nước mưa từ trên mái </w:t>
                            </w:r>
                            <w:r>
                              <w:rPr>
                                <w:b/>
                                <w:lang w:val="vi-VN"/>
                              </w:rPr>
                              <w:t>nhà</w:t>
                            </w:r>
                          </w:p>
                        </w:txbxContent>
                      </v:textbox>
                    </v:oval>
                  </v:group>
                  <v:line id="Line 208" o:spid="_x0000_s1082" style="position:absolute;visibility:visible;mso-wrap-style:square" from="9896,2952" to="990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">
                    <v:stroke endarrow="block"/>
                  </v:line>
                  <v:oval id="Oval 210" o:spid="_x0000_s1083" style="position:absolute;left:8104;top:1993;width:3595;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">
                    <v:textbox inset="0,0,0,0">
                      <w:txbxContent>
                        <w:p w14:paraId="78A7F7A6" w14:textId="77777777" w:rsidR="00791B16" w:rsidRPr="002E52FA" w:rsidRDefault="00791B16" w:rsidP="001367DD">
                          <w:pPr>
                            <w:jc w:val="center"/>
                            <w:rPr>
                              <w:b/>
                            </w:rPr>
                          </w:pPr>
                          <w:r w:rsidRPr="002E52FA">
                            <w:rPr>
                              <w:b/>
                            </w:rPr>
                            <w:t>Nước mưa từ đường nội bộ</w:t>
                          </w:r>
                          <w:r>
                            <w:rPr>
                              <w:b/>
                            </w:rPr>
                            <w:t>, sân bãi</w:t>
                          </w:r>
                        </w:p>
                      </w:txbxContent>
                    </v:textbox>
                  </v:oval>
                </v:group>
              </v:group>
            </w:pict>
          </mc:Fallback>
        </mc:AlternateContent>
      </w:r>
    </w:p>
    <w:p w14:paraId="4E9A20E3" w14:textId="3B07598A" w:rsidR="001367DD" w:rsidRPr="004F471E" w:rsidRDefault="001367DD" w:rsidP="001367DD">
      <w:pPr>
        <w:spacing w:line="336" w:lineRule="auto"/>
        <w:rPr>
          <w:rFonts w:eastAsia="Times New Roman" w:cs="Times New Roman"/>
          <w:sz w:val="26"/>
          <w:szCs w:val="26"/>
          <w:lang w:val="pt-BR"/>
        </w:rPr>
      </w:pPr>
    </w:p>
    <w:p w14:paraId="09EC7B03" w14:textId="77777777" w:rsidR="001367DD" w:rsidRPr="004F471E" w:rsidRDefault="001367DD" w:rsidP="001367DD">
      <w:pPr>
        <w:spacing w:line="336" w:lineRule="auto"/>
        <w:rPr>
          <w:rFonts w:eastAsia="Times New Roman" w:cs="Times New Roman"/>
          <w:sz w:val="26"/>
          <w:szCs w:val="26"/>
          <w:lang w:val="pt-BR"/>
        </w:rPr>
      </w:pPr>
    </w:p>
    <w:p w14:paraId="5037CDB3" w14:textId="77777777" w:rsidR="001367DD" w:rsidRPr="004F471E" w:rsidRDefault="001367DD" w:rsidP="001367DD">
      <w:pPr>
        <w:spacing w:line="336" w:lineRule="auto"/>
        <w:rPr>
          <w:rFonts w:eastAsia="Times New Roman" w:cs="Times New Roman"/>
          <w:sz w:val="26"/>
          <w:szCs w:val="26"/>
          <w:lang w:val="pt-BR"/>
        </w:rPr>
      </w:pPr>
    </w:p>
    <w:p w14:paraId="07DB1AEE" w14:textId="77777777" w:rsidR="001367DD" w:rsidRPr="004F471E" w:rsidRDefault="001367DD" w:rsidP="001367DD">
      <w:pPr>
        <w:spacing w:before="120" w:after="120" w:line="360" w:lineRule="auto"/>
        <w:jc w:val="both"/>
        <w:rPr>
          <w:rFonts w:eastAsia="Arial" w:cs="Times New Roman"/>
          <w:i/>
          <w:sz w:val="28"/>
          <w:szCs w:val="28"/>
          <w:lang w:val="pt-BR"/>
        </w:rPr>
      </w:pPr>
      <w:r w:rsidRPr="004F471E">
        <w:rPr>
          <w:rFonts w:eastAsia="Arial" w:cs="Times New Roman"/>
          <w:i/>
          <w:noProof/>
          <w:sz w:val="28"/>
          <w:szCs w:val="28"/>
          <w:lang w:val="en-US"/>
        </w:rPr>
        <mc:AlternateContent>
          <mc:Choice Requires="wps">
            <w:drawing>
              <wp:anchor distT="0" distB="0" distL="114300" distR="114300" simplePos="0" relativeHeight="251615232" behindDoc="0" locked="0" layoutInCell="1" allowOverlap="1" wp14:anchorId="4F89AB10" wp14:editId="38588F86">
                <wp:simplePos x="0" y="0"/>
                <wp:positionH relativeFrom="column">
                  <wp:posOffset>2564765</wp:posOffset>
                </wp:positionH>
                <wp:positionV relativeFrom="paragraph">
                  <wp:posOffset>216061</wp:posOffset>
                </wp:positionV>
                <wp:extent cx="0" cy="550554"/>
                <wp:effectExtent l="76200" t="0" r="57150" b="59055"/>
                <wp:wrapNone/>
                <wp:docPr id="1292" name="Straight Arrow Connector 1292"/>
                <wp:cNvGraphicFramePr/>
                <a:graphic xmlns:a="http://schemas.openxmlformats.org/drawingml/2006/main">
                  <a:graphicData uri="http://schemas.microsoft.com/office/word/2010/wordprocessingShape">
                    <wps:wsp>
                      <wps:cNvCnPr/>
                      <wps:spPr>
                        <a:xfrm>
                          <a:off x="0" y="0"/>
                          <a:ext cx="0" cy="550554"/>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4AB25F0D" id="Straight Arrow Connector 1292" o:spid="_x0000_s1026" type="#_x0000_t32" style="position:absolute;margin-left:201.95pt;margin-top:17pt;width:0;height:43.35pt;z-index:25187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" strokecolor="#4a7ebb">
                <v:stroke endarrow="block"/>
              </v:shape>
            </w:pict>
          </mc:Fallback>
        </mc:AlternateContent>
      </w:r>
    </w:p>
    <w:p w14:paraId="7BA4DA33" w14:textId="38A33D71" w:rsidR="001367DD" w:rsidRPr="004F471E" w:rsidRDefault="001367DD" w:rsidP="001367DD">
      <w:pPr>
        <w:spacing w:before="120" w:after="120" w:line="360" w:lineRule="auto"/>
        <w:jc w:val="both"/>
        <w:rPr>
          <w:rFonts w:eastAsia="Arial" w:cs="Times New Roman"/>
          <w:i/>
          <w:sz w:val="28"/>
          <w:szCs w:val="28"/>
          <w:lang w:val="pt-BR"/>
        </w:rPr>
      </w:pPr>
      <w:r w:rsidRPr="004F471E">
        <w:rPr>
          <w:rFonts w:eastAsia="Arial" w:cs="Times New Roman"/>
          <w:i/>
          <w:noProof/>
          <w:sz w:val="28"/>
          <w:szCs w:val="28"/>
          <w:lang w:val="en-US"/>
        </w:rPr>
        <mc:AlternateContent>
          <mc:Choice Requires="wps">
            <w:drawing>
              <wp:anchor distT="0" distB="0" distL="114300" distR="114300" simplePos="0" relativeHeight="251611136" behindDoc="0" locked="0" layoutInCell="1" allowOverlap="1" wp14:anchorId="609C049A" wp14:editId="5FB68B91">
                <wp:simplePos x="0" y="0"/>
                <wp:positionH relativeFrom="column">
                  <wp:posOffset>1626478</wp:posOffset>
                </wp:positionH>
                <wp:positionV relativeFrom="paragraph">
                  <wp:posOffset>269921</wp:posOffset>
                </wp:positionV>
                <wp:extent cx="1867607" cy="454637"/>
                <wp:effectExtent l="0" t="0" r="18415" b="22225"/>
                <wp:wrapNone/>
                <wp:docPr id="1090"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607" cy="454637"/>
                        </a:xfrm>
                        <a:prstGeom prst="roundRect">
                          <a:avLst>
                            <a:gd name="adj" fmla="val 16667"/>
                          </a:avLst>
                        </a:prstGeom>
                        <a:solidFill>
                          <a:srgbClr val="FFFFFF"/>
                        </a:solidFill>
                        <a:ln w="9525">
                          <a:solidFill>
                            <a:srgbClr val="000000"/>
                          </a:solidFill>
                          <a:round/>
                          <a:headEnd/>
                          <a:tailEnd/>
                        </a:ln>
                      </wps:spPr>
                      <wps:txbx>
                        <w:txbxContent>
                          <w:p w14:paraId="5ED49536" w14:textId="09B07791" w:rsidR="00791B16" w:rsidRPr="00D80FDD" w:rsidRDefault="00791B16" w:rsidP="001367DD">
                            <w:pPr>
                              <w:spacing w:before="40"/>
                              <w:jc w:val="center"/>
                              <w:rPr>
                                <w:lang w:val="en-US"/>
                              </w:rPr>
                            </w:pPr>
                            <w:r w:rsidRPr="002E52FA">
                              <w:t xml:space="preserve"> </w:t>
                            </w:r>
                            <w:r>
                              <w:rPr>
                                <w:lang w:val="en-US"/>
                              </w:rPr>
                              <w:t>Mương thu</w:t>
                            </w:r>
                            <w:r w:rsidR="004B2B18">
                              <w:rPr>
                                <w:lang w:val="en-US"/>
                              </w:rPr>
                              <w:t xml:space="preserve"> gom</w:t>
                            </w:r>
                            <w:r>
                              <w:rPr>
                                <w:lang w:val="en-US"/>
                              </w:rPr>
                              <w:t xml:space="preserve"> dẫn vào ống cống BTCT</w:t>
                            </w:r>
                            <w:r w:rsidR="004B2B18">
                              <w:rPr>
                                <w:lang w:val="en-US"/>
                              </w:rPr>
                              <w:t xml:space="preserve"> D=900mm</w:t>
                            </w:r>
                            <w:r>
                              <w:rPr>
                                <w:lang w:val="en-US"/>
                              </w:rPr>
                              <w:t xml:space="preserve"> </w:t>
                            </w:r>
                          </w:p>
                          <w:p w14:paraId="1C6D26D7" w14:textId="77777777" w:rsidR="00791B16" w:rsidRPr="002E52FA" w:rsidRDefault="00791B16" w:rsidP="001367DD">
                            <w:pPr>
                              <w:spacing w:before="40"/>
                            </w:pPr>
                          </w:p>
                          <w:p w14:paraId="2277C100" w14:textId="77777777" w:rsidR="00791B16" w:rsidRPr="002E52FA" w:rsidRDefault="00791B16" w:rsidP="001367DD"/>
                        </w:txbxContent>
                      </wps:txbx>
                      <wps:bodyPr rot="0" vert="horz" wrap="square" lIns="0" tIns="0" rIns="0" bIns="0" anchor="ctr" anchorCtr="0" upright="1">
                        <a:noAutofit/>
                      </wps:bodyPr>
                    </wps:wsp>
                  </a:graphicData>
                </a:graphic>
              </wp:anchor>
            </w:drawing>
          </mc:Choice>
          <mc:Fallback>
            <w:pict>
              <v:roundrect w14:anchorId="609C049A" id="AutoShape 193" o:spid="_x0000_s1084" style="position:absolute;left:0;text-align:left;margin-left:128.05pt;margin-top:21.25pt;width:147.05pt;height:35.8pt;z-index:251611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">
                <v:textbox inset="0,0,0,0">
                  <w:txbxContent>
                    <w:p w14:paraId="5ED49536" w14:textId="09B07791" w:rsidR="00791B16" w:rsidRPr="00D80FDD" w:rsidRDefault="00791B16" w:rsidP="001367DD">
                      <w:pPr>
                        <w:spacing w:before="40"/>
                        <w:jc w:val="center"/>
                        <w:rPr>
                          <w:lang w:val="en-US"/>
                        </w:rPr>
                      </w:pPr>
                      <w:r w:rsidRPr="002E52FA">
                        <w:t xml:space="preserve"> </w:t>
                      </w:r>
                      <w:r>
                        <w:rPr>
                          <w:lang w:val="en-US"/>
                        </w:rPr>
                        <w:t>Mương thu</w:t>
                      </w:r>
                      <w:r w:rsidR="004B2B18">
                        <w:rPr>
                          <w:lang w:val="en-US"/>
                        </w:rPr>
                        <w:t xml:space="preserve"> gom</w:t>
                      </w:r>
                      <w:r>
                        <w:rPr>
                          <w:lang w:val="en-US"/>
                        </w:rPr>
                        <w:t xml:space="preserve"> dẫn vào ống cống BTCT</w:t>
                      </w:r>
                      <w:r w:rsidR="004B2B18">
                        <w:rPr>
                          <w:lang w:val="en-US"/>
                        </w:rPr>
                        <w:t xml:space="preserve"> D=900mm</w:t>
                      </w:r>
                      <w:r>
                        <w:rPr>
                          <w:lang w:val="en-US"/>
                        </w:rPr>
                        <w:t xml:space="preserve"> </w:t>
                      </w:r>
                    </w:p>
                    <w:p w14:paraId="1C6D26D7" w14:textId="77777777" w:rsidR="00791B16" w:rsidRPr="002E52FA" w:rsidRDefault="00791B16" w:rsidP="001367DD">
                      <w:pPr>
                        <w:spacing w:before="40"/>
                      </w:pPr>
                    </w:p>
                    <w:p w14:paraId="2277C100" w14:textId="77777777" w:rsidR="00791B16" w:rsidRPr="002E52FA" w:rsidRDefault="00791B16" w:rsidP="001367DD"/>
                  </w:txbxContent>
                </v:textbox>
              </v:roundrect>
            </w:pict>
          </mc:Fallback>
        </mc:AlternateContent>
      </w:r>
    </w:p>
    <w:p w14:paraId="7E53CA23" w14:textId="625709D7" w:rsidR="001367DD" w:rsidRPr="004F471E" w:rsidRDefault="001367DD" w:rsidP="001367DD">
      <w:pPr>
        <w:spacing w:before="120" w:after="120" w:line="360" w:lineRule="auto"/>
        <w:jc w:val="both"/>
        <w:rPr>
          <w:rFonts w:eastAsia="Arial" w:cs="Times New Roman"/>
          <w:i/>
          <w:sz w:val="28"/>
          <w:szCs w:val="28"/>
          <w:lang w:val="pt-BR"/>
        </w:rPr>
      </w:pPr>
      <w:r w:rsidRPr="004F471E">
        <w:rPr>
          <w:rFonts w:eastAsia="Arial" w:cs="Times New Roman"/>
          <w:i/>
          <w:noProof/>
          <w:sz w:val="28"/>
          <w:szCs w:val="28"/>
          <w:lang w:val="en-US"/>
        </w:rPr>
        <mc:AlternateContent>
          <mc:Choice Requires="wps">
            <w:drawing>
              <wp:anchor distT="0" distB="0" distL="114300" distR="114300" simplePos="0" relativeHeight="251614208" behindDoc="0" locked="0" layoutInCell="1" allowOverlap="1" wp14:anchorId="555FC515" wp14:editId="054C9260">
                <wp:simplePos x="0" y="0"/>
                <wp:positionH relativeFrom="column">
                  <wp:posOffset>2564765</wp:posOffset>
                </wp:positionH>
                <wp:positionV relativeFrom="paragraph">
                  <wp:posOffset>343535</wp:posOffset>
                </wp:positionV>
                <wp:extent cx="0" cy="257175"/>
                <wp:effectExtent l="76200" t="0" r="57150" b="47625"/>
                <wp:wrapNone/>
                <wp:docPr id="186" name="Straight Arrow Connector 186"/>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9838EA4" id="Straight Arrow Connector 186" o:spid="_x0000_s1026" type="#_x0000_t32" style="position:absolute;margin-left:201.95pt;margin-top:27.05pt;width:0;height:20.25pt;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" strokecolor="#4a7ebb">
                <v:stroke endarrow="block"/>
              </v:shape>
            </w:pict>
          </mc:Fallback>
        </mc:AlternateContent>
      </w:r>
    </w:p>
    <w:p w14:paraId="6F7EAB68" w14:textId="5F16311F" w:rsidR="001367DD" w:rsidRPr="004F471E" w:rsidRDefault="001367DD" w:rsidP="001367DD">
      <w:pPr>
        <w:spacing w:before="120" w:after="120" w:line="360" w:lineRule="auto"/>
        <w:jc w:val="both"/>
        <w:rPr>
          <w:rFonts w:eastAsia="Arial" w:cs="Times New Roman"/>
          <w:i/>
          <w:sz w:val="28"/>
          <w:szCs w:val="28"/>
          <w:lang w:val="pt-BR"/>
        </w:rPr>
      </w:pPr>
      <w:r w:rsidRPr="004F471E">
        <w:rPr>
          <w:rFonts w:eastAsia="Arial" w:cs="Times New Roman"/>
          <w:noProof/>
          <w:sz w:val="28"/>
          <w:szCs w:val="28"/>
          <w:lang w:val="en-US"/>
        </w:rPr>
        <mc:AlternateContent>
          <mc:Choice Requires="wps">
            <w:drawing>
              <wp:anchor distT="0" distB="0" distL="114300" distR="114300" simplePos="0" relativeHeight="251613184" behindDoc="0" locked="0" layoutInCell="1" allowOverlap="1" wp14:anchorId="08E68C33" wp14:editId="71675637">
                <wp:simplePos x="0" y="0"/>
                <wp:positionH relativeFrom="column">
                  <wp:posOffset>1555305</wp:posOffset>
                </wp:positionH>
                <wp:positionV relativeFrom="paragraph">
                  <wp:posOffset>251356</wp:posOffset>
                </wp:positionV>
                <wp:extent cx="2043430" cy="781722"/>
                <wp:effectExtent l="0" t="0" r="13970" b="18415"/>
                <wp:wrapNone/>
                <wp:docPr id="1093"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781722"/>
                        </a:xfrm>
                        <a:prstGeom prst="ellipse">
                          <a:avLst/>
                        </a:prstGeom>
                        <a:solidFill>
                          <a:srgbClr val="FFFFFF"/>
                        </a:solidFill>
                        <a:ln w="9525">
                          <a:solidFill>
                            <a:srgbClr val="000000"/>
                          </a:solidFill>
                          <a:round/>
                          <a:headEnd/>
                          <a:tailEnd/>
                        </a:ln>
                      </wps:spPr>
                      <wps:txbx>
                        <w:txbxContent>
                          <w:p w14:paraId="6733EDFF" w14:textId="31784D46" w:rsidR="00791B16" w:rsidRPr="00C44610" w:rsidRDefault="00791B16" w:rsidP="001367DD">
                            <w:pPr>
                              <w:jc w:val="center"/>
                              <w:rPr>
                                <w:b/>
                                <w:lang w:val="en-GB"/>
                              </w:rPr>
                            </w:pPr>
                            <w:r>
                              <w:rPr>
                                <w:lang w:val="en-GB"/>
                              </w:rPr>
                              <w:t>Ao thu nước mưa</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oval w14:anchorId="08E68C33" id="Oval 196" o:spid="_x0000_s1085" style="position:absolute;left:0;text-align:left;margin-left:122.45pt;margin-top:19.8pt;width:160.9pt;height:61.5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">
                <v:textbox inset="0,0,0,0">
                  <w:txbxContent>
                    <w:p w14:paraId="6733EDFF" w14:textId="31784D46" w:rsidR="00791B16" w:rsidRPr="00C44610" w:rsidRDefault="00791B16" w:rsidP="001367DD">
                      <w:pPr>
                        <w:jc w:val="center"/>
                        <w:rPr>
                          <w:b/>
                          <w:lang w:val="en-GB"/>
                        </w:rPr>
                      </w:pPr>
                      <w:r>
                        <w:rPr>
                          <w:lang w:val="en-GB"/>
                        </w:rPr>
                        <w:t>Ao thu nước mưa</w:t>
                      </w:r>
                    </w:p>
                  </w:txbxContent>
                </v:textbox>
              </v:oval>
            </w:pict>
          </mc:Fallback>
        </mc:AlternateContent>
      </w:r>
    </w:p>
    <w:p w14:paraId="69829703" w14:textId="470B7DB5" w:rsidR="001367DD" w:rsidRPr="004F471E" w:rsidRDefault="001367DD" w:rsidP="001367DD">
      <w:pPr>
        <w:spacing w:before="120" w:after="120" w:line="360" w:lineRule="auto"/>
        <w:jc w:val="both"/>
        <w:rPr>
          <w:rFonts w:eastAsia="Arial" w:cs="Times New Roman"/>
          <w:i/>
          <w:sz w:val="28"/>
          <w:szCs w:val="28"/>
          <w:lang w:val="pt-BR"/>
        </w:rPr>
      </w:pPr>
    </w:p>
    <w:p w14:paraId="51E82D06" w14:textId="63D06F36" w:rsidR="001367DD" w:rsidRPr="004F471E" w:rsidRDefault="001367DD" w:rsidP="001367DD">
      <w:pPr>
        <w:spacing w:before="120" w:after="120" w:line="360" w:lineRule="auto"/>
        <w:jc w:val="both"/>
        <w:rPr>
          <w:rFonts w:eastAsia="Arial" w:cs="Times New Roman"/>
          <w:i/>
          <w:sz w:val="28"/>
          <w:szCs w:val="28"/>
          <w:lang w:val="pt-BR"/>
        </w:rPr>
      </w:pPr>
    </w:p>
    <w:p w14:paraId="53141E56" w14:textId="4075CBD9" w:rsidR="001367DD" w:rsidRDefault="001367DD" w:rsidP="001367DD">
      <w:pPr>
        <w:pStyle w:val="Heading3"/>
      </w:pPr>
      <w:bookmarkStart w:id="291" w:name="_Toc503711046"/>
      <w:bookmarkStart w:id="292" w:name="_Toc117002841"/>
      <w:bookmarkStart w:id="293" w:name="_Toc142552592"/>
      <w:bookmarkStart w:id="294" w:name="_Hlk142489486"/>
      <w:r w:rsidRPr="004F471E">
        <w:t xml:space="preserve">Hình </w:t>
      </w:r>
      <w:r>
        <w:t>3.1</w:t>
      </w:r>
      <w:r w:rsidRPr="004F471E">
        <w:t>: Sơ đồ thu gom và thoát nước mưa</w:t>
      </w:r>
      <w:bookmarkEnd w:id="291"/>
      <w:bookmarkEnd w:id="292"/>
      <w:bookmarkEnd w:id="293"/>
    </w:p>
    <w:p w14:paraId="3B7D9484" w14:textId="61965AAC" w:rsidR="001367DD" w:rsidRDefault="00646E73" w:rsidP="001367DD">
      <w:pPr>
        <w:rPr>
          <w:lang w:val="en-US"/>
        </w:rPr>
      </w:pPr>
      <w:r>
        <w:rPr>
          <w:noProof/>
          <w:lang w:val="en-US"/>
        </w:rPr>
        <w:drawing>
          <wp:anchor distT="0" distB="0" distL="114300" distR="114300" simplePos="0" relativeHeight="251788288" behindDoc="0" locked="0" layoutInCell="1" allowOverlap="1" wp14:anchorId="09979058" wp14:editId="54AB0B54">
            <wp:simplePos x="0" y="0"/>
            <wp:positionH relativeFrom="margin">
              <wp:align>center</wp:align>
            </wp:positionH>
            <wp:positionV relativeFrom="paragraph">
              <wp:posOffset>8862</wp:posOffset>
            </wp:positionV>
            <wp:extent cx="3151517" cy="2679590"/>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1517" cy="2679590"/>
                    </a:xfrm>
                    <a:prstGeom prst="rect">
                      <a:avLst/>
                    </a:prstGeom>
                  </pic:spPr>
                </pic:pic>
              </a:graphicData>
            </a:graphic>
            <wp14:sizeRelH relativeFrom="page">
              <wp14:pctWidth>0</wp14:pctWidth>
            </wp14:sizeRelH>
            <wp14:sizeRelV relativeFrom="page">
              <wp14:pctHeight>0</wp14:pctHeight>
            </wp14:sizeRelV>
          </wp:anchor>
        </w:drawing>
      </w:r>
    </w:p>
    <w:p w14:paraId="5BB76F02" w14:textId="148D2503" w:rsidR="001367DD" w:rsidRDefault="001367DD" w:rsidP="001367DD">
      <w:pPr>
        <w:rPr>
          <w:lang w:val="en-US"/>
        </w:rPr>
      </w:pPr>
    </w:p>
    <w:p w14:paraId="272A7E83" w14:textId="0B859A9B" w:rsidR="001367DD" w:rsidRDefault="001367DD" w:rsidP="001367DD">
      <w:pPr>
        <w:rPr>
          <w:lang w:val="en-US"/>
        </w:rPr>
      </w:pPr>
    </w:p>
    <w:p w14:paraId="244438D0" w14:textId="77777777" w:rsidR="001367DD" w:rsidRDefault="001367DD" w:rsidP="001367DD">
      <w:pPr>
        <w:rPr>
          <w:lang w:val="en-US"/>
        </w:rPr>
      </w:pPr>
    </w:p>
    <w:p w14:paraId="68445981" w14:textId="77777777" w:rsidR="001367DD" w:rsidRDefault="001367DD" w:rsidP="001367DD">
      <w:pPr>
        <w:rPr>
          <w:lang w:val="en-US"/>
        </w:rPr>
      </w:pPr>
    </w:p>
    <w:p w14:paraId="212A90D1" w14:textId="77777777" w:rsidR="001367DD" w:rsidRDefault="001367DD" w:rsidP="001367DD">
      <w:pPr>
        <w:rPr>
          <w:lang w:val="en-US"/>
        </w:rPr>
      </w:pPr>
    </w:p>
    <w:p w14:paraId="79026B6D" w14:textId="77777777" w:rsidR="001367DD" w:rsidRDefault="001367DD" w:rsidP="001367DD">
      <w:pPr>
        <w:rPr>
          <w:lang w:val="en-US"/>
        </w:rPr>
      </w:pPr>
    </w:p>
    <w:p w14:paraId="6CE03C11" w14:textId="77777777" w:rsidR="001367DD" w:rsidRDefault="001367DD" w:rsidP="001367DD">
      <w:pPr>
        <w:rPr>
          <w:lang w:val="en-US"/>
        </w:rPr>
      </w:pPr>
    </w:p>
    <w:p w14:paraId="716D4199" w14:textId="17CAFE9C" w:rsidR="001367DD" w:rsidRDefault="001367DD" w:rsidP="001367DD">
      <w:pPr>
        <w:rPr>
          <w:lang w:val="en-US"/>
        </w:rPr>
      </w:pPr>
    </w:p>
    <w:p w14:paraId="077A7A4E" w14:textId="4AEFE33B" w:rsidR="001367DD" w:rsidRDefault="001367DD" w:rsidP="001367DD">
      <w:pPr>
        <w:rPr>
          <w:lang w:val="en-US"/>
        </w:rPr>
      </w:pPr>
    </w:p>
    <w:p w14:paraId="00B2AF39" w14:textId="77777777" w:rsidR="001367DD" w:rsidRDefault="001367DD" w:rsidP="001367DD">
      <w:pPr>
        <w:rPr>
          <w:lang w:val="en-US"/>
        </w:rPr>
      </w:pPr>
    </w:p>
    <w:p w14:paraId="61F8C99D" w14:textId="07F0AEFF" w:rsidR="001367DD" w:rsidRDefault="001367DD" w:rsidP="001367DD">
      <w:pPr>
        <w:rPr>
          <w:lang w:val="en-US"/>
        </w:rPr>
      </w:pPr>
    </w:p>
    <w:p w14:paraId="37761B2B" w14:textId="238F3AD6" w:rsidR="001F7860" w:rsidRDefault="001F7860" w:rsidP="001367DD">
      <w:pPr>
        <w:rPr>
          <w:lang w:val="en-US"/>
        </w:rPr>
      </w:pPr>
    </w:p>
    <w:p w14:paraId="48D0E455" w14:textId="77777777" w:rsidR="00A22822" w:rsidRDefault="00A22822" w:rsidP="001367DD">
      <w:pPr>
        <w:rPr>
          <w:lang w:val="en-US"/>
        </w:rPr>
      </w:pPr>
    </w:p>
    <w:p w14:paraId="217A422E" w14:textId="380D04B2" w:rsidR="00491B14" w:rsidRPr="00CA3C72" w:rsidRDefault="001367DD" w:rsidP="00CA3C72">
      <w:pPr>
        <w:pStyle w:val="Heading3"/>
      </w:pPr>
      <w:bookmarkStart w:id="295" w:name="_Toc117002842"/>
      <w:bookmarkStart w:id="296" w:name="_Toc142552593"/>
      <w:r>
        <w:t xml:space="preserve">Hình 3.2 </w:t>
      </w:r>
      <w:bookmarkEnd w:id="295"/>
      <w:r w:rsidR="00FC00CC">
        <w:t>Ao</w:t>
      </w:r>
      <w:r w:rsidR="00A10E4B">
        <w:t xml:space="preserve"> thu nước mưa</w:t>
      </w:r>
      <w:bookmarkStart w:id="297" w:name="_Toc100926461"/>
      <w:bookmarkStart w:id="298" w:name="_Toc134798559"/>
      <w:bookmarkEnd w:id="296"/>
    </w:p>
    <w:bookmarkEnd w:id="294"/>
    <w:p w14:paraId="655F4D98" w14:textId="3B78B9BC" w:rsidR="00184F25" w:rsidRPr="00677D4F" w:rsidRDefault="00184F25" w:rsidP="00491B14">
      <w:pPr>
        <w:pStyle w:val="ListParagraph"/>
        <w:spacing w:line="276" w:lineRule="auto"/>
        <w:ind w:firstLine="567"/>
        <w:rPr>
          <w:lang w:val="en-US"/>
        </w:rPr>
      </w:pPr>
      <w:r w:rsidRPr="00677D4F">
        <w:rPr>
          <w:lang w:val="en-US"/>
        </w:rPr>
        <w:t>1.2. Thu gom, thoát nước thải:</w:t>
      </w:r>
      <w:bookmarkEnd w:id="297"/>
      <w:bookmarkEnd w:id="298"/>
    </w:p>
    <w:p w14:paraId="2BB9136A" w14:textId="77777777" w:rsidR="001367DD" w:rsidRPr="002479F6" w:rsidRDefault="001367DD" w:rsidP="00491B14">
      <w:pPr>
        <w:shd w:val="clear" w:color="auto" w:fill="FFFFFF"/>
        <w:spacing w:before="120" w:after="120"/>
        <w:ind w:firstLine="567"/>
        <w:jc w:val="both"/>
        <w:rPr>
          <w:rFonts w:eastAsia="Times New Roman" w:cs="Times New Roman"/>
          <w:i/>
          <w:iCs/>
          <w:sz w:val="26"/>
          <w:szCs w:val="26"/>
          <w:lang w:val="en-US"/>
        </w:rPr>
      </w:pPr>
      <w:r w:rsidRPr="002479F6">
        <w:rPr>
          <w:rFonts w:eastAsia="Times New Roman" w:cs="Times New Roman"/>
          <w:i/>
          <w:iCs/>
          <w:sz w:val="26"/>
          <w:szCs w:val="26"/>
          <w:lang w:val="en-US"/>
        </w:rPr>
        <w:t>- Mạng lưới thu gom nước thải:</w:t>
      </w:r>
    </w:p>
    <w:p w14:paraId="32FAB10D" w14:textId="77777777" w:rsidR="00646E73" w:rsidRPr="002479F6" w:rsidRDefault="00646E73" w:rsidP="00646E73">
      <w:pPr>
        <w:shd w:val="clear" w:color="auto" w:fill="FFFFFF"/>
        <w:spacing w:after="120" w:line="240" w:lineRule="auto"/>
        <w:ind w:firstLine="567"/>
        <w:jc w:val="both"/>
        <w:rPr>
          <w:rFonts w:eastAsia="Times New Roman" w:cs="Times New Roman"/>
          <w:sz w:val="26"/>
          <w:szCs w:val="26"/>
          <w:lang w:val="en-US"/>
        </w:rPr>
      </w:pPr>
      <w:r w:rsidRPr="002479F6">
        <w:rPr>
          <w:rFonts w:eastAsia="Times New Roman" w:cs="Times New Roman"/>
          <w:sz w:val="26"/>
          <w:szCs w:val="26"/>
          <w:lang w:val="en-US"/>
        </w:rPr>
        <w:t>+ Nước thải sinh hoạt từ nhà vệ sinh tại các khu vực: văn phòng, nhà nghỉ công nhân được thu gom về bể tự hoại (số lượng: 01 bể thể tích 6 m</w:t>
      </w:r>
      <w:r w:rsidRPr="002479F6">
        <w:rPr>
          <w:rFonts w:eastAsia="Times New Roman" w:cs="Times New Roman"/>
          <w:sz w:val="26"/>
          <w:szCs w:val="26"/>
          <w:vertAlign w:val="superscript"/>
          <w:lang w:val="en-US"/>
        </w:rPr>
        <w:t>3</w:t>
      </w:r>
      <w:r w:rsidRPr="002479F6">
        <w:rPr>
          <w:rFonts w:eastAsia="Times New Roman" w:cs="Times New Roman"/>
          <w:sz w:val="26"/>
          <w:szCs w:val="26"/>
          <w:lang w:val="en-US"/>
        </w:rPr>
        <w:t xml:space="preserve">) được xử lý sơ bộ sau đó chảy ra hệ thống thu gom (ống nhựa </w:t>
      </w:r>
      <w:bookmarkStart w:id="299" w:name="_Hlk134695997"/>
      <w:r w:rsidRPr="002479F6">
        <w:rPr>
          <w:rFonts w:eastAsia="Times New Roman" w:cs="Times New Roman"/>
          <w:sz w:val="26"/>
          <w:szCs w:val="26"/>
          <w:lang w:val="en-US"/>
        </w:rPr>
        <w:t xml:space="preserve">uPVC </w:t>
      </w:r>
      <w:r w:rsidRPr="002479F6">
        <w:rPr>
          <w:rFonts w:eastAsia="Times New Roman" w:cs="Times New Roman"/>
          <w:sz w:val="26"/>
          <w:szCs w:val="26"/>
          <w:lang w:val="vi-VN"/>
        </w:rPr>
        <w:t>Ф</w:t>
      </w:r>
      <w:bookmarkEnd w:id="299"/>
      <w:r w:rsidRPr="002479F6">
        <w:rPr>
          <w:rFonts w:eastAsia="Times New Roman" w:cs="Times New Roman"/>
          <w:sz w:val="26"/>
          <w:szCs w:val="26"/>
          <w:lang w:val="en-GB"/>
        </w:rPr>
        <w:t>60 dài 6m) dẫn về mương sinh học số 01 để xử lý.</w:t>
      </w:r>
    </w:p>
    <w:p w14:paraId="5666FE70" w14:textId="77777777" w:rsidR="00646E73" w:rsidRPr="002479F6" w:rsidRDefault="00646E73" w:rsidP="00646E73">
      <w:pPr>
        <w:shd w:val="clear" w:color="auto" w:fill="FFFFFF"/>
        <w:spacing w:after="120" w:line="240" w:lineRule="auto"/>
        <w:ind w:firstLine="567"/>
        <w:jc w:val="both"/>
        <w:rPr>
          <w:rFonts w:eastAsia="Times New Roman" w:cs="Times New Roman"/>
          <w:sz w:val="26"/>
          <w:szCs w:val="26"/>
          <w:lang w:val="en-GB"/>
        </w:rPr>
      </w:pPr>
      <w:r w:rsidRPr="002479F6">
        <w:rPr>
          <w:rFonts w:eastAsia="Times New Roman" w:cs="Times New Roman"/>
          <w:sz w:val="26"/>
          <w:szCs w:val="26"/>
          <w:lang w:val="en-GB"/>
        </w:rPr>
        <w:t>+ Nước thải phát sinh từ hoạt động nấu ăn được thu gom về bể tách dầu (số lượng 1 bể tách dầu mỡ có thể tích 1,8 m</w:t>
      </w:r>
      <w:r w:rsidRPr="002479F6">
        <w:rPr>
          <w:rFonts w:eastAsia="Times New Roman" w:cs="Times New Roman"/>
          <w:sz w:val="26"/>
          <w:szCs w:val="26"/>
          <w:vertAlign w:val="superscript"/>
          <w:lang w:val="en-GB"/>
        </w:rPr>
        <w:t>3</w:t>
      </w:r>
      <w:r w:rsidRPr="002479F6">
        <w:rPr>
          <w:rFonts w:eastAsia="Times New Roman" w:cs="Times New Roman"/>
          <w:sz w:val="26"/>
          <w:szCs w:val="26"/>
          <w:lang w:val="en-GB"/>
        </w:rPr>
        <w:t>) sau đó chảy vào hệ thống thu gom (ống nhựa uPVC ⱷ60, dài 8m) dẫn về mương sinh học số 01 để xử lý.</w:t>
      </w:r>
    </w:p>
    <w:p w14:paraId="3D853284" w14:textId="5CE4B055" w:rsidR="00646E73" w:rsidRPr="00FD175D" w:rsidRDefault="00646E73" w:rsidP="00646E73">
      <w:pPr>
        <w:shd w:val="clear" w:color="auto" w:fill="FFFFFF"/>
        <w:spacing w:after="120" w:line="240" w:lineRule="auto"/>
        <w:ind w:firstLine="567"/>
        <w:jc w:val="both"/>
        <w:rPr>
          <w:rFonts w:eastAsia="Times New Roman" w:cs="Times New Roman"/>
          <w:sz w:val="26"/>
          <w:szCs w:val="26"/>
          <w:lang w:val="en-GB"/>
        </w:rPr>
      </w:pPr>
      <w:r w:rsidRPr="00FD175D">
        <w:rPr>
          <w:rFonts w:eastAsia="Times New Roman" w:cs="Times New Roman"/>
          <w:sz w:val="26"/>
          <w:szCs w:val="26"/>
          <w:lang w:val="en-GB"/>
        </w:rPr>
        <w:lastRenderedPageBreak/>
        <w:t>+ Nước thải phát sinh từ hoạt động chăn nuôi bao gồm nước thải từ hoạt động vệ sinh chuồng trại sau mỗi lứa nuôi, nước thải vệ sinh dụng cụ chăn nuôi, nước thải sau hệ thống xử lý khí thải của chuồng nuôi được thu gom về</w:t>
      </w:r>
      <w:r w:rsidR="00BD264F" w:rsidRPr="00FD175D">
        <w:rPr>
          <w:rFonts w:eastAsia="Times New Roman" w:cs="Times New Roman"/>
          <w:sz w:val="26"/>
          <w:szCs w:val="26"/>
          <w:lang w:val="en-GB"/>
        </w:rPr>
        <w:t xml:space="preserve"> hố thu gom</w:t>
      </w:r>
      <w:r w:rsidR="00A37C30" w:rsidRPr="00FD175D">
        <w:rPr>
          <w:rFonts w:eastAsia="Times New Roman" w:cs="Times New Roman"/>
          <w:sz w:val="26"/>
          <w:szCs w:val="26"/>
          <w:lang w:val="en-GB"/>
        </w:rPr>
        <w:t xml:space="preserve"> theo đường ống D=90mm</w:t>
      </w:r>
      <w:r w:rsidR="00BD264F" w:rsidRPr="00FD175D">
        <w:rPr>
          <w:rFonts w:eastAsia="Times New Roman" w:cs="Times New Roman"/>
          <w:sz w:val="26"/>
          <w:szCs w:val="26"/>
          <w:lang w:val="en-GB"/>
        </w:rPr>
        <w:t xml:space="preserve">, sau đó </w:t>
      </w:r>
      <w:r w:rsidR="00A37C30" w:rsidRPr="00FD175D">
        <w:rPr>
          <w:rFonts w:eastAsia="Times New Roman" w:cs="Times New Roman"/>
          <w:sz w:val="26"/>
          <w:szCs w:val="26"/>
          <w:lang w:val="en-GB"/>
        </w:rPr>
        <w:t xml:space="preserve">nước thải được </w:t>
      </w:r>
      <w:r w:rsidR="00BD264F" w:rsidRPr="00FD175D">
        <w:rPr>
          <w:rFonts w:eastAsia="Times New Roman" w:cs="Times New Roman"/>
          <w:sz w:val="26"/>
          <w:szCs w:val="26"/>
          <w:lang w:val="en-GB"/>
        </w:rPr>
        <w:t>bơm về</w:t>
      </w:r>
      <w:r w:rsidRPr="00FD175D">
        <w:rPr>
          <w:rFonts w:eastAsia="Times New Roman" w:cs="Times New Roman"/>
          <w:sz w:val="26"/>
          <w:szCs w:val="26"/>
          <w:lang w:val="en-GB"/>
        </w:rPr>
        <w:t xml:space="preserve"> </w:t>
      </w:r>
      <w:r w:rsidR="00BD264F" w:rsidRPr="00FD175D">
        <w:rPr>
          <w:rFonts w:eastAsia="Times New Roman" w:cs="Times New Roman"/>
          <w:sz w:val="26"/>
          <w:szCs w:val="26"/>
          <w:lang w:val="en-GB"/>
        </w:rPr>
        <w:t>bể lắng lọc 03 ngăn</w:t>
      </w:r>
      <w:r w:rsidR="00A37C30" w:rsidRPr="00FD175D">
        <w:rPr>
          <w:rFonts w:eastAsia="Times New Roman" w:cs="Times New Roman"/>
          <w:sz w:val="26"/>
          <w:szCs w:val="26"/>
          <w:lang w:val="en-GB"/>
        </w:rPr>
        <w:t xml:space="preserve"> </w:t>
      </w:r>
      <w:r w:rsidR="00A37C30" w:rsidRPr="00FD175D">
        <w:rPr>
          <w:rFonts w:eastAsia="Times New Roman" w:cs="Times New Roman"/>
          <w:sz w:val="26"/>
          <w:szCs w:val="26"/>
          <w:lang w:val="en-GB"/>
        </w:rPr>
        <w:t>theo đường ống D</w:t>
      </w:r>
      <w:r w:rsidR="00A37C30" w:rsidRPr="00FD175D">
        <w:rPr>
          <w:rFonts w:eastAsia="Times New Roman" w:cs="Times New Roman"/>
          <w:sz w:val="26"/>
          <w:szCs w:val="26"/>
          <w:lang w:val="en-GB"/>
        </w:rPr>
        <w:t>=6</w:t>
      </w:r>
      <w:r w:rsidR="00A37C30" w:rsidRPr="00FD175D">
        <w:rPr>
          <w:rFonts w:eastAsia="Times New Roman" w:cs="Times New Roman"/>
          <w:sz w:val="26"/>
          <w:szCs w:val="26"/>
          <w:lang w:val="en-GB"/>
        </w:rPr>
        <w:t>0mm</w:t>
      </w:r>
      <w:r w:rsidRPr="00FD175D">
        <w:rPr>
          <w:rFonts w:eastAsia="Times New Roman" w:cs="Times New Roman"/>
          <w:sz w:val="26"/>
          <w:szCs w:val="26"/>
          <w:lang w:val="en-GB"/>
        </w:rPr>
        <w:t xml:space="preserve">, có tổng cộng 6 </w:t>
      </w:r>
      <w:r w:rsidR="00BD264F" w:rsidRPr="00FD175D">
        <w:rPr>
          <w:rFonts w:eastAsia="Times New Roman" w:cs="Times New Roman"/>
          <w:sz w:val="26"/>
          <w:szCs w:val="26"/>
          <w:lang w:val="en-GB"/>
        </w:rPr>
        <w:t>bể lắng lọc 03 ngăn</w:t>
      </w:r>
      <w:r w:rsidRPr="00FD175D">
        <w:rPr>
          <w:rFonts w:eastAsia="Times New Roman" w:cs="Times New Roman"/>
          <w:sz w:val="26"/>
          <w:szCs w:val="26"/>
          <w:lang w:val="en-GB"/>
        </w:rPr>
        <w:t xml:space="preserve"> riêng biệt, kích thước </w:t>
      </w:r>
      <w:r w:rsidR="00BD264F" w:rsidRPr="00FD175D">
        <w:rPr>
          <w:rFonts w:eastAsia="Times New Roman" w:cs="Times New Roman"/>
          <w:sz w:val="26"/>
          <w:szCs w:val="26"/>
          <w:lang w:val="en-GB"/>
        </w:rPr>
        <w:t>bể lắng lọc 03 ngăn</w:t>
      </w:r>
      <w:r w:rsidRPr="00FD175D">
        <w:rPr>
          <w:rFonts w:eastAsia="Times New Roman" w:cs="Times New Roman"/>
          <w:sz w:val="26"/>
          <w:szCs w:val="26"/>
          <w:lang w:val="en-GB"/>
        </w:rPr>
        <w:t xml:space="preserve"> là: 3,0m x 9,0m x 2,0m. Sau đó được</w:t>
      </w:r>
      <w:r w:rsidR="00BD264F" w:rsidRPr="00FD175D">
        <w:rPr>
          <w:rFonts w:eastAsia="Times New Roman" w:cs="Times New Roman"/>
          <w:sz w:val="26"/>
          <w:szCs w:val="26"/>
          <w:lang w:val="en-GB"/>
        </w:rPr>
        <w:t xml:space="preserve"> dẫn về</w:t>
      </w:r>
      <w:r w:rsidRPr="00FD175D">
        <w:rPr>
          <w:rFonts w:eastAsia="Times New Roman" w:cs="Times New Roman"/>
          <w:sz w:val="26"/>
          <w:szCs w:val="26"/>
          <w:lang w:val="en-GB"/>
        </w:rPr>
        <w:t xml:space="preserve"> 2 mương sinh học số 02 và số 03 để xử lý đ</w:t>
      </w:r>
      <w:r w:rsidR="00BD264F" w:rsidRPr="00FD175D">
        <w:rPr>
          <w:rFonts w:eastAsia="Times New Roman" w:cs="Times New Roman"/>
          <w:sz w:val="26"/>
          <w:szCs w:val="26"/>
          <w:lang w:val="en-GB"/>
        </w:rPr>
        <w:t>ạt cột A, QCVN 62-MT:2016/BTNMT, trước khi</w:t>
      </w:r>
      <w:r w:rsidRPr="00FD175D">
        <w:rPr>
          <w:rFonts w:eastAsia="Times New Roman" w:cs="Times New Roman"/>
          <w:sz w:val="26"/>
          <w:szCs w:val="26"/>
          <w:lang w:val="en-GB"/>
        </w:rPr>
        <w:t xml:space="preserve"> chảy về hồ sinh thái của trang trại.</w:t>
      </w:r>
    </w:p>
    <w:p w14:paraId="46DFCEDB" w14:textId="1EDE30FE" w:rsidR="001367DD" w:rsidRPr="000D16E0" w:rsidRDefault="001367DD" w:rsidP="00491B14">
      <w:pPr>
        <w:shd w:val="clear" w:color="auto" w:fill="FFFFFF"/>
        <w:spacing w:before="120" w:after="120"/>
        <w:ind w:firstLine="567"/>
        <w:jc w:val="both"/>
        <w:rPr>
          <w:sz w:val="26"/>
          <w:szCs w:val="26"/>
          <w:lang w:val="pt-BR"/>
        </w:rPr>
      </w:pPr>
      <w:r w:rsidRPr="000D16E0">
        <w:rPr>
          <w:rFonts w:eastAsia="Times New Roman" w:cs="Times New Roman"/>
          <w:color w:val="222222"/>
          <w:sz w:val="26"/>
          <w:szCs w:val="26"/>
          <w:lang w:val="en-US"/>
        </w:rPr>
        <w:t>Hệ thống thu</w:t>
      </w:r>
      <w:r w:rsidRPr="000D16E0">
        <w:rPr>
          <w:bCs/>
          <w:sz w:val="26"/>
          <w:szCs w:val="26"/>
          <w:lang w:val="nl-NL"/>
        </w:rPr>
        <w:t xml:space="preserve"> gom và thoát nước thải của </w:t>
      </w:r>
      <w:r w:rsidR="00664C2B">
        <w:rPr>
          <w:bCs/>
          <w:sz w:val="26"/>
          <w:szCs w:val="26"/>
          <w:lang w:val="nl-NL"/>
        </w:rPr>
        <w:t>dự án</w:t>
      </w:r>
      <w:r w:rsidRPr="000D16E0">
        <w:rPr>
          <w:bCs/>
          <w:sz w:val="26"/>
          <w:szCs w:val="26"/>
          <w:lang w:val="nl-NL"/>
        </w:rPr>
        <w:t xml:space="preserve"> được thể hiện trong sơ đồ sau:</w:t>
      </w:r>
    </w:p>
    <w:p w14:paraId="130F8479" w14:textId="78531D2D" w:rsidR="001367DD" w:rsidRPr="00C35DBD" w:rsidRDefault="001367DD" w:rsidP="001367DD">
      <w:pPr>
        <w:pStyle w:val="Heading5"/>
        <w:spacing w:before="120" w:after="120"/>
        <w:ind w:firstLine="270"/>
        <w:rPr>
          <w:rFonts w:ascii="Times New Roman" w:hAnsi="Times New Roman"/>
          <w:color w:val="auto"/>
          <w:szCs w:val="26"/>
          <w:lang w:val="pt-BR"/>
        </w:rPr>
      </w:pPr>
      <w:r>
        <w:rPr>
          <w:rFonts w:ascii="Times New Roman" w:hAnsi="Times New Roman"/>
          <w:noProof/>
          <w:color w:val="auto"/>
          <w:szCs w:val="26"/>
        </w:rPr>
        <mc:AlternateContent>
          <mc:Choice Requires="wpg">
            <w:drawing>
              <wp:anchor distT="0" distB="0" distL="114300" distR="114300" simplePos="0" relativeHeight="251622400" behindDoc="0" locked="0" layoutInCell="1" allowOverlap="1" wp14:anchorId="0A0115E2" wp14:editId="65B6E76A">
                <wp:simplePos x="0" y="0"/>
                <wp:positionH relativeFrom="column">
                  <wp:posOffset>3987165</wp:posOffset>
                </wp:positionH>
                <wp:positionV relativeFrom="paragraph">
                  <wp:posOffset>75565</wp:posOffset>
                </wp:positionV>
                <wp:extent cx="1805305" cy="2231645"/>
                <wp:effectExtent l="0" t="0" r="23495" b="16510"/>
                <wp:wrapNone/>
                <wp:docPr id="7488" name="Group 7488"/>
                <wp:cNvGraphicFramePr/>
                <a:graphic xmlns:a="http://schemas.openxmlformats.org/drawingml/2006/main">
                  <a:graphicData uri="http://schemas.microsoft.com/office/word/2010/wordprocessingGroup">
                    <wpg:wgp>
                      <wpg:cNvGrpSpPr/>
                      <wpg:grpSpPr>
                        <a:xfrm>
                          <a:off x="0" y="0"/>
                          <a:ext cx="1805305" cy="2231645"/>
                          <a:chOff x="0" y="0"/>
                          <a:chExt cx="1805915" cy="2232063"/>
                        </a:xfrm>
                      </wpg:grpSpPr>
                      <wps:wsp>
                        <wps:cNvPr id="7489" name="Text Box 7489"/>
                        <wps:cNvSpPr txBox="1">
                          <a:spLocks noChangeArrowheads="1"/>
                        </wps:cNvSpPr>
                        <wps:spPr bwMode="auto">
                          <a:xfrm>
                            <a:off x="0" y="0"/>
                            <a:ext cx="1805915" cy="487045"/>
                          </a:xfrm>
                          <a:prstGeom prst="rect">
                            <a:avLst/>
                          </a:prstGeom>
                          <a:solidFill>
                            <a:srgbClr val="FFFFFF"/>
                          </a:solidFill>
                          <a:ln w="9525">
                            <a:solidFill>
                              <a:srgbClr val="000000"/>
                            </a:solidFill>
                            <a:miter lim="800000"/>
                            <a:headEnd/>
                            <a:tailEnd/>
                          </a:ln>
                        </wps:spPr>
                        <wps:txbx>
                          <w:txbxContent>
                            <w:p w14:paraId="39CE1E56" w14:textId="77777777" w:rsidR="00791B16" w:rsidRPr="00191268" w:rsidRDefault="00791B16" w:rsidP="001367DD">
                              <w:pPr>
                                <w:jc w:val="center"/>
                                <w:rPr>
                                  <w:lang w:val="en-GB"/>
                                </w:rPr>
                              </w:pPr>
                              <w:r w:rsidRPr="00080D6F">
                                <w:t xml:space="preserve">Nước </w:t>
                              </w:r>
                              <w:r>
                                <w:rPr>
                                  <w:lang w:val="en-GB"/>
                                </w:rPr>
                                <w:t>thải rửa chuồng, vệ sinh dụng cụ,….</w:t>
                              </w:r>
                            </w:p>
                          </w:txbxContent>
                        </wps:txbx>
                        <wps:bodyPr rot="0" vert="horz" wrap="square" lIns="0" tIns="7200" rIns="0" bIns="7200" anchor="t" anchorCtr="0" upright="1">
                          <a:noAutofit/>
                        </wps:bodyPr>
                      </wps:wsp>
                      <wps:wsp>
                        <wps:cNvPr id="7490" name="Text Box 7490"/>
                        <wps:cNvSpPr txBox="1">
                          <a:spLocks noChangeArrowheads="1"/>
                        </wps:cNvSpPr>
                        <wps:spPr bwMode="auto">
                          <a:xfrm>
                            <a:off x="96947" y="1198726"/>
                            <a:ext cx="1503680" cy="287452"/>
                          </a:xfrm>
                          <a:prstGeom prst="rect">
                            <a:avLst/>
                          </a:prstGeom>
                          <a:solidFill>
                            <a:srgbClr val="FFFFFF"/>
                          </a:solidFill>
                          <a:ln w="9525">
                            <a:solidFill>
                              <a:srgbClr val="000000"/>
                            </a:solidFill>
                            <a:miter lim="800000"/>
                            <a:headEnd/>
                            <a:tailEnd/>
                          </a:ln>
                        </wps:spPr>
                        <wps:txbx>
                          <w:txbxContent>
                            <w:p w14:paraId="336EA99A" w14:textId="039C9DAC" w:rsidR="00791B16" w:rsidRPr="00191268" w:rsidRDefault="00791B16" w:rsidP="001367DD">
                              <w:pPr>
                                <w:jc w:val="center"/>
                                <w:rPr>
                                  <w:lang w:val="en-GB"/>
                                </w:rPr>
                              </w:pPr>
                              <w:r>
                                <w:rPr>
                                  <w:lang w:val="en-GB"/>
                                </w:rPr>
                                <w:t xml:space="preserve">Bể lắng lọc 3 ngăn </w:t>
                              </w:r>
                            </w:p>
                          </w:txbxContent>
                        </wps:txbx>
                        <wps:bodyPr rot="0" vert="horz" wrap="square" lIns="0" tIns="7200" rIns="0" bIns="7200" anchor="t" anchorCtr="0" upright="1">
                          <a:noAutofit/>
                        </wps:bodyPr>
                      </wps:wsp>
                      <wps:wsp>
                        <wps:cNvPr id="98" name="Straight Arrow Connector 98"/>
                        <wps:cNvCnPr/>
                        <wps:spPr>
                          <a:xfrm>
                            <a:off x="882840" y="484440"/>
                            <a:ext cx="635" cy="2110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 name="Straight Arrow Connector 99"/>
                        <wps:cNvCnPr>
                          <a:cxnSpLocks noChangeShapeType="1"/>
                        </wps:cNvCnPr>
                        <wps:spPr bwMode="auto">
                          <a:xfrm>
                            <a:off x="877486" y="1457630"/>
                            <a:ext cx="0" cy="27645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100"/>
                        <wps:cNvSpPr txBox="1">
                          <a:spLocks noChangeArrowheads="1"/>
                        </wps:cNvSpPr>
                        <wps:spPr bwMode="auto">
                          <a:xfrm>
                            <a:off x="120612" y="1733588"/>
                            <a:ext cx="1503680" cy="498475"/>
                          </a:xfrm>
                          <a:prstGeom prst="rect">
                            <a:avLst/>
                          </a:prstGeom>
                          <a:solidFill>
                            <a:srgbClr val="FFFFFF"/>
                          </a:solidFill>
                          <a:ln w="9525">
                            <a:solidFill>
                              <a:srgbClr val="000000"/>
                            </a:solidFill>
                            <a:miter lim="800000"/>
                            <a:headEnd/>
                            <a:tailEnd/>
                          </a:ln>
                        </wps:spPr>
                        <wps:txbx>
                          <w:txbxContent>
                            <w:p w14:paraId="376D430D" w14:textId="531E374F" w:rsidR="00791B16" w:rsidRPr="00191268" w:rsidRDefault="00791B16" w:rsidP="001367DD">
                              <w:pPr>
                                <w:jc w:val="center"/>
                                <w:rPr>
                                  <w:lang w:val="en-GB"/>
                                </w:rPr>
                              </w:pPr>
                              <w:r>
                                <w:rPr>
                                  <w:lang w:val="en-GB"/>
                                </w:rPr>
                                <w:t>Mương sinh học số 2 và số 3</w:t>
                              </w:r>
                            </w:p>
                          </w:txbxContent>
                        </wps:txbx>
                        <wps:bodyPr rot="0" vert="horz" wrap="square" lIns="0" tIns="7200" rIns="0" bIns="7200" anchor="t" anchorCtr="0" upright="1">
                          <a:noAutofit/>
                        </wps:bodyPr>
                      </wps:wsp>
                    </wpg:wgp>
                  </a:graphicData>
                </a:graphic>
                <wp14:sizeRelV relativeFrom="margin">
                  <wp14:pctHeight>0</wp14:pctHeight>
                </wp14:sizeRelV>
              </wp:anchor>
            </w:drawing>
          </mc:Choice>
          <mc:Fallback>
            <w:pict>
              <v:group w14:anchorId="0A0115E2" id="Group 7488" o:spid="_x0000_s1086" style="position:absolute;left:0;text-align:left;margin-left:313.95pt;margin-top:5.95pt;width:142.15pt;height:175.7pt;z-index:251622400;mso-position-horizontal-relative:text;mso-position-vertical-relative:text;mso-height-relative:margin" coordsize="18059,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">
                <v:shape id="Text Box 7489" o:spid="_x0000_s1087" type="#_x0000_t202" style="position:absolute;width:18059;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">
                  <v:textbox inset="0,.2mm,0,.2mm">
                    <w:txbxContent>
                      <w:p w14:paraId="39CE1E56" w14:textId="77777777" w:rsidR="00791B16" w:rsidRPr="00191268" w:rsidRDefault="00791B16" w:rsidP="001367DD">
                        <w:pPr>
                          <w:jc w:val="center"/>
                          <w:rPr>
                            <w:lang w:val="en-GB"/>
                          </w:rPr>
                        </w:pPr>
                        <w:r w:rsidRPr="00080D6F">
                          <w:t xml:space="preserve">Nước </w:t>
                        </w:r>
                        <w:r>
                          <w:rPr>
                            <w:lang w:val="en-GB"/>
                          </w:rPr>
                          <w:t>thải rửa chuồng, vệ sinh dụng cụ,….</w:t>
                        </w:r>
                      </w:p>
                    </w:txbxContent>
                  </v:textbox>
                </v:shape>
                <v:shape id="Text Box 7490" o:spid="_x0000_s1088" type="#_x0000_t202" style="position:absolute;left:969;top:11987;width:15037;height: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">
                  <v:textbox inset="0,.2mm,0,.2mm">
                    <w:txbxContent>
                      <w:p w14:paraId="336EA99A" w14:textId="039C9DAC" w:rsidR="00791B16" w:rsidRPr="00191268" w:rsidRDefault="00791B16" w:rsidP="001367DD">
                        <w:pPr>
                          <w:jc w:val="center"/>
                          <w:rPr>
                            <w:lang w:val="en-GB"/>
                          </w:rPr>
                        </w:pPr>
                        <w:r>
                          <w:rPr>
                            <w:lang w:val="en-GB"/>
                          </w:rPr>
                          <w:t xml:space="preserve">Bể lắng lọc 3 ngăn </w:t>
                        </w:r>
                      </w:p>
                    </w:txbxContent>
                  </v:textbox>
                </v:shape>
                <v:shape id="Straight Arrow Connector 98" o:spid="_x0000_s1089" type="#_x0000_t32" style="position:absolute;left:8828;top:4844;width:6;height:2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" strokecolor="#4579b8 [3044]">
                  <v:stroke endarrow="block"/>
                </v:shape>
                <v:shape id="Straight Arrow Connector 99" o:spid="_x0000_s1090" type="#_x0000_t32" style="position:absolute;left:8774;top:14576;width:0;height:2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" strokeweight=".25pt">
                  <v:stroke endarrow="block"/>
                </v:shape>
                <v:shape id="Text Box 100" o:spid="_x0000_s1091" type="#_x0000_t202" style="position:absolute;left:1206;top:17335;width:15036;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">
                  <v:textbox inset="0,.2mm,0,.2mm">
                    <w:txbxContent>
                      <w:p w14:paraId="376D430D" w14:textId="531E374F" w:rsidR="00791B16" w:rsidRPr="00191268" w:rsidRDefault="00791B16" w:rsidP="001367DD">
                        <w:pPr>
                          <w:jc w:val="center"/>
                          <w:rPr>
                            <w:lang w:val="en-GB"/>
                          </w:rPr>
                        </w:pPr>
                        <w:r>
                          <w:rPr>
                            <w:lang w:val="en-GB"/>
                          </w:rPr>
                          <w:t>Mương sinh học số 2 và số 3</w:t>
                        </w:r>
                      </w:p>
                    </w:txbxContent>
                  </v:textbox>
                </v:shape>
              </v:group>
            </w:pict>
          </mc:Fallback>
        </mc:AlternateContent>
      </w:r>
      <w:r>
        <w:rPr>
          <w:rFonts w:ascii="Times New Roman" w:hAnsi="Times New Roman"/>
          <w:noProof/>
          <w:color w:val="auto"/>
          <w:szCs w:val="26"/>
        </w:rPr>
        <mc:AlternateContent>
          <mc:Choice Requires="wps">
            <w:drawing>
              <wp:anchor distT="0" distB="0" distL="114300" distR="114300" simplePos="0" relativeHeight="251621376" behindDoc="0" locked="0" layoutInCell="1" allowOverlap="1" wp14:anchorId="36B4AC06" wp14:editId="4229CB22">
                <wp:simplePos x="0" y="0"/>
                <wp:positionH relativeFrom="column">
                  <wp:posOffset>2215799</wp:posOffset>
                </wp:positionH>
                <wp:positionV relativeFrom="paragraph">
                  <wp:posOffset>55122</wp:posOffset>
                </wp:positionV>
                <wp:extent cx="1502907" cy="487637"/>
                <wp:effectExtent l="0" t="0" r="21590" b="2730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907" cy="487637"/>
                        </a:xfrm>
                        <a:prstGeom prst="rect">
                          <a:avLst/>
                        </a:prstGeom>
                        <a:solidFill>
                          <a:srgbClr val="FFFFFF"/>
                        </a:solidFill>
                        <a:ln w="9525">
                          <a:solidFill>
                            <a:srgbClr val="000000"/>
                          </a:solidFill>
                          <a:miter lim="800000"/>
                          <a:headEnd/>
                          <a:tailEnd/>
                        </a:ln>
                      </wps:spPr>
                      <wps:txbx>
                        <w:txbxContent>
                          <w:p w14:paraId="75B215D9" w14:textId="77777777" w:rsidR="00791B16" w:rsidRPr="00080D6F" w:rsidRDefault="00791B16" w:rsidP="001367DD">
                            <w:pPr>
                              <w:jc w:val="center"/>
                            </w:pPr>
                            <w:r>
                              <w:t xml:space="preserve">Nước </w:t>
                            </w:r>
                            <w:r>
                              <w:rPr>
                                <w:lang w:val="en-GB"/>
                              </w:rPr>
                              <w:t>thải</w:t>
                            </w:r>
                            <w:r>
                              <w:t xml:space="preserve"> nhà ăn</w:t>
                            </w:r>
                          </w:p>
                        </w:txbxContent>
                      </wps:txbx>
                      <wps:bodyPr rot="0" vert="horz" wrap="square" lIns="0" tIns="7200" rIns="0" bIns="7200" anchor="t" anchorCtr="0" upright="1">
                        <a:noAutofit/>
                      </wps:bodyPr>
                    </wps:wsp>
                  </a:graphicData>
                </a:graphic>
              </wp:anchor>
            </w:drawing>
          </mc:Choice>
          <mc:Fallback>
            <w:pict>
              <v:shape w14:anchorId="36B4AC06" id="Text Box 213" o:spid="_x0000_s1092" type="#_x0000_t202" style="position:absolute;left:0;text-align:left;margin-left:174.45pt;margin-top:4.35pt;width:118.35pt;height:38.4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">
                <v:textbox inset="0,.2mm,0,.2mm">
                  <w:txbxContent>
                    <w:p w14:paraId="75B215D9" w14:textId="77777777" w:rsidR="00791B16" w:rsidRPr="00080D6F" w:rsidRDefault="00791B16" w:rsidP="001367DD">
                      <w:pPr>
                        <w:jc w:val="center"/>
                      </w:pPr>
                      <w:r>
                        <w:t xml:space="preserve">Nước </w:t>
                      </w:r>
                      <w:r>
                        <w:rPr>
                          <w:lang w:val="en-GB"/>
                        </w:rPr>
                        <w:t>thải</w:t>
                      </w:r>
                      <w:r>
                        <w:t xml:space="preserve"> nhà ăn</w:t>
                      </w:r>
                    </w:p>
                  </w:txbxContent>
                </v:textbox>
              </v:shape>
            </w:pict>
          </mc:Fallback>
        </mc:AlternateContent>
      </w:r>
      <w:r>
        <w:rPr>
          <w:rFonts w:ascii="Times New Roman" w:hAnsi="Times New Roman"/>
          <w:noProof/>
          <w:color w:val="auto"/>
          <w:szCs w:val="26"/>
        </w:rPr>
        <mc:AlternateContent>
          <mc:Choice Requires="wps">
            <w:drawing>
              <wp:anchor distT="0" distB="0" distL="114300" distR="114300" simplePos="0" relativeHeight="251618304" behindDoc="0" locked="0" layoutInCell="1" allowOverlap="1" wp14:anchorId="252C9470" wp14:editId="5862A307">
                <wp:simplePos x="0" y="0"/>
                <wp:positionH relativeFrom="column">
                  <wp:posOffset>340862</wp:posOffset>
                </wp:positionH>
                <wp:positionV relativeFrom="paragraph">
                  <wp:posOffset>33816</wp:posOffset>
                </wp:positionV>
                <wp:extent cx="1503680" cy="487045"/>
                <wp:effectExtent l="6350" t="12065" r="13970" b="571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487045"/>
                        </a:xfrm>
                        <a:prstGeom prst="rect">
                          <a:avLst/>
                        </a:prstGeom>
                        <a:solidFill>
                          <a:srgbClr val="FFFFFF"/>
                        </a:solidFill>
                        <a:ln w="9525">
                          <a:solidFill>
                            <a:srgbClr val="000000"/>
                          </a:solidFill>
                          <a:miter lim="800000"/>
                          <a:headEnd/>
                          <a:tailEnd/>
                        </a:ln>
                      </wps:spPr>
                      <wps:txbx>
                        <w:txbxContent>
                          <w:p w14:paraId="4BFD14A7" w14:textId="77777777" w:rsidR="00791B16" w:rsidRPr="00191268" w:rsidRDefault="00791B16" w:rsidP="001367DD">
                            <w:pPr>
                              <w:jc w:val="center"/>
                              <w:rPr>
                                <w:lang w:val="en-GB"/>
                              </w:rPr>
                            </w:pPr>
                            <w:r w:rsidRPr="00080D6F">
                              <w:t>Nước thải bồn cầu</w:t>
                            </w:r>
                            <w:r>
                              <w:t>, chậu tiểu</w:t>
                            </w:r>
                            <w:r>
                              <w:rPr>
                                <w:lang w:val="en-GB"/>
                              </w:rPr>
                              <w:t>, tắm giặt</w:t>
                            </w:r>
                          </w:p>
                          <w:p w14:paraId="470E1705" w14:textId="77777777" w:rsidR="00791B16" w:rsidRPr="00CC614A" w:rsidRDefault="00791B16" w:rsidP="001367DD">
                            <w:pPr>
                              <w:jc w:val="center"/>
                            </w:pPr>
                          </w:p>
                        </w:txbxContent>
                      </wps:txbx>
                      <wps:bodyPr rot="0" vert="horz" wrap="square" lIns="0" tIns="720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C9470" id="Text Box 187" o:spid="_x0000_s1093" type="#_x0000_t202" style="position:absolute;left:0;text-align:left;margin-left:26.85pt;margin-top:2.65pt;width:118.4pt;height:38.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">
                <v:textbox inset="0,.2mm,0,.2mm">
                  <w:txbxContent>
                    <w:p w14:paraId="4BFD14A7" w14:textId="77777777" w:rsidR="00791B16" w:rsidRPr="00191268" w:rsidRDefault="00791B16" w:rsidP="001367DD">
                      <w:pPr>
                        <w:jc w:val="center"/>
                        <w:rPr>
                          <w:lang w:val="en-GB"/>
                        </w:rPr>
                      </w:pPr>
                      <w:r w:rsidRPr="00080D6F">
                        <w:t>Nước thải bồn cầu</w:t>
                      </w:r>
                      <w:r>
                        <w:t>, chậu tiểu</w:t>
                      </w:r>
                      <w:r>
                        <w:rPr>
                          <w:lang w:val="en-GB"/>
                        </w:rPr>
                        <w:t>, tắm giặt</w:t>
                      </w:r>
                    </w:p>
                    <w:p w14:paraId="470E1705" w14:textId="77777777" w:rsidR="00791B16" w:rsidRPr="00CC614A" w:rsidRDefault="00791B16" w:rsidP="001367DD">
                      <w:pPr>
                        <w:jc w:val="center"/>
                      </w:pPr>
                    </w:p>
                  </w:txbxContent>
                </v:textbox>
              </v:shape>
            </w:pict>
          </mc:Fallback>
        </mc:AlternateContent>
      </w:r>
    </w:p>
    <w:p w14:paraId="5559D26C" w14:textId="4A116606" w:rsidR="001367DD" w:rsidRPr="00C35DBD" w:rsidRDefault="001367DD" w:rsidP="001367DD">
      <w:pPr>
        <w:pStyle w:val="Heading5"/>
        <w:spacing w:before="120" w:after="120"/>
        <w:ind w:firstLine="270"/>
        <w:rPr>
          <w:rFonts w:ascii="Times New Roman" w:hAnsi="Times New Roman"/>
          <w:color w:val="auto"/>
          <w:szCs w:val="26"/>
          <w:lang w:val="pt-BR"/>
        </w:rPr>
      </w:pPr>
      <w:r>
        <w:rPr>
          <w:rFonts w:ascii="Times New Roman" w:hAnsi="Times New Roman"/>
          <w:noProof/>
          <w:color w:val="auto"/>
          <w:szCs w:val="26"/>
        </w:rPr>
        <mc:AlternateContent>
          <mc:Choice Requires="wps">
            <w:drawing>
              <wp:anchor distT="0" distB="0" distL="114300" distR="114300" simplePos="0" relativeHeight="251623424" behindDoc="0" locked="0" layoutInCell="1" allowOverlap="1" wp14:anchorId="5D273DE4" wp14:editId="124735B8">
                <wp:simplePos x="0" y="0"/>
                <wp:positionH relativeFrom="column">
                  <wp:posOffset>2980074</wp:posOffset>
                </wp:positionH>
                <wp:positionV relativeFrom="paragraph">
                  <wp:posOffset>238163</wp:posOffset>
                </wp:positionV>
                <wp:extent cx="0" cy="1536510"/>
                <wp:effectExtent l="0" t="0" r="38100" b="26035"/>
                <wp:wrapNone/>
                <wp:docPr id="35" name="Straight Connector 35"/>
                <wp:cNvGraphicFramePr/>
                <a:graphic xmlns:a="http://schemas.openxmlformats.org/drawingml/2006/main">
                  <a:graphicData uri="http://schemas.microsoft.com/office/word/2010/wordprocessingShape">
                    <wps:wsp>
                      <wps:cNvCnPr/>
                      <wps:spPr>
                        <a:xfrm>
                          <a:off x="0" y="0"/>
                          <a:ext cx="0" cy="1536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805676" id="Straight Connector 35" o:spid="_x0000_s1026" style="position:absolute;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65pt,18.75pt" to="234.65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" strokecolor="#4579b8 [3044]"/>
            </w:pict>
          </mc:Fallback>
        </mc:AlternateContent>
      </w:r>
      <w:r>
        <w:rPr>
          <w:rFonts w:ascii="Times New Roman" w:hAnsi="Times New Roman"/>
          <w:noProof/>
          <w:color w:val="auto"/>
          <w:szCs w:val="26"/>
        </w:rPr>
        <mc:AlternateContent>
          <mc:Choice Requires="wps">
            <w:drawing>
              <wp:anchor distT="0" distB="0" distL="114300" distR="114300" simplePos="0" relativeHeight="251616256" behindDoc="0" locked="0" layoutInCell="1" allowOverlap="1" wp14:anchorId="15DB7D16" wp14:editId="56B5AC03">
                <wp:simplePos x="0" y="0"/>
                <wp:positionH relativeFrom="column">
                  <wp:posOffset>1095375</wp:posOffset>
                </wp:positionH>
                <wp:positionV relativeFrom="paragraph">
                  <wp:posOffset>212725</wp:posOffset>
                </wp:positionV>
                <wp:extent cx="0" cy="379095"/>
                <wp:effectExtent l="57150" t="13970" r="57150" b="16510"/>
                <wp:wrapNone/>
                <wp:docPr id="1109" name="Straight Arrow Connector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1B4A3D01" id="Straight Arrow Connector 1109" o:spid="_x0000_s1026" type="#_x0000_t32" style="position:absolute;margin-left:86.25pt;margin-top:16.75pt;width:0;height:29.8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" strokeweight=".25pt">
                <v:stroke endarrow="block"/>
              </v:shape>
            </w:pict>
          </mc:Fallback>
        </mc:AlternateContent>
      </w:r>
    </w:p>
    <w:p w14:paraId="71EA6979" w14:textId="6B07E117" w:rsidR="001367DD" w:rsidRPr="00C35DBD" w:rsidRDefault="001575F7" w:rsidP="001367DD">
      <w:pPr>
        <w:pStyle w:val="Heading5"/>
        <w:spacing w:before="120" w:after="120"/>
        <w:ind w:firstLine="270"/>
        <w:rPr>
          <w:rFonts w:ascii="Times New Roman" w:hAnsi="Times New Roman"/>
          <w:color w:val="auto"/>
          <w:szCs w:val="26"/>
          <w:lang w:val="pt-BR"/>
        </w:rPr>
      </w:pPr>
      <w:r>
        <w:rPr>
          <w:noProof/>
        </w:rPr>
        <mc:AlternateContent>
          <mc:Choice Requires="wps">
            <w:drawing>
              <wp:anchor distT="0" distB="0" distL="114300" distR="114300" simplePos="0" relativeHeight="251806720" behindDoc="0" locked="0" layoutInCell="1" allowOverlap="1" wp14:anchorId="3935A1C8" wp14:editId="1A1AD549">
                <wp:simplePos x="0" y="0"/>
                <wp:positionH relativeFrom="column">
                  <wp:posOffset>4111673</wp:posOffset>
                </wp:positionH>
                <wp:positionV relativeFrom="paragraph">
                  <wp:posOffset>160655</wp:posOffset>
                </wp:positionV>
                <wp:extent cx="1503172" cy="28736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172" cy="287365"/>
                        </a:xfrm>
                        <a:prstGeom prst="rect">
                          <a:avLst/>
                        </a:prstGeom>
                        <a:solidFill>
                          <a:srgbClr val="FFFFFF"/>
                        </a:solidFill>
                        <a:ln w="9525">
                          <a:solidFill>
                            <a:srgbClr val="000000"/>
                          </a:solidFill>
                          <a:miter lim="800000"/>
                          <a:headEnd/>
                          <a:tailEnd/>
                        </a:ln>
                      </wps:spPr>
                      <wps:txbx>
                        <w:txbxContent>
                          <w:p w14:paraId="0D536023" w14:textId="343B32F0" w:rsidR="00791B16" w:rsidRPr="00191268" w:rsidRDefault="00791B16" w:rsidP="001575F7">
                            <w:pPr>
                              <w:jc w:val="center"/>
                              <w:rPr>
                                <w:lang w:val="en-GB"/>
                              </w:rPr>
                            </w:pPr>
                            <w:r>
                              <w:rPr>
                                <w:lang w:val="en-GB"/>
                              </w:rPr>
                              <w:t>Hố thu gom</w:t>
                            </w:r>
                          </w:p>
                        </w:txbxContent>
                      </wps:txbx>
                      <wps:bodyPr rot="0" vert="horz" wrap="square" lIns="0" tIns="7200" rIns="0" bIns="7200" anchor="t" anchorCtr="0" upright="1">
                        <a:noAutofit/>
                      </wps:bodyPr>
                    </wps:wsp>
                  </a:graphicData>
                </a:graphic>
              </wp:anchor>
            </w:drawing>
          </mc:Choice>
          <mc:Fallback>
            <w:pict>
              <v:shape w14:anchorId="3935A1C8" id="Text Box 9" o:spid="_x0000_s1094" type="#_x0000_t202" style="position:absolute;left:0;text-align:left;margin-left:323.75pt;margin-top:12.65pt;width:118.35pt;height:22.6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">
                <v:textbox inset="0,.2mm,0,.2mm">
                  <w:txbxContent>
                    <w:p w14:paraId="0D536023" w14:textId="343B32F0" w:rsidR="00791B16" w:rsidRPr="00191268" w:rsidRDefault="00791B16" w:rsidP="001575F7">
                      <w:pPr>
                        <w:jc w:val="center"/>
                        <w:rPr>
                          <w:lang w:val="en-GB"/>
                        </w:rPr>
                      </w:pPr>
                      <w:r>
                        <w:rPr>
                          <w:lang w:val="en-GB"/>
                        </w:rPr>
                        <w:t>Hố thu gom</w:t>
                      </w:r>
                    </w:p>
                  </w:txbxContent>
                </v:textbox>
              </v:shape>
            </w:pict>
          </mc:Fallback>
        </mc:AlternateContent>
      </w:r>
      <w:r w:rsidR="001367DD">
        <w:rPr>
          <w:rFonts w:ascii="Times New Roman" w:hAnsi="Times New Roman"/>
          <w:noProof/>
          <w:color w:val="auto"/>
          <w:szCs w:val="26"/>
        </w:rPr>
        <mc:AlternateContent>
          <mc:Choice Requires="wps">
            <w:drawing>
              <wp:anchor distT="0" distB="0" distL="114300" distR="114300" simplePos="0" relativeHeight="251625472" behindDoc="0" locked="0" layoutInCell="1" allowOverlap="1" wp14:anchorId="4ADBED6F" wp14:editId="124EB3C4">
                <wp:simplePos x="0" y="0"/>
                <wp:positionH relativeFrom="column">
                  <wp:posOffset>2213155</wp:posOffset>
                </wp:positionH>
                <wp:positionV relativeFrom="paragraph">
                  <wp:posOffset>293787</wp:posOffset>
                </wp:positionV>
                <wp:extent cx="1503680" cy="498475"/>
                <wp:effectExtent l="11430" t="13970" r="8890" b="1143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498475"/>
                        </a:xfrm>
                        <a:prstGeom prst="rect">
                          <a:avLst/>
                        </a:prstGeom>
                        <a:solidFill>
                          <a:srgbClr val="FFFFFF"/>
                        </a:solidFill>
                        <a:ln w="9525">
                          <a:solidFill>
                            <a:srgbClr val="000000"/>
                          </a:solidFill>
                          <a:miter lim="800000"/>
                          <a:headEnd/>
                          <a:tailEnd/>
                        </a:ln>
                      </wps:spPr>
                      <wps:txbx>
                        <w:txbxContent>
                          <w:p w14:paraId="0295F82E" w14:textId="77777777" w:rsidR="00791B16" w:rsidRPr="00CD6A0D" w:rsidRDefault="00791B16" w:rsidP="001367DD">
                            <w:pPr>
                              <w:jc w:val="center"/>
                              <w:rPr>
                                <w:lang w:val="en-GB"/>
                              </w:rPr>
                            </w:pPr>
                            <w:r w:rsidRPr="00080D6F">
                              <w:t xml:space="preserve">Bể </w:t>
                            </w:r>
                            <w:r>
                              <w:rPr>
                                <w:lang w:val="en-GB"/>
                              </w:rPr>
                              <w:t>tách mỡ</w:t>
                            </w:r>
                          </w:p>
                        </w:txbxContent>
                      </wps:txbx>
                      <wps:bodyPr rot="0" vert="horz" wrap="square" lIns="0" tIns="720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ED6F" id="Text Box 101" o:spid="_x0000_s1095" type="#_x0000_t202" style="position:absolute;left:0;text-align:left;margin-left:174.25pt;margin-top:23.15pt;width:118.4pt;height:39.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">
                <v:textbox inset="0,.2mm,0,.2mm">
                  <w:txbxContent>
                    <w:p w14:paraId="0295F82E" w14:textId="77777777" w:rsidR="00791B16" w:rsidRPr="00CD6A0D" w:rsidRDefault="00791B16" w:rsidP="001367DD">
                      <w:pPr>
                        <w:jc w:val="center"/>
                        <w:rPr>
                          <w:lang w:val="en-GB"/>
                        </w:rPr>
                      </w:pPr>
                      <w:r w:rsidRPr="00080D6F">
                        <w:t xml:space="preserve">Bể </w:t>
                      </w:r>
                      <w:r>
                        <w:rPr>
                          <w:lang w:val="en-GB"/>
                        </w:rPr>
                        <w:t>tách mỡ</w:t>
                      </w:r>
                    </w:p>
                  </w:txbxContent>
                </v:textbox>
              </v:shape>
            </w:pict>
          </mc:Fallback>
        </mc:AlternateContent>
      </w:r>
      <w:r w:rsidR="001367DD">
        <w:rPr>
          <w:rFonts w:ascii="Times New Roman" w:hAnsi="Times New Roman"/>
          <w:noProof/>
          <w:color w:val="auto"/>
          <w:szCs w:val="26"/>
        </w:rPr>
        <mc:AlternateContent>
          <mc:Choice Requires="wps">
            <w:drawing>
              <wp:anchor distT="0" distB="0" distL="114300" distR="114300" simplePos="0" relativeHeight="251617280" behindDoc="0" locked="0" layoutInCell="1" allowOverlap="1" wp14:anchorId="4C478465" wp14:editId="7012ADF5">
                <wp:simplePos x="0" y="0"/>
                <wp:positionH relativeFrom="column">
                  <wp:posOffset>377825</wp:posOffset>
                </wp:positionH>
                <wp:positionV relativeFrom="paragraph">
                  <wp:posOffset>289560</wp:posOffset>
                </wp:positionV>
                <wp:extent cx="1503680" cy="498475"/>
                <wp:effectExtent l="11430" t="13970" r="8890" b="11430"/>
                <wp:wrapNone/>
                <wp:docPr id="1113"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498475"/>
                        </a:xfrm>
                        <a:prstGeom prst="rect">
                          <a:avLst/>
                        </a:prstGeom>
                        <a:solidFill>
                          <a:srgbClr val="FFFFFF"/>
                        </a:solidFill>
                        <a:ln w="9525">
                          <a:solidFill>
                            <a:srgbClr val="000000"/>
                          </a:solidFill>
                          <a:miter lim="800000"/>
                          <a:headEnd/>
                          <a:tailEnd/>
                        </a:ln>
                      </wps:spPr>
                      <wps:txbx>
                        <w:txbxContent>
                          <w:p w14:paraId="4E5EBCA0" w14:textId="77777777" w:rsidR="00791B16" w:rsidRPr="00080D6F" w:rsidRDefault="00791B16" w:rsidP="001367DD">
                            <w:pPr>
                              <w:jc w:val="center"/>
                            </w:pPr>
                            <w:r w:rsidRPr="00080D6F">
                              <w:t>Bể tự hoại</w:t>
                            </w:r>
                          </w:p>
                        </w:txbxContent>
                      </wps:txbx>
                      <wps:bodyPr rot="0" vert="horz" wrap="square" lIns="0" tIns="720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8465" id="Text Box 1113" o:spid="_x0000_s1096" type="#_x0000_t202" style="position:absolute;left:0;text-align:left;margin-left:29.75pt;margin-top:22.8pt;width:118.4pt;height:39.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">
                <v:textbox inset="0,.2mm,0,.2mm">
                  <w:txbxContent>
                    <w:p w14:paraId="4E5EBCA0" w14:textId="77777777" w:rsidR="00791B16" w:rsidRPr="00080D6F" w:rsidRDefault="00791B16" w:rsidP="001367DD">
                      <w:pPr>
                        <w:jc w:val="center"/>
                      </w:pPr>
                      <w:r w:rsidRPr="00080D6F">
                        <w:t>Bể tự hoại</w:t>
                      </w:r>
                    </w:p>
                  </w:txbxContent>
                </v:textbox>
              </v:shape>
            </w:pict>
          </mc:Fallback>
        </mc:AlternateContent>
      </w:r>
    </w:p>
    <w:p w14:paraId="48DD4AE8" w14:textId="27934E5F" w:rsidR="001367DD" w:rsidRPr="00C35DBD" w:rsidRDefault="001575F7" w:rsidP="001367DD">
      <w:pPr>
        <w:pStyle w:val="Heading5"/>
        <w:spacing w:before="120" w:after="120"/>
        <w:ind w:firstLine="270"/>
        <w:rPr>
          <w:rFonts w:ascii="Times New Roman" w:hAnsi="Times New Roman"/>
          <w:color w:val="auto"/>
          <w:szCs w:val="26"/>
          <w:lang w:val="pt-BR"/>
        </w:rPr>
      </w:pPr>
      <w:r>
        <w:rPr>
          <w:noProof/>
        </w:rPr>
        <mc:AlternateContent>
          <mc:Choice Requires="wps">
            <w:drawing>
              <wp:anchor distT="0" distB="0" distL="114300" distR="114300" simplePos="0" relativeHeight="251808768" behindDoc="0" locked="0" layoutInCell="1" allowOverlap="1" wp14:anchorId="76574794" wp14:editId="2BE208ED">
                <wp:simplePos x="0" y="0"/>
                <wp:positionH relativeFrom="column">
                  <wp:posOffset>4825365</wp:posOffset>
                </wp:positionH>
                <wp:positionV relativeFrom="paragraph">
                  <wp:posOffset>116205</wp:posOffset>
                </wp:positionV>
                <wp:extent cx="0" cy="276373"/>
                <wp:effectExtent l="0" t="0" r="0" b="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37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A363C76" id="Straight Arrow Connector 56" o:spid="_x0000_s1026" type="#_x0000_t32" style="position:absolute;margin-left:379.95pt;margin-top:9.15pt;width:0;height:2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" strokeweight=".25pt">
                <v:stroke endarrow="block"/>
              </v:shape>
            </w:pict>
          </mc:Fallback>
        </mc:AlternateContent>
      </w:r>
    </w:p>
    <w:p w14:paraId="6C8F7B2C" w14:textId="77777777" w:rsidR="001367DD" w:rsidRPr="00C35DBD" w:rsidRDefault="001367DD" w:rsidP="001367DD">
      <w:pPr>
        <w:pStyle w:val="Heading5"/>
        <w:spacing w:before="120" w:after="120"/>
        <w:ind w:firstLine="270"/>
        <w:rPr>
          <w:rFonts w:ascii="Times New Roman" w:hAnsi="Times New Roman"/>
          <w:color w:val="auto"/>
          <w:szCs w:val="26"/>
          <w:lang w:val="pt-BR"/>
        </w:rPr>
      </w:pPr>
      <w:r>
        <w:rPr>
          <w:rFonts w:ascii="Times New Roman" w:hAnsi="Times New Roman"/>
          <w:noProof/>
          <w:color w:val="auto"/>
          <w:szCs w:val="26"/>
        </w:rPr>
        <mc:AlternateContent>
          <mc:Choice Requires="wps">
            <w:drawing>
              <wp:anchor distT="0" distB="0" distL="114300" distR="114300" simplePos="0" relativeHeight="251620352" behindDoc="0" locked="0" layoutInCell="1" allowOverlap="1" wp14:anchorId="4A5F4B48" wp14:editId="17A8960E">
                <wp:simplePos x="0" y="0"/>
                <wp:positionH relativeFrom="column">
                  <wp:posOffset>1094380</wp:posOffset>
                </wp:positionH>
                <wp:positionV relativeFrom="paragraph">
                  <wp:posOffset>187609</wp:posOffset>
                </wp:positionV>
                <wp:extent cx="0" cy="379095"/>
                <wp:effectExtent l="57150" t="13970" r="57150" b="1651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0A870796" id="Straight Arrow Connector 102" o:spid="_x0000_s1026" type="#_x0000_t32" style="position:absolute;margin-left:86.15pt;margin-top:14.75pt;width:0;height:29.8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" strokeweight=".25pt">
                <v:stroke endarrow="block"/>
              </v:shape>
            </w:pict>
          </mc:Fallback>
        </mc:AlternateContent>
      </w:r>
    </w:p>
    <w:p w14:paraId="57753F78" w14:textId="77777777" w:rsidR="001367DD" w:rsidRPr="00C35DBD" w:rsidRDefault="001367DD" w:rsidP="001367DD">
      <w:pPr>
        <w:pStyle w:val="Heading5"/>
        <w:spacing w:before="120" w:after="120"/>
        <w:ind w:firstLine="270"/>
        <w:rPr>
          <w:rFonts w:ascii="Times New Roman" w:hAnsi="Times New Roman"/>
          <w:color w:val="auto"/>
          <w:szCs w:val="26"/>
          <w:lang w:val="pt-BR"/>
        </w:rPr>
      </w:pPr>
      <w:r>
        <w:rPr>
          <w:rFonts w:ascii="Times New Roman" w:hAnsi="Times New Roman"/>
          <w:noProof/>
          <w:color w:val="auto"/>
          <w:szCs w:val="26"/>
        </w:rPr>
        <mc:AlternateContent>
          <mc:Choice Requires="wps">
            <w:drawing>
              <wp:anchor distT="0" distB="0" distL="114300" distR="114300" simplePos="0" relativeHeight="251619328" behindDoc="0" locked="0" layoutInCell="1" allowOverlap="1" wp14:anchorId="2A79934F" wp14:editId="399148EA">
                <wp:simplePos x="0" y="0"/>
                <wp:positionH relativeFrom="column">
                  <wp:posOffset>336114</wp:posOffset>
                </wp:positionH>
                <wp:positionV relativeFrom="paragraph">
                  <wp:posOffset>262909</wp:posOffset>
                </wp:positionV>
                <wp:extent cx="1503680" cy="498475"/>
                <wp:effectExtent l="11430" t="13970" r="8890" b="1143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498475"/>
                        </a:xfrm>
                        <a:prstGeom prst="rect">
                          <a:avLst/>
                        </a:prstGeom>
                        <a:solidFill>
                          <a:srgbClr val="FFFFFF"/>
                        </a:solidFill>
                        <a:ln w="9525">
                          <a:solidFill>
                            <a:srgbClr val="000000"/>
                          </a:solidFill>
                          <a:miter lim="800000"/>
                          <a:headEnd/>
                          <a:tailEnd/>
                        </a:ln>
                      </wps:spPr>
                      <wps:txbx>
                        <w:txbxContent>
                          <w:p w14:paraId="23771DA5" w14:textId="1CA4B5C3" w:rsidR="00791B16" w:rsidRPr="00191268" w:rsidRDefault="00791B16" w:rsidP="001367DD">
                            <w:pPr>
                              <w:jc w:val="center"/>
                              <w:rPr>
                                <w:lang w:val="en-GB"/>
                              </w:rPr>
                            </w:pPr>
                            <w:r>
                              <w:rPr>
                                <w:lang w:val="en-GB"/>
                              </w:rPr>
                              <w:t>Mương sinh học số 1</w:t>
                            </w:r>
                          </w:p>
                        </w:txbxContent>
                      </wps:txbx>
                      <wps:bodyPr rot="0" vert="horz" wrap="square" lIns="0" tIns="720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9934F" id="Text Box 103" o:spid="_x0000_s1097" type="#_x0000_t202" style="position:absolute;left:0;text-align:left;margin-left:26.45pt;margin-top:20.7pt;width:118.4pt;height:39.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">
                <v:textbox inset="0,.2mm,0,.2mm">
                  <w:txbxContent>
                    <w:p w14:paraId="23771DA5" w14:textId="1CA4B5C3" w:rsidR="00791B16" w:rsidRPr="00191268" w:rsidRDefault="00791B16" w:rsidP="001367DD">
                      <w:pPr>
                        <w:jc w:val="center"/>
                        <w:rPr>
                          <w:lang w:val="en-GB"/>
                        </w:rPr>
                      </w:pPr>
                      <w:r>
                        <w:rPr>
                          <w:lang w:val="en-GB"/>
                        </w:rPr>
                        <w:t>Mương sinh học số 1</w:t>
                      </w:r>
                    </w:p>
                  </w:txbxContent>
                </v:textbox>
              </v:shape>
            </w:pict>
          </mc:Fallback>
        </mc:AlternateContent>
      </w:r>
    </w:p>
    <w:p w14:paraId="4810BB6E" w14:textId="77777777" w:rsidR="001367DD" w:rsidRPr="00C35DBD" w:rsidRDefault="001367DD" w:rsidP="001367DD">
      <w:pPr>
        <w:pStyle w:val="Heading5"/>
        <w:spacing w:before="120" w:after="120"/>
        <w:ind w:firstLine="270"/>
        <w:rPr>
          <w:rFonts w:ascii="Times New Roman" w:hAnsi="Times New Roman"/>
          <w:color w:val="auto"/>
          <w:szCs w:val="26"/>
          <w:lang w:val="pt-BR"/>
        </w:rPr>
      </w:pPr>
      <w:r>
        <w:rPr>
          <w:rFonts w:ascii="Times New Roman" w:hAnsi="Times New Roman"/>
          <w:noProof/>
          <w:color w:val="auto"/>
          <w:szCs w:val="26"/>
        </w:rPr>
        <mc:AlternateContent>
          <mc:Choice Requires="wps">
            <w:drawing>
              <wp:anchor distT="0" distB="0" distL="114300" distR="114300" simplePos="0" relativeHeight="251624448" behindDoc="0" locked="0" layoutInCell="1" allowOverlap="1" wp14:anchorId="627D3A1A" wp14:editId="15A70AD5">
                <wp:simplePos x="0" y="0"/>
                <wp:positionH relativeFrom="column">
                  <wp:posOffset>1882482</wp:posOffset>
                </wp:positionH>
                <wp:positionV relativeFrom="paragraph">
                  <wp:posOffset>253365</wp:posOffset>
                </wp:positionV>
                <wp:extent cx="1098436" cy="0"/>
                <wp:effectExtent l="38100" t="76200" r="0" b="95250"/>
                <wp:wrapNone/>
                <wp:docPr id="104" name="Straight Arrow Connector 104"/>
                <wp:cNvGraphicFramePr/>
                <a:graphic xmlns:a="http://schemas.openxmlformats.org/drawingml/2006/main">
                  <a:graphicData uri="http://schemas.microsoft.com/office/word/2010/wordprocessingShape">
                    <wps:wsp>
                      <wps:cNvCnPr/>
                      <wps:spPr>
                        <a:xfrm flipH="1">
                          <a:off x="0" y="0"/>
                          <a:ext cx="109843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2CDE35D7" id="Straight Arrow Connector 104" o:spid="_x0000_s1026" type="#_x0000_t32" style="position:absolute;margin-left:148.25pt;margin-top:19.95pt;width:86.5pt;height:0;flip:x;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" strokecolor="#4579b8 [3044]">
                <v:stroke endarrow="block"/>
              </v:shape>
            </w:pict>
          </mc:Fallback>
        </mc:AlternateContent>
      </w:r>
    </w:p>
    <w:p w14:paraId="44F346D3" w14:textId="77777777" w:rsidR="001367DD" w:rsidRPr="00C35DBD" w:rsidRDefault="001367DD" w:rsidP="001367DD">
      <w:pPr>
        <w:pStyle w:val="Heading5"/>
        <w:spacing w:before="120" w:after="120"/>
        <w:ind w:firstLine="270"/>
        <w:rPr>
          <w:rFonts w:ascii="Times New Roman" w:hAnsi="Times New Roman"/>
          <w:color w:val="auto"/>
          <w:szCs w:val="26"/>
          <w:lang w:val="pt-BR"/>
        </w:rPr>
      </w:pPr>
    </w:p>
    <w:p w14:paraId="43F0DAA7" w14:textId="77777777" w:rsidR="001367DD" w:rsidRPr="00C129E2" w:rsidRDefault="001367DD" w:rsidP="001367DD">
      <w:pPr>
        <w:pStyle w:val="Heading3"/>
        <w:rPr>
          <w:b/>
        </w:rPr>
      </w:pPr>
      <w:bookmarkStart w:id="300" w:name="_Toc117002843"/>
      <w:bookmarkStart w:id="301" w:name="_Toc142552594"/>
      <w:r w:rsidRPr="00C129E2">
        <w:t>Hình</w:t>
      </w:r>
      <w:r>
        <w:t xml:space="preserve"> 3.3</w:t>
      </w:r>
      <w:r w:rsidRPr="00C129E2">
        <w:t xml:space="preserve">: Sơ đồ thu gom và </w:t>
      </w:r>
      <w:r>
        <w:t>x</w:t>
      </w:r>
      <w:r w:rsidRPr="00376A3F">
        <w:t>ử</w:t>
      </w:r>
      <w:r>
        <w:t xml:space="preserve"> l</w:t>
      </w:r>
      <w:r w:rsidRPr="00376A3F">
        <w:t>ý</w:t>
      </w:r>
      <w:r>
        <w:t xml:space="preserve"> nư</w:t>
      </w:r>
      <w:r w:rsidRPr="00376A3F">
        <w:t>ớ</w:t>
      </w:r>
      <w:r>
        <w:t>c th</w:t>
      </w:r>
      <w:r w:rsidRPr="00376A3F">
        <w:t>ải</w:t>
      </w:r>
      <w:bookmarkEnd w:id="300"/>
      <w:bookmarkEnd w:id="301"/>
    </w:p>
    <w:p w14:paraId="74A9D830" w14:textId="707FA990" w:rsidR="004F471E" w:rsidRPr="004F471E" w:rsidRDefault="004F471E" w:rsidP="001575F7">
      <w:pPr>
        <w:shd w:val="clear" w:color="auto" w:fill="FFFFFF"/>
        <w:spacing w:before="120" w:after="120"/>
        <w:ind w:firstLine="567"/>
        <w:jc w:val="both"/>
        <w:rPr>
          <w:rFonts w:eastAsia="Times New Roman" w:cs="Times New Roman"/>
          <w:i/>
          <w:iCs/>
          <w:color w:val="222222"/>
          <w:sz w:val="26"/>
          <w:szCs w:val="26"/>
          <w:lang w:val="en-US"/>
        </w:rPr>
      </w:pPr>
      <w:r>
        <w:rPr>
          <w:rFonts w:eastAsia="Times New Roman" w:cs="Times New Roman"/>
          <w:i/>
          <w:iCs/>
          <w:color w:val="222222"/>
          <w:sz w:val="26"/>
          <w:szCs w:val="26"/>
          <w:lang w:val="en-US"/>
        </w:rPr>
        <w:t xml:space="preserve">- </w:t>
      </w:r>
      <w:r w:rsidR="00677D4F">
        <w:rPr>
          <w:rFonts w:eastAsia="Times New Roman" w:cs="Times New Roman"/>
          <w:i/>
          <w:iCs/>
          <w:color w:val="222222"/>
          <w:sz w:val="26"/>
          <w:szCs w:val="26"/>
          <w:lang w:val="en-US"/>
        </w:rPr>
        <w:t>Điểm</w:t>
      </w:r>
      <w:r w:rsidRPr="004F471E">
        <w:rPr>
          <w:rFonts w:eastAsia="Times New Roman" w:cs="Times New Roman"/>
          <w:i/>
          <w:iCs/>
          <w:color w:val="222222"/>
          <w:sz w:val="26"/>
          <w:szCs w:val="26"/>
          <w:lang w:val="en-US"/>
        </w:rPr>
        <w:t xml:space="preserve"> xả nước thải</w:t>
      </w:r>
      <w:r w:rsidR="00677D4F">
        <w:rPr>
          <w:rFonts w:eastAsia="Times New Roman" w:cs="Times New Roman"/>
          <w:i/>
          <w:iCs/>
          <w:color w:val="222222"/>
          <w:sz w:val="26"/>
          <w:szCs w:val="26"/>
          <w:lang w:val="en-US"/>
        </w:rPr>
        <w:t xml:space="preserve"> sau xử lý:</w:t>
      </w:r>
    </w:p>
    <w:p w14:paraId="183E4521" w14:textId="52767716" w:rsidR="00646E73" w:rsidRPr="008B1085" w:rsidRDefault="00646E73" w:rsidP="001575F7">
      <w:pPr>
        <w:shd w:val="clear" w:color="auto" w:fill="FFFFFF"/>
        <w:spacing w:before="120" w:after="120"/>
        <w:ind w:firstLine="567"/>
        <w:jc w:val="both"/>
        <w:rPr>
          <w:color w:val="FF0000"/>
          <w:sz w:val="26"/>
          <w:szCs w:val="26"/>
          <w:lang w:val="en-GB"/>
        </w:rPr>
      </w:pPr>
      <w:r>
        <w:rPr>
          <w:rFonts w:eastAsia="Times New Roman" w:cs="Times New Roman"/>
          <w:color w:val="222222"/>
          <w:sz w:val="26"/>
          <w:szCs w:val="26"/>
          <w:lang w:val="en-US"/>
        </w:rPr>
        <w:t xml:space="preserve">Toàn bộ nước thải chăn nuôi sau 2 mương sinh học được thu gom bằng đường ống nhựa PVC </w:t>
      </w:r>
      <w:r w:rsidRPr="004F471E">
        <w:rPr>
          <w:rFonts w:eastAsia="Times New Roman" w:cs="Times New Roman"/>
          <w:color w:val="222222"/>
          <w:sz w:val="26"/>
          <w:szCs w:val="26"/>
          <w:lang w:val="vi-VN"/>
        </w:rPr>
        <w:t>Ф</w:t>
      </w:r>
      <w:r w:rsidR="001575F7">
        <w:rPr>
          <w:rFonts w:eastAsia="Times New Roman" w:cs="Times New Roman"/>
          <w:color w:val="222222"/>
          <w:sz w:val="26"/>
          <w:szCs w:val="26"/>
          <w:lang w:val="en-GB"/>
        </w:rPr>
        <w:t>60 dẫn về 01 hồ sinh thái bằng đất</w:t>
      </w:r>
      <w:r>
        <w:rPr>
          <w:rFonts w:eastAsia="Times New Roman" w:cs="Times New Roman"/>
          <w:color w:val="222222"/>
          <w:sz w:val="26"/>
          <w:szCs w:val="26"/>
          <w:lang w:val="en-GB"/>
        </w:rPr>
        <w:t xml:space="preserve"> lót bạt nhựa </w:t>
      </w:r>
      <w:r w:rsidRPr="00ED3127">
        <w:rPr>
          <w:rFonts w:eastAsia="Times New Roman" w:cs="Times New Roman"/>
          <w:sz w:val="26"/>
          <w:szCs w:val="26"/>
          <w:lang w:val="en-GB"/>
        </w:rPr>
        <w:t>có diện tích 1.980 m</w:t>
      </w:r>
      <w:r w:rsidRPr="00ED3127">
        <w:rPr>
          <w:rFonts w:eastAsia="Times New Roman" w:cs="Times New Roman"/>
          <w:sz w:val="26"/>
          <w:szCs w:val="26"/>
          <w:vertAlign w:val="superscript"/>
          <w:lang w:val="en-GB"/>
        </w:rPr>
        <w:t>2</w:t>
      </w:r>
      <w:r w:rsidRPr="00ED3127">
        <w:rPr>
          <w:rFonts w:eastAsia="Times New Roman" w:cs="Times New Roman"/>
          <w:sz w:val="26"/>
          <w:szCs w:val="26"/>
          <w:lang w:val="en-GB"/>
        </w:rPr>
        <w:t xml:space="preserve"> để lưu chứa, không xả ra môi trường bên ngoài.</w:t>
      </w:r>
      <w:r>
        <w:rPr>
          <w:rFonts w:eastAsia="Times New Roman" w:cs="Times New Roman"/>
          <w:sz w:val="26"/>
          <w:szCs w:val="26"/>
          <w:lang w:val="en-GB"/>
        </w:rPr>
        <w:t xml:space="preserve"> Tọa độ vị trí hồ sinh thái </w:t>
      </w:r>
      <w:r w:rsidRPr="00DA0848">
        <w:rPr>
          <w:rFonts w:eastAsiaTheme="minorEastAsia"/>
          <w:sz w:val="26"/>
          <w:lang w:val="en-US"/>
        </w:rPr>
        <w:t xml:space="preserve">X= 1279 </w:t>
      </w:r>
      <w:r w:rsidR="001575F7">
        <w:rPr>
          <w:rFonts w:eastAsiaTheme="minorEastAsia"/>
          <w:sz w:val="26"/>
          <w:lang w:val="en-US"/>
        </w:rPr>
        <w:t>564;  Y= 587 122</w:t>
      </w:r>
      <w:r w:rsidRPr="00DA0848">
        <w:rPr>
          <w:rFonts w:eastAsiaTheme="minorEastAsia"/>
          <w:sz w:val="26"/>
          <w:lang w:val="en-US"/>
        </w:rPr>
        <w:t xml:space="preserve"> (theo hệ tọa độ VN2000, kinh tuyến 105</w:t>
      </w:r>
      <w:r w:rsidRPr="00FD1DA3">
        <w:rPr>
          <w:rFonts w:eastAsiaTheme="minorEastAsia"/>
          <w:sz w:val="26"/>
          <w:vertAlign w:val="superscript"/>
          <w:lang w:val="en-US"/>
        </w:rPr>
        <w:t>0</w:t>
      </w:r>
      <w:r w:rsidRPr="00DA0848">
        <w:rPr>
          <w:rFonts w:eastAsiaTheme="minorEastAsia"/>
          <w:sz w:val="26"/>
          <w:lang w:val="en-US"/>
        </w:rPr>
        <w:t>30' múi chiếu 3</w:t>
      </w:r>
      <w:r w:rsidRPr="002E6A60">
        <w:rPr>
          <w:rFonts w:eastAsiaTheme="minorEastAsia"/>
          <w:sz w:val="26"/>
          <w:vertAlign w:val="superscript"/>
          <w:lang w:val="en-US"/>
        </w:rPr>
        <w:t>0</w:t>
      </w:r>
      <w:r w:rsidRPr="00DA0848">
        <w:rPr>
          <w:rFonts w:eastAsiaTheme="minorEastAsia"/>
          <w:sz w:val="26"/>
          <w:lang w:val="en-US"/>
        </w:rPr>
        <w:t>)</w:t>
      </w:r>
      <w:r>
        <w:rPr>
          <w:rFonts w:eastAsiaTheme="minorEastAsia"/>
          <w:sz w:val="26"/>
          <w:lang w:val="en-US"/>
        </w:rPr>
        <w:t>.</w:t>
      </w:r>
    </w:p>
    <w:p w14:paraId="7E1228EE" w14:textId="77777777" w:rsidR="00184F25" w:rsidRPr="00677D4F" w:rsidRDefault="00184F25" w:rsidP="004314E6">
      <w:pPr>
        <w:pStyle w:val="ListParagraph"/>
        <w:ind w:firstLine="567"/>
        <w:rPr>
          <w:lang w:val="en-US"/>
        </w:rPr>
      </w:pPr>
      <w:bookmarkStart w:id="302" w:name="_Toc100926462"/>
      <w:bookmarkStart w:id="303" w:name="_Toc134798560"/>
      <w:r w:rsidRPr="00677D4F">
        <w:rPr>
          <w:lang w:val="en-US"/>
        </w:rPr>
        <w:t>1.3. Xử lý nước thải:</w:t>
      </w:r>
      <w:bookmarkEnd w:id="302"/>
      <w:bookmarkEnd w:id="303"/>
    </w:p>
    <w:p w14:paraId="2CC7D4A5" w14:textId="77777777" w:rsidR="001367DD" w:rsidRPr="004F471E" w:rsidRDefault="001367DD" w:rsidP="00664C2B">
      <w:pPr>
        <w:shd w:val="clear" w:color="auto" w:fill="FFFFFF"/>
        <w:spacing w:before="120" w:after="120" w:line="288" w:lineRule="auto"/>
        <w:ind w:left="567"/>
        <w:jc w:val="both"/>
        <w:rPr>
          <w:rFonts w:eastAsia="Times New Roman" w:cs="Times New Roman"/>
          <w:i/>
          <w:color w:val="000000"/>
          <w:sz w:val="26"/>
          <w:szCs w:val="26"/>
          <w:lang w:val="pt-BR"/>
        </w:rPr>
      </w:pPr>
      <w:r w:rsidRPr="004F471E">
        <w:rPr>
          <w:rFonts w:eastAsia="Times New Roman" w:cs="Times New Roman"/>
          <w:i/>
          <w:color w:val="000000"/>
          <w:sz w:val="26"/>
          <w:szCs w:val="26"/>
          <w:lang w:val="en-GB"/>
        </w:rPr>
        <w:t>a</w:t>
      </w:r>
      <w:r w:rsidRPr="004F471E">
        <w:rPr>
          <w:rFonts w:eastAsia="Times New Roman" w:cs="Times New Roman"/>
          <w:i/>
          <w:color w:val="000000"/>
          <w:sz w:val="26"/>
          <w:szCs w:val="26"/>
          <w:lang w:val="pt-BR"/>
        </w:rPr>
        <w:t xml:space="preserve">. Công trình xử lý </w:t>
      </w:r>
      <w:r>
        <w:rPr>
          <w:rFonts w:eastAsia="Times New Roman" w:cs="Times New Roman"/>
          <w:i/>
          <w:color w:val="000000"/>
          <w:sz w:val="26"/>
          <w:szCs w:val="26"/>
          <w:lang w:val="pt-BR"/>
        </w:rPr>
        <w:t>nước thải sinh hoạt</w:t>
      </w:r>
    </w:p>
    <w:p w14:paraId="0935940A" w14:textId="333B5C2A" w:rsidR="001367DD" w:rsidRPr="00CE6796" w:rsidRDefault="00664C2B" w:rsidP="001367DD">
      <w:pPr>
        <w:spacing w:after="120" w:line="288" w:lineRule="auto"/>
        <w:ind w:firstLine="567"/>
        <w:jc w:val="both"/>
        <w:rPr>
          <w:rFonts w:eastAsia="Times New Roman" w:cs="Times New Roman"/>
          <w:color w:val="000000" w:themeColor="text1"/>
          <w:sz w:val="26"/>
          <w:szCs w:val="26"/>
        </w:rPr>
      </w:pPr>
      <w:r>
        <w:rPr>
          <w:rFonts w:eastAsia="Times New Roman" w:cs="Times New Roman"/>
          <w:color w:val="000000" w:themeColor="text1"/>
          <w:sz w:val="26"/>
          <w:szCs w:val="26"/>
          <w:lang w:val="en-GB"/>
        </w:rPr>
        <w:t>Chủ dự án</w:t>
      </w:r>
      <w:r w:rsidR="001367DD" w:rsidRPr="00CE6796">
        <w:rPr>
          <w:rFonts w:eastAsia="Times New Roman" w:cs="Times New Roman"/>
          <w:color w:val="000000" w:themeColor="text1"/>
          <w:sz w:val="26"/>
          <w:szCs w:val="26"/>
        </w:rPr>
        <w:t xml:space="preserve"> </w:t>
      </w:r>
      <w:r w:rsidR="001367DD">
        <w:rPr>
          <w:rFonts w:eastAsia="Times New Roman" w:cs="Times New Roman"/>
          <w:color w:val="000000" w:themeColor="text1"/>
          <w:sz w:val="26"/>
          <w:szCs w:val="26"/>
          <w:lang w:val="en-GB"/>
        </w:rPr>
        <w:t xml:space="preserve">đã </w:t>
      </w:r>
      <w:r w:rsidR="0078667F">
        <w:rPr>
          <w:rFonts w:eastAsia="Times New Roman" w:cs="Times New Roman"/>
          <w:color w:val="000000" w:themeColor="text1"/>
          <w:sz w:val="26"/>
          <w:szCs w:val="26"/>
        </w:rPr>
        <w:t>xây dựng 01</w:t>
      </w:r>
      <w:r w:rsidR="001367DD" w:rsidRPr="00CE6796">
        <w:rPr>
          <w:rFonts w:eastAsia="Times New Roman" w:cs="Times New Roman"/>
          <w:color w:val="000000" w:themeColor="text1"/>
          <w:sz w:val="26"/>
          <w:szCs w:val="26"/>
        </w:rPr>
        <w:t xml:space="preserve"> bể tự hoại ba ngăn để thu gom, xử lý sơ bộ nước thải sinh hoạt từ các khu nhà vệ sinh,</w:t>
      </w:r>
      <w:r w:rsidR="0078667F">
        <w:rPr>
          <w:rFonts w:eastAsia="Times New Roman" w:cs="Times New Roman"/>
          <w:color w:val="000000" w:themeColor="text1"/>
          <w:sz w:val="26"/>
          <w:szCs w:val="26"/>
          <w:lang w:val="en-US"/>
        </w:rPr>
        <w:t xml:space="preserve"> </w:t>
      </w:r>
      <w:r w:rsidR="001367DD" w:rsidRPr="00CE6796">
        <w:rPr>
          <w:rFonts w:eastAsia="Times New Roman" w:cs="Times New Roman"/>
          <w:color w:val="000000" w:themeColor="text1"/>
          <w:sz w:val="26"/>
          <w:szCs w:val="26"/>
        </w:rPr>
        <w:t>bể</w:t>
      </w:r>
      <w:r w:rsidR="0078667F">
        <w:rPr>
          <w:rFonts w:eastAsia="Times New Roman" w:cs="Times New Roman"/>
          <w:color w:val="000000" w:themeColor="text1"/>
          <w:sz w:val="26"/>
          <w:szCs w:val="26"/>
          <w:lang w:val="en-US"/>
        </w:rPr>
        <w:t xml:space="preserve"> tự hoại</w:t>
      </w:r>
      <w:r w:rsidR="001367DD" w:rsidRPr="00CE6796">
        <w:rPr>
          <w:rFonts w:eastAsia="Times New Roman" w:cs="Times New Roman"/>
          <w:color w:val="000000" w:themeColor="text1"/>
          <w:sz w:val="26"/>
          <w:szCs w:val="26"/>
        </w:rPr>
        <w:t xml:space="preserve"> có thể tích là 0</w:t>
      </w:r>
      <w:r w:rsidR="006C2BE6">
        <w:rPr>
          <w:rFonts w:eastAsia="Times New Roman" w:cs="Times New Roman"/>
          <w:color w:val="000000" w:themeColor="text1"/>
          <w:sz w:val="26"/>
          <w:szCs w:val="26"/>
          <w:lang w:val="en-GB"/>
        </w:rPr>
        <w:t>6</w:t>
      </w:r>
      <w:r w:rsidR="001367DD" w:rsidRPr="00CE6796">
        <w:rPr>
          <w:rFonts w:eastAsia="Times New Roman" w:cs="Times New Roman"/>
          <w:color w:val="000000" w:themeColor="text1"/>
          <w:sz w:val="26"/>
          <w:szCs w:val="26"/>
        </w:rPr>
        <w:t xml:space="preserve"> m</w:t>
      </w:r>
      <w:r w:rsidR="001367DD" w:rsidRPr="00CE6796">
        <w:rPr>
          <w:rFonts w:eastAsia="Times New Roman" w:cs="Times New Roman"/>
          <w:color w:val="000000" w:themeColor="text1"/>
          <w:sz w:val="26"/>
          <w:szCs w:val="26"/>
          <w:vertAlign w:val="superscript"/>
        </w:rPr>
        <w:t>3</w:t>
      </w:r>
      <w:r w:rsidR="001367DD" w:rsidRPr="00CE6796">
        <w:rPr>
          <w:rFonts w:eastAsia="Times New Roman" w:cs="Times New Roman"/>
          <w:color w:val="000000" w:themeColor="text1"/>
          <w:sz w:val="26"/>
          <w:szCs w:val="26"/>
        </w:rPr>
        <w:t xml:space="preserve"> (L x W x H = </w:t>
      </w:r>
      <w:r w:rsidR="00434861">
        <w:rPr>
          <w:rFonts w:eastAsia="Times New Roman" w:cs="Times New Roman"/>
          <w:color w:val="000000" w:themeColor="text1"/>
          <w:sz w:val="26"/>
          <w:szCs w:val="26"/>
          <w:lang w:val="en-GB"/>
        </w:rPr>
        <w:t>2</w:t>
      </w:r>
      <w:r w:rsidR="001367DD" w:rsidRPr="00CE6796">
        <w:rPr>
          <w:rFonts w:eastAsia="Times New Roman" w:cs="Times New Roman"/>
          <w:color w:val="000000" w:themeColor="text1"/>
          <w:sz w:val="26"/>
          <w:szCs w:val="26"/>
        </w:rPr>
        <w:t>.</w:t>
      </w:r>
      <w:r w:rsidR="00460BE4">
        <w:rPr>
          <w:rFonts w:eastAsia="Times New Roman" w:cs="Times New Roman"/>
          <w:color w:val="000000" w:themeColor="text1"/>
          <w:sz w:val="26"/>
          <w:szCs w:val="26"/>
          <w:lang w:val="en-GB"/>
        </w:rPr>
        <w:t>0</w:t>
      </w:r>
      <w:r w:rsidR="001367DD" w:rsidRPr="00CE6796">
        <w:rPr>
          <w:rFonts w:eastAsia="Times New Roman" w:cs="Times New Roman"/>
          <w:color w:val="000000" w:themeColor="text1"/>
          <w:sz w:val="26"/>
          <w:szCs w:val="26"/>
        </w:rPr>
        <w:t>00 x 2.000 x 1.</w:t>
      </w:r>
      <w:r w:rsidR="006C2BE6">
        <w:rPr>
          <w:rFonts w:eastAsia="Times New Roman" w:cs="Times New Roman"/>
          <w:color w:val="000000" w:themeColor="text1"/>
          <w:sz w:val="26"/>
          <w:szCs w:val="26"/>
          <w:lang w:val="en-GB"/>
        </w:rPr>
        <w:t>5</w:t>
      </w:r>
      <w:r w:rsidR="001367DD" w:rsidRPr="00CE6796">
        <w:rPr>
          <w:rFonts w:eastAsia="Times New Roman" w:cs="Times New Roman"/>
          <w:color w:val="000000" w:themeColor="text1"/>
          <w:sz w:val="26"/>
          <w:szCs w:val="26"/>
        </w:rPr>
        <w:t>mm). Vị trí xây dựng gần khu văn phòng + nhà nghỉ công nhân. Cấu tạo bể tự hoại được trình bày trong hình sau:</w:t>
      </w:r>
    </w:p>
    <w:p w14:paraId="677CEBCB" w14:textId="77777777" w:rsidR="001367DD" w:rsidRPr="0094490A" w:rsidRDefault="001367DD" w:rsidP="001367DD">
      <w:pPr>
        <w:pStyle w:val="Heading3"/>
      </w:pPr>
      <w:bookmarkStart w:id="304" w:name="_Toc106273224"/>
      <w:bookmarkStart w:id="305" w:name="_Toc114737904"/>
      <w:bookmarkStart w:id="306" w:name="_Toc117002844"/>
      <w:bookmarkStart w:id="307" w:name="_Toc142552595"/>
      <w:r w:rsidRPr="0094490A">
        <w:rPr>
          <w:noProof/>
        </w:rPr>
        <w:lastRenderedPageBreak/>
        <w:drawing>
          <wp:anchor distT="0" distB="0" distL="114300" distR="114300" simplePos="0" relativeHeight="251626496" behindDoc="1" locked="0" layoutInCell="1" allowOverlap="1" wp14:anchorId="2F45A307" wp14:editId="47AEBF5B">
            <wp:simplePos x="0" y="0"/>
            <wp:positionH relativeFrom="column">
              <wp:posOffset>577215</wp:posOffset>
            </wp:positionH>
            <wp:positionV relativeFrom="paragraph">
              <wp:posOffset>51435</wp:posOffset>
            </wp:positionV>
            <wp:extent cx="4747260" cy="184785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2">
                      <a:extLst>
                        <a:ext uri="{28A0092B-C50C-407E-A947-70E740481C1C}">
                          <a14:useLocalDpi xmlns:a14="http://schemas.microsoft.com/office/drawing/2010/main" val="0"/>
                        </a:ext>
                      </a:extLst>
                    </a:blip>
                    <a:srcRect t="8076"/>
                    <a:stretch>
                      <a:fillRect/>
                    </a:stretch>
                  </pic:blipFill>
                  <pic:spPr bwMode="auto">
                    <a:xfrm>
                      <a:off x="0" y="0"/>
                      <a:ext cx="4747260" cy="1847850"/>
                    </a:xfrm>
                    <a:prstGeom prst="rect">
                      <a:avLst/>
                    </a:prstGeom>
                    <a:noFill/>
                  </pic:spPr>
                </pic:pic>
              </a:graphicData>
            </a:graphic>
            <wp14:sizeRelH relativeFrom="margin">
              <wp14:pctWidth>0</wp14:pctWidth>
            </wp14:sizeRelH>
            <wp14:sizeRelV relativeFrom="margin">
              <wp14:pctHeight>0</wp14:pctHeight>
            </wp14:sizeRelV>
          </wp:anchor>
        </w:drawing>
      </w:r>
      <w:bookmarkStart w:id="308" w:name="_Toc69820798"/>
      <w:r w:rsidRPr="0094490A">
        <w:t xml:space="preserve">Hình </w:t>
      </w:r>
      <w:r>
        <w:t>3</w:t>
      </w:r>
      <w:r w:rsidRPr="0094490A">
        <w:t>.</w:t>
      </w:r>
      <w:r>
        <w:t>4</w:t>
      </w:r>
      <w:r w:rsidRPr="0094490A">
        <w:t>: C</w:t>
      </w:r>
      <w:r w:rsidRPr="0094490A">
        <w:rPr>
          <w:rFonts w:ascii="Cambria" w:hAnsi="Cambria" w:cs="Cambria"/>
        </w:rPr>
        <w:t>ấ</w:t>
      </w:r>
      <w:r w:rsidRPr="0094490A">
        <w:t>u t</w:t>
      </w:r>
      <w:r w:rsidRPr="0094490A">
        <w:rPr>
          <w:rFonts w:ascii="Cambria" w:hAnsi="Cambria" w:cs="Cambria"/>
        </w:rPr>
        <w:t>ạ</w:t>
      </w:r>
      <w:r w:rsidRPr="0094490A">
        <w:t>o b</w:t>
      </w:r>
      <w:r w:rsidRPr="0094490A">
        <w:rPr>
          <w:rFonts w:ascii="Cambria" w:hAnsi="Cambria" w:cs="Cambria"/>
        </w:rPr>
        <w:t>ể</w:t>
      </w:r>
      <w:r w:rsidRPr="0094490A">
        <w:t xml:space="preserve"> t</w:t>
      </w:r>
      <w:r w:rsidRPr="0094490A">
        <w:rPr>
          <w:rFonts w:ascii="Cambria" w:hAnsi="Cambria" w:cs="Cambria"/>
        </w:rPr>
        <w:t>ự</w:t>
      </w:r>
      <w:r w:rsidRPr="0094490A">
        <w:t xml:space="preserve"> ho</w:t>
      </w:r>
      <w:r w:rsidRPr="0094490A">
        <w:rPr>
          <w:rFonts w:ascii="Cambria" w:hAnsi="Cambria" w:cs="Cambria"/>
        </w:rPr>
        <w:t>ạ</w:t>
      </w:r>
      <w:r w:rsidRPr="0094490A">
        <w:t>i 3 ng</w:t>
      </w:r>
      <w:r w:rsidRPr="0094490A">
        <w:rPr>
          <w:rFonts w:ascii="Cambria" w:hAnsi="Cambria" w:cs="Cambria"/>
        </w:rPr>
        <w:t>ă</w:t>
      </w:r>
      <w:r w:rsidRPr="0094490A">
        <w:t>n</w:t>
      </w:r>
      <w:bookmarkEnd w:id="304"/>
      <w:bookmarkEnd w:id="305"/>
      <w:bookmarkEnd w:id="306"/>
      <w:bookmarkEnd w:id="307"/>
      <w:bookmarkEnd w:id="308"/>
    </w:p>
    <w:p w14:paraId="3E6EB25F" w14:textId="77777777" w:rsidR="001367DD" w:rsidRPr="00191268" w:rsidRDefault="001367DD" w:rsidP="001367DD">
      <w:pPr>
        <w:tabs>
          <w:tab w:val="left" w:pos="3718"/>
        </w:tabs>
        <w:spacing w:after="120"/>
        <w:jc w:val="both"/>
        <w:rPr>
          <w:rFonts w:eastAsia="Times New Roman" w:cs="Times New Roman"/>
          <w:color w:val="000000" w:themeColor="text1"/>
          <w:sz w:val="26"/>
          <w:szCs w:val="26"/>
          <w:u w:val="single"/>
          <w:lang w:val="en-US"/>
        </w:rPr>
      </w:pPr>
      <w:r w:rsidRPr="00191268">
        <w:rPr>
          <w:rFonts w:eastAsia="Times New Roman" w:cs="Times New Roman"/>
          <w:color w:val="000000" w:themeColor="text1"/>
          <w:sz w:val="26"/>
          <w:szCs w:val="26"/>
          <w:u w:val="single"/>
          <w:lang w:val="en-US"/>
        </w:rPr>
        <w:t>Nguyên lý hoạt động:</w:t>
      </w:r>
      <w:r w:rsidRPr="00191268">
        <w:rPr>
          <w:rFonts w:eastAsia="Times New Roman" w:cs="Times New Roman"/>
          <w:color w:val="000000" w:themeColor="text1"/>
          <w:sz w:val="26"/>
          <w:szCs w:val="26"/>
          <w:lang w:val="en-US"/>
        </w:rPr>
        <w:tab/>
      </w:r>
    </w:p>
    <w:p w14:paraId="23070C2E" w14:textId="77777777" w:rsidR="00646E73" w:rsidRPr="00CD6A0D" w:rsidRDefault="001367DD" w:rsidP="00646E73">
      <w:pPr>
        <w:spacing w:after="120" w:line="240" w:lineRule="auto"/>
        <w:ind w:firstLine="567"/>
        <w:jc w:val="both"/>
        <w:rPr>
          <w:rFonts w:eastAsia="Times New Roman" w:cs="Times New Roman"/>
          <w:color w:val="000000" w:themeColor="text1"/>
          <w:sz w:val="26"/>
          <w:szCs w:val="26"/>
          <w:lang w:val="en-GB"/>
        </w:rPr>
      </w:pPr>
      <w:r w:rsidRPr="00191268">
        <w:rPr>
          <w:rFonts w:eastAsia="Times New Roman" w:cs="Times New Roman"/>
          <w:color w:val="000000" w:themeColor="text1"/>
          <w:sz w:val="26"/>
          <w:szCs w:val="26"/>
        </w:rPr>
        <w:t xml:space="preserve">Bể tự hoại có 3 ngăn có hình khối chữ nhật là công trình đồng thời làm hai chức năng: lắng và phân hủy cặn lắng. Bể còn có ống thông hơi để giải phóng khí từ quá trình phân hủy. Bể có chức năng lắng và phân hủy cặn với hiệu suất xử lý 80 – 85%. Tại đây chất rắn được giữ lại trong bể 90%, dưới tác dụng của vi sinh vật kỵ khí các chất hữu cơ bị phân hủy, một phần tạo thành các chất khí và một phần tạo thành các chất vô cơ hòa tan. Sau khi qua bể tự hoại nồng độ các chất hữu cơ còn lại trong nước thải khoảng 20 - 30% riêng các chất lơ lửng hầu như được giữ lại hoàn toàn. </w:t>
      </w:r>
      <w:r w:rsidRPr="00824508">
        <w:rPr>
          <w:rFonts w:eastAsia="PMingLiU"/>
          <w:bCs/>
          <w:sz w:val="26"/>
          <w:szCs w:val="26"/>
          <w:lang w:val="vi-VN" w:eastAsia="zh-TW"/>
        </w:rPr>
        <w:t>Sau khi qua bể tự hoại thì hàm lượng các chất ô nhiễm BOD</w:t>
      </w:r>
      <w:r w:rsidRPr="00824508">
        <w:rPr>
          <w:rFonts w:eastAsia="PMingLiU"/>
          <w:bCs/>
          <w:sz w:val="26"/>
          <w:szCs w:val="26"/>
          <w:vertAlign w:val="subscript"/>
          <w:lang w:val="vi-VN" w:eastAsia="zh-TW"/>
        </w:rPr>
        <w:t>5</w:t>
      </w:r>
      <w:r w:rsidRPr="00824508">
        <w:rPr>
          <w:rFonts w:eastAsia="PMingLiU"/>
          <w:bCs/>
          <w:sz w:val="26"/>
          <w:szCs w:val="26"/>
          <w:lang w:val="vi-VN" w:eastAsia="zh-TW"/>
        </w:rPr>
        <w:t>, COD và SS giảm đáng kể. Hiệu suất xử lý nước thải sau khi qua bể tự hoại: BOD</w:t>
      </w:r>
      <w:r w:rsidRPr="00824508">
        <w:rPr>
          <w:rFonts w:eastAsia="PMingLiU"/>
          <w:bCs/>
          <w:sz w:val="26"/>
          <w:szCs w:val="26"/>
          <w:vertAlign w:val="subscript"/>
          <w:lang w:val="vi-VN" w:eastAsia="zh-TW"/>
        </w:rPr>
        <w:t>5</w:t>
      </w:r>
      <w:r w:rsidRPr="00824508">
        <w:rPr>
          <w:rFonts w:eastAsia="PMingLiU"/>
          <w:bCs/>
          <w:sz w:val="26"/>
          <w:szCs w:val="26"/>
          <w:lang w:val="vi-VN" w:eastAsia="zh-TW"/>
        </w:rPr>
        <w:t xml:space="preserve"> đạt 71 – 85%, hàm lượng chất lơ lửng SS đạt &gt;75%, COD đạt 75 – 90%, TSS đạt 75 – 95%.</w:t>
      </w:r>
      <w:r>
        <w:rPr>
          <w:rFonts w:eastAsia="PMingLiU"/>
          <w:bCs/>
          <w:sz w:val="26"/>
          <w:szCs w:val="26"/>
          <w:lang w:val="en-GB" w:eastAsia="zh-TW"/>
        </w:rPr>
        <w:t xml:space="preserve"> </w:t>
      </w:r>
      <w:r w:rsidRPr="00191268">
        <w:rPr>
          <w:rFonts w:eastAsia="Times New Roman" w:cs="Times New Roman"/>
          <w:color w:val="000000" w:themeColor="text1"/>
          <w:sz w:val="26"/>
          <w:szCs w:val="26"/>
        </w:rPr>
        <w:t xml:space="preserve">Lượng bùn sau thời gian lưu trong bể được đơn vị hút hầm cầu đến hút và vận chuyển đến nơi xử lý đúng quy định. </w:t>
      </w:r>
      <w:r w:rsidR="00646E73" w:rsidRPr="00434861">
        <w:rPr>
          <w:rFonts w:eastAsia="Times New Roman" w:cs="Times New Roman"/>
          <w:sz w:val="26"/>
          <w:szCs w:val="26"/>
          <w:lang w:val="en-GB"/>
        </w:rPr>
        <w:t>Nước thải sau bể tự hoại (kích thước bể tự hoại 2,</w:t>
      </w:r>
      <w:r w:rsidR="00646E73">
        <w:rPr>
          <w:rFonts w:eastAsia="Times New Roman" w:cs="Times New Roman"/>
          <w:sz w:val="26"/>
          <w:szCs w:val="26"/>
          <w:lang w:val="en-GB"/>
        </w:rPr>
        <w:t>0</w:t>
      </w:r>
      <w:r w:rsidR="00646E73" w:rsidRPr="00434861">
        <w:rPr>
          <w:rFonts w:eastAsia="Times New Roman" w:cs="Times New Roman"/>
          <w:sz w:val="26"/>
          <w:szCs w:val="26"/>
          <w:lang w:val="en-GB"/>
        </w:rPr>
        <w:t xml:space="preserve">m x </w:t>
      </w:r>
      <w:r w:rsidR="00646E73">
        <w:rPr>
          <w:rFonts w:eastAsia="Times New Roman" w:cs="Times New Roman"/>
          <w:sz w:val="26"/>
          <w:szCs w:val="26"/>
          <w:lang w:val="en-GB"/>
        </w:rPr>
        <w:t>2</w:t>
      </w:r>
      <w:r w:rsidR="00646E73" w:rsidRPr="00434861">
        <w:rPr>
          <w:rFonts w:eastAsia="Times New Roman" w:cs="Times New Roman"/>
          <w:sz w:val="26"/>
          <w:szCs w:val="26"/>
          <w:lang w:val="en-GB"/>
        </w:rPr>
        <w:t>,0m x 1,</w:t>
      </w:r>
      <w:r w:rsidR="00646E73">
        <w:rPr>
          <w:rFonts w:eastAsia="Times New Roman" w:cs="Times New Roman"/>
          <w:sz w:val="26"/>
          <w:szCs w:val="26"/>
          <w:lang w:val="en-GB"/>
        </w:rPr>
        <w:t>5</w:t>
      </w:r>
      <w:r w:rsidR="00646E73" w:rsidRPr="00434861">
        <w:rPr>
          <w:rFonts w:eastAsia="Times New Roman" w:cs="Times New Roman"/>
          <w:sz w:val="26"/>
          <w:szCs w:val="26"/>
          <w:lang w:val="en-GB"/>
        </w:rPr>
        <w:t>m, vật liệu bê tông cốt thép) chảy ra hệ thống thu gom (ống nhựa uPVC ⱷ</w:t>
      </w:r>
      <w:r w:rsidR="00646E73">
        <w:rPr>
          <w:rFonts w:eastAsia="Times New Roman" w:cs="Times New Roman"/>
          <w:sz w:val="26"/>
          <w:szCs w:val="26"/>
          <w:lang w:val="en-GB"/>
        </w:rPr>
        <w:t>60</w:t>
      </w:r>
      <w:r w:rsidR="00646E73" w:rsidRPr="00434861">
        <w:rPr>
          <w:rFonts w:eastAsia="Times New Roman" w:cs="Times New Roman"/>
          <w:sz w:val="26"/>
          <w:szCs w:val="26"/>
          <w:lang w:val="en-GB"/>
        </w:rPr>
        <w:t xml:space="preserve">, dài </w:t>
      </w:r>
      <w:r w:rsidR="00646E73">
        <w:rPr>
          <w:rFonts w:eastAsia="Times New Roman" w:cs="Times New Roman"/>
          <w:sz w:val="26"/>
          <w:szCs w:val="26"/>
          <w:lang w:val="en-GB"/>
        </w:rPr>
        <w:t>6</w:t>
      </w:r>
      <w:r w:rsidR="00646E73" w:rsidRPr="00434861">
        <w:rPr>
          <w:rFonts w:eastAsia="Times New Roman" w:cs="Times New Roman"/>
          <w:sz w:val="26"/>
          <w:szCs w:val="26"/>
          <w:lang w:val="en-GB"/>
        </w:rPr>
        <w:t>m) dẫn về mương sinh học số 01 để tiếp tục xử lý.</w:t>
      </w:r>
    </w:p>
    <w:p w14:paraId="606AFD2D" w14:textId="3C40AFBF" w:rsidR="00646E73" w:rsidRPr="00887521" w:rsidRDefault="00646E73" w:rsidP="00646E73">
      <w:pPr>
        <w:suppressAutoHyphens/>
        <w:spacing w:before="120" w:after="120"/>
        <w:ind w:firstLine="567"/>
        <w:jc w:val="both"/>
        <w:rPr>
          <w:rFonts w:eastAsia="PMingLiU"/>
          <w:sz w:val="26"/>
          <w:szCs w:val="26"/>
          <w:lang w:eastAsia="zh-TW"/>
        </w:rPr>
      </w:pPr>
      <w:r>
        <w:rPr>
          <w:rFonts w:eastAsia="PMingLiU"/>
          <w:sz w:val="26"/>
          <w:szCs w:val="26"/>
          <w:lang w:val="en-GB" w:eastAsia="zh-TW"/>
        </w:rPr>
        <w:t xml:space="preserve">Đồng thời, </w:t>
      </w:r>
      <w:r w:rsidRPr="00887521">
        <w:rPr>
          <w:rFonts w:eastAsia="PMingLiU"/>
          <w:sz w:val="26"/>
          <w:szCs w:val="26"/>
          <w:lang w:eastAsia="zh-TW"/>
        </w:rPr>
        <w:t xml:space="preserve">Công ty </w:t>
      </w:r>
      <w:r>
        <w:rPr>
          <w:rFonts w:eastAsia="PMingLiU"/>
          <w:sz w:val="26"/>
          <w:szCs w:val="26"/>
          <w:lang w:val="en-GB" w:eastAsia="zh-TW"/>
        </w:rPr>
        <w:t xml:space="preserve">đã </w:t>
      </w:r>
      <w:r w:rsidRPr="00887521">
        <w:rPr>
          <w:rFonts w:eastAsia="PMingLiU"/>
          <w:sz w:val="26"/>
          <w:szCs w:val="26"/>
          <w:lang w:eastAsia="zh-TW"/>
        </w:rPr>
        <w:t>xây dựng 01 bể tách m</w:t>
      </w:r>
      <w:r>
        <w:rPr>
          <w:rFonts w:eastAsia="PMingLiU"/>
          <w:sz w:val="26"/>
          <w:szCs w:val="26"/>
          <w:lang w:val="en-US" w:eastAsia="zh-TW"/>
        </w:rPr>
        <w:t>ỡ</w:t>
      </w:r>
      <w:r w:rsidRPr="00887521">
        <w:rPr>
          <w:rFonts w:eastAsia="PMingLiU"/>
          <w:sz w:val="26"/>
          <w:szCs w:val="26"/>
          <w:lang w:eastAsia="zh-TW"/>
        </w:rPr>
        <w:t xml:space="preserve"> để thu gom, xử lý sơ bộ nước thải nấu ăn từ nhà ăn của </w:t>
      </w:r>
      <w:r w:rsidR="0015277F">
        <w:rPr>
          <w:rFonts w:eastAsia="PMingLiU"/>
          <w:sz w:val="26"/>
          <w:szCs w:val="26"/>
          <w:lang w:val="en-GB" w:eastAsia="zh-TW"/>
        </w:rPr>
        <w:t>dự án</w:t>
      </w:r>
      <w:r w:rsidRPr="00887521">
        <w:rPr>
          <w:rFonts w:eastAsia="PMingLiU"/>
          <w:sz w:val="26"/>
          <w:szCs w:val="26"/>
          <w:lang w:eastAsia="zh-TW"/>
        </w:rPr>
        <w:t xml:space="preserve">. Bể tách mỡ có </w:t>
      </w:r>
      <w:r>
        <w:rPr>
          <w:rFonts w:eastAsia="PMingLiU"/>
          <w:sz w:val="26"/>
          <w:szCs w:val="26"/>
          <w:lang w:val="en-US" w:eastAsia="zh-TW"/>
        </w:rPr>
        <w:t>thể tích 1,8</w:t>
      </w:r>
      <w:r w:rsidRPr="00887521">
        <w:rPr>
          <w:rFonts w:eastAsia="PMingLiU"/>
          <w:sz w:val="26"/>
          <w:szCs w:val="26"/>
          <w:lang w:eastAsia="zh-TW"/>
        </w:rPr>
        <w:t xml:space="preserve"> m</w:t>
      </w:r>
      <w:r w:rsidRPr="00887521">
        <w:rPr>
          <w:rFonts w:eastAsia="PMingLiU"/>
          <w:sz w:val="26"/>
          <w:szCs w:val="26"/>
          <w:vertAlign w:val="superscript"/>
          <w:lang w:eastAsia="zh-TW"/>
        </w:rPr>
        <w:t>3</w:t>
      </w:r>
      <w:r w:rsidRPr="00887521">
        <w:rPr>
          <w:rFonts w:eastAsia="PMingLiU"/>
          <w:sz w:val="26"/>
          <w:szCs w:val="26"/>
          <w:lang w:eastAsia="zh-TW"/>
        </w:rPr>
        <w:t>, kích thướ</w:t>
      </w:r>
      <w:r>
        <w:rPr>
          <w:rFonts w:eastAsia="PMingLiU"/>
          <w:sz w:val="26"/>
          <w:szCs w:val="26"/>
          <w:lang w:eastAsia="zh-TW"/>
        </w:rPr>
        <w:t xml:space="preserve">c L x W x H = </w:t>
      </w:r>
      <w:r>
        <w:rPr>
          <w:rFonts w:eastAsia="PMingLiU"/>
          <w:sz w:val="26"/>
          <w:szCs w:val="26"/>
          <w:lang w:val="en-US" w:eastAsia="zh-TW"/>
        </w:rPr>
        <w:t>0,6</w:t>
      </w:r>
      <w:r w:rsidRPr="00887521">
        <w:rPr>
          <w:rFonts w:eastAsia="PMingLiU"/>
          <w:sz w:val="26"/>
          <w:szCs w:val="26"/>
          <w:lang w:eastAsia="zh-TW"/>
        </w:rPr>
        <w:t xml:space="preserve"> x </w:t>
      </w:r>
      <w:r>
        <w:rPr>
          <w:rFonts w:eastAsia="PMingLiU"/>
          <w:sz w:val="26"/>
          <w:szCs w:val="26"/>
          <w:lang w:val="en-US" w:eastAsia="zh-TW"/>
        </w:rPr>
        <w:t>0,6</w:t>
      </w:r>
      <w:r w:rsidRPr="00887521">
        <w:rPr>
          <w:rFonts w:eastAsia="PMingLiU"/>
          <w:sz w:val="26"/>
          <w:szCs w:val="26"/>
          <w:lang w:eastAsia="zh-TW"/>
        </w:rPr>
        <w:t xml:space="preserve"> x </w:t>
      </w:r>
      <w:r>
        <w:rPr>
          <w:rFonts w:eastAsia="PMingLiU"/>
          <w:sz w:val="26"/>
          <w:szCs w:val="26"/>
          <w:lang w:val="en-US" w:eastAsia="zh-TW"/>
        </w:rPr>
        <w:t>0,6</w:t>
      </w:r>
      <w:r w:rsidRPr="00887521">
        <w:rPr>
          <w:rFonts w:eastAsia="PMingLiU"/>
          <w:sz w:val="26"/>
          <w:szCs w:val="26"/>
          <w:lang w:eastAsia="zh-TW"/>
        </w:rPr>
        <w:t>m.</w:t>
      </w:r>
    </w:p>
    <w:p w14:paraId="0D6747D8" w14:textId="037F9798" w:rsidR="001367DD" w:rsidRPr="00824508" w:rsidRDefault="001367DD" w:rsidP="00646E73">
      <w:pPr>
        <w:ind w:firstLine="567"/>
        <w:jc w:val="both"/>
        <w:rPr>
          <w:rFonts w:ascii="Calibri" w:eastAsia="PMingLiU" w:hAnsi="Calibri"/>
          <w:i/>
          <w:sz w:val="26"/>
          <w:szCs w:val="26"/>
          <w:lang w:eastAsia="zh-TW"/>
        </w:rPr>
      </w:pPr>
      <w:r w:rsidRPr="00824508">
        <w:rPr>
          <w:rFonts w:ascii="Calibri" w:eastAsia="Calibri" w:hAnsi="Calibri"/>
          <w:noProof/>
          <w:sz w:val="22"/>
          <w:lang w:val="en-US"/>
        </w:rPr>
        <w:drawing>
          <wp:inline distT="0" distB="0" distL="0" distR="0" wp14:anchorId="1F1A1AC6" wp14:editId="2DB0C4D1">
            <wp:extent cx="4160394" cy="2381250"/>
            <wp:effectExtent l="0" t="0" r="0" b="0"/>
            <wp:docPr id="220" name="Picture 220" descr="Nguyên lý hoạt động bể tách dầu mỡ trong xử lý nước t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uyên lý hoạt động bể tách dầu mỡ trong xử lý nước thả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6122" cy="2395976"/>
                    </a:xfrm>
                    <a:prstGeom prst="rect">
                      <a:avLst/>
                    </a:prstGeom>
                    <a:noFill/>
                    <a:ln>
                      <a:noFill/>
                    </a:ln>
                  </pic:spPr>
                </pic:pic>
              </a:graphicData>
            </a:graphic>
          </wp:inline>
        </w:drawing>
      </w:r>
    </w:p>
    <w:p w14:paraId="4E3BD30E" w14:textId="77777777" w:rsidR="001367DD" w:rsidRPr="00824508" w:rsidRDefault="001367DD" w:rsidP="001367DD">
      <w:pPr>
        <w:pStyle w:val="Heading3"/>
        <w:rPr>
          <w:rFonts w:eastAsia="Calibri"/>
        </w:rPr>
      </w:pPr>
      <w:bookmarkStart w:id="309" w:name="_Toc110840088"/>
      <w:bookmarkStart w:id="310" w:name="_Toc117002845"/>
      <w:bookmarkStart w:id="311" w:name="_Toc142552596"/>
      <w:r w:rsidRPr="0087328D">
        <w:rPr>
          <w:rFonts w:eastAsia="Calibri"/>
        </w:rPr>
        <w:t xml:space="preserve">Hình </w:t>
      </w:r>
      <w:r>
        <w:rPr>
          <w:rFonts w:eastAsia="Calibri"/>
        </w:rPr>
        <w:t>3</w:t>
      </w:r>
      <w:r w:rsidRPr="0087328D">
        <w:rPr>
          <w:rFonts w:eastAsia="Calibri"/>
        </w:rPr>
        <w:t>.</w:t>
      </w:r>
      <w:r>
        <w:rPr>
          <w:rFonts w:eastAsia="Calibri"/>
        </w:rPr>
        <w:t xml:space="preserve">5 </w:t>
      </w:r>
      <w:r w:rsidRPr="00824508">
        <w:rPr>
          <w:rFonts w:eastAsia="Calibri"/>
          <w:lang w:val="vi-VN"/>
        </w:rPr>
        <w:t xml:space="preserve">Sơ đồ cấu tạo bể </w:t>
      </w:r>
      <w:r w:rsidRPr="00824508">
        <w:rPr>
          <w:rFonts w:eastAsia="Calibri"/>
        </w:rPr>
        <w:t>tách mỡ</w:t>
      </w:r>
      <w:bookmarkEnd w:id="309"/>
      <w:bookmarkEnd w:id="310"/>
      <w:bookmarkEnd w:id="311"/>
    </w:p>
    <w:p w14:paraId="6EAE5D97" w14:textId="77777777" w:rsidR="00B77F47" w:rsidRDefault="00B77F47" w:rsidP="0028164E">
      <w:pPr>
        <w:ind w:firstLine="567"/>
        <w:jc w:val="both"/>
        <w:rPr>
          <w:rFonts w:eastAsia="PMingLiU"/>
          <w:bCs/>
          <w:i/>
          <w:sz w:val="26"/>
          <w:szCs w:val="26"/>
          <w:lang w:eastAsia="zh-TW"/>
        </w:rPr>
      </w:pPr>
    </w:p>
    <w:p w14:paraId="0D86090E" w14:textId="52C920CE" w:rsidR="0028164E" w:rsidRDefault="001367DD" w:rsidP="0078667F">
      <w:pPr>
        <w:spacing w:before="120" w:after="120"/>
        <w:ind w:firstLine="567"/>
        <w:jc w:val="both"/>
        <w:rPr>
          <w:rFonts w:eastAsia="Times New Roman" w:cs="Times New Roman"/>
          <w:sz w:val="26"/>
          <w:szCs w:val="26"/>
          <w:lang w:val="en-GB"/>
        </w:rPr>
      </w:pPr>
      <w:r w:rsidRPr="00824508">
        <w:rPr>
          <w:rFonts w:eastAsia="PMingLiU"/>
          <w:bCs/>
          <w:i/>
          <w:sz w:val="26"/>
          <w:szCs w:val="26"/>
          <w:lang w:eastAsia="zh-TW"/>
        </w:rPr>
        <w:lastRenderedPageBreak/>
        <w:t xml:space="preserve">Nguyên lý hoạt động của bể tách mỡ: </w:t>
      </w:r>
      <w:r w:rsidRPr="00824508">
        <w:rPr>
          <w:rFonts w:eastAsia="PMingLiU"/>
          <w:bCs/>
          <w:sz w:val="26"/>
          <w:szCs w:val="26"/>
          <w:lang w:val="vi-VN" w:eastAsia="zh-TW"/>
        </w:rPr>
        <w:t>Nước thải từ nhà ăn, bếp nấu củ</w:t>
      </w:r>
      <w:r>
        <w:rPr>
          <w:rFonts w:eastAsia="PMingLiU"/>
          <w:bCs/>
          <w:sz w:val="26"/>
          <w:szCs w:val="26"/>
          <w:lang w:val="vi-VN" w:eastAsia="zh-TW"/>
        </w:rPr>
        <w:t xml:space="preserve">a </w:t>
      </w:r>
      <w:r>
        <w:rPr>
          <w:rFonts w:eastAsia="PMingLiU"/>
          <w:bCs/>
          <w:sz w:val="26"/>
          <w:szCs w:val="26"/>
          <w:lang w:val="en-GB" w:eastAsia="zh-TW"/>
        </w:rPr>
        <w:t>trang trại</w:t>
      </w:r>
      <w:r w:rsidRPr="00824508">
        <w:rPr>
          <w:rFonts w:eastAsia="PMingLiU"/>
          <w:bCs/>
          <w:sz w:val="26"/>
          <w:szCs w:val="26"/>
          <w:lang w:val="vi-VN" w:eastAsia="zh-TW"/>
        </w:rPr>
        <w:t xml:space="preserve"> chứa một lượng dầu, mỡ tương đối lớn sẽ được đưa vào ngăn chứa thứ nhất thông qua </w:t>
      </w:r>
      <w:r w:rsidRPr="00824508">
        <w:rPr>
          <w:rFonts w:eastAsia="PMingLiU"/>
          <w:bCs/>
          <w:sz w:val="26"/>
          <w:szCs w:val="26"/>
          <w:lang w:eastAsia="zh-TW"/>
        </w:rPr>
        <w:t>lưới lọc</w:t>
      </w:r>
      <w:r w:rsidRPr="00824508">
        <w:rPr>
          <w:rFonts w:eastAsia="PMingLiU"/>
          <w:bCs/>
          <w:sz w:val="26"/>
          <w:szCs w:val="26"/>
          <w:lang w:val="vi-VN" w:eastAsia="zh-TW"/>
        </w:rPr>
        <w:t xml:space="preserve"> rác được thiết kế bên trong, cho phép giữ lại các chất bẩn như các loại thực phẩm, đồ ăn thừa, xương hay các loại tạp chất khác,... có trong nước thải. Chức năng này giúp cho bể tách mỡ làm việc ổn định mà không bị nghẹt rác. Sau đó nước thải đi sang ngăn </w:t>
      </w:r>
      <w:r w:rsidRPr="00824508">
        <w:rPr>
          <w:rFonts w:eastAsia="PMingLiU"/>
          <w:bCs/>
          <w:sz w:val="26"/>
          <w:szCs w:val="26"/>
          <w:lang w:eastAsia="zh-TW"/>
        </w:rPr>
        <w:t>lọc mỡ</w:t>
      </w:r>
      <w:r w:rsidRPr="00824508">
        <w:rPr>
          <w:rFonts w:eastAsia="PMingLiU"/>
          <w:bCs/>
          <w:sz w:val="26"/>
          <w:szCs w:val="26"/>
          <w:lang w:val="vi-VN" w:eastAsia="zh-TW"/>
        </w:rPr>
        <w:t>, ở đây thời gian lưu dài đủ để mỡ, dầu nổi lên mặt nước. Còn phần nước trong sau khi mỡ và dầu đã tách ra lại tiếp tục đi xuống đáy bể. Lớp dầu mỡ tích tụ tạo lớp váng trên bề mặt nước, định kỳ</w:t>
      </w:r>
      <w:r w:rsidR="008F4D9C">
        <w:rPr>
          <w:rFonts w:eastAsia="PMingLiU"/>
          <w:bCs/>
          <w:sz w:val="26"/>
          <w:szCs w:val="26"/>
          <w:lang w:val="vi-VN" w:eastAsia="zh-TW"/>
        </w:rPr>
        <w:t xml:space="preserve"> </w:t>
      </w:r>
      <w:r w:rsidR="0015277F">
        <w:rPr>
          <w:rFonts w:eastAsia="PMingLiU"/>
          <w:bCs/>
          <w:sz w:val="26"/>
          <w:szCs w:val="26"/>
          <w:lang w:val="en-US" w:eastAsia="zh-TW"/>
        </w:rPr>
        <w:t>Dự án</w:t>
      </w:r>
      <w:r w:rsidRPr="00824508">
        <w:rPr>
          <w:rFonts w:eastAsia="PMingLiU"/>
          <w:bCs/>
          <w:sz w:val="26"/>
          <w:szCs w:val="26"/>
          <w:lang w:val="vi-VN" w:eastAsia="zh-TW"/>
        </w:rPr>
        <w:t xml:space="preserve"> xả van để thu gom và giao cho đơn vị có chức năng xử lý. Hiệu suất xử lý nước thải nấu ăn bằng bể tách dầu mỡ: lượng dầu mỡ sẽ được xử lý khoảng 90 – 95%, lượng BOD và COD giảm 30 – 40%.</w:t>
      </w:r>
      <w:r>
        <w:rPr>
          <w:rFonts w:eastAsia="PMingLiU"/>
          <w:bCs/>
          <w:sz w:val="26"/>
          <w:szCs w:val="26"/>
          <w:lang w:val="en-GB" w:eastAsia="zh-TW"/>
        </w:rPr>
        <w:t xml:space="preserve"> </w:t>
      </w:r>
      <w:r w:rsidR="00646E73" w:rsidRPr="0028164E">
        <w:rPr>
          <w:rFonts w:eastAsia="Times New Roman" w:cs="Times New Roman"/>
          <w:sz w:val="26"/>
          <w:szCs w:val="26"/>
          <w:lang w:val="en-GB"/>
        </w:rPr>
        <w:t>Nước thải sau bể tách dầu mỡ chảy vào hệ thống thu gom (ống nhựa uPVC ⱷ</w:t>
      </w:r>
      <w:r w:rsidR="00646E73">
        <w:rPr>
          <w:rFonts w:eastAsia="Times New Roman" w:cs="Times New Roman"/>
          <w:sz w:val="26"/>
          <w:szCs w:val="26"/>
          <w:lang w:val="en-GB"/>
        </w:rPr>
        <w:t>60</w:t>
      </w:r>
      <w:r w:rsidR="00646E73" w:rsidRPr="0028164E">
        <w:rPr>
          <w:rFonts w:eastAsia="Times New Roman" w:cs="Times New Roman"/>
          <w:sz w:val="26"/>
          <w:szCs w:val="26"/>
          <w:lang w:val="en-GB"/>
        </w:rPr>
        <w:t xml:space="preserve">, dài </w:t>
      </w:r>
      <w:r w:rsidR="00646E73">
        <w:rPr>
          <w:rFonts w:eastAsia="Times New Roman" w:cs="Times New Roman"/>
          <w:sz w:val="26"/>
          <w:szCs w:val="26"/>
          <w:lang w:val="en-GB"/>
        </w:rPr>
        <w:t>8</w:t>
      </w:r>
      <w:r w:rsidR="00646E73" w:rsidRPr="0028164E">
        <w:rPr>
          <w:rFonts w:eastAsia="Times New Roman" w:cs="Times New Roman"/>
          <w:sz w:val="26"/>
          <w:szCs w:val="26"/>
          <w:lang w:val="en-GB"/>
        </w:rPr>
        <w:t>m) dẫn về mương sinh học số 01 để tiếp tục xử lý.</w:t>
      </w:r>
    </w:p>
    <w:p w14:paraId="614B182F" w14:textId="0C177D73" w:rsidR="002215E9" w:rsidRPr="0078667F" w:rsidRDefault="002215E9" w:rsidP="0078667F">
      <w:pPr>
        <w:spacing w:before="120" w:after="120"/>
        <w:ind w:firstLine="567"/>
        <w:jc w:val="both"/>
        <w:rPr>
          <w:rFonts w:eastAsia="Times New Roman" w:cs="Times New Roman"/>
          <w:sz w:val="26"/>
          <w:szCs w:val="26"/>
        </w:rPr>
      </w:pPr>
      <w:bookmarkStart w:id="312" w:name="_Toc115774645"/>
      <w:r w:rsidRPr="0028164E">
        <w:rPr>
          <w:rFonts w:eastAsia="Times New Roman" w:cs="Times New Roman"/>
          <w:sz w:val="26"/>
          <w:szCs w:val="26"/>
        </w:rPr>
        <w:t>N</w:t>
      </w:r>
      <w:r w:rsidRPr="0028164E">
        <w:rPr>
          <w:rFonts w:eastAsia="Times New Roman" w:cs="Times New Roman" w:hint="eastAsia"/>
          <w:sz w:val="26"/>
          <w:szCs w:val="26"/>
        </w:rPr>
        <w:t>ư</w:t>
      </w:r>
      <w:r w:rsidRPr="0028164E">
        <w:rPr>
          <w:rFonts w:eastAsia="Times New Roman" w:cs="Times New Roman"/>
          <w:sz w:val="26"/>
          <w:szCs w:val="26"/>
        </w:rPr>
        <w:t xml:space="preserve">ớc thải </w:t>
      </w:r>
      <w:r w:rsidRPr="0028164E">
        <w:rPr>
          <w:rFonts w:eastAsia="Times New Roman" w:cs="Times New Roman"/>
          <w:sz w:val="26"/>
          <w:szCs w:val="26"/>
          <w:lang w:val="en-US"/>
        </w:rPr>
        <w:t xml:space="preserve">sinh hoạt sau bể tự hoại, nước thải nấu ăn sau bể tách dầu </w:t>
      </w:r>
      <w:r>
        <w:rPr>
          <w:rFonts w:eastAsia="Times New Roman" w:cs="Times New Roman"/>
          <w:sz w:val="26"/>
          <w:szCs w:val="26"/>
          <w:lang w:val="en-US"/>
        </w:rPr>
        <w:t>được chảy về</w:t>
      </w:r>
      <w:r w:rsidRPr="0028164E">
        <w:rPr>
          <w:rFonts w:eastAsia="Times New Roman" w:cs="Times New Roman"/>
          <w:sz w:val="26"/>
          <w:szCs w:val="26"/>
          <w:lang w:val="en-US"/>
        </w:rPr>
        <w:t xml:space="preserve"> </w:t>
      </w:r>
      <w:r w:rsidRPr="0028164E">
        <w:rPr>
          <w:rFonts w:eastAsia="Times New Roman" w:cs="Times New Roman"/>
          <w:sz w:val="26"/>
          <w:szCs w:val="26"/>
        </w:rPr>
        <w:t>m</w:t>
      </w:r>
      <w:r w:rsidRPr="0028164E">
        <w:rPr>
          <w:rFonts w:eastAsia="Times New Roman" w:cs="Times New Roman" w:hint="eastAsia"/>
          <w:sz w:val="26"/>
          <w:szCs w:val="26"/>
        </w:rPr>
        <w:t>ươ</w:t>
      </w:r>
      <w:r w:rsidRPr="0028164E">
        <w:rPr>
          <w:rFonts w:eastAsia="Times New Roman" w:cs="Times New Roman"/>
          <w:sz w:val="26"/>
          <w:szCs w:val="26"/>
        </w:rPr>
        <w:t xml:space="preserve">ng sinh </w:t>
      </w:r>
      <w:r w:rsidRPr="00E148BD">
        <w:rPr>
          <w:rFonts w:eastAsia="Times New Roman" w:cs="Times New Roman"/>
          <w:sz w:val="26"/>
          <w:szCs w:val="26"/>
        </w:rPr>
        <w:t>học</w:t>
      </w:r>
      <w:r w:rsidRPr="00E148BD">
        <w:rPr>
          <w:rFonts w:eastAsia="Times New Roman" w:cs="Times New Roman"/>
          <w:sz w:val="26"/>
          <w:szCs w:val="26"/>
          <w:lang w:val="en-US"/>
        </w:rPr>
        <w:t xml:space="preserve"> số 01</w:t>
      </w:r>
      <w:r w:rsidRPr="00E148BD">
        <w:rPr>
          <w:rFonts w:eastAsia="Times New Roman" w:cs="Times New Roman"/>
          <w:sz w:val="26"/>
          <w:szCs w:val="26"/>
        </w:rPr>
        <w:t>, kích th</w:t>
      </w:r>
      <w:r w:rsidRPr="00E148BD">
        <w:rPr>
          <w:rFonts w:eastAsia="Times New Roman" w:cs="Times New Roman" w:hint="eastAsia"/>
          <w:sz w:val="26"/>
          <w:szCs w:val="26"/>
        </w:rPr>
        <w:t>ư</w:t>
      </w:r>
      <w:r w:rsidRPr="00E148BD">
        <w:rPr>
          <w:rFonts w:eastAsia="Times New Roman" w:cs="Times New Roman"/>
          <w:sz w:val="26"/>
          <w:szCs w:val="26"/>
        </w:rPr>
        <w:t xml:space="preserve">ớc </w:t>
      </w:r>
      <w:r w:rsidRPr="00E148BD">
        <w:rPr>
          <w:rFonts w:eastAsia="Times New Roman" w:cs="Times New Roman"/>
          <w:sz w:val="26"/>
          <w:szCs w:val="26"/>
          <w:lang w:val="en-US"/>
        </w:rPr>
        <w:t xml:space="preserve">là </w:t>
      </w:r>
      <w:r>
        <w:rPr>
          <w:rFonts w:eastAsia="Times New Roman" w:cs="Times New Roman"/>
          <w:sz w:val="26"/>
          <w:szCs w:val="26"/>
          <w:lang w:val="en-GB"/>
        </w:rPr>
        <w:t>5</w:t>
      </w:r>
      <w:r w:rsidRPr="00E148BD">
        <w:rPr>
          <w:rFonts w:eastAsia="Times New Roman" w:cs="Times New Roman"/>
          <w:sz w:val="26"/>
          <w:szCs w:val="26"/>
        </w:rPr>
        <w:t>m x</w:t>
      </w:r>
      <w:r>
        <w:rPr>
          <w:rFonts w:eastAsia="Times New Roman" w:cs="Times New Roman"/>
          <w:sz w:val="26"/>
          <w:szCs w:val="26"/>
          <w:lang w:val="en-GB"/>
        </w:rPr>
        <w:t xml:space="preserve"> 7</w:t>
      </w:r>
      <w:r w:rsidRPr="00E148BD">
        <w:rPr>
          <w:rFonts w:eastAsia="Times New Roman" w:cs="Times New Roman"/>
          <w:sz w:val="26"/>
          <w:szCs w:val="26"/>
        </w:rPr>
        <w:t>m x</w:t>
      </w:r>
      <w:r>
        <w:rPr>
          <w:rFonts w:eastAsia="Times New Roman" w:cs="Times New Roman"/>
          <w:sz w:val="26"/>
          <w:szCs w:val="26"/>
          <w:lang w:val="en-US"/>
        </w:rPr>
        <w:t xml:space="preserve"> 2</w:t>
      </w:r>
      <w:r w:rsidRPr="00E148BD">
        <w:rPr>
          <w:rFonts w:eastAsia="Times New Roman" w:cs="Times New Roman"/>
          <w:sz w:val="26"/>
          <w:szCs w:val="26"/>
        </w:rPr>
        <w:t>m, phía trên phủ 1 lớp đất trồng cỏ, phía d</w:t>
      </w:r>
      <w:r w:rsidRPr="00E148BD">
        <w:rPr>
          <w:rFonts w:eastAsia="Times New Roman" w:cs="Times New Roman" w:hint="eastAsia"/>
          <w:sz w:val="26"/>
          <w:szCs w:val="26"/>
        </w:rPr>
        <w:t>ư</w:t>
      </w:r>
      <w:r w:rsidRPr="00E148BD">
        <w:rPr>
          <w:rFonts w:eastAsia="Times New Roman" w:cs="Times New Roman"/>
          <w:sz w:val="26"/>
          <w:szCs w:val="26"/>
        </w:rPr>
        <w:t>ới trong m</w:t>
      </w:r>
      <w:r w:rsidRPr="00E148BD">
        <w:rPr>
          <w:rFonts w:eastAsia="Times New Roman" w:cs="Times New Roman" w:hint="eastAsia"/>
          <w:sz w:val="26"/>
          <w:szCs w:val="26"/>
        </w:rPr>
        <w:t>ươ</w:t>
      </w:r>
      <w:r w:rsidRPr="00E148BD">
        <w:rPr>
          <w:rFonts w:eastAsia="Times New Roman" w:cs="Times New Roman"/>
          <w:sz w:val="26"/>
          <w:szCs w:val="26"/>
        </w:rPr>
        <w:t>ng sinh học sẽ rải các lớp vật liệu lắng lọc nh</w:t>
      </w:r>
      <w:r w:rsidRPr="00E148BD">
        <w:rPr>
          <w:rFonts w:eastAsia="Times New Roman" w:cs="Times New Roman" w:hint="eastAsia"/>
          <w:sz w:val="26"/>
          <w:szCs w:val="26"/>
        </w:rPr>
        <w:t>ư</w:t>
      </w:r>
      <w:r w:rsidRPr="00E148BD">
        <w:rPr>
          <w:rFonts w:eastAsia="Times New Roman" w:cs="Times New Roman"/>
          <w:sz w:val="26"/>
          <w:szCs w:val="26"/>
        </w:rPr>
        <w:t xml:space="preserve"> cát, sỏi, than để cải thiện môi tr</w:t>
      </w:r>
      <w:r w:rsidRPr="00E148BD">
        <w:rPr>
          <w:rFonts w:eastAsia="Times New Roman" w:cs="Times New Roman" w:hint="eastAsia"/>
          <w:sz w:val="26"/>
          <w:szCs w:val="26"/>
        </w:rPr>
        <w:t>ư</w:t>
      </w:r>
      <w:r w:rsidRPr="00E148BD">
        <w:rPr>
          <w:rFonts w:eastAsia="Times New Roman" w:cs="Times New Roman"/>
          <w:sz w:val="26"/>
          <w:szCs w:val="26"/>
        </w:rPr>
        <w:t>ờng n</w:t>
      </w:r>
      <w:r w:rsidRPr="00E148BD">
        <w:rPr>
          <w:rFonts w:eastAsia="Times New Roman" w:cs="Times New Roman" w:hint="eastAsia"/>
          <w:sz w:val="26"/>
          <w:szCs w:val="26"/>
        </w:rPr>
        <w:t>ư</w:t>
      </w:r>
      <w:r w:rsidRPr="00E148BD">
        <w:rPr>
          <w:rFonts w:eastAsia="Times New Roman" w:cs="Times New Roman"/>
          <w:sz w:val="26"/>
          <w:szCs w:val="26"/>
        </w:rPr>
        <w:t>ớc, xung quanh m</w:t>
      </w:r>
      <w:r w:rsidRPr="00E148BD">
        <w:rPr>
          <w:rFonts w:eastAsia="Times New Roman" w:cs="Times New Roman" w:hint="eastAsia"/>
          <w:sz w:val="26"/>
          <w:szCs w:val="26"/>
        </w:rPr>
        <w:t>ươ</w:t>
      </w:r>
      <w:r w:rsidRPr="00E148BD">
        <w:rPr>
          <w:rFonts w:eastAsia="Times New Roman" w:cs="Times New Roman"/>
          <w:sz w:val="26"/>
          <w:szCs w:val="26"/>
        </w:rPr>
        <w:t xml:space="preserve">ng sinh học sẽ trồng </w:t>
      </w:r>
      <w:r w:rsidRPr="0028164E">
        <w:rPr>
          <w:rFonts w:eastAsia="Times New Roman" w:cs="Times New Roman"/>
          <w:sz w:val="26"/>
          <w:szCs w:val="26"/>
        </w:rPr>
        <w:t>các cây xanh và cây ăn quả</w:t>
      </w:r>
      <w:r w:rsidRPr="0028164E">
        <w:rPr>
          <w:rFonts w:eastAsia="Times New Roman" w:cs="Times New Roman"/>
          <w:sz w:val="26"/>
          <w:szCs w:val="26"/>
          <w:lang w:val="en-GB"/>
        </w:rPr>
        <w:t xml:space="preserve">, nước thải sau xử lý đảm bảo đạt QCVN 14:2008/BTNMT với hệ số K = 1,2 cột A </w:t>
      </w:r>
      <w:r w:rsidRPr="0078667F">
        <w:rPr>
          <w:rFonts w:eastAsia="Times New Roman" w:cs="Times New Roman"/>
          <w:sz w:val="26"/>
          <w:szCs w:val="26"/>
          <w:lang w:val="en-GB"/>
        </w:rPr>
        <w:t>– Quy chuẩn kỹ thuật quốc gia về nước thải sinh hoạt, không xả nước thải ra môi trường</w:t>
      </w:r>
      <w:r w:rsidRPr="0078667F">
        <w:rPr>
          <w:rFonts w:eastAsia="Times New Roman" w:cs="Times New Roman"/>
          <w:sz w:val="26"/>
          <w:szCs w:val="26"/>
        </w:rPr>
        <w:t xml:space="preserve">. </w:t>
      </w:r>
    </w:p>
    <w:p w14:paraId="18EBB4F8" w14:textId="77777777" w:rsidR="002215E9" w:rsidRPr="0078667F" w:rsidRDefault="002215E9" w:rsidP="0078667F">
      <w:pPr>
        <w:shd w:val="clear" w:color="auto" w:fill="FFFFFF"/>
        <w:spacing w:before="120" w:after="120"/>
        <w:jc w:val="both"/>
        <w:rPr>
          <w:rFonts w:eastAsia="Times New Roman" w:cs="Times New Roman"/>
          <w:i/>
          <w:sz w:val="26"/>
          <w:szCs w:val="26"/>
          <w:lang w:val="en-GB"/>
        </w:rPr>
      </w:pPr>
      <w:r w:rsidRPr="0078667F">
        <w:rPr>
          <w:rFonts w:eastAsia="Times New Roman" w:cs="Times New Roman"/>
          <w:i/>
          <w:sz w:val="26"/>
          <w:szCs w:val="26"/>
          <w:lang w:val="vi-VN"/>
        </w:rPr>
        <w:t>b</w:t>
      </w:r>
      <w:r w:rsidRPr="0078667F">
        <w:rPr>
          <w:rFonts w:eastAsia="Times New Roman" w:cs="Times New Roman"/>
          <w:i/>
          <w:sz w:val="26"/>
          <w:szCs w:val="26"/>
          <w:lang w:val="pt-BR"/>
        </w:rPr>
        <w:t xml:space="preserve">. Công trình xử lý </w:t>
      </w:r>
      <w:r w:rsidRPr="0078667F">
        <w:rPr>
          <w:rFonts w:eastAsia="Times New Roman" w:cs="Times New Roman"/>
          <w:i/>
          <w:sz w:val="26"/>
          <w:szCs w:val="26"/>
          <w:lang w:val="vi-VN"/>
        </w:rPr>
        <w:t xml:space="preserve">nước thải </w:t>
      </w:r>
      <w:r w:rsidRPr="0078667F">
        <w:rPr>
          <w:rFonts w:eastAsia="Times New Roman" w:cs="Times New Roman"/>
          <w:i/>
          <w:sz w:val="26"/>
          <w:szCs w:val="26"/>
          <w:lang w:val="en-GB"/>
        </w:rPr>
        <w:t>chăn nuôi</w:t>
      </w:r>
    </w:p>
    <w:p w14:paraId="258A452B" w14:textId="4427D746" w:rsidR="002215E9" w:rsidRPr="0078667F" w:rsidRDefault="002215E9" w:rsidP="0078667F">
      <w:pPr>
        <w:widowControl w:val="0"/>
        <w:autoSpaceDE w:val="0"/>
        <w:autoSpaceDN w:val="0"/>
        <w:adjustRightInd w:val="0"/>
        <w:snapToGrid w:val="0"/>
        <w:spacing w:before="120" w:after="120"/>
        <w:ind w:right="49" w:firstLine="567"/>
        <w:jc w:val="both"/>
        <w:rPr>
          <w:rFonts w:eastAsiaTheme="minorEastAsia" w:cs="Times New Roman"/>
          <w:sz w:val="26"/>
          <w:szCs w:val="26"/>
          <w:lang w:val="en-GB" w:eastAsia="vi-VN"/>
        </w:rPr>
      </w:pPr>
      <w:r w:rsidRPr="0078667F">
        <w:rPr>
          <w:rFonts w:eastAsiaTheme="minorEastAsia" w:cs="Times New Roman"/>
          <w:sz w:val="26"/>
          <w:szCs w:val="26"/>
          <w:lang w:val="en-GB" w:eastAsia="vi-VN"/>
        </w:rPr>
        <w:t xml:space="preserve">Chủ </w:t>
      </w:r>
      <w:r w:rsidR="0015277F" w:rsidRPr="0078667F">
        <w:rPr>
          <w:rFonts w:eastAsiaTheme="minorEastAsia" w:cs="Times New Roman"/>
          <w:sz w:val="26"/>
          <w:szCs w:val="26"/>
          <w:lang w:val="en-GB" w:eastAsia="vi-VN"/>
        </w:rPr>
        <w:t>dự án</w:t>
      </w:r>
      <w:r w:rsidRPr="0078667F">
        <w:rPr>
          <w:rFonts w:eastAsiaTheme="minorEastAsia" w:cs="Times New Roman"/>
          <w:sz w:val="26"/>
          <w:szCs w:val="26"/>
          <w:lang w:val="en-GB" w:eastAsia="vi-VN"/>
        </w:rPr>
        <w:t xml:space="preserve"> đã xây dự</w:t>
      </w:r>
      <w:r w:rsidR="0078667F">
        <w:rPr>
          <w:rFonts w:eastAsiaTheme="minorEastAsia" w:cs="Times New Roman"/>
          <w:sz w:val="26"/>
          <w:szCs w:val="26"/>
          <w:lang w:val="en-GB" w:eastAsia="vi-VN"/>
        </w:rPr>
        <w:t>ng 6 bể</w:t>
      </w:r>
      <w:r w:rsidRPr="0078667F">
        <w:rPr>
          <w:rFonts w:eastAsiaTheme="minorEastAsia" w:cs="Times New Roman"/>
          <w:sz w:val="26"/>
          <w:szCs w:val="26"/>
          <w:lang w:val="en-GB" w:eastAsia="vi-VN"/>
        </w:rPr>
        <w:t xml:space="preserve"> lắng lọc 3 ngăn và 2 mương sinh học để thu gom và xử lý nước thải chăn nuôi như sau:</w:t>
      </w:r>
    </w:p>
    <w:p w14:paraId="448C4981" w14:textId="40C44613" w:rsidR="002215E9" w:rsidRPr="0078667F" w:rsidRDefault="002215E9" w:rsidP="0078667F">
      <w:pPr>
        <w:widowControl w:val="0"/>
        <w:autoSpaceDE w:val="0"/>
        <w:autoSpaceDN w:val="0"/>
        <w:adjustRightInd w:val="0"/>
        <w:snapToGrid w:val="0"/>
        <w:spacing w:before="120" w:after="120"/>
        <w:ind w:right="49" w:firstLine="567"/>
        <w:jc w:val="both"/>
        <w:rPr>
          <w:rFonts w:eastAsiaTheme="minorEastAsia" w:cs="Times New Roman"/>
          <w:sz w:val="26"/>
          <w:szCs w:val="26"/>
          <w:lang w:val="en-GB" w:eastAsia="vi-VN"/>
        </w:rPr>
      </w:pPr>
      <w:r w:rsidRPr="0078667F">
        <w:rPr>
          <w:rFonts w:eastAsiaTheme="minorEastAsia" w:cs="Times New Roman"/>
          <w:sz w:val="26"/>
          <w:szCs w:val="26"/>
          <w:lang w:val="en-GB" w:eastAsia="vi-VN"/>
        </w:rPr>
        <w:t xml:space="preserve">- Nước thải chăn nuôi thoát từ bên trong trại theo đường ống d = 60mm </w:t>
      </w:r>
      <w:r w:rsidRPr="0078667F">
        <w:rPr>
          <w:rFonts w:eastAsiaTheme="minorEastAsia" w:cs="Times New Roman"/>
          <w:sz w:val="26"/>
          <w:szCs w:val="26"/>
          <w:lang w:val="en-GB" w:eastAsia="vi-VN"/>
        </w:rPr>
        <w:sym w:font="Wingdings" w:char="F0E0"/>
      </w:r>
      <w:r w:rsidRPr="0078667F">
        <w:rPr>
          <w:rFonts w:eastAsiaTheme="minorEastAsia" w:cs="Times New Roman"/>
          <w:sz w:val="26"/>
          <w:szCs w:val="26"/>
          <w:lang w:val="en-GB" w:eastAsia="vi-VN"/>
        </w:rPr>
        <w:t xml:space="preserve"> mương hở bê tông rộ</w:t>
      </w:r>
      <w:r w:rsidR="0078667F">
        <w:rPr>
          <w:rFonts w:eastAsiaTheme="minorEastAsia" w:cs="Times New Roman"/>
          <w:sz w:val="26"/>
          <w:szCs w:val="26"/>
          <w:lang w:val="en-GB" w:eastAsia="vi-VN"/>
        </w:rPr>
        <w:t>ng 25cm, sâu 4</w:t>
      </w:r>
      <w:r w:rsidRPr="0078667F">
        <w:rPr>
          <w:rFonts w:eastAsiaTheme="minorEastAsia" w:cs="Times New Roman"/>
          <w:sz w:val="26"/>
          <w:szCs w:val="26"/>
          <w:lang w:val="en-GB" w:eastAsia="vi-VN"/>
        </w:rPr>
        <w:t xml:space="preserve">0 cm, dài 84m, 01 trại gồm 02 mương hở 02 bên </w:t>
      </w:r>
      <w:r w:rsidRPr="0078667F">
        <w:rPr>
          <w:rFonts w:eastAsiaTheme="minorEastAsia" w:cs="Times New Roman"/>
          <w:sz w:val="26"/>
          <w:szCs w:val="26"/>
          <w:lang w:val="en-GB" w:eastAsia="vi-VN"/>
        </w:rPr>
        <w:sym w:font="Wingdings" w:char="F0E0"/>
      </w:r>
      <w:r w:rsidR="00A37C30">
        <w:rPr>
          <w:rFonts w:eastAsiaTheme="minorEastAsia" w:cs="Times New Roman"/>
          <w:sz w:val="26"/>
          <w:szCs w:val="26"/>
          <w:lang w:val="en-GB" w:eastAsia="vi-VN"/>
        </w:rPr>
        <w:t xml:space="preserve"> nước thải theo </w:t>
      </w:r>
      <w:r w:rsidR="00A37C30" w:rsidRPr="0078667F">
        <w:rPr>
          <w:rFonts w:eastAsiaTheme="minorEastAsia" w:cs="Times New Roman"/>
          <w:sz w:val="26"/>
          <w:szCs w:val="26"/>
          <w:lang w:val="en-GB" w:eastAsia="vi-VN"/>
        </w:rPr>
        <w:t>theo đường ố</w:t>
      </w:r>
      <w:r w:rsidR="00A37C30">
        <w:rPr>
          <w:rFonts w:eastAsiaTheme="minorEastAsia" w:cs="Times New Roman"/>
          <w:sz w:val="26"/>
          <w:szCs w:val="26"/>
          <w:lang w:val="en-GB" w:eastAsia="vi-VN"/>
        </w:rPr>
        <w:t>ng d = 9</w:t>
      </w:r>
      <w:r w:rsidR="00A37C30" w:rsidRPr="0078667F">
        <w:rPr>
          <w:rFonts w:eastAsiaTheme="minorEastAsia" w:cs="Times New Roman"/>
          <w:sz w:val="26"/>
          <w:szCs w:val="26"/>
          <w:lang w:val="en-GB" w:eastAsia="vi-VN"/>
        </w:rPr>
        <w:t>0mm</w:t>
      </w:r>
      <w:r w:rsidRPr="0078667F">
        <w:rPr>
          <w:rFonts w:eastAsiaTheme="minorEastAsia" w:cs="Times New Roman"/>
          <w:sz w:val="26"/>
          <w:szCs w:val="26"/>
          <w:lang w:val="en-GB" w:eastAsia="vi-VN"/>
        </w:rPr>
        <w:t xml:space="preserve"> </w:t>
      </w:r>
      <w:r w:rsidR="00A37C30">
        <w:rPr>
          <w:rFonts w:eastAsiaTheme="minorEastAsia" w:cs="Times New Roman"/>
          <w:sz w:val="26"/>
          <w:szCs w:val="26"/>
          <w:lang w:val="en-GB" w:eastAsia="vi-VN"/>
        </w:rPr>
        <w:t xml:space="preserve">chảy về </w:t>
      </w:r>
      <w:r w:rsidRPr="0078667F">
        <w:rPr>
          <w:rFonts w:eastAsiaTheme="minorEastAsia" w:cs="Times New Roman"/>
          <w:sz w:val="26"/>
          <w:szCs w:val="26"/>
          <w:lang w:val="en-GB" w:eastAsia="vi-VN"/>
        </w:rPr>
        <w:t>hố</w:t>
      </w:r>
      <w:r w:rsidR="0078667F">
        <w:rPr>
          <w:rFonts w:eastAsiaTheme="minorEastAsia" w:cs="Times New Roman"/>
          <w:sz w:val="26"/>
          <w:szCs w:val="26"/>
          <w:lang w:val="en-GB" w:eastAsia="vi-VN"/>
        </w:rPr>
        <w:t xml:space="preserve"> thu 300cm x 300cm sâu 300</w:t>
      </w:r>
      <w:r w:rsidRPr="0078667F">
        <w:rPr>
          <w:rFonts w:eastAsiaTheme="minorEastAsia" w:cs="Times New Roman"/>
          <w:sz w:val="26"/>
          <w:szCs w:val="26"/>
          <w:lang w:val="en-GB" w:eastAsia="vi-VN"/>
        </w:rPr>
        <w:t xml:space="preserve">cm </w:t>
      </w:r>
      <w:r w:rsidRPr="0078667F">
        <w:rPr>
          <w:rFonts w:eastAsiaTheme="minorEastAsia" w:cs="Times New Roman"/>
          <w:sz w:val="26"/>
          <w:szCs w:val="26"/>
          <w:lang w:val="en-GB" w:eastAsia="vi-VN"/>
        </w:rPr>
        <w:sym w:font="Wingdings" w:char="F0E0"/>
      </w:r>
      <w:r w:rsidRPr="0078667F">
        <w:rPr>
          <w:rFonts w:eastAsiaTheme="minorEastAsia" w:cs="Times New Roman"/>
          <w:sz w:val="26"/>
          <w:szCs w:val="26"/>
          <w:lang w:val="en-GB" w:eastAsia="vi-VN"/>
        </w:rPr>
        <w:t xml:space="preserve"> </w:t>
      </w:r>
      <w:r w:rsidR="00A37C30">
        <w:rPr>
          <w:rFonts w:eastAsiaTheme="minorEastAsia" w:cs="Times New Roman"/>
          <w:sz w:val="26"/>
          <w:szCs w:val="26"/>
          <w:lang w:val="en-GB" w:eastAsia="vi-VN"/>
        </w:rPr>
        <w:t>bơm</w:t>
      </w:r>
      <w:r w:rsidR="00A37C30" w:rsidRPr="0078667F">
        <w:rPr>
          <w:rFonts w:eastAsiaTheme="minorEastAsia" w:cs="Times New Roman"/>
          <w:sz w:val="26"/>
          <w:szCs w:val="26"/>
          <w:lang w:val="en-GB" w:eastAsia="vi-VN"/>
        </w:rPr>
        <w:t xml:space="preserve"> về</w:t>
      </w:r>
      <w:r w:rsidR="00A37C30">
        <w:rPr>
          <w:rFonts w:eastAsiaTheme="minorEastAsia" w:cs="Times New Roman"/>
          <w:sz w:val="26"/>
          <w:szCs w:val="26"/>
          <w:lang w:val="en-GB" w:eastAsia="vi-VN"/>
        </w:rPr>
        <w:t xml:space="preserve"> bể lắng lọc 3 ngăn</w:t>
      </w:r>
      <w:r w:rsidR="00A37C30">
        <w:rPr>
          <w:rFonts w:eastAsiaTheme="minorEastAsia" w:cs="Times New Roman"/>
          <w:sz w:val="26"/>
          <w:szCs w:val="26"/>
          <w:lang w:val="en-GB" w:eastAsia="vi-VN"/>
        </w:rPr>
        <w:t xml:space="preserve"> </w:t>
      </w:r>
      <w:r w:rsidRPr="0078667F">
        <w:rPr>
          <w:rFonts w:eastAsiaTheme="minorEastAsia" w:cs="Times New Roman"/>
          <w:sz w:val="26"/>
          <w:szCs w:val="26"/>
          <w:lang w:val="en-GB" w:eastAsia="vi-VN"/>
        </w:rPr>
        <w:t>theo ống nhựa d=</w:t>
      </w:r>
      <w:r w:rsidR="00D639E6">
        <w:rPr>
          <w:rFonts w:eastAsiaTheme="minorEastAsia" w:cs="Times New Roman"/>
          <w:sz w:val="26"/>
          <w:szCs w:val="26"/>
          <w:lang w:val="en-GB" w:eastAsia="vi-VN"/>
        </w:rPr>
        <w:t>6</w:t>
      </w:r>
      <w:r w:rsidR="00A37C30">
        <w:rPr>
          <w:rFonts w:eastAsiaTheme="minorEastAsia" w:cs="Times New Roman"/>
          <w:sz w:val="26"/>
          <w:szCs w:val="26"/>
          <w:lang w:val="en-GB" w:eastAsia="vi-VN"/>
        </w:rPr>
        <w:t>0mm</w:t>
      </w:r>
      <w:r w:rsidRPr="0078667F">
        <w:rPr>
          <w:rFonts w:eastAsiaTheme="minorEastAsia" w:cs="Times New Roman"/>
          <w:sz w:val="26"/>
          <w:szCs w:val="26"/>
          <w:lang w:val="en-GB" w:eastAsia="vi-VN"/>
        </w:rPr>
        <w:t>.</w:t>
      </w:r>
    </w:p>
    <w:p w14:paraId="54ECAD42" w14:textId="7D33B197" w:rsidR="002215E9" w:rsidRPr="0078667F" w:rsidRDefault="002215E9" w:rsidP="0078667F">
      <w:pPr>
        <w:widowControl w:val="0"/>
        <w:autoSpaceDE w:val="0"/>
        <w:autoSpaceDN w:val="0"/>
        <w:adjustRightInd w:val="0"/>
        <w:snapToGrid w:val="0"/>
        <w:spacing w:before="120" w:after="120"/>
        <w:ind w:right="49" w:firstLine="567"/>
        <w:jc w:val="both"/>
        <w:rPr>
          <w:sz w:val="26"/>
          <w:szCs w:val="26"/>
        </w:rPr>
      </w:pPr>
      <w:r w:rsidRPr="0078667F">
        <w:rPr>
          <w:rStyle w:val="Vnbnnidung2"/>
          <w:sz w:val="26"/>
          <w:szCs w:val="26"/>
          <w:lang w:eastAsia="vi-VN"/>
        </w:rPr>
        <w:t xml:space="preserve">+ </w:t>
      </w:r>
      <w:r w:rsidRPr="0078667F">
        <w:rPr>
          <w:rStyle w:val="Vnbnnidung2"/>
          <w:sz w:val="26"/>
          <w:szCs w:val="26"/>
          <w:lang w:val="en-US" w:eastAsia="vi-VN"/>
        </w:rPr>
        <w:t>N</w:t>
      </w:r>
      <w:r w:rsidRPr="0078667F">
        <w:rPr>
          <w:rStyle w:val="Vnbnnidung2"/>
          <w:sz w:val="26"/>
          <w:szCs w:val="26"/>
          <w:lang w:eastAsia="vi-VN"/>
        </w:rPr>
        <w:t xml:space="preserve">ước thải chăn nuôi phát sinh tại các </w:t>
      </w:r>
      <w:r w:rsidRPr="0078667F">
        <w:rPr>
          <w:sz w:val="26"/>
          <w:szCs w:val="26"/>
          <w:lang w:val="en-GB"/>
        </w:rPr>
        <w:t xml:space="preserve">chuồng </w:t>
      </w:r>
      <w:r w:rsidRPr="0078667F">
        <w:rPr>
          <w:sz w:val="26"/>
          <w:szCs w:val="26"/>
        </w:rPr>
        <w:t>nuôi số</w:t>
      </w:r>
      <w:r w:rsidRPr="0078667F">
        <w:rPr>
          <w:sz w:val="26"/>
          <w:szCs w:val="26"/>
          <w:lang w:val="en-GB"/>
        </w:rPr>
        <w:t xml:space="preserve"> 1</w:t>
      </w:r>
      <w:r w:rsidRPr="0078667F">
        <w:rPr>
          <w:sz w:val="26"/>
          <w:szCs w:val="26"/>
        </w:rPr>
        <w:t xml:space="preserve"> và</w:t>
      </w:r>
      <w:r w:rsidRPr="0078667F">
        <w:rPr>
          <w:sz w:val="26"/>
          <w:szCs w:val="26"/>
          <w:lang w:val="en-GB"/>
        </w:rPr>
        <w:t xml:space="preserve"> 2</w:t>
      </w:r>
      <w:r w:rsidRPr="0078667F">
        <w:rPr>
          <w:sz w:val="26"/>
          <w:szCs w:val="26"/>
        </w:rPr>
        <w:t xml:space="preserve"> thu gom về </w:t>
      </w:r>
      <w:r w:rsidR="00D639E6">
        <w:rPr>
          <w:rFonts w:eastAsiaTheme="minorEastAsia" w:cs="Times New Roman"/>
          <w:sz w:val="26"/>
          <w:szCs w:val="26"/>
          <w:lang w:val="en-GB" w:eastAsia="vi-VN"/>
        </w:rPr>
        <w:t>bể lắng lọc 3 ngăn</w:t>
      </w:r>
      <w:r w:rsidRPr="0078667F">
        <w:rPr>
          <w:sz w:val="26"/>
          <w:szCs w:val="26"/>
        </w:rPr>
        <w:t xml:space="preserve"> số 1, </w:t>
      </w:r>
      <w:r w:rsidRPr="0078667F">
        <w:rPr>
          <w:sz w:val="26"/>
          <w:szCs w:val="26"/>
          <w:lang w:val="en-GB"/>
        </w:rPr>
        <w:t xml:space="preserve">chuồng </w:t>
      </w:r>
      <w:r w:rsidRPr="0078667F">
        <w:rPr>
          <w:sz w:val="26"/>
          <w:szCs w:val="26"/>
        </w:rPr>
        <w:t>nuôi số</w:t>
      </w:r>
      <w:r w:rsidRPr="0078667F">
        <w:rPr>
          <w:sz w:val="26"/>
          <w:szCs w:val="26"/>
          <w:lang w:val="en-GB"/>
        </w:rPr>
        <w:t xml:space="preserve"> </w:t>
      </w:r>
      <w:r w:rsidRPr="0078667F">
        <w:rPr>
          <w:sz w:val="26"/>
          <w:szCs w:val="26"/>
        </w:rPr>
        <w:t>3 và</w:t>
      </w:r>
      <w:r w:rsidRPr="0078667F">
        <w:rPr>
          <w:sz w:val="26"/>
          <w:szCs w:val="26"/>
          <w:lang w:val="en-GB"/>
        </w:rPr>
        <w:t xml:space="preserve"> </w:t>
      </w:r>
      <w:r w:rsidRPr="0078667F">
        <w:rPr>
          <w:sz w:val="26"/>
          <w:szCs w:val="26"/>
        </w:rPr>
        <w:t xml:space="preserve">4 thu gom về </w:t>
      </w:r>
      <w:r w:rsidR="00D639E6">
        <w:rPr>
          <w:rFonts w:eastAsiaTheme="minorEastAsia" w:cs="Times New Roman"/>
          <w:sz w:val="26"/>
          <w:szCs w:val="26"/>
          <w:lang w:val="en-GB" w:eastAsia="vi-VN"/>
        </w:rPr>
        <w:t>bể lắng lọc 3 ngăn</w:t>
      </w:r>
      <w:r w:rsidRPr="0078667F">
        <w:rPr>
          <w:sz w:val="26"/>
          <w:szCs w:val="26"/>
        </w:rPr>
        <w:t xml:space="preserve"> số 2, </w:t>
      </w:r>
      <w:r w:rsidRPr="0078667F">
        <w:rPr>
          <w:sz w:val="26"/>
          <w:szCs w:val="26"/>
          <w:lang w:val="en-GB"/>
        </w:rPr>
        <w:t xml:space="preserve">chuồng </w:t>
      </w:r>
      <w:r w:rsidRPr="0078667F">
        <w:rPr>
          <w:sz w:val="26"/>
          <w:szCs w:val="26"/>
        </w:rPr>
        <w:t>nuôi số</w:t>
      </w:r>
      <w:r w:rsidRPr="0078667F">
        <w:rPr>
          <w:sz w:val="26"/>
          <w:szCs w:val="26"/>
          <w:lang w:val="en-GB"/>
        </w:rPr>
        <w:t xml:space="preserve"> </w:t>
      </w:r>
      <w:r w:rsidRPr="0078667F">
        <w:rPr>
          <w:sz w:val="26"/>
          <w:szCs w:val="26"/>
        </w:rPr>
        <w:t>5 và</w:t>
      </w:r>
      <w:r w:rsidRPr="0078667F">
        <w:rPr>
          <w:sz w:val="26"/>
          <w:szCs w:val="26"/>
          <w:lang w:val="en-GB"/>
        </w:rPr>
        <w:t xml:space="preserve"> </w:t>
      </w:r>
      <w:r w:rsidRPr="0078667F">
        <w:rPr>
          <w:sz w:val="26"/>
          <w:szCs w:val="26"/>
        </w:rPr>
        <w:t xml:space="preserve">6 thu gom về </w:t>
      </w:r>
      <w:r w:rsidR="00D639E6">
        <w:rPr>
          <w:rFonts w:eastAsiaTheme="minorEastAsia" w:cs="Times New Roman"/>
          <w:sz w:val="26"/>
          <w:szCs w:val="26"/>
          <w:lang w:val="en-GB" w:eastAsia="vi-VN"/>
        </w:rPr>
        <w:t>bể lắng lọc 3 ngăn</w:t>
      </w:r>
      <w:r w:rsidRPr="0078667F">
        <w:rPr>
          <w:sz w:val="26"/>
          <w:szCs w:val="26"/>
        </w:rPr>
        <w:t xml:space="preserve"> số 3</w:t>
      </w:r>
      <w:r w:rsidRPr="0078667F">
        <w:rPr>
          <w:sz w:val="26"/>
          <w:szCs w:val="26"/>
          <w:lang w:val="en-GB"/>
        </w:rPr>
        <w:t xml:space="preserve">, </w:t>
      </w:r>
      <w:r w:rsidRPr="0078667F">
        <w:rPr>
          <w:sz w:val="26"/>
          <w:szCs w:val="26"/>
        </w:rPr>
        <w:t>sau đó dẫn về mương sinh học số 02.</w:t>
      </w:r>
    </w:p>
    <w:p w14:paraId="16BF9D30" w14:textId="5FBDA228" w:rsidR="002215E9" w:rsidRPr="0078667F" w:rsidRDefault="002215E9" w:rsidP="0078667F">
      <w:pPr>
        <w:widowControl w:val="0"/>
        <w:autoSpaceDE w:val="0"/>
        <w:autoSpaceDN w:val="0"/>
        <w:adjustRightInd w:val="0"/>
        <w:snapToGrid w:val="0"/>
        <w:spacing w:before="120" w:after="120"/>
        <w:ind w:right="49" w:firstLine="567"/>
        <w:jc w:val="both"/>
        <w:rPr>
          <w:rFonts w:eastAsia="Times New Roman" w:cs="Times New Roman"/>
          <w:sz w:val="26"/>
          <w:szCs w:val="26"/>
          <w:lang w:val="nl-NL"/>
        </w:rPr>
      </w:pPr>
      <w:r w:rsidRPr="0078667F">
        <w:rPr>
          <w:rStyle w:val="Vnbnnidung2"/>
          <w:sz w:val="26"/>
          <w:szCs w:val="26"/>
          <w:lang w:eastAsia="vi-VN"/>
        </w:rPr>
        <w:t xml:space="preserve">+ Nước thải chăn nuôi phát sinh tại các </w:t>
      </w:r>
      <w:r w:rsidRPr="0078667F">
        <w:rPr>
          <w:sz w:val="26"/>
          <w:szCs w:val="26"/>
          <w:lang w:val="en-GB"/>
        </w:rPr>
        <w:t xml:space="preserve">chuồng </w:t>
      </w:r>
      <w:r w:rsidRPr="0078667F">
        <w:rPr>
          <w:sz w:val="26"/>
          <w:szCs w:val="26"/>
        </w:rPr>
        <w:t xml:space="preserve">nuôi số </w:t>
      </w:r>
      <w:r w:rsidRPr="0078667F">
        <w:rPr>
          <w:sz w:val="26"/>
          <w:szCs w:val="26"/>
          <w:lang w:val="en-GB"/>
        </w:rPr>
        <w:t>7</w:t>
      </w:r>
      <w:r w:rsidRPr="0078667F">
        <w:rPr>
          <w:sz w:val="26"/>
          <w:szCs w:val="26"/>
        </w:rPr>
        <w:t xml:space="preserve"> và</w:t>
      </w:r>
      <w:r w:rsidRPr="0078667F">
        <w:rPr>
          <w:sz w:val="26"/>
          <w:szCs w:val="26"/>
          <w:lang w:val="en-GB"/>
        </w:rPr>
        <w:t xml:space="preserve"> 8</w:t>
      </w:r>
      <w:r w:rsidRPr="0078667F">
        <w:rPr>
          <w:sz w:val="26"/>
          <w:szCs w:val="26"/>
        </w:rPr>
        <w:t xml:space="preserve"> thu gom về </w:t>
      </w:r>
      <w:r w:rsidR="00D639E6">
        <w:rPr>
          <w:rFonts w:eastAsiaTheme="minorEastAsia" w:cs="Times New Roman"/>
          <w:sz w:val="26"/>
          <w:szCs w:val="26"/>
          <w:lang w:val="en-GB" w:eastAsia="vi-VN"/>
        </w:rPr>
        <w:t>bể lắng lọc 3 ngăn</w:t>
      </w:r>
      <w:r w:rsidRPr="0078667F">
        <w:rPr>
          <w:sz w:val="26"/>
          <w:szCs w:val="26"/>
        </w:rPr>
        <w:t xml:space="preserve"> số </w:t>
      </w:r>
      <w:r w:rsidRPr="0078667F">
        <w:rPr>
          <w:sz w:val="26"/>
          <w:szCs w:val="26"/>
          <w:lang w:val="en-GB"/>
        </w:rPr>
        <w:t>4</w:t>
      </w:r>
      <w:r w:rsidRPr="0078667F">
        <w:rPr>
          <w:sz w:val="26"/>
          <w:szCs w:val="26"/>
        </w:rPr>
        <w:t xml:space="preserve">, </w:t>
      </w:r>
      <w:r w:rsidRPr="0078667F">
        <w:rPr>
          <w:sz w:val="26"/>
          <w:szCs w:val="26"/>
          <w:lang w:val="en-GB"/>
        </w:rPr>
        <w:t xml:space="preserve">chuồng </w:t>
      </w:r>
      <w:r w:rsidRPr="0078667F">
        <w:rPr>
          <w:sz w:val="26"/>
          <w:szCs w:val="26"/>
        </w:rPr>
        <w:t>nuôi số</w:t>
      </w:r>
      <w:r w:rsidRPr="0078667F">
        <w:rPr>
          <w:sz w:val="26"/>
          <w:szCs w:val="26"/>
          <w:lang w:val="en-GB"/>
        </w:rPr>
        <w:t xml:space="preserve"> 9</w:t>
      </w:r>
      <w:r w:rsidRPr="0078667F">
        <w:rPr>
          <w:sz w:val="26"/>
          <w:szCs w:val="26"/>
        </w:rPr>
        <w:t xml:space="preserve"> và</w:t>
      </w:r>
      <w:r w:rsidRPr="0078667F">
        <w:rPr>
          <w:sz w:val="26"/>
          <w:szCs w:val="26"/>
          <w:lang w:val="en-GB"/>
        </w:rPr>
        <w:t xml:space="preserve"> </w:t>
      </w:r>
      <w:r w:rsidRPr="0078667F">
        <w:rPr>
          <w:sz w:val="26"/>
          <w:szCs w:val="26"/>
        </w:rPr>
        <w:t>1</w:t>
      </w:r>
      <w:r w:rsidRPr="0078667F">
        <w:rPr>
          <w:sz w:val="26"/>
          <w:szCs w:val="26"/>
          <w:lang w:val="en-GB"/>
        </w:rPr>
        <w:t>0</w:t>
      </w:r>
      <w:r w:rsidRPr="0078667F">
        <w:rPr>
          <w:sz w:val="26"/>
          <w:szCs w:val="26"/>
        </w:rPr>
        <w:t xml:space="preserve"> thu gom về </w:t>
      </w:r>
      <w:r w:rsidR="00D639E6">
        <w:rPr>
          <w:rFonts w:eastAsiaTheme="minorEastAsia" w:cs="Times New Roman"/>
          <w:sz w:val="26"/>
          <w:szCs w:val="26"/>
          <w:lang w:val="en-GB" w:eastAsia="vi-VN"/>
        </w:rPr>
        <w:t>bể lắng lọc 3 ngăn</w:t>
      </w:r>
      <w:r w:rsidRPr="0078667F">
        <w:rPr>
          <w:sz w:val="26"/>
          <w:szCs w:val="26"/>
        </w:rPr>
        <w:t xml:space="preserve"> số </w:t>
      </w:r>
      <w:r w:rsidR="00D639E6">
        <w:rPr>
          <w:sz w:val="26"/>
          <w:szCs w:val="26"/>
          <w:lang w:val="en-GB"/>
        </w:rPr>
        <w:t>5</w:t>
      </w:r>
      <w:r w:rsidRPr="0078667F">
        <w:rPr>
          <w:sz w:val="26"/>
          <w:szCs w:val="26"/>
        </w:rPr>
        <w:t xml:space="preserve">, </w:t>
      </w:r>
      <w:r w:rsidRPr="0078667F">
        <w:rPr>
          <w:sz w:val="26"/>
          <w:szCs w:val="26"/>
          <w:lang w:val="en-GB"/>
        </w:rPr>
        <w:t xml:space="preserve">chuồng </w:t>
      </w:r>
      <w:r w:rsidRPr="0078667F">
        <w:rPr>
          <w:sz w:val="26"/>
          <w:szCs w:val="26"/>
        </w:rPr>
        <w:t>nuôi số</w:t>
      </w:r>
      <w:r w:rsidRPr="0078667F">
        <w:rPr>
          <w:sz w:val="26"/>
          <w:szCs w:val="26"/>
          <w:lang w:val="en-GB"/>
        </w:rPr>
        <w:t xml:space="preserve"> </w:t>
      </w:r>
      <w:r w:rsidRPr="0078667F">
        <w:rPr>
          <w:sz w:val="26"/>
          <w:szCs w:val="26"/>
        </w:rPr>
        <w:t>1</w:t>
      </w:r>
      <w:r w:rsidRPr="0078667F">
        <w:rPr>
          <w:sz w:val="26"/>
          <w:szCs w:val="26"/>
          <w:lang w:val="en-GB"/>
        </w:rPr>
        <w:t>1</w:t>
      </w:r>
      <w:r w:rsidRPr="0078667F">
        <w:rPr>
          <w:sz w:val="26"/>
          <w:szCs w:val="26"/>
        </w:rPr>
        <w:t>,</w:t>
      </w:r>
      <w:r w:rsidRPr="0078667F">
        <w:rPr>
          <w:sz w:val="26"/>
          <w:szCs w:val="26"/>
          <w:lang w:val="en-GB"/>
        </w:rPr>
        <w:t xml:space="preserve"> </w:t>
      </w:r>
      <w:r w:rsidRPr="0078667F">
        <w:rPr>
          <w:sz w:val="26"/>
          <w:szCs w:val="26"/>
        </w:rPr>
        <w:t>1</w:t>
      </w:r>
      <w:r w:rsidRPr="0078667F">
        <w:rPr>
          <w:sz w:val="26"/>
          <w:szCs w:val="26"/>
          <w:lang w:val="en-GB"/>
        </w:rPr>
        <w:t>2</w:t>
      </w:r>
      <w:r w:rsidRPr="0078667F">
        <w:rPr>
          <w:sz w:val="26"/>
          <w:szCs w:val="26"/>
        </w:rPr>
        <w:t xml:space="preserve"> và chuồng nuôi cách ly thu gom về </w:t>
      </w:r>
      <w:r w:rsidR="00D639E6">
        <w:rPr>
          <w:rFonts w:eastAsiaTheme="minorEastAsia" w:cs="Times New Roman"/>
          <w:sz w:val="26"/>
          <w:szCs w:val="26"/>
          <w:lang w:val="en-GB" w:eastAsia="vi-VN"/>
        </w:rPr>
        <w:t>bể lắng lọc 3 ngăn</w:t>
      </w:r>
      <w:r w:rsidRPr="0078667F">
        <w:rPr>
          <w:sz w:val="26"/>
          <w:szCs w:val="26"/>
        </w:rPr>
        <w:t xml:space="preserve"> số </w:t>
      </w:r>
      <w:r w:rsidRPr="0078667F">
        <w:rPr>
          <w:sz w:val="26"/>
          <w:szCs w:val="26"/>
          <w:lang w:val="en-GB"/>
        </w:rPr>
        <w:t>6</w:t>
      </w:r>
      <w:r w:rsidRPr="0078667F">
        <w:rPr>
          <w:sz w:val="26"/>
          <w:szCs w:val="26"/>
        </w:rPr>
        <w:t xml:space="preserve"> sau đó dẫn về mương sinh học số 03.</w:t>
      </w:r>
    </w:p>
    <w:p w14:paraId="00360D6E" w14:textId="6D624C4E" w:rsidR="00607D43" w:rsidRPr="0078667F" w:rsidRDefault="002215E9" w:rsidP="0078667F">
      <w:pPr>
        <w:widowControl w:val="0"/>
        <w:autoSpaceDE w:val="0"/>
        <w:autoSpaceDN w:val="0"/>
        <w:adjustRightInd w:val="0"/>
        <w:snapToGrid w:val="0"/>
        <w:spacing w:before="120" w:after="120"/>
        <w:ind w:right="49" w:firstLine="567"/>
        <w:jc w:val="both"/>
        <w:rPr>
          <w:rFonts w:eastAsia="Times New Roman" w:cs="Times New Roman"/>
          <w:sz w:val="26"/>
          <w:szCs w:val="26"/>
          <w:lang w:val="nl-NL"/>
        </w:rPr>
      </w:pPr>
      <w:r w:rsidRPr="0078667F">
        <w:rPr>
          <w:rFonts w:eastAsia="Times New Roman" w:cs="Times New Roman"/>
          <w:sz w:val="26"/>
          <w:szCs w:val="26"/>
          <w:lang w:val="nl-NL"/>
        </w:rPr>
        <w:t>Cấu trúc hệ thống xử lý nước thải như sau:</w:t>
      </w:r>
      <w:r w:rsidR="00FC00CC" w:rsidRPr="0078667F">
        <w:rPr>
          <w:rFonts w:eastAsia="Times New Roman" w:cs="Times New Roman"/>
          <w:sz w:val="26"/>
          <w:szCs w:val="26"/>
          <w:lang w:val="nl-NL"/>
        </w:rPr>
        <w:t xml:space="preserve"> </w:t>
      </w:r>
    </w:p>
    <w:p w14:paraId="6F163B14" w14:textId="36364378" w:rsidR="0078667F" w:rsidRDefault="0078667F" w:rsidP="0078667F">
      <w:pPr>
        <w:widowControl w:val="0"/>
        <w:autoSpaceDE w:val="0"/>
        <w:autoSpaceDN w:val="0"/>
        <w:adjustRightInd w:val="0"/>
        <w:snapToGrid w:val="0"/>
        <w:spacing w:before="120" w:after="120"/>
        <w:ind w:right="49" w:firstLine="567"/>
        <w:jc w:val="both"/>
        <w:rPr>
          <w:rFonts w:eastAsia="Times New Roman" w:cs="Times New Roman"/>
          <w:color w:val="FF0000"/>
          <w:sz w:val="26"/>
          <w:szCs w:val="26"/>
          <w:lang w:val="nl-NL"/>
        </w:rPr>
      </w:pPr>
    </w:p>
    <w:p w14:paraId="5AC72AEF" w14:textId="4AE96FC5" w:rsidR="0078667F" w:rsidRDefault="0078667F" w:rsidP="0078667F">
      <w:pPr>
        <w:widowControl w:val="0"/>
        <w:autoSpaceDE w:val="0"/>
        <w:autoSpaceDN w:val="0"/>
        <w:adjustRightInd w:val="0"/>
        <w:snapToGrid w:val="0"/>
        <w:spacing w:before="120" w:after="120"/>
        <w:ind w:right="49" w:firstLine="567"/>
        <w:jc w:val="both"/>
        <w:rPr>
          <w:rFonts w:eastAsia="Times New Roman" w:cs="Times New Roman"/>
          <w:color w:val="FF0000"/>
          <w:sz w:val="26"/>
          <w:szCs w:val="26"/>
          <w:lang w:val="nl-NL"/>
        </w:rPr>
      </w:pPr>
    </w:p>
    <w:p w14:paraId="7871B8FF" w14:textId="5E957AE8" w:rsidR="0078667F" w:rsidRDefault="0078667F" w:rsidP="0078667F">
      <w:pPr>
        <w:widowControl w:val="0"/>
        <w:autoSpaceDE w:val="0"/>
        <w:autoSpaceDN w:val="0"/>
        <w:adjustRightInd w:val="0"/>
        <w:snapToGrid w:val="0"/>
        <w:spacing w:before="120" w:after="120"/>
        <w:ind w:right="49" w:firstLine="567"/>
        <w:jc w:val="both"/>
        <w:rPr>
          <w:rFonts w:eastAsia="Times New Roman" w:cs="Times New Roman"/>
          <w:color w:val="FF0000"/>
          <w:sz w:val="26"/>
          <w:szCs w:val="26"/>
          <w:lang w:val="nl-NL"/>
        </w:rPr>
      </w:pPr>
    </w:p>
    <w:p w14:paraId="08BC6F2D" w14:textId="2FA3BA96" w:rsidR="0078667F" w:rsidRPr="0078667F" w:rsidRDefault="0078667F" w:rsidP="00D639E6">
      <w:pPr>
        <w:widowControl w:val="0"/>
        <w:autoSpaceDE w:val="0"/>
        <w:autoSpaceDN w:val="0"/>
        <w:adjustRightInd w:val="0"/>
        <w:snapToGrid w:val="0"/>
        <w:spacing w:before="120" w:after="120"/>
        <w:ind w:right="49"/>
        <w:jc w:val="both"/>
        <w:rPr>
          <w:rFonts w:eastAsia="Times New Roman" w:cs="Times New Roman"/>
          <w:color w:val="FF0000"/>
          <w:sz w:val="26"/>
          <w:szCs w:val="26"/>
          <w:lang w:val="nl-NL"/>
        </w:rPr>
      </w:pPr>
    </w:p>
    <w:p w14:paraId="34ADE12C" w14:textId="4E941242" w:rsidR="00607D43" w:rsidRPr="00607D43" w:rsidRDefault="00607D43" w:rsidP="00607D43">
      <w:pPr>
        <w:tabs>
          <w:tab w:val="left" w:pos="540"/>
        </w:tabs>
        <w:spacing w:before="120" w:after="120" w:line="317" w:lineRule="auto"/>
        <w:jc w:val="both"/>
        <w:rPr>
          <w:rFonts w:eastAsia="Times New Roman" w:cs="Times New Roman"/>
          <w:sz w:val="26"/>
          <w:szCs w:val="26"/>
          <w:lang w:val="vi-VN"/>
        </w:rPr>
      </w:pPr>
      <w:r w:rsidRPr="00607D43">
        <w:rPr>
          <w:rFonts w:ascii="VNI-Times" w:eastAsia="Times New Roman" w:hAnsi="VNI-Times" w:cs="Times New Roman"/>
          <w:b/>
          <w:bCs/>
          <w:noProof/>
          <w:sz w:val="26"/>
          <w:szCs w:val="20"/>
          <w:lang w:val="en-US"/>
        </w:rPr>
        <w:lastRenderedPageBreak/>
        <mc:AlternateContent>
          <mc:Choice Requires="wpg">
            <w:drawing>
              <wp:anchor distT="0" distB="0" distL="114300" distR="114300" simplePos="0" relativeHeight="251708416" behindDoc="0" locked="0" layoutInCell="1" allowOverlap="1" wp14:anchorId="18BC6F88" wp14:editId="232F65AB">
                <wp:simplePos x="0" y="0"/>
                <wp:positionH relativeFrom="column">
                  <wp:posOffset>2310765</wp:posOffset>
                </wp:positionH>
                <wp:positionV relativeFrom="paragraph">
                  <wp:posOffset>89535</wp:posOffset>
                </wp:positionV>
                <wp:extent cx="3301975" cy="1962811"/>
                <wp:effectExtent l="0" t="0" r="13335" b="18415"/>
                <wp:wrapNone/>
                <wp:docPr id="12" name="Group 12"/>
                <wp:cNvGraphicFramePr/>
                <a:graphic xmlns:a="http://schemas.openxmlformats.org/drawingml/2006/main">
                  <a:graphicData uri="http://schemas.microsoft.com/office/word/2010/wordprocessingGroup">
                    <wpg:wgp>
                      <wpg:cNvGrpSpPr/>
                      <wpg:grpSpPr>
                        <a:xfrm>
                          <a:off x="0" y="0"/>
                          <a:ext cx="3301975" cy="1962811"/>
                          <a:chOff x="6824" y="0"/>
                          <a:chExt cx="2285689" cy="1963815"/>
                        </a:xfrm>
                      </wpg:grpSpPr>
                      <wps:wsp>
                        <wps:cNvPr id="13" name="Rectangle 13"/>
                        <wps:cNvSpPr>
                          <a:spLocks noChangeArrowheads="1"/>
                        </wps:cNvSpPr>
                        <wps:spPr bwMode="auto">
                          <a:xfrm>
                            <a:off x="6824" y="0"/>
                            <a:ext cx="1382395" cy="271145"/>
                          </a:xfrm>
                          <a:prstGeom prst="rect">
                            <a:avLst/>
                          </a:prstGeom>
                          <a:solidFill>
                            <a:srgbClr val="FFFFFF"/>
                          </a:solidFill>
                          <a:ln w="9525">
                            <a:solidFill>
                              <a:srgbClr val="000000"/>
                            </a:solidFill>
                            <a:miter lim="800000"/>
                            <a:headEnd/>
                            <a:tailEnd/>
                          </a:ln>
                        </wps:spPr>
                        <wps:txbx>
                          <w:txbxContent>
                            <w:p w14:paraId="35DA9739" w14:textId="77777777" w:rsidR="00791B16" w:rsidRPr="00B7180E" w:rsidRDefault="00791B16" w:rsidP="00607D43">
                              <w:pPr>
                                <w:spacing w:line="240" w:lineRule="auto"/>
                                <w:jc w:val="center"/>
                                <w:rPr>
                                  <w:b/>
                                  <w:szCs w:val="26"/>
                                  <w:lang w:val="en-US"/>
                                </w:rPr>
                              </w:pPr>
                              <w:r w:rsidRPr="00BB6767">
                                <w:rPr>
                                  <w:szCs w:val="26"/>
                                </w:rPr>
                                <w:t>Nước thải</w:t>
                              </w:r>
                              <w:r>
                                <w:rPr>
                                  <w:szCs w:val="26"/>
                                  <w:lang w:val="en-US"/>
                                </w:rPr>
                                <w:t xml:space="preserve"> chăn nuôi</w:t>
                              </w:r>
                            </w:p>
                          </w:txbxContent>
                        </wps:txbx>
                        <wps:bodyPr rot="0" vert="horz" wrap="square" lIns="91440" tIns="45720" rIns="91440" bIns="45720" anchor="t" anchorCtr="0" upright="1">
                          <a:noAutofit/>
                        </wps:bodyPr>
                      </wps:wsp>
                      <wps:wsp>
                        <wps:cNvPr id="15" name="Rectangle 15"/>
                        <wps:cNvSpPr>
                          <a:spLocks noChangeArrowheads="1"/>
                        </wps:cNvSpPr>
                        <wps:spPr bwMode="auto">
                          <a:xfrm>
                            <a:off x="903524" y="597677"/>
                            <a:ext cx="1382395" cy="292735"/>
                          </a:xfrm>
                          <a:prstGeom prst="rect">
                            <a:avLst/>
                          </a:prstGeom>
                          <a:solidFill>
                            <a:srgbClr val="FFFFFF"/>
                          </a:solidFill>
                          <a:ln w="9525">
                            <a:solidFill>
                              <a:srgbClr val="000000"/>
                            </a:solidFill>
                            <a:miter lim="800000"/>
                            <a:headEnd/>
                            <a:tailEnd/>
                          </a:ln>
                        </wps:spPr>
                        <wps:txbx>
                          <w:txbxContent>
                            <w:p w14:paraId="1DE83549" w14:textId="40D21BE1" w:rsidR="00791B16" w:rsidRPr="00F54E34" w:rsidRDefault="00791B16" w:rsidP="00607D43">
                              <w:pPr>
                                <w:spacing w:line="240" w:lineRule="auto"/>
                                <w:jc w:val="center"/>
                                <w:rPr>
                                  <w:szCs w:val="26"/>
                                  <w:lang w:val="en-GB"/>
                                </w:rPr>
                              </w:pPr>
                              <w:r>
                                <w:rPr>
                                  <w:szCs w:val="26"/>
                                  <w:lang w:val="en-GB"/>
                                </w:rPr>
                                <w:t>Bể lắng lọc 3 ngăn số 4, 5, 6</w:t>
                              </w:r>
                            </w:p>
                          </w:txbxContent>
                        </wps:txbx>
                        <wps:bodyPr rot="0" vert="horz" wrap="square" lIns="91440" tIns="45720" rIns="91440" bIns="45720" anchor="t" anchorCtr="0" upright="1">
                          <a:noAutofit/>
                        </wps:bodyPr>
                      </wps:wsp>
                      <wps:wsp>
                        <wps:cNvPr id="17" name="Rectangle 17"/>
                        <wps:cNvSpPr>
                          <a:spLocks noChangeArrowheads="1"/>
                        </wps:cNvSpPr>
                        <wps:spPr bwMode="auto">
                          <a:xfrm>
                            <a:off x="910118" y="1128846"/>
                            <a:ext cx="1382395" cy="289560"/>
                          </a:xfrm>
                          <a:prstGeom prst="rect">
                            <a:avLst/>
                          </a:prstGeom>
                          <a:solidFill>
                            <a:srgbClr val="FFFFFF"/>
                          </a:solidFill>
                          <a:ln w="9525">
                            <a:solidFill>
                              <a:srgbClr val="000000"/>
                            </a:solidFill>
                            <a:miter lim="800000"/>
                            <a:headEnd/>
                            <a:tailEnd/>
                          </a:ln>
                        </wps:spPr>
                        <wps:txbx>
                          <w:txbxContent>
                            <w:p w14:paraId="7050E13F" w14:textId="77777777" w:rsidR="00791B16" w:rsidRPr="00F54E34" w:rsidRDefault="00791B16" w:rsidP="00607D43">
                              <w:pPr>
                                <w:spacing w:line="240" w:lineRule="auto"/>
                                <w:jc w:val="center"/>
                                <w:rPr>
                                  <w:b/>
                                  <w:szCs w:val="26"/>
                                  <w:lang w:val="en-GB"/>
                                </w:rPr>
                              </w:pPr>
                              <w:r>
                                <w:rPr>
                                  <w:szCs w:val="26"/>
                                  <w:lang w:val="en-GB"/>
                                </w:rPr>
                                <w:t>Mương sinh học số 03</w:t>
                              </w:r>
                            </w:p>
                          </w:txbxContent>
                        </wps:txbx>
                        <wps:bodyPr rot="0" vert="horz" wrap="square" lIns="91440" tIns="45720" rIns="91440" bIns="45720" anchor="t" anchorCtr="0" upright="1">
                          <a:noAutofit/>
                        </wps:bodyPr>
                      </wps:wsp>
                      <wps:wsp>
                        <wps:cNvPr id="25" name="Rectangle 25"/>
                        <wps:cNvSpPr>
                          <a:spLocks noChangeArrowheads="1"/>
                        </wps:cNvSpPr>
                        <wps:spPr bwMode="auto">
                          <a:xfrm>
                            <a:off x="42812" y="1676160"/>
                            <a:ext cx="1382395" cy="287655"/>
                          </a:xfrm>
                          <a:prstGeom prst="rect">
                            <a:avLst/>
                          </a:prstGeom>
                          <a:solidFill>
                            <a:srgbClr val="FFFFFF"/>
                          </a:solidFill>
                          <a:ln w="9525">
                            <a:solidFill>
                              <a:srgbClr val="000000"/>
                            </a:solidFill>
                            <a:miter lim="800000"/>
                            <a:headEnd/>
                            <a:tailEnd/>
                          </a:ln>
                        </wps:spPr>
                        <wps:txbx>
                          <w:txbxContent>
                            <w:p w14:paraId="69DE22C6" w14:textId="3C8405AE" w:rsidR="00791B16" w:rsidRPr="00BB6767" w:rsidRDefault="00791B16" w:rsidP="00607D43">
                              <w:pPr>
                                <w:spacing w:line="240" w:lineRule="auto"/>
                                <w:jc w:val="center"/>
                                <w:rPr>
                                  <w:b/>
                                  <w:szCs w:val="26"/>
                                </w:rPr>
                              </w:pPr>
                              <w:r>
                                <w:rPr>
                                  <w:szCs w:val="26"/>
                                  <w:lang w:val="en-GB"/>
                                </w:rPr>
                                <w:t>Hồ sinh thái</w:t>
                              </w:r>
                              <w:r w:rsidRPr="00BB6767">
                                <w:rPr>
                                  <w:szCs w:val="26"/>
                                </w:rPr>
                                <w:t xml:space="preserve"> </w:t>
                              </w:r>
                            </w:p>
                          </w:txbxContent>
                        </wps:txbx>
                        <wps:bodyPr rot="0" vert="horz" wrap="square" lIns="91440" tIns="45720" rIns="91440" bIns="45720" anchor="t" anchorCtr="0" upright="1">
                          <a:noAutofit/>
                        </wps:bodyPr>
                      </wps:wsp>
                      <wps:wsp>
                        <wps:cNvPr id="30" name="Straight Arrow Connector 30"/>
                        <wps:cNvCnPr>
                          <a:cxnSpLocks noChangeShapeType="1"/>
                        </wps:cNvCnPr>
                        <wps:spPr bwMode="auto">
                          <a:xfrm rot="5400000">
                            <a:off x="221250" y="929400"/>
                            <a:ext cx="265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Straight Arrow Connector 36"/>
                        <wps:cNvCnPr>
                          <a:cxnSpLocks noChangeShapeType="1"/>
                        </wps:cNvCnPr>
                        <wps:spPr bwMode="auto">
                          <a:xfrm rot="5400000">
                            <a:off x="245216" y="1535711"/>
                            <a:ext cx="265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Straight Arrow Connector 39"/>
                        <wps:cNvCnPr>
                          <a:cxnSpLocks noChangeShapeType="1"/>
                        </wps:cNvCnPr>
                        <wps:spPr bwMode="auto">
                          <a:xfrm rot="5400000">
                            <a:off x="858401" y="441979"/>
                            <a:ext cx="265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8BC6F88" id="Group 12" o:spid="_x0000_s1098" style="position:absolute;left:0;text-align:left;margin-left:181.95pt;margin-top:7.05pt;width:260pt;height:154.55pt;z-index:251708416;mso-position-horizontal-relative:text;mso-position-vertical-relative:text;mso-width-relative:margin;mso-height-relative:margin" coordorigin="68" coordsize="22856,1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">
                <v:rect id="Rectangle 13" o:spid="_x0000_s1099" style="position:absolute;left:68;width:13824;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35DA9739" w14:textId="77777777" w:rsidR="00791B16" w:rsidRPr="00B7180E" w:rsidRDefault="00791B16" w:rsidP="00607D43">
                        <w:pPr>
                          <w:spacing w:line="240" w:lineRule="auto"/>
                          <w:jc w:val="center"/>
                          <w:rPr>
                            <w:b/>
                            <w:szCs w:val="26"/>
                            <w:lang w:val="en-US"/>
                          </w:rPr>
                        </w:pPr>
                        <w:r w:rsidRPr="00BB6767">
                          <w:rPr>
                            <w:szCs w:val="26"/>
                          </w:rPr>
                          <w:t>Nước thải</w:t>
                        </w:r>
                        <w:r>
                          <w:rPr>
                            <w:szCs w:val="26"/>
                            <w:lang w:val="en-US"/>
                          </w:rPr>
                          <w:t xml:space="preserve"> chăn nuôi</w:t>
                        </w:r>
                      </w:p>
                    </w:txbxContent>
                  </v:textbox>
                </v:rect>
                <v:rect id="Rectangle 15" o:spid="_x0000_s1100" style="position:absolute;left:9035;top:5976;width:13824;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1DE83549" w14:textId="40D21BE1" w:rsidR="00791B16" w:rsidRPr="00F54E34" w:rsidRDefault="00791B16" w:rsidP="00607D43">
                        <w:pPr>
                          <w:spacing w:line="240" w:lineRule="auto"/>
                          <w:jc w:val="center"/>
                          <w:rPr>
                            <w:szCs w:val="26"/>
                            <w:lang w:val="en-GB"/>
                          </w:rPr>
                        </w:pPr>
                        <w:r>
                          <w:rPr>
                            <w:szCs w:val="26"/>
                            <w:lang w:val="en-GB"/>
                          </w:rPr>
                          <w:t>Bể lắng lọc 3 ngăn số 4, 5, 6</w:t>
                        </w:r>
                      </w:p>
                    </w:txbxContent>
                  </v:textbox>
                </v:rect>
                <v:rect id="Rectangle 17" o:spid="_x0000_s1101" style="position:absolute;left:9101;top:11288;width:1382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7050E13F" w14:textId="77777777" w:rsidR="00791B16" w:rsidRPr="00F54E34" w:rsidRDefault="00791B16" w:rsidP="00607D43">
                        <w:pPr>
                          <w:spacing w:line="240" w:lineRule="auto"/>
                          <w:jc w:val="center"/>
                          <w:rPr>
                            <w:b/>
                            <w:szCs w:val="26"/>
                            <w:lang w:val="en-GB"/>
                          </w:rPr>
                        </w:pPr>
                        <w:r>
                          <w:rPr>
                            <w:szCs w:val="26"/>
                            <w:lang w:val="en-GB"/>
                          </w:rPr>
                          <w:t>Mương sinh học số 03</w:t>
                        </w:r>
                      </w:p>
                    </w:txbxContent>
                  </v:textbox>
                </v:rect>
                <v:rect id="Rectangle 25" o:spid="_x0000_s1102" style="position:absolute;left:428;top:16761;width:1382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69DE22C6" w14:textId="3C8405AE" w:rsidR="00791B16" w:rsidRPr="00BB6767" w:rsidRDefault="00791B16" w:rsidP="00607D43">
                        <w:pPr>
                          <w:spacing w:line="240" w:lineRule="auto"/>
                          <w:jc w:val="center"/>
                          <w:rPr>
                            <w:b/>
                            <w:szCs w:val="26"/>
                          </w:rPr>
                        </w:pPr>
                        <w:r>
                          <w:rPr>
                            <w:szCs w:val="26"/>
                            <w:lang w:val="en-GB"/>
                          </w:rPr>
                          <w:t>Hồ sinh thái</w:t>
                        </w:r>
                        <w:r w:rsidRPr="00BB6767">
                          <w:rPr>
                            <w:szCs w:val="26"/>
                          </w:rPr>
                          <w:t xml:space="preserve"> </w:t>
                        </w:r>
                      </w:p>
                    </w:txbxContent>
                  </v:textbox>
                </v:rect>
                <v:shape id="Straight Arrow Connector 30" o:spid="_x0000_s1103" type="#_x0000_t32" style="position:absolute;left:2211;top:9294;width:265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">
                  <v:stroke endarrow="block"/>
                </v:shape>
                <v:shape id="Straight Arrow Connector 36" o:spid="_x0000_s1104" type="#_x0000_t32" style="position:absolute;left:2451;top:15357;width:265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">
                  <v:stroke endarrow="block"/>
                </v:shape>
                <v:shape id="Straight Arrow Connector 39" o:spid="_x0000_s1105" type="#_x0000_t32" style="position:absolute;left:8584;top:4419;width:265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">
                  <v:stroke endarrow="block"/>
                </v:shape>
              </v:group>
            </w:pict>
          </mc:Fallback>
        </mc:AlternateContent>
      </w:r>
    </w:p>
    <w:p w14:paraId="0DA41A68" w14:textId="77777777" w:rsidR="00607D43" w:rsidRPr="00607D43" w:rsidRDefault="00607D43" w:rsidP="00607D43">
      <w:pPr>
        <w:tabs>
          <w:tab w:val="left" w:pos="540"/>
        </w:tabs>
        <w:spacing w:before="120" w:after="120" w:line="317" w:lineRule="auto"/>
        <w:jc w:val="both"/>
        <w:rPr>
          <w:rFonts w:eastAsia="Times New Roman" w:cs="Times New Roman"/>
          <w:sz w:val="26"/>
          <w:szCs w:val="26"/>
          <w:lang w:val="vi-VN"/>
        </w:rPr>
      </w:pPr>
      <w:r w:rsidRPr="00607D43">
        <w:rPr>
          <w:rFonts w:ascii="VNI-Times" w:eastAsia="Times New Roman" w:hAnsi="VNI-Times" w:cs="Times New Roman"/>
          <w:b/>
          <w:noProof/>
          <w:sz w:val="26"/>
          <w:szCs w:val="20"/>
          <w:lang w:val="en-US"/>
        </w:rPr>
        <mc:AlternateContent>
          <mc:Choice Requires="wps">
            <w:drawing>
              <wp:anchor distT="0" distB="0" distL="114300" distR="114300" simplePos="0" relativeHeight="251709440" behindDoc="0" locked="0" layoutInCell="1" allowOverlap="1" wp14:anchorId="3BB1E806" wp14:editId="331EF177">
                <wp:simplePos x="0" y="0"/>
                <wp:positionH relativeFrom="column">
                  <wp:posOffset>3808095</wp:posOffset>
                </wp:positionH>
                <wp:positionV relativeFrom="paragraph">
                  <wp:posOffset>10160</wp:posOffset>
                </wp:positionV>
                <wp:extent cx="914400" cy="224054"/>
                <wp:effectExtent l="0" t="0" r="0" b="50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4054"/>
                        </a:xfrm>
                        <a:prstGeom prst="rect">
                          <a:avLst/>
                        </a:prstGeom>
                        <a:noFill/>
                        <a:ln w="6350">
                          <a:noFill/>
                        </a:ln>
                        <a:effectLst/>
                      </wps:spPr>
                      <wps:txbx>
                        <w:txbxContent>
                          <w:p w14:paraId="09E8ED8F" w14:textId="129DBB73" w:rsidR="00791B16" w:rsidRPr="00226DB4" w:rsidRDefault="00791B16" w:rsidP="00226DB4">
                            <w:pPr>
                              <w:spacing w:line="240" w:lineRule="auto"/>
                              <w:jc w:val="center"/>
                              <w:rPr>
                                <w:b/>
                                <w:sz w:val="20"/>
                                <w:lang w:val="en-US"/>
                              </w:rPr>
                            </w:pPr>
                            <w:r>
                              <w:rPr>
                                <w:sz w:val="20"/>
                                <w:lang w:val="en-US"/>
                              </w:rPr>
                              <w:t>Hố thu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B1E806" id="Text Box 23" o:spid="_x0000_s1106" type="#_x0000_t202" style="position:absolute;left:0;text-align:left;margin-left:299.85pt;margin-top:.8pt;width:1in;height:1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" filled="f" stroked="f" strokeweight=".5pt">
                <v:path arrowok="t"/>
                <v:textbox>
                  <w:txbxContent>
                    <w:p w14:paraId="09E8ED8F" w14:textId="129DBB73" w:rsidR="00791B16" w:rsidRPr="00226DB4" w:rsidRDefault="00791B16" w:rsidP="00226DB4">
                      <w:pPr>
                        <w:spacing w:line="240" w:lineRule="auto"/>
                        <w:jc w:val="center"/>
                        <w:rPr>
                          <w:b/>
                          <w:sz w:val="20"/>
                          <w:lang w:val="en-US"/>
                        </w:rPr>
                      </w:pPr>
                      <w:r>
                        <w:rPr>
                          <w:sz w:val="20"/>
                          <w:lang w:val="en-US"/>
                        </w:rPr>
                        <w:t>Hố thu</w:t>
                      </w:r>
                    </w:p>
                  </w:txbxContent>
                </v:textbox>
              </v:shape>
            </w:pict>
          </mc:Fallback>
        </mc:AlternateContent>
      </w:r>
      <w:r w:rsidRPr="00607D43">
        <w:rPr>
          <w:rFonts w:ascii="VNI-Times" w:eastAsia="Times New Roman" w:hAnsi="VNI-Times" w:cs="Times New Roman"/>
          <w:b/>
          <w:noProof/>
          <w:sz w:val="26"/>
          <w:szCs w:val="20"/>
          <w:lang w:val="en-US"/>
        </w:rPr>
        <mc:AlternateContent>
          <mc:Choice Requires="wps">
            <w:drawing>
              <wp:anchor distT="0" distB="0" distL="114300" distR="114300" simplePos="0" relativeHeight="251711488" behindDoc="0" locked="0" layoutInCell="1" allowOverlap="1" wp14:anchorId="4522406A" wp14:editId="4E0E08B6">
                <wp:simplePos x="0" y="0"/>
                <wp:positionH relativeFrom="column">
                  <wp:posOffset>1870710</wp:posOffset>
                </wp:positionH>
                <wp:positionV relativeFrom="paragraph">
                  <wp:posOffset>9525</wp:posOffset>
                </wp:positionV>
                <wp:extent cx="914400" cy="224054"/>
                <wp:effectExtent l="0" t="0" r="0"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4054"/>
                        </a:xfrm>
                        <a:prstGeom prst="rect">
                          <a:avLst/>
                        </a:prstGeom>
                        <a:noFill/>
                        <a:ln w="6350">
                          <a:noFill/>
                        </a:ln>
                        <a:effectLst/>
                      </wps:spPr>
                      <wps:txbx>
                        <w:txbxContent>
                          <w:p w14:paraId="47EE4271" w14:textId="3142C4F2" w:rsidR="00791B16" w:rsidRPr="00226DB4" w:rsidRDefault="00791B16" w:rsidP="00226DB4">
                            <w:pPr>
                              <w:spacing w:line="240" w:lineRule="auto"/>
                              <w:jc w:val="center"/>
                              <w:rPr>
                                <w:b/>
                                <w:sz w:val="20"/>
                                <w:lang w:val="en-US"/>
                              </w:rPr>
                            </w:pPr>
                            <w:r>
                              <w:rPr>
                                <w:sz w:val="20"/>
                                <w:lang w:val="en-US"/>
                              </w:rPr>
                              <w:t>Hố thu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22406A" id="Text Box 32" o:spid="_x0000_s1107" type="#_x0000_t202" style="position:absolute;left:0;text-align:left;margin-left:147.3pt;margin-top:.75pt;width:1in;height:1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" filled="f" stroked="f" strokeweight=".5pt">
                <v:path arrowok="t"/>
                <v:textbox>
                  <w:txbxContent>
                    <w:p w14:paraId="47EE4271" w14:textId="3142C4F2" w:rsidR="00791B16" w:rsidRPr="00226DB4" w:rsidRDefault="00791B16" w:rsidP="00226DB4">
                      <w:pPr>
                        <w:spacing w:line="240" w:lineRule="auto"/>
                        <w:jc w:val="center"/>
                        <w:rPr>
                          <w:b/>
                          <w:sz w:val="20"/>
                          <w:lang w:val="en-US"/>
                        </w:rPr>
                      </w:pPr>
                      <w:r>
                        <w:rPr>
                          <w:sz w:val="20"/>
                          <w:lang w:val="en-US"/>
                        </w:rPr>
                        <w:t>Hố thu</w:t>
                      </w:r>
                    </w:p>
                  </w:txbxContent>
                </v:textbox>
              </v:shape>
            </w:pict>
          </mc:Fallback>
        </mc:AlternateContent>
      </w:r>
      <w:r w:rsidRPr="00607D43">
        <w:rPr>
          <w:rFonts w:eastAsia="Times New Roman" w:cs="Times New Roman"/>
          <w:noProof/>
          <w:sz w:val="26"/>
          <w:szCs w:val="26"/>
          <w:lang w:val="en-US"/>
        </w:rPr>
        <mc:AlternateContent>
          <mc:Choice Requires="wps">
            <w:drawing>
              <wp:anchor distT="0" distB="0" distL="114300" distR="114300" simplePos="0" relativeHeight="251716608" behindDoc="0" locked="0" layoutInCell="1" allowOverlap="1" wp14:anchorId="0B70FEAB" wp14:editId="08E6A3B7">
                <wp:simplePos x="0" y="0"/>
                <wp:positionH relativeFrom="column">
                  <wp:posOffset>3614420</wp:posOffset>
                </wp:positionH>
                <wp:positionV relativeFrom="paragraph">
                  <wp:posOffset>92710</wp:posOffset>
                </wp:positionV>
                <wp:extent cx="233680" cy="65405"/>
                <wp:effectExtent l="0" t="0" r="13970" b="29845"/>
                <wp:wrapNone/>
                <wp:docPr id="62" name="Straight Connector 62"/>
                <wp:cNvGraphicFramePr/>
                <a:graphic xmlns:a="http://schemas.openxmlformats.org/drawingml/2006/main">
                  <a:graphicData uri="http://schemas.microsoft.com/office/word/2010/wordprocessingShape">
                    <wps:wsp>
                      <wps:cNvCnPr/>
                      <wps:spPr>
                        <a:xfrm flipH="1">
                          <a:off x="0" y="0"/>
                          <a:ext cx="233680" cy="6540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9952A4D" id="Straight Connector 62"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6pt,7.3pt" to="30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" strokecolor="#4a7ebb"/>
            </w:pict>
          </mc:Fallback>
        </mc:AlternateContent>
      </w:r>
      <w:r w:rsidRPr="00607D43">
        <w:rPr>
          <w:rFonts w:eastAsia="Times New Roman" w:cs="Times New Roman"/>
          <w:noProof/>
          <w:sz w:val="26"/>
          <w:szCs w:val="26"/>
          <w:lang w:val="en-US"/>
        </w:rPr>
        <mc:AlternateContent>
          <mc:Choice Requires="wps">
            <w:drawing>
              <wp:anchor distT="0" distB="0" distL="114300" distR="114300" simplePos="0" relativeHeight="251715584" behindDoc="0" locked="0" layoutInCell="1" allowOverlap="1" wp14:anchorId="132362CC" wp14:editId="4F91F23E">
                <wp:simplePos x="0" y="0"/>
                <wp:positionH relativeFrom="column">
                  <wp:posOffset>3600210</wp:posOffset>
                </wp:positionH>
                <wp:positionV relativeFrom="paragraph">
                  <wp:posOffset>41910</wp:posOffset>
                </wp:positionV>
                <wp:extent cx="234087" cy="73152"/>
                <wp:effectExtent l="0" t="0" r="13970" b="22225"/>
                <wp:wrapNone/>
                <wp:docPr id="51" name="Straight Connector 51"/>
                <wp:cNvGraphicFramePr/>
                <a:graphic xmlns:a="http://schemas.openxmlformats.org/drawingml/2006/main">
                  <a:graphicData uri="http://schemas.microsoft.com/office/word/2010/wordprocessingShape">
                    <wps:wsp>
                      <wps:cNvCnPr/>
                      <wps:spPr>
                        <a:xfrm flipH="1">
                          <a:off x="0" y="0"/>
                          <a:ext cx="234087" cy="7315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47C5ABA5" id="Straight Connector 51"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283.5pt,3.3pt" to="301.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" strokecolor="#4a7ebb"/>
            </w:pict>
          </mc:Fallback>
        </mc:AlternateContent>
      </w:r>
      <w:r w:rsidRPr="00607D43">
        <w:rPr>
          <w:rFonts w:eastAsia="Times New Roman" w:cs="Times New Roman"/>
          <w:noProof/>
          <w:sz w:val="26"/>
          <w:szCs w:val="26"/>
          <w:lang w:val="en-US"/>
        </w:rPr>
        <mc:AlternateContent>
          <mc:Choice Requires="wps">
            <w:drawing>
              <wp:anchor distT="0" distB="0" distL="114300" distR="114300" simplePos="0" relativeHeight="251714560" behindDoc="0" locked="0" layoutInCell="1" allowOverlap="1" wp14:anchorId="2D070EF7" wp14:editId="02D5D66D">
                <wp:simplePos x="0" y="0"/>
                <wp:positionH relativeFrom="column">
                  <wp:posOffset>2681605</wp:posOffset>
                </wp:positionH>
                <wp:positionV relativeFrom="paragraph">
                  <wp:posOffset>70485</wp:posOffset>
                </wp:positionV>
                <wp:extent cx="233680" cy="65405"/>
                <wp:effectExtent l="0" t="0" r="13970" b="29845"/>
                <wp:wrapNone/>
                <wp:docPr id="42" name="Straight Connector 42"/>
                <wp:cNvGraphicFramePr/>
                <a:graphic xmlns:a="http://schemas.openxmlformats.org/drawingml/2006/main">
                  <a:graphicData uri="http://schemas.microsoft.com/office/word/2010/wordprocessingShape">
                    <wps:wsp>
                      <wps:cNvCnPr/>
                      <wps:spPr>
                        <a:xfrm flipH="1">
                          <a:off x="0" y="0"/>
                          <a:ext cx="233680" cy="6540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1991E775" id="Straight Connector 42"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5pt,5.55pt" to="229.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" strokecolor="#4a7ebb"/>
            </w:pict>
          </mc:Fallback>
        </mc:AlternateContent>
      </w:r>
      <w:r w:rsidRPr="00607D43">
        <w:rPr>
          <w:rFonts w:eastAsia="Times New Roman" w:cs="Times New Roman"/>
          <w:noProof/>
          <w:sz w:val="26"/>
          <w:szCs w:val="26"/>
          <w:lang w:val="en-US"/>
        </w:rPr>
        <mc:AlternateContent>
          <mc:Choice Requires="wps">
            <w:drawing>
              <wp:anchor distT="0" distB="0" distL="114300" distR="114300" simplePos="0" relativeHeight="251713536" behindDoc="0" locked="0" layoutInCell="1" allowOverlap="1" wp14:anchorId="608FCC04" wp14:editId="0792AD0B">
                <wp:simplePos x="0" y="0"/>
                <wp:positionH relativeFrom="column">
                  <wp:posOffset>2667000</wp:posOffset>
                </wp:positionH>
                <wp:positionV relativeFrom="paragraph">
                  <wp:posOffset>19685</wp:posOffset>
                </wp:positionV>
                <wp:extent cx="234087" cy="73152"/>
                <wp:effectExtent l="0" t="0" r="13970" b="22225"/>
                <wp:wrapNone/>
                <wp:docPr id="34" name="Straight Connector 34"/>
                <wp:cNvGraphicFramePr/>
                <a:graphic xmlns:a="http://schemas.openxmlformats.org/drawingml/2006/main">
                  <a:graphicData uri="http://schemas.microsoft.com/office/word/2010/wordprocessingShape">
                    <wps:wsp>
                      <wps:cNvCnPr/>
                      <wps:spPr>
                        <a:xfrm flipH="1">
                          <a:off x="0" y="0"/>
                          <a:ext cx="234087" cy="7315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55035C4" id="Straight Connector 34"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210pt,1.55pt" to="228.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" strokecolor="#4a7ebb"/>
            </w:pict>
          </mc:Fallback>
        </mc:AlternateContent>
      </w:r>
      <w:r w:rsidRPr="00607D43">
        <w:rPr>
          <w:rFonts w:eastAsiaTheme="minorEastAsia"/>
          <w:noProof/>
          <w:sz w:val="26"/>
          <w:lang w:val="en-US"/>
        </w:rPr>
        <mc:AlternateContent>
          <mc:Choice Requires="wps">
            <w:drawing>
              <wp:anchor distT="0" distB="0" distL="114300" distR="114300" simplePos="0" relativeHeight="251712512" behindDoc="0" locked="0" layoutInCell="1" allowOverlap="1" wp14:anchorId="21054595" wp14:editId="624B1CA6">
                <wp:simplePos x="0" y="0"/>
                <wp:positionH relativeFrom="column">
                  <wp:posOffset>2657157</wp:posOffset>
                </wp:positionH>
                <wp:positionV relativeFrom="paragraph">
                  <wp:posOffset>114619</wp:posOffset>
                </wp:positionV>
                <wp:extent cx="265245" cy="0"/>
                <wp:effectExtent l="0" t="0" r="0" b="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5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1738EF8F" id="Straight Arrow Connector 33" o:spid="_x0000_s1026" type="#_x0000_t32" style="position:absolute;margin-left:209.2pt;margin-top:9.05pt;width:20.9pt;height:0;rotation:9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">
                <v:stroke endarrow="block"/>
              </v:shape>
            </w:pict>
          </mc:Fallback>
        </mc:AlternateContent>
      </w:r>
      <w:r w:rsidRPr="00607D43">
        <w:rPr>
          <w:rFonts w:eastAsiaTheme="minorEastAsia"/>
          <w:noProof/>
          <w:sz w:val="26"/>
          <w:lang w:val="en-US"/>
        </w:rPr>
        <mc:AlternateContent>
          <mc:Choice Requires="wps">
            <w:drawing>
              <wp:anchor distT="0" distB="0" distL="114300" distR="114300" simplePos="0" relativeHeight="251710464" behindDoc="0" locked="0" layoutInCell="1" allowOverlap="1" wp14:anchorId="7696FCFE" wp14:editId="1974A3AC">
                <wp:simplePos x="0" y="0"/>
                <wp:positionH relativeFrom="column">
                  <wp:posOffset>1114425</wp:posOffset>
                </wp:positionH>
                <wp:positionV relativeFrom="paragraph">
                  <wp:posOffset>234015</wp:posOffset>
                </wp:positionV>
                <wp:extent cx="1996440" cy="292585"/>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292585"/>
                        </a:xfrm>
                        <a:prstGeom prst="rect">
                          <a:avLst/>
                        </a:prstGeom>
                        <a:solidFill>
                          <a:srgbClr val="FFFFFF"/>
                        </a:solidFill>
                        <a:ln w="9525">
                          <a:solidFill>
                            <a:srgbClr val="000000"/>
                          </a:solidFill>
                          <a:miter lim="800000"/>
                          <a:headEnd/>
                          <a:tailEnd/>
                        </a:ln>
                      </wps:spPr>
                      <wps:txbx>
                        <w:txbxContent>
                          <w:p w14:paraId="1A77CB6F" w14:textId="42603E76" w:rsidR="00791B16" w:rsidRPr="00F54E34" w:rsidRDefault="00791B16" w:rsidP="00607D43">
                            <w:pPr>
                              <w:spacing w:line="240" w:lineRule="auto"/>
                              <w:jc w:val="center"/>
                              <w:rPr>
                                <w:szCs w:val="26"/>
                                <w:lang w:val="en-GB"/>
                              </w:rPr>
                            </w:pPr>
                            <w:r>
                              <w:rPr>
                                <w:szCs w:val="26"/>
                                <w:lang w:val="en-GB"/>
                              </w:rPr>
                              <w:t>Bể lắng lọc 3 ngăn số 1, 2, 3</w:t>
                            </w:r>
                          </w:p>
                        </w:txbxContent>
                      </wps:txbx>
                      <wps:bodyPr rot="0" vert="horz" wrap="square" lIns="91440" tIns="45720" rIns="91440" bIns="45720" anchor="t" anchorCtr="0" upright="1">
                        <a:noAutofit/>
                      </wps:bodyPr>
                    </wps:wsp>
                  </a:graphicData>
                </a:graphic>
              </wp:anchor>
            </w:drawing>
          </mc:Choice>
          <mc:Fallback>
            <w:pict>
              <v:rect w14:anchorId="7696FCFE" id="Rectangle 28" o:spid="_x0000_s1108" style="position:absolute;left:0;text-align:left;margin-left:87.75pt;margin-top:18.45pt;width:157.2pt;height:23.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">
                <v:textbox>
                  <w:txbxContent>
                    <w:p w14:paraId="1A77CB6F" w14:textId="42603E76" w:rsidR="00791B16" w:rsidRPr="00F54E34" w:rsidRDefault="00791B16" w:rsidP="00607D43">
                      <w:pPr>
                        <w:spacing w:line="240" w:lineRule="auto"/>
                        <w:jc w:val="center"/>
                        <w:rPr>
                          <w:szCs w:val="26"/>
                          <w:lang w:val="en-GB"/>
                        </w:rPr>
                      </w:pPr>
                      <w:r>
                        <w:rPr>
                          <w:szCs w:val="26"/>
                          <w:lang w:val="en-GB"/>
                        </w:rPr>
                        <w:t>Bể lắng lọc 3 ngăn số 1, 2, 3</w:t>
                      </w:r>
                    </w:p>
                  </w:txbxContent>
                </v:textbox>
              </v:rect>
            </w:pict>
          </mc:Fallback>
        </mc:AlternateContent>
      </w:r>
    </w:p>
    <w:p w14:paraId="6B95C572" w14:textId="77777777" w:rsidR="00607D43" w:rsidRPr="00607D43" w:rsidRDefault="00607D43" w:rsidP="00607D43">
      <w:pPr>
        <w:tabs>
          <w:tab w:val="left" w:pos="540"/>
        </w:tabs>
        <w:spacing w:before="120" w:after="120" w:line="317" w:lineRule="auto"/>
        <w:jc w:val="both"/>
        <w:rPr>
          <w:rFonts w:eastAsia="Times New Roman" w:cs="Times New Roman"/>
          <w:sz w:val="26"/>
          <w:szCs w:val="26"/>
          <w:lang w:val="vi-VN"/>
        </w:rPr>
      </w:pPr>
    </w:p>
    <w:p w14:paraId="6BC4930F" w14:textId="09423642" w:rsidR="00607D43" w:rsidRPr="00607D43" w:rsidRDefault="002E220B" w:rsidP="00607D43">
      <w:pPr>
        <w:tabs>
          <w:tab w:val="left" w:pos="540"/>
        </w:tabs>
        <w:spacing w:before="120" w:after="120" w:line="317" w:lineRule="auto"/>
        <w:jc w:val="both"/>
        <w:rPr>
          <w:rFonts w:eastAsia="Times New Roman" w:cs="Times New Roman"/>
          <w:sz w:val="26"/>
          <w:szCs w:val="26"/>
          <w:lang w:val="vi-VN"/>
        </w:rPr>
      </w:pPr>
      <w:r w:rsidRPr="00607D43">
        <w:rPr>
          <w:rFonts w:eastAsiaTheme="minorEastAsia"/>
          <w:noProof/>
          <w:sz w:val="26"/>
          <w:lang w:val="en-US"/>
        </w:rPr>
        <mc:AlternateContent>
          <mc:Choice Requires="wps">
            <w:drawing>
              <wp:anchor distT="0" distB="0" distL="114300" distR="114300" simplePos="0" relativeHeight="251717632" behindDoc="0" locked="0" layoutInCell="1" allowOverlap="1" wp14:anchorId="4B261757" wp14:editId="56642956">
                <wp:simplePos x="0" y="0"/>
                <wp:positionH relativeFrom="column">
                  <wp:posOffset>3593782</wp:posOffset>
                </wp:positionH>
                <wp:positionV relativeFrom="paragraph">
                  <wp:posOffset>125414</wp:posOffset>
                </wp:positionV>
                <wp:extent cx="265245" cy="0"/>
                <wp:effectExtent l="0" t="0" r="0" b="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5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D6D5365" id="Straight Arrow Connector 43" o:spid="_x0000_s1026" type="#_x0000_t32" style="position:absolute;margin-left:282.95pt;margin-top:9.9pt;width:20.9pt;height:0;rotation:9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">
                <v:stroke endarrow="block"/>
              </v:shape>
            </w:pict>
          </mc:Fallback>
        </mc:AlternateContent>
      </w:r>
      <w:r w:rsidR="00607D43" w:rsidRPr="00607D43">
        <w:rPr>
          <w:rFonts w:eastAsiaTheme="minorEastAsia"/>
          <w:noProof/>
          <w:sz w:val="26"/>
          <w:lang w:val="en-US"/>
        </w:rPr>
        <mc:AlternateContent>
          <mc:Choice Requires="wps">
            <w:drawing>
              <wp:anchor distT="0" distB="0" distL="114300" distR="114300" simplePos="0" relativeHeight="251718656" behindDoc="0" locked="0" layoutInCell="1" allowOverlap="1" wp14:anchorId="2AB7B9A7" wp14:editId="25551F17">
                <wp:simplePos x="0" y="0"/>
                <wp:positionH relativeFrom="column">
                  <wp:posOffset>1109345</wp:posOffset>
                </wp:positionH>
                <wp:positionV relativeFrom="paragraph">
                  <wp:posOffset>167005</wp:posOffset>
                </wp:positionV>
                <wp:extent cx="1996680" cy="289412"/>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680" cy="289412"/>
                        </a:xfrm>
                        <a:prstGeom prst="rect">
                          <a:avLst/>
                        </a:prstGeom>
                        <a:solidFill>
                          <a:srgbClr val="FFFFFF"/>
                        </a:solidFill>
                        <a:ln w="9525">
                          <a:solidFill>
                            <a:srgbClr val="000000"/>
                          </a:solidFill>
                          <a:miter lim="800000"/>
                          <a:headEnd/>
                          <a:tailEnd/>
                        </a:ln>
                      </wps:spPr>
                      <wps:txbx>
                        <w:txbxContent>
                          <w:p w14:paraId="00C427C3" w14:textId="77777777" w:rsidR="00791B16" w:rsidRPr="00F54E34" w:rsidRDefault="00791B16" w:rsidP="00607D43">
                            <w:pPr>
                              <w:spacing w:line="240" w:lineRule="auto"/>
                              <w:jc w:val="center"/>
                              <w:rPr>
                                <w:b/>
                                <w:szCs w:val="26"/>
                                <w:lang w:val="en-GB"/>
                              </w:rPr>
                            </w:pPr>
                            <w:r>
                              <w:rPr>
                                <w:szCs w:val="26"/>
                                <w:lang w:val="en-GB"/>
                              </w:rPr>
                              <w:t>Mương sinh học số 02</w:t>
                            </w:r>
                          </w:p>
                        </w:txbxContent>
                      </wps:txbx>
                      <wps:bodyPr rot="0" vert="horz" wrap="square" lIns="91440" tIns="45720" rIns="91440" bIns="45720" anchor="t" anchorCtr="0" upright="1">
                        <a:noAutofit/>
                      </wps:bodyPr>
                    </wps:wsp>
                  </a:graphicData>
                </a:graphic>
              </wp:anchor>
            </w:drawing>
          </mc:Choice>
          <mc:Fallback>
            <w:pict>
              <v:rect w14:anchorId="2AB7B9A7" id="Rectangle 40" o:spid="_x0000_s1109" style="position:absolute;left:0;text-align:left;margin-left:87.35pt;margin-top:13.15pt;width:157.2pt;height:22.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">
                <v:textbox>
                  <w:txbxContent>
                    <w:p w14:paraId="00C427C3" w14:textId="77777777" w:rsidR="00791B16" w:rsidRPr="00F54E34" w:rsidRDefault="00791B16" w:rsidP="00607D43">
                      <w:pPr>
                        <w:spacing w:line="240" w:lineRule="auto"/>
                        <w:jc w:val="center"/>
                        <w:rPr>
                          <w:b/>
                          <w:szCs w:val="26"/>
                          <w:lang w:val="en-GB"/>
                        </w:rPr>
                      </w:pPr>
                      <w:r>
                        <w:rPr>
                          <w:szCs w:val="26"/>
                          <w:lang w:val="en-GB"/>
                        </w:rPr>
                        <w:t>Mương sinh học số 02</w:t>
                      </w:r>
                    </w:p>
                  </w:txbxContent>
                </v:textbox>
              </v:rect>
            </w:pict>
          </mc:Fallback>
        </mc:AlternateContent>
      </w:r>
    </w:p>
    <w:p w14:paraId="28BEE10E" w14:textId="46359ACF" w:rsidR="00607D43" w:rsidRDefault="00D639E6" w:rsidP="00607D43">
      <w:pPr>
        <w:tabs>
          <w:tab w:val="left" w:pos="540"/>
        </w:tabs>
        <w:spacing w:before="120" w:after="120" w:line="317" w:lineRule="auto"/>
        <w:jc w:val="both"/>
        <w:rPr>
          <w:rFonts w:eastAsia="Times New Roman" w:cs="Times New Roman"/>
          <w:b/>
          <w:bCs/>
          <w:sz w:val="26"/>
          <w:szCs w:val="26"/>
          <w:lang w:val="vi-VN"/>
        </w:rPr>
      </w:pPr>
      <w:r w:rsidRPr="00607D43">
        <w:rPr>
          <w:rFonts w:eastAsiaTheme="minorEastAsia"/>
          <w:noProof/>
          <w:sz w:val="26"/>
          <w:lang w:val="en-US"/>
        </w:rPr>
        <mc:AlternateContent>
          <mc:Choice Requires="wps">
            <w:drawing>
              <wp:anchor distT="0" distB="0" distL="114300" distR="114300" simplePos="0" relativeHeight="251719680" behindDoc="0" locked="0" layoutInCell="1" allowOverlap="1" wp14:anchorId="13205857" wp14:editId="1D54B8EA">
                <wp:simplePos x="0" y="0"/>
                <wp:positionH relativeFrom="column">
                  <wp:posOffset>3598227</wp:posOffset>
                </wp:positionH>
                <wp:positionV relativeFrom="paragraph">
                  <wp:posOffset>321832</wp:posOffset>
                </wp:positionV>
                <wp:extent cx="265245" cy="0"/>
                <wp:effectExtent l="0" t="0" r="0" b="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5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DCD53CC" id="Straight Arrow Connector 52" o:spid="_x0000_s1026" type="#_x0000_t32" style="position:absolute;margin-left:283.3pt;margin-top:25.35pt;width:20.9pt;height:0;rotation:9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">
                <v:stroke endarrow="block"/>
              </v:shape>
            </w:pict>
          </mc:Fallback>
        </mc:AlternateContent>
      </w:r>
    </w:p>
    <w:p w14:paraId="6F4A8EF9" w14:textId="78F410CE" w:rsidR="00607D43" w:rsidRPr="00607D43" w:rsidRDefault="00607D43" w:rsidP="00607D43">
      <w:pPr>
        <w:tabs>
          <w:tab w:val="left" w:pos="540"/>
        </w:tabs>
        <w:spacing w:before="120" w:after="120" w:line="317" w:lineRule="auto"/>
        <w:jc w:val="both"/>
        <w:rPr>
          <w:rFonts w:eastAsia="Times New Roman" w:cs="Times New Roman"/>
          <w:b/>
          <w:bCs/>
          <w:sz w:val="26"/>
          <w:szCs w:val="26"/>
          <w:lang w:val="vi-VN"/>
        </w:rPr>
      </w:pPr>
    </w:p>
    <w:p w14:paraId="1F604878" w14:textId="77777777" w:rsidR="007801BC" w:rsidRPr="0028164E" w:rsidRDefault="007801BC" w:rsidP="00607D43">
      <w:pPr>
        <w:keepNext/>
        <w:keepLines/>
        <w:spacing w:line="240" w:lineRule="auto"/>
        <w:outlineLvl w:val="8"/>
        <w:rPr>
          <w:rFonts w:eastAsia="SimSun" w:cs="Times New Roman"/>
          <w:bCs/>
          <w:i/>
          <w:iCs/>
          <w:sz w:val="26"/>
          <w:szCs w:val="20"/>
          <w:lang w:val="en-GB"/>
        </w:rPr>
      </w:pPr>
    </w:p>
    <w:p w14:paraId="5CAB1409" w14:textId="2F623808" w:rsidR="0028164E" w:rsidRPr="0028164E" w:rsidRDefault="0028164E" w:rsidP="0002497A">
      <w:pPr>
        <w:pStyle w:val="Heading3"/>
        <w:rPr>
          <w:rFonts w:eastAsia="SimSun"/>
        </w:rPr>
      </w:pPr>
      <w:bookmarkStart w:id="313" w:name="_Toc118210236"/>
      <w:bookmarkStart w:id="314" w:name="_Toc142552598"/>
      <w:r w:rsidRPr="0028164E">
        <w:rPr>
          <w:rFonts w:eastAsia="SimSun"/>
        </w:rPr>
        <w:t xml:space="preserve">Hình </w:t>
      </w:r>
      <w:r w:rsidR="0002497A">
        <w:rPr>
          <w:rFonts w:eastAsia="SimSun"/>
        </w:rPr>
        <w:t>3.</w:t>
      </w:r>
      <w:r w:rsidR="00FC00CC">
        <w:rPr>
          <w:rFonts w:eastAsia="SimSun"/>
        </w:rPr>
        <w:t>7</w:t>
      </w:r>
      <w:r w:rsidRPr="0028164E">
        <w:rPr>
          <w:rFonts w:eastAsia="SimSun"/>
        </w:rPr>
        <w:t xml:space="preserve">: Sơ đồ thu gom nước thải và </w:t>
      </w:r>
      <w:bookmarkEnd w:id="312"/>
      <w:r w:rsidRPr="0028164E">
        <w:rPr>
          <w:rFonts w:eastAsia="SimSun"/>
        </w:rPr>
        <w:t>xử lý nước thải</w:t>
      </w:r>
      <w:bookmarkEnd w:id="313"/>
      <w:bookmarkEnd w:id="314"/>
    </w:p>
    <w:p w14:paraId="44808703" w14:textId="77777777" w:rsidR="00491217" w:rsidRDefault="00491217" w:rsidP="00491217">
      <w:pPr>
        <w:spacing w:before="120" w:after="120"/>
        <w:jc w:val="both"/>
        <w:rPr>
          <w:rFonts w:eastAsia="Times New Roman" w:cs="Times New Roman"/>
          <w:b/>
          <w:i/>
          <w:sz w:val="26"/>
          <w:szCs w:val="26"/>
          <w:u w:val="single"/>
          <w:lang w:val="en-US"/>
        </w:rPr>
      </w:pPr>
    </w:p>
    <w:p w14:paraId="2A2C9083" w14:textId="6D3FD2A2" w:rsidR="0028164E" w:rsidRPr="00CA3C72" w:rsidRDefault="0028164E" w:rsidP="00491217">
      <w:pPr>
        <w:spacing w:before="120" w:after="120"/>
        <w:jc w:val="both"/>
        <w:rPr>
          <w:rFonts w:eastAsia="Times New Roman" w:cs="Times New Roman"/>
          <w:b/>
          <w:i/>
          <w:sz w:val="26"/>
          <w:szCs w:val="26"/>
          <w:u w:val="single"/>
          <w:lang w:val="en-US"/>
        </w:rPr>
      </w:pPr>
      <w:r w:rsidRPr="00CA3C72">
        <w:rPr>
          <w:rFonts w:eastAsia="Times New Roman" w:cs="Times New Roman"/>
          <w:b/>
          <w:i/>
          <w:sz w:val="26"/>
          <w:szCs w:val="26"/>
          <w:u w:val="single"/>
          <w:lang w:val="en-US"/>
        </w:rPr>
        <w:t>Thuyết minh quy trình:</w:t>
      </w:r>
    </w:p>
    <w:p w14:paraId="1CD07003" w14:textId="77777777" w:rsidR="002215E9" w:rsidRPr="00491217" w:rsidRDefault="002215E9" w:rsidP="00491217">
      <w:pPr>
        <w:spacing w:before="120" w:after="120"/>
        <w:ind w:firstLine="567"/>
        <w:jc w:val="both"/>
        <w:rPr>
          <w:rFonts w:eastAsia="Times New Roman" w:cs="Times New Roman"/>
          <w:iCs/>
          <w:sz w:val="26"/>
          <w:szCs w:val="26"/>
          <w:lang w:val="en-US"/>
        </w:rPr>
      </w:pPr>
      <w:r w:rsidRPr="00491217">
        <w:rPr>
          <w:rFonts w:eastAsia="Times New Roman" w:cs="Times New Roman"/>
          <w:iCs/>
          <w:sz w:val="26"/>
          <w:szCs w:val="26"/>
          <w:lang w:val="en-US"/>
        </w:rPr>
        <w:t>Lượng nước thải phát sinh từ hoạt động chăn nuôi của dự án không đều mà chỉ tập trung chủ yếu trong thời gian vệ sinh chuồng trại khoảng 45 ngày/lần (khi trại xuất bán gà) để chuẩn bị nuôi lứa mới. Nước thải phát sinh từ quá trình xịt rửa chuồng nuôi cuốn theo phân và lượng trấu còn xót lại trên nền chuồng. Mỗi ngày trang trại xuất 1 dãy chuồng và tiến hành vệ sinh ngay nên lượng nước thải phát sinh là 2 m</w:t>
      </w:r>
      <w:r w:rsidRPr="00491217">
        <w:rPr>
          <w:rFonts w:eastAsia="Times New Roman" w:cs="Times New Roman"/>
          <w:iCs/>
          <w:sz w:val="26"/>
          <w:szCs w:val="26"/>
          <w:vertAlign w:val="superscript"/>
          <w:lang w:val="en-US"/>
        </w:rPr>
        <w:t>3</w:t>
      </w:r>
      <w:r w:rsidRPr="00491217">
        <w:rPr>
          <w:rFonts w:eastAsia="Times New Roman" w:cs="Times New Roman"/>
          <w:iCs/>
          <w:sz w:val="26"/>
          <w:szCs w:val="26"/>
          <w:lang w:val="en-US"/>
        </w:rPr>
        <w:t>/1 dãy/ngày.</w:t>
      </w:r>
    </w:p>
    <w:p w14:paraId="0365EE3F" w14:textId="3AB75C9C" w:rsidR="002215E9" w:rsidRPr="00491217" w:rsidRDefault="002215E9" w:rsidP="00491217">
      <w:pPr>
        <w:spacing w:before="120" w:after="120"/>
        <w:ind w:firstLine="567"/>
        <w:jc w:val="both"/>
        <w:rPr>
          <w:rFonts w:eastAsia="Times New Roman" w:cs="Times New Roman"/>
          <w:iCs/>
          <w:sz w:val="26"/>
          <w:szCs w:val="26"/>
          <w:lang w:val="en-GB"/>
        </w:rPr>
      </w:pPr>
      <w:r w:rsidRPr="00491217">
        <w:rPr>
          <w:rFonts w:eastAsia="Times New Roman" w:cs="Times New Roman"/>
          <w:iCs/>
          <w:sz w:val="26"/>
          <w:szCs w:val="26"/>
          <w:lang w:val="en-US"/>
        </w:rPr>
        <w:t xml:space="preserve">Nước thải từ quá trình xịt rửa nền tại </w:t>
      </w:r>
      <w:r w:rsidRPr="00491217">
        <w:rPr>
          <w:rFonts w:eastAsia="Times New Roman" w:cs="Times New Roman"/>
          <w:iCs/>
          <w:sz w:val="26"/>
          <w:szCs w:val="26"/>
          <w:lang w:val="vi-VN"/>
        </w:rPr>
        <w:t>1</w:t>
      </w:r>
      <w:r w:rsidRPr="00491217">
        <w:rPr>
          <w:rFonts w:eastAsia="Times New Roman" w:cs="Times New Roman"/>
          <w:iCs/>
          <w:sz w:val="26"/>
          <w:szCs w:val="26"/>
          <w:lang w:val="en-GB"/>
        </w:rPr>
        <w:t>2</w:t>
      </w:r>
      <w:r w:rsidRPr="00491217">
        <w:rPr>
          <w:rFonts w:eastAsia="Times New Roman" w:cs="Times New Roman"/>
          <w:iCs/>
          <w:sz w:val="26"/>
          <w:szCs w:val="26"/>
          <w:lang w:val="en-US"/>
        </w:rPr>
        <w:t xml:space="preserve"> dãy chuồng gà sẽ được thu gom theo độ dốc chảy </w:t>
      </w:r>
      <w:r w:rsidR="00491217">
        <w:rPr>
          <w:rFonts w:eastAsia="Times New Roman" w:cs="Times New Roman"/>
          <w:iCs/>
          <w:sz w:val="26"/>
          <w:szCs w:val="26"/>
          <w:lang w:val="en-US"/>
        </w:rPr>
        <w:t>về hố thu đặt gần khu vực nhà chứa chất thải</w:t>
      </w:r>
      <w:r w:rsidRPr="00491217">
        <w:rPr>
          <w:rFonts w:eastAsia="Times New Roman" w:cs="Times New Roman"/>
          <w:iCs/>
          <w:sz w:val="26"/>
          <w:szCs w:val="26"/>
          <w:lang w:val="en-US"/>
        </w:rPr>
        <w:t xml:space="preserve">. Sau đó nước thải được </w:t>
      </w:r>
      <w:r w:rsidR="00491217">
        <w:rPr>
          <w:rFonts w:eastAsia="Times New Roman" w:cs="Times New Roman"/>
          <w:iCs/>
          <w:sz w:val="26"/>
          <w:szCs w:val="26"/>
          <w:lang w:val="en-US"/>
        </w:rPr>
        <w:t>bơm</w:t>
      </w:r>
      <w:r w:rsidRPr="00491217">
        <w:rPr>
          <w:rFonts w:eastAsia="Times New Roman" w:cs="Times New Roman"/>
          <w:iCs/>
          <w:sz w:val="26"/>
          <w:szCs w:val="26"/>
          <w:lang w:val="en-US"/>
        </w:rPr>
        <w:t xml:space="preserve"> về </w:t>
      </w:r>
      <w:r w:rsidR="00491217">
        <w:rPr>
          <w:rFonts w:eastAsia="Times New Roman" w:cs="Times New Roman"/>
          <w:iCs/>
          <w:sz w:val="26"/>
          <w:szCs w:val="26"/>
          <w:lang w:val="en-GB"/>
        </w:rPr>
        <w:t>bể lắng lọc 3 ngăn</w:t>
      </w:r>
      <w:r w:rsidRPr="00491217">
        <w:rPr>
          <w:rFonts w:eastAsia="Times New Roman" w:cs="Times New Roman"/>
          <w:iCs/>
          <w:sz w:val="26"/>
          <w:szCs w:val="26"/>
          <w:lang w:val="en-GB"/>
        </w:rPr>
        <w:t>.</w:t>
      </w:r>
    </w:p>
    <w:p w14:paraId="7871A17A" w14:textId="5694938C" w:rsidR="002215E9" w:rsidRPr="00491217" w:rsidRDefault="002215E9" w:rsidP="00491217">
      <w:pPr>
        <w:spacing w:before="120" w:after="120"/>
        <w:ind w:firstLine="567"/>
        <w:jc w:val="both"/>
        <w:rPr>
          <w:rFonts w:eastAsia="Times New Roman" w:cs="Times New Roman"/>
          <w:sz w:val="26"/>
          <w:szCs w:val="26"/>
          <w:lang w:val="en-US"/>
        </w:rPr>
      </w:pPr>
      <w:r w:rsidRPr="00491217">
        <w:rPr>
          <w:rFonts w:eastAsia="Times New Roman" w:cs="Times New Roman"/>
          <w:iCs/>
          <w:sz w:val="26"/>
          <w:szCs w:val="26"/>
          <w:lang w:val="en-US"/>
        </w:rPr>
        <w:t xml:space="preserve">Nước thải chăn nuôi tại trang trại được phát sinh từ 03 nguồn chính là nước thải từ quá trình vệ sinh chuồng trại, nước thải từ quá trình vệ sinh dụng cụ chăn nuôi và nước thải sau hệ thống xử lý khí thải. </w:t>
      </w:r>
      <w:r w:rsidR="00491217">
        <w:rPr>
          <w:rFonts w:eastAsia="Times New Roman" w:cs="Times New Roman"/>
          <w:iCs/>
          <w:sz w:val="26"/>
          <w:szCs w:val="26"/>
          <w:lang w:val="en-US"/>
        </w:rPr>
        <w:t>C</w:t>
      </w:r>
      <w:r w:rsidRPr="00491217">
        <w:rPr>
          <w:rFonts w:eastAsia="Times New Roman" w:cs="Times New Roman"/>
          <w:iCs/>
          <w:sz w:val="26"/>
          <w:szCs w:val="26"/>
          <w:lang w:val="en-US"/>
        </w:rPr>
        <w:t xml:space="preserve">hủ </w:t>
      </w:r>
      <w:r w:rsidR="0015277F" w:rsidRPr="00491217">
        <w:rPr>
          <w:rFonts w:eastAsia="Times New Roman" w:cs="Times New Roman"/>
          <w:iCs/>
          <w:sz w:val="26"/>
          <w:szCs w:val="26"/>
          <w:lang w:val="en-US"/>
        </w:rPr>
        <w:t>dự án</w:t>
      </w:r>
      <w:r w:rsidR="00491217">
        <w:rPr>
          <w:rFonts w:eastAsia="Times New Roman" w:cs="Times New Roman"/>
          <w:iCs/>
          <w:sz w:val="26"/>
          <w:szCs w:val="26"/>
          <w:lang w:val="en-US"/>
        </w:rPr>
        <w:t xml:space="preserve"> đã</w:t>
      </w:r>
      <w:r w:rsidRPr="00491217">
        <w:rPr>
          <w:rFonts w:eastAsia="Times New Roman" w:cs="Times New Roman"/>
          <w:iCs/>
          <w:sz w:val="26"/>
          <w:szCs w:val="26"/>
          <w:lang w:val="en-US"/>
        </w:rPr>
        <w:t xml:space="preserve"> xây dựng 0</w:t>
      </w:r>
      <w:r w:rsidRPr="00491217">
        <w:rPr>
          <w:rFonts w:eastAsia="Times New Roman" w:cs="Times New Roman"/>
          <w:iCs/>
          <w:sz w:val="26"/>
          <w:szCs w:val="26"/>
          <w:lang w:val="en-GB"/>
        </w:rPr>
        <w:t>6</w:t>
      </w:r>
      <w:r w:rsidR="00491217">
        <w:rPr>
          <w:rFonts w:eastAsia="Times New Roman" w:cs="Times New Roman"/>
          <w:iCs/>
          <w:sz w:val="26"/>
          <w:szCs w:val="26"/>
          <w:lang w:val="en-US"/>
        </w:rPr>
        <w:t xml:space="preserve"> bể</w:t>
      </w:r>
      <w:r w:rsidRPr="00491217">
        <w:rPr>
          <w:rFonts w:eastAsia="Times New Roman" w:cs="Times New Roman"/>
          <w:iCs/>
          <w:sz w:val="26"/>
          <w:szCs w:val="26"/>
          <w:lang w:val="en-US"/>
        </w:rPr>
        <w:t xml:space="preserve"> lắng</w:t>
      </w:r>
      <w:r w:rsidR="00491217">
        <w:rPr>
          <w:rFonts w:eastAsia="Times New Roman" w:cs="Times New Roman"/>
          <w:iCs/>
          <w:sz w:val="26"/>
          <w:szCs w:val="26"/>
          <w:lang w:val="en-US"/>
        </w:rPr>
        <w:t xml:space="preserve"> lọc 3 ngăn</w:t>
      </w:r>
      <w:r w:rsidRPr="00491217">
        <w:rPr>
          <w:rFonts w:eastAsia="Times New Roman" w:cs="Times New Roman"/>
          <w:iCs/>
          <w:sz w:val="26"/>
          <w:szCs w:val="26"/>
          <w:lang w:val="en-US"/>
        </w:rPr>
        <w:t xml:space="preserve"> riêng biệt cho </w:t>
      </w:r>
      <w:r w:rsidRPr="00491217">
        <w:rPr>
          <w:rFonts w:eastAsia="Times New Roman" w:cs="Times New Roman"/>
          <w:iCs/>
          <w:sz w:val="26"/>
          <w:szCs w:val="26"/>
          <w:lang w:val="vi-VN"/>
        </w:rPr>
        <w:t>1</w:t>
      </w:r>
      <w:r w:rsidRPr="00491217">
        <w:rPr>
          <w:rFonts w:eastAsia="Times New Roman" w:cs="Times New Roman"/>
          <w:iCs/>
          <w:sz w:val="26"/>
          <w:szCs w:val="26"/>
          <w:lang w:val="en-GB"/>
        </w:rPr>
        <w:t>2</w:t>
      </w:r>
      <w:r w:rsidRPr="00491217">
        <w:rPr>
          <w:rFonts w:eastAsia="Times New Roman" w:cs="Times New Roman"/>
          <w:iCs/>
          <w:sz w:val="26"/>
          <w:szCs w:val="26"/>
          <w:lang w:val="en-US"/>
        </w:rPr>
        <w:t xml:space="preserve"> dãy chuồng nuôi.</w:t>
      </w:r>
    </w:p>
    <w:p w14:paraId="3A4CC72C" w14:textId="58A88F00" w:rsidR="002215E9" w:rsidRPr="0028164E" w:rsidRDefault="006D54A7" w:rsidP="00491217">
      <w:pPr>
        <w:spacing w:before="120" w:after="120"/>
        <w:ind w:firstLine="567"/>
        <w:jc w:val="both"/>
        <w:rPr>
          <w:rFonts w:eastAsia="Times New Roman" w:cs="Times New Roman"/>
          <w:sz w:val="26"/>
          <w:szCs w:val="26"/>
          <w:lang w:val="en-US"/>
        </w:rPr>
      </w:pPr>
      <w:r w:rsidRPr="006D54A7">
        <w:rPr>
          <w:rFonts w:eastAsia="Times New Roman" w:cs="Times New Roman"/>
          <w:sz w:val="26"/>
          <w:szCs w:val="26"/>
          <w:lang w:val="en-US"/>
        </w:rPr>
        <w:t>N</w:t>
      </w:r>
      <w:r w:rsidR="002215E9" w:rsidRPr="0028164E">
        <w:rPr>
          <w:rFonts w:eastAsia="Times New Roman" w:cs="Times New Roman"/>
          <w:sz w:val="26"/>
          <w:szCs w:val="26"/>
          <w:lang w:val="en-US"/>
        </w:rPr>
        <w:t xml:space="preserve">ước thải phát sinh sẽ chảy qua </w:t>
      </w:r>
      <w:r w:rsidR="00491217" w:rsidRPr="00491217">
        <w:rPr>
          <w:rFonts w:eastAsia="Times New Roman" w:cs="Times New Roman"/>
          <w:iCs/>
          <w:sz w:val="26"/>
          <w:szCs w:val="26"/>
          <w:lang w:val="en-US"/>
        </w:rPr>
        <w:t>0</w:t>
      </w:r>
      <w:r w:rsidR="00491217" w:rsidRPr="00491217">
        <w:rPr>
          <w:rFonts w:eastAsia="Times New Roman" w:cs="Times New Roman"/>
          <w:iCs/>
          <w:sz w:val="26"/>
          <w:szCs w:val="26"/>
          <w:lang w:val="en-GB"/>
        </w:rPr>
        <w:t>6</w:t>
      </w:r>
      <w:r w:rsidR="00491217">
        <w:rPr>
          <w:rFonts w:eastAsia="Times New Roman" w:cs="Times New Roman"/>
          <w:iCs/>
          <w:sz w:val="26"/>
          <w:szCs w:val="26"/>
          <w:lang w:val="en-US"/>
        </w:rPr>
        <w:t xml:space="preserve"> bể</w:t>
      </w:r>
      <w:r w:rsidR="00491217" w:rsidRPr="00491217">
        <w:rPr>
          <w:rFonts w:eastAsia="Times New Roman" w:cs="Times New Roman"/>
          <w:iCs/>
          <w:sz w:val="26"/>
          <w:szCs w:val="26"/>
          <w:lang w:val="en-US"/>
        </w:rPr>
        <w:t xml:space="preserve"> lắng</w:t>
      </w:r>
      <w:r w:rsidR="00491217">
        <w:rPr>
          <w:rFonts w:eastAsia="Times New Roman" w:cs="Times New Roman"/>
          <w:iCs/>
          <w:sz w:val="26"/>
          <w:szCs w:val="26"/>
          <w:lang w:val="en-US"/>
        </w:rPr>
        <w:t xml:space="preserve"> lọc 3 ngăn</w:t>
      </w:r>
      <w:r w:rsidR="002215E9" w:rsidRPr="007B6589">
        <w:rPr>
          <w:sz w:val="26"/>
          <w:szCs w:val="26"/>
          <w:lang w:val="en-GB"/>
        </w:rPr>
        <w:t xml:space="preserve"> (kết cấu bê tông</w:t>
      </w:r>
      <w:r w:rsidR="002215E9">
        <w:rPr>
          <w:sz w:val="26"/>
          <w:szCs w:val="26"/>
          <w:lang w:val="en-GB"/>
        </w:rPr>
        <w:t>,</w:t>
      </w:r>
      <w:r w:rsidR="002215E9" w:rsidRPr="007B6589">
        <w:rPr>
          <w:sz w:val="26"/>
          <w:szCs w:val="26"/>
          <w:lang w:val="en-GB"/>
        </w:rPr>
        <w:t xml:space="preserve"> kích thướ</w:t>
      </w:r>
      <w:r w:rsidR="00491217">
        <w:rPr>
          <w:sz w:val="26"/>
          <w:szCs w:val="26"/>
          <w:lang w:val="en-GB"/>
        </w:rPr>
        <w:t xml:space="preserve">c mỗi bể </w:t>
      </w:r>
      <w:r w:rsidR="002215E9">
        <w:rPr>
          <w:sz w:val="26"/>
          <w:szCs w:val="26"/>
          <w:lang w:val="en-GB"/>
        </w:rPr>
        <w:t xml:space="preserve">là </w:t>
      </w:r>
      <w:r w:rsidR="00491217">
        <w:rPr>
          <w:sz w:val="26"/>
          <w:szCs w:val="26"/>
          <w:lang w:val="en-GB"/>
        </w:rPr>
        <w:t>3m x 9</w:t>
      </w:r>
      <w:r w:rsidR="002215E9" w:rsidRPr="007B6589">
        <w:rPr>
          <w:sz w:val="26"/>
          <w:szCs w:val="26"/>
          <w:lang w:val="en-GB"/>
        </w:rPr>
        <w:t xml:space="preserve">m x </w:t>
      </w:r>
      <w:r w:rsidR="002215E9">
        <w:rPr>
          <w:sz w:val="26"/>
          <w:szCs w:val="26"/>
          <w:lang w:val="en-GB"/>
        </w:rPr>
        <w:t>2</w:t>
      </w:r>
      <w:r w:rsidR="002215E9" w:rsidRPr="007B6589">
        <w:rPr>
          <w:sz w:val="26"/>
          <w:szCs w:val="26"/>
          <w:lang w:val="en-GB"/>
        </w:rPr>
        <w:t>m</w:t>
      </w:r>
      <w:r w:rsidR="002215E9">
        <w:rPr>
          <w:sz w:val="26"/>
          <w:szCs w:val="26"/>
          <w:lang w:val="en-GB"/>
        </w:rPr>
        <w:t>)</w:t>
      </w:r>
      <w:r w:rsidR="002215E9" w:rsidRPr="0028164E">
        <w:rPr>
          <w:rFonts w:eastAsia="Times New Roman" w:cs="Times New Roman"/>
          <w:sz w:val="26"/>
          <w:szCs w:val="26"/>
          <w:lang w:val="en-US"/>
        </w:rPr>
        <w:t xml:space="preserve">, dưới đáy </w:t>
      </w:r>
      <w:r w:rsidR="00491217">
        <w:rPr>
          <w:rFonts w:eastAsia="Times New Roman" w:cs="Times New Roman"/>
          <w:sz w:val="26"/>
          <w:szCs w:val="26"/>
          <w:lang w:val="en-US"/>
        </w:rPr>
        <w:t>bể lắng lọc 3 ngăn</w:t>
      </w:r>
      <w:r w:rsidR="002215E9" w:rsidRPr="0028164E">
        <w:rPr>
          <w:rFonts w:eastAsia="Times New Roman" w:cs="Times New Roman"/>
          <w:sz w:val="26"/>
          <w:szCs w:val="26"/>
          <w:lang w:val="en-US"/>
        </w:rPr>
        <w:t xml:space="preserve"> có lót một lớp sỏi. </w:t>
      </w:r>
      <w:r w:rsidR="002215E9" w:rsidRPr="00607D43">
        <w:rPr>
          <w:bCs/>
          <w:sz w:val="26"/>
          <w:szCs w:val="26"/>
          <w:lang w:val="en-GB"/>
        </w:rPr>
        <w:t xml:space="preserve">Nước thải sau </w:t>
      </w:r>
      <w:r w:rsidR="00491217">
        <w:rPr>
          <w:rFonts w:eastAsia="Times New Roman" w:cs="Times New Roman"/>
          <w:iCs/>
          <w:sz w:val="26"/>
          <w:szCs w:val="26"/>
          <w:lang w:val="en-US"/>
        </w:rPr>
        <w:t>bể</w:t>
      </w:r>
      <w:r w:rsidR="00491217" w:rsidRPr="00491217">
        <w:rPr>
          <w:rFonts w:eastAsia="Times New Roman" w:cs="Times New Roman"/>
          <w:iCs/>
          <w:sz w:val="26"/>
          <w:szCs w:val="26"/>
          <w:lang w:val="en-US"/>
        </w:rPr>
        <w:t xml:space="preserve"> lắng</w:t>
      </w:r>
      <w:r w:rsidR="00491217">
        <w:rPr>
          <w:rFonts w:eastAsia="Times New Roman" w:cs="Times New Roman"/>
          <w:iCs/>
          <w:sz w:val="26"/>
          <w:szCs w:val="26"/>
          <w:lang w:val="en-US"/>
        </w:rPr>
        <w:t xml:space="preserve"> lọc 3 ngăn</w:t>
      </w:r>
      <w:r w:rsidR="002215E9" w:rsidRPr="00607D43">
        <w:rPr>
          <w:bCs/>
          <w:sz w:val="26"/>
          <w:szCs w:val="26"/>
          <w:lang w:val="en-GB"/>
        </w:rPr>
        <w:t xml:space="preserve"> số 1, 2, 3 </w:t>
      </w:r>
      <w:r w:rsidR="002215E9">
        <w:rPr>
          <w:sz w:val="26"/>
          <w:szCs w:val="26"/>
          <w:lang w:val="en-GB"/>
        </w:rPr>
        <w:t>tự chảy</w:t>
      </w:r>
      <w:r w:rsidR="002215E9" w:rsidRPr="00607D43">
        <w:rPr>
          <w:sz w:val="26"/>
          <w:szCs w:val="26"/>
          <w:lang w:val="en-GB"/>
        </w:rPr>
        <w:t xml:space="preserve"> về mương sinh học số 02</w:t>
      </w:r>
      <w:r w:rsidR="002215E9">
        <w:rPr>
          <w:sz w:val="26"/>
          <w:szCs w:val="26"/>
          <w:lang w:val="en-GB"/>
        </w:rPr>
        <w:t xml:space="preserve"> bằng đường ống nhựa D=60mm</w:t>
      </w:r>
      <w:r w:rsidR="002215E9" w:rsidRPr="00607D43">
        <w:rPr>
          <w:sz w:val="26"/>
          <w:szCs w:val="26"/>
          <w:lang w:val="en-GB"/>
        </w:rPr>
        <w:t xml:space="preserve"> và nước thải sau </w:t>
      </w:r>
      <w:r w:rsidR="00491217">
        <w:rPr>
          <w:rFonts w:eastAsia="Times New Roman" w:cs="Times New Roman"/>
          <w:iCs/>
          <w:sz w:val="26"/>
          <w:szCs w:val="26"/>
          <w:lang w:val="en-US"/>
        </w:rPr>
        <w:t>bể</w:t>
      </w:r>
      <w:r w:rsidR="00491217" w:rsidRPr="00491217">
        <w:rPr>
          <w:rFonts w:eastAsia="Times New Roman" w:cs="Times New Roman"/>
          <w:iCs/>
          <w:sz w:val="26"/>
          <w:szCs w:val="26"/>
          <w:lang w:val="en-US"/>
        </w:rPr>
        <w:t xml:space="preserve"> lắng</w:t>
      </w:r>
      <w:r w:rsidR="00491217">
        <w:rPr>
          <w:rFonts w:eastAsia="Times New Roman" w:cs="Times New Roman"/>
          <w:iCs/>
          <w:sz w:val="26"/>
          <w:szCs w:val="26"/>
          <w:lang w:val="en-US"/>
        </w:rPr>
        <w:t xml:space="preserve"> lọc 3 ngăn</w:t>
      </w:r>
      <w:r w:rsidR="002215E9" w:rsidRPr="00607D43">
        <w:rPr>
          <w:sz w:val="26"/>
          <w:szCs w:val="26"/>
          <w:lang w:val="en-GB"/>
        </w:rPr>
        <w:t xml:space="preserve"> số </w:t>
      </w:r>
      <w:r w:rsidR="002215E9">
        <w:rPr>
          <w:sz w:val="26"/>
          <w:szCs w:val="26"/>
          <w:lang w:val="en-GB"/>
        </w:rPr>
        <w:t xml:space="preserve">4, </w:t>
      </w:r>
      <w:r w:rsidR="002215E9" w:rsidRPr="00607D43">
        <w:rPr>
          <w:sz w:val="26"/>
          <w:szCs w:val="26"/>
          <w:lang w:val="en-GB"/>
        </w:rPr>
        <w:t>5, 6</w:t>
      </w:r>
      <w:r w:rsidR="002215E9">
        <w:rPr>
          <w:sz w:val="26"/>
          <w:szCs w:val="26"/>
          <w:lang w:val="en-GB"/>
        </w:rPr>
        <w:t xml:space="preserve"> tự chảy</w:t>
      </w:r>
      <w:r w:rsidR="002215E9" w:rsidRPr="00607D43">
        <w:rPr>
          <w:sz w:val="26"/>
          <w:szCs w:val="26"/>
          <w:lang w:val="en-GB"/>
        </w:rPr>
        <w:t xml:space="preserve"> về mương sinh học số 03 </w:t>
      </w:r>
      <w:r w:rsidR="002215E9">
        <w:rPr>
          <w:sz w:val="26"/>
          <w:szCs w:val="26"/>
          <w:lang w:val="en-GB"/>
        </w:rPr>
        <w:t>bằng đường ống nhựa D=60mm</w:t>
      </w:r>
      <w:r w:rsidR="002215E9" w:rsidRPr="00607D43">
        <w:rPr>
          <w:sz w:val="26"/>
          <w:szCs w:val="26"/>
          <w:lang w:val="en-GB"/>
        </w:rPr>
        <w:t xml:space="preserve"> để tiếp tục xử lý.</w:t>
      </w:r>
    </w:p>
    <w:p w14:paraId="2E81B495" w14:textId="3A82C3B7" w:rsidR="002215E9" w:rsidRPr="00E148BD" w:rsidRDefault="002215E9" w:rsidP="00491217">
      <w:pPr>
        <w:spacing w:before="120" w:after="120"/>
        <w:ind w:firstLine="567"/>
        <w:jc w:val="both"/>
        <w:rPr>
          <w:sz w:val="26"/>
          <w:szCs w:val="26"/>
          <w:lang w:val="en-US"/>
        </w:rPr>
      </w:pPr>
      <w:r w:rsidRPr="00607D43">
        <w:rPr>
          <w:rFonts w:eastAsia="Times New Roman" w:cs="Times New Roman"/>
          <w:sz w:val="26"/>
          <w:szCs w:val="26"/>
          <w:lang w:val="en-US"/>
        </w:rPr>
        <w:t xml:space="preserve">Nước thải sẽ tiếp tục được xử lý tại 02 mương sinh học số 02 và số 03 bằng </w:t>
      </w:r>
      <w:r>
        <w:rPr>
          <w:rFonts w:eastAsia="Times New Roman" w:cs="Times New Roman"/>
          <w:sz w:val="26"/>
          <w:szCs w:val="26"/>
          <w:lang w:val="en-US"/>
        </w:rPr>
        <w:t>đất, có lót bạt nhựa (kích thước 10m x15m x 1,5m)</w:t>
      </w:r>
      <w:r w:rsidRPr="00607D43">
        <w:rPr>
          <w:rFonts w:eastAsia="Times New Roman" w:cs="Times New Roman"/>
          <w:sz w:val="26"/>
          <w:szCs w:val="26"/>
          <w:lang w:val="en-US"/>
        </w:rPr>
        <w:t xml:space="preserve">, phía trên phủ 1 lớp đất trồng cỏ, phía dưới trong mương sinh học sẽ rải các lớp vật liệu lắng lọc như cát, sỏi, than và chế phẩm men vi sinh để cải thiện môi trường nước, xung quanh mương sinh học sẽ trồng các cây xanh và cây ăn quả. Nước thải sau xử lý phải đảm bảo đạt </w:t>
      </w:r>
      <w:r w:rsidRPr="00607D43">
        <w:rPr>
          <w:rFonts w:eastAsia="Times New Roman" w:cs="Times New Roman"/>
          <w:iCs/>
          <w:sz w:val="26"/>
          <w:szCs w:val="26"/>
        </w:rPr>
        <w:t xml:space="preserve">QCVN 62-MT:2016/BTNMT, cột </w:t>
      </w:r>
      <w:r w:rsidR="00491217">
        <w:rPr>
          <w:rFonts w:eastAsia="Times New Roman" w:cs="Times New Roman"/>
          <w:iCs/>
          <w:sz w:val="26"/>
          <w:szCs w:val="26"/>
          <w:lang w:val="en-GB"/>
        </w:rPr>
        <w:t xml:space="preserve">A </w:t>
      </w:r>
      <w:r w:rsidRPr="00607D43">
        <w:rPr>
          <w:rFonts w:eastAsia="Times New Roman" w:cs="Times New Roman"/>
          <w:sz w:val="26"/>
          <w:szCs w:val="26"/>
        </w:rPr>
        <w:t>– Quy chuẩn kỹ thuật quốc gia về nước thải chăn nuôi</w:t>
      </w:r>
      <w:r w:rsidRPr="00607D43">
        <w:rPr>
          <w:rFonts w:eastAsia="Times New Roman" w:cs="Times New Roman"/>
          <w:sz w:val="26"/>
          <w:szCs w:val="26"/>
          <w:lang w:val="en-GB"/>
        </w:rPr>
        <w:t xml:space="preserve">, sau đó </w:t>
      </w:r>
      <w:r>
        <w:rPr>
          <w:rFonts w:eastAsia="Times New Roman" w:cs="Times New Roman"/>
          <w:sz w:val="26"/>
          <w:szCs w:val="26"/>
          <w:lang w:val="en-GB"/>
        </w:rPr>
        <w:t>tự chảy</w:t>
      </w:r>
      <w:r w:rsidRPr="00607D43">
        <w:rPr>
          <w:rFonts w:eastAsia="Times New Roman" w:cs="Times New Roman"/>
          <w:sz w:val="26"/>
          <w:szCs w:val="26"/>
          <w:lang w:val="en-GB"/>
        </w:rPr>
        <w:t xml:space="preserve"> về hồ </w:t>
      </w:r>
      <w:r>
        <w:rPr>
          <w:rFonts w:eastAsia="Times New Roman" w:cs="Times New Roman"/>
          <w:sz w:val="26"/>
          <w:szCs w:val="26"/>
          <w:lang w:val="en-GB"/>
        </w:rPr>
        <w:t>sinh thái</w:t>
      </w:r>
      <w:r w:rsidRPr="00607D43">
        <w:rPr>
          <w:rFonts w:eastAsia="Times New Roman" w:cs="Times New Roman"/>
          <w:sz w:val="26"/>
          <w:szCs w:val="26"/>
          <w:lang w:val="en-GB"/>
        </w:rPr>
        <w:t xml:space="preserve"> của </w:t>
      </w:r>
      <w:r>
        <w:rPr>
          <w:rFonts w:eastAsia="Times New Roman" w:cs="Times New Roman"/>
          <w:sz w:val="26"/>
          <w:szCs w:val="26"/>
          <w:lang w:val="en-GB"/>
        </w:rPr>
        <w:t>trang trại</w:t>
      </w:r>
      <w:r w:rsidRPr="00607D43">
        <w:rPr>
          <w:rFonts w:eastAsia="Times New Roman" w:cs="Times New Roman"/>
          <w:sz w:val="26"/>
          <w:szCs w:val="26"/>
          <w:lang w:val="en-GB"/>
        </w:rPr>
        <w:t>, không xả nước thải ra môi trường.</w:t>
      </w:r>
      <w:r w:rsidRPr="00607D43">
        <w:rPr>
          <w:rFonts w:eastAsia="Times New Roman" w:cs="Times New Roman"/>
          <w:sz w:val="26"/>
          <w:szCs w:val="26"/>
          <w:lang w:val="en-US"/>
        </w:rPr>
        <w:t xml:space="preserve"> </w:t>
      </w:r>
      <w:r w:rsidRPr="00607D43">
        <w:rPr>
          <w:rFonts w:eastAsia="Times New Roman" w:cs="Times New Roman"/>
          <w:sz w:val="26"/>
          <w:szCs w:val="26"/>
          <w:lang w:val="en-GB"/>
        </w:rPr>
        <w:t xml:space="preserve">Tọa độ hồ </w:t>
      </w:r>
      <w:r>
        <w:rPr>
          <w:rFonts w:eastAsia="Times New Roman" w:cs="Times New Roman"/>
          <w:sz w:val="26"/>
          <w:szCs w:val="26"/>
          <w:lang w:val="en-GB"/>
        </w:rPr>
        <w:t>sinh thái</w:t>
      </w:r>
      <w:r w:rsidRPr="00607D43">
        <w:rPr>
          <w:rFonts w:eastAsia="Times New Roman" w:cs="Times New Roman"/>
          <w:sz w:val="26"/>
          <w:szCs w:val="26"/>
          <w:lang w:val="en-GB"/>
        </w:rPr>
        <w:t xml:space="preserve"> </w:t>
      </w:r>
      <w:r w:rsidR="00491217">
        <w:rPr>
          <w:rFonts w:eastAsiaTheme="minorEastAsia"/>
          <w:sz w:val="26"/>
          <w:lang w:val="en-US"/>
        </w:rPr>
        <w:t>X= 1279 564; Y= 587 122</w:t>
      </w:r>
      <w:r w:rsidRPr="00DA0848">
        <w:rPr>
          <w:rFonts w:eastAsiaTheme="minorEastAsia"/>
          <w:sz w:val="26"/>
          <w:lang w:val="en-US"/>
        </w:rPr>
        <w:t xml:space="preserve"> </w:t>
      </w:r>
      <w:r w:rsidRPr="00BA1252">
        <w:rPr>
          <w:rFonts w:eastAsia="Times New Roman" w:cs="Times New Roman"/>
          <w:sz w:val="26"/>
          <w:szCs w:val="26"/>
          <w:lang w:val="en-GB"/>
        </w:rPr>
        <w:t>(</w:t>
      </w:r>
      <w:r w:rsidRPr="00BA1252">
        <w:rPr>
          <w:sz w:val="26"/>
          <w:szCs w:val="26"/>
        </w:rPr>
        <w:t>theo</w:t>
      </w:r>
      <w:r w:rsidRPr="00BA1252">
        <w:rPr>
          <w:sz w:val="26"/>
          <w:szCs w:val="26"/>
          <w:lang w:val="en-US"/>
        </w:rPr>
        <w:t xml:space="preserve"> </w:t>
      </w:r>
      <w:r w:rsidRPr="00BA1252">
        <w:rPr>
          <w:sz w:val="26"/>
          <w:szCs w:val="26"/>
        </w:rPr>
        <w:t>hệ tọa độ VN2000, kinh tuyến 105</w:t>
      </w:r>
      <w:r w:rsidRPr="00BA1252">
        <w:rPr>
          <w:sz w:val="26"/>
          <w:szCs w:val="26"/>
          <w:vertAlign w:val="superscript"/>
        </w:rPr>
        <w:t>0</w:t>
      </w:r>
      <w:r w:rsidRPr="00BA1252">
        <w:rPr>
          <w:sz w:val="26"/>
          <w:szCs w:val="26"/>
        </w:rPr>
        <w:t>30</w:t>
      </w:r>
      <w:r w:rsidRPr="00BA1252">
        <w:rPr>
          <w:sz w:val="26"/>
          <w:szCs w:val="26"/>
          <w:vertAlign w:val="superscript"/>
        </w:rPr>
        <w:t>'</w:t>
      </w:r>
      <w:r w:rsidRPr="00BA1252">
        <w:rPr>
          <w:sz w:val="26"/>
          <w:szCs w:val="26"/>
        </w:rPr>
        <w:t xml:space="preserve"> múi chiếu 3</w:t>
      </w:r>
      <w:r w:rsidRPr="00BA1252">
        <w:rPr>
          <w:sz w:val="26"/>
          <w:szCs w:val="26"/>
          <w:vertAlign w:val="superscript"/>
        </w:rPr>
        <w:t>0</w:t>
      </w:r>
      <w:r w:rsidRPr="00BA1252">
        <w:rPr>
          <w:sz w:val="26"/>
          <w:szCs w:val="26"/>
        </w:rPr>
        <w:t>)</w:t>
      </w:r>
      <w:r>
        <w:rPr>
          <w:sz w:val="26"/>
          <w:szCs w:val="26"/>
          <w:lang w:val="en-US"/>
        </w:rPr>
        <w:t>.</w:t>
      </w:r>
    </w:p>
    <w:p w14:paraId="781993A2" w14:textId="77777777" w:rsidR="0028164E" w:rsidRPr="0028164E" w:rsidRDefault="0028164E" w:rsidP="00491217">
      <w:pPr>
        <w:spacing w:before="120" w:after="120"/>
        <w:jc w:val="both"/>
        <w:rPr>
          <w:rFonts w:eastAsia="Times New Roman" w:cs="Times New Roman"/>
          <w:sz w:val="26"/>
          <w:szCs w:val="26"/>
          <w:lang w:val="en-GB"/>
        </w:rPr>
      </w:pPr>
      <w:r w:rsidRPr="0028164E">
        <w:rPr>
          <w:rFonts w:eastAsia="Times New Roman" w:cs="Times New Roman"/>
          <w:sz w:val="26"/>
          <w:szCs w:val="26"/>
          <w:lang w:val="en-GB"/>
        </w:rPr>
        <w:lastRenderedPageBreak/>
        <w:t>Cấu tạo mương sinh học và các hạng mục của hệ thống xử lý nước thải trang trại:</w:t>
      </w:r>
    </w:p>
    <w:p w14:paraId="0841A601" w14:textId="3887CD42" w:rsidR="0028164E" w:rsidRPr="0028164E" w:rsidRDefault="0028164E" w:rsidP="0028164E">
      <w:pPr>
        <w:spacing w:before="120" w:after="120"/>
        <w:jc w:val="both"/>
        <w:rPr>
          <w:rFonts w:eastAsia="Times New Roman" w:cs="Times New Roman"/>
          <w:sz w:val="26"/>
          <w:szCs w:val="26"/>
          <w:lang w:val="en-GB"/>
        </w:rPr>
      </w:pPr>
      <w:r w:rsidRPr="0028164E">
        <w:rPr>
          <w:rFonts w:eastAsia="Times New Roman" w:cs="Times New Roman"/>
          <w:noProof/>
          <w:sz w:val="26"/>
          <w:szCs w:val="26"/>
          <w:lang w:val="en-US"/>
        </w:rPr>
        <mc:AlternateContent>
          <mc:Choice Requires="wps">
            <w:drawing>
              <wp:anchor distT="0" distB="0" distL="114300" distR="114300" simplePos="0" relativeHeight="251645952" behindDoc="0" locked="0" layoutInCell="1" allowOverlap="1" wp14:anchorId="5F1B91A7" wp14:editId="6AE8BC6C">
                <wp:simplePos x="0" y="0"/>
                <wp:positionH relativeFrom="column">
                  <wp:posOffset>1923415</wp:posOffset>
                </wp:positionH>
                <wp:positionV relativeFrom="paragraph">
                  <wp:posOffset>19050</wp:posOffset>
                </wp:positionV>
                <wp:extent cx="2209800" cy="222250"/>
                <wp:effectExtent l="0" t="0" r="0" b="6350"/>
                <wp:wrapNone/>
                <wp:docPr id="7480" name="Text Box 7480"/>
                <wp:cNvGraphicFramePr/>
                <a:graphic xmlns:a="http://schemas.openxmlformats.org/drawingml/2006/main">
                  <a:graphicData uri="http://schemas.microsoft.com/office/word/2010/wordprocessingShape">
                    <wps:wsp>
                      <wps:cNvSpPr txBox="1"/>
                      <wps:spPr>
                        <a:xfrm>
                          <a:off x="0" y="0"/>
                          <a:ext cx="2209800" cy="222250"/>
                        </a:xfrm>
                        <a:prstGeom prst="rect">
                          <a:avLst/>
                        </a:prstGeom>
                        <a:solidFill>
                          <a:sysClr val="window" lastClr="FFFFFF"/>
                        </a:solidFill>
                        <a:ln w="6350">
                          <a:noFill/>
                        </a:ln>
                      </wps:spPr>
                      <wps:txbx>
                        <w:txbxContent>
                          <w:p w14:paraId="1DBA943E" w14:textId="77777777" w:rsidR="00791B16" w:rsidRPr="00B76E41" w:rsidRDefault="00791B16" w:rsidP="0028164E">
                            <w:pPr>
                              <w:spacing w:line="240" w:lineRule="auto"/>
                              <w:rPr>
                                <w:b/>
                                <w:bCs/>
                                <w:sz w:val="18"/>
                                <w:szCs w:val="18"/>
                                <w:lang w:val="en-GB"/>
                              </w:rPr>
                            </w:pPr>
                            <w:r w:rsidRPr="00B76E41">
                              <w:rPr>
                                <w:bCs/>
                                <w:sz w:val="18"/>
                                <w:szCs w:val="18"/>
                                <w:lang w:val="en-GB"/>
                              </w:rPr>
                              <w:t>Phía trên mương phủ 1 lớp đất trồng cỏ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91A7" id="Text Box 7480" o:spid="_x0000_s1110" type="#_x0000_t202" style="position:absolute;left:0;text-align:left;margin-left:151.45pt;margin-top:1.5pt;width:174pt;height: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" fillcolor="window" stroked="f" strokeweight=".5pt">
                <v:textbox>
                  <w:txbxContent>
                    <w:p w14:paraId="1DBA943E" w14:textId="77777777" w:rsidR="00791B16" w:rsidRPr="00B76E41" w:rsidRDefault="00791B16" w:rsidP="0028164E">
                      <w:pPr>
                        <w:spacing w:line="240" w:lineRule="auto"/>
                        <w:rPr>
                          <w:b/>
                          <w:bCs/>
                          <w:sz w:val="18"/>
                          <w:szCs w:val="18"/>
                          <w:lang w:val="en-GB"/>
                        </w:rPr>
                      </w:pPr>
                      <w:r w:rsidRPr="00B76E41">
                        <w:rPr>
                          <w:bCs/>
                          <w:sz w:val="18"/>
                          <w:szCs w:val="18"/>
                          <w:lang w:val="en-GB"/>
                        </w:rPr>
                        <w:t>Phía trên mương phủ 1 lớp đất trồng cỏ</w:t>
                      </w:r>
                    </w:p>
                  </w:txbxContent>
                </v:textbox>
              </v:shape>
            </w:pict>
          </mc:Fallback>
        </mc:AlternateContent>
      </w:r>
    </w:p>
    <w:p w14:paraId="598A1EB2" w14:textId="0950AF0D" w:rsidR="0028164E" w:rsidRPr="0028164E" w:rsidRDefault="006D7F69" w:rsidP="0028164E">
      <w:pPr>
        <w:spacing w:before="120" w:after="120"/>
        <w:ind w:firstLine="547"/>
        <w:jc w:val="both"/>
        <w:rPr>
          <w:rFonts w:eastAsia="Times New Roman" w:cs="Times New Roman"/>
          <w:sz w:val="26"/>
          <w:szCs w:val="26"/>
          <w:lang w:val="en-GB"/>
        </w:rPr>
      </w:pPr>
      <w:r w:rsidRPr="0028164E">
        <w:rPr>
          <w:rFonts w:eastAsia="Times New Roman" w:cs="Times New Roman"/>
          <w:noProof/>
          <w:sz w:val="26"/>
          <w:szCs w:val="26"/>
          <w:lang w:val="en-US"/>
        </w:rPr>
        <mc:AlternateContent>
          <mc:Choice Requires="wps">
            <w:drawing>
              <wp:anchor distT="0" distB="0" distL="114300" distR="114300" simplePos="0" relativeHeight="251632640" behindDoc="0" locked="0" layoutInCell="1" allowOverlap="1" wp14:anchorId="1412981F" wp14:editId="70A52792">
                <wp:simplePos x="0" y="0"/>
                <wp:positionH relativeFrom="column">
                  <wp:posOffset>1424526</wp:posOffset>
                </wp:positionH>
                <wp:positionV relativeFrom="paragraph">
                  <wp:posOffset>8062</wp:posOffset>
                </wp:positionV>
                <wp:extent cx="3028950" cy="1749287"/>
                <wp:effectExtent l="0" t="0" r="19050" b="22860"/>
                <wp:wrapNone/>
                <wp:docPr id="7481" name="Rectangle 7481"/>
                <wp:cNvGraphicFramePr/>
                <a:graphic xmlns:a="http://schemas.openxmlformats.org/drawingml/2006/main">
                  <a:graphicData uri="http://schemas.microsoft.com/office/word/2010/wordprocessingShape">
                    <wps:wsp>
                      <wps:cNvSpPr/>
                      <wps:spPr>
                        <a:xfrm>
                          <a:off x="0" y="0"/>
                          <a:ext cx="3028950" cy="17492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88BE1C" id="Rectangle 7481" o:spid="_x0000_s1026" style="position:absolute;margin-left:112.15pt;margin-top:.65pt;width:238.5pt;height:137.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" fillcolor="window" strokecolor="windowText" strokeweight="2pt"/>
            </w:pict>
          </mc:Fallback>
        </mc:AlternateContent>
      </w:r>
      <w:r w:rsidR="0028164E" w:rsidRPr="0028164E">
        <w:rPr>
          <w:rFonts w:eastAsia="Times New Roman" w:cs="Times New Roman"/>
          <w:noProof/>
          <w:sz w:val="26"/>
          <w:szCs w:val="26"/>
          <w:lang w:val="en-US"/>
        </w:rPr>
        <mc:AlternateContent>
          <mc:Choice Requires="wps">
            <w:drawing>
              <wp:anchor distT="0" distB="0" distL="114300" distR="114300" simplePos="0" relativeHeight="251648000" behindDoc="0" locked="0" layoutInCell="1" allowOverlap="1" wp14:anchorId="4FFC418F" wp14:editId="372A3B4A">
                <wp:simplePos x="0" y="0"/>
                <wp:positionH relativeFrom="column">
                  <wp:posOffset>1737995</wp:posOffset>
                </wp:positionH>
                <wp:positionV relativeFrom="paragraph">
                  <wp:posOffset>197485</wp:posOffset>
                </wp:positionV>
                <wp:extent cx="1250950" cy="22860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ysClr val="window" lastClr="FFFFFF"/>
                        </a:solidFill>
                        <a:ln w="6350">
                          <a:noFill/>
                        </a:ln>
                      </wps:spPr>
                      <wps:txbx>
                        <w:txbxContent>
                          <w:p w14:paraId="19D5D290" w14:textId="77777777" w:rsidR="00791B16" w:rsidRPr="0094490A" w:rsidRDefault="00791B16" w:rsidP="0028164E">
                            <w:pPr>
                              <w:spacing w:line="240" w:lineRule="auto"/>
                              <w:rPr>
                                <w:bCs/>
                                <w:sz w:val="18"/>
                                <w:szCs w:val="18"/>
                                <w:lang w:val="en-GB"/>
                              </w:rPr>
                            </w:pPr>
                            <w:r>
                              <w:rPr>
                                <w:bCs/>
                                <w:sz w:val="18"/>
                                <w:szCs w:val="18"/>
                                <w:lang w:val="en-GB"/>
                              </w:rPr>
                              <w:t>Chế phẩm men vi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418F" id="Text Box 26" o:spid="_x0000_s1111" type="#_x0000_t202" style="position:absolute;left:0;text-align:left;margin-left:136.85pt;margin-top:15.55pt;width:98.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" fillcolor="window" stroked="f" strokeweight=".5pt">
                <v:textbox>
                  <w:txbxContent>
                    <w:p w14:paraId="19D5D290" w14:textId="77777777" w:rsidR="00791B16" w:rsidRPr="0094490A" w:rsidRDefault="00791B16" w:rsidP="0028164E">
                      <w:pPr>
                        <w:spacing w:line="240" w:lineRule="auto"/>
                        <w:rPr>
                          <w:bCs/>
                          <w:sz w:val="18"/>
                          <w:szCs w:val="18"/>
                          <w:lang w:val="en-GB"/>
                        </w:rPr>
                      </w:pPr>
                      <w:r>
                        <w:rPr>
                          <w:bCs/>
                          <w:sz w:val="18"/>
                          <w:szCs w:val="18"/>
                          <w:lang w:val="en-GB"/>
                        </w:rPr>
                        <w:t>Chế phẩm men vi sinh</w:t>
                      </w:r>
                    </w:p>
                  </w:txbxContent>
                </v:textbox>
              </v:shape>
            </w:pict>
          </mc:Fallback>
        </mc:AlternateContent>
      </w:r>
      <w:r w:rsidR="0028164E" w:rsidRPr="0028164E">
        <w:rPr>
          <w:rFonts w:eastAsia="Times New Roman" w:cs="Times New Roman"/>
          <w:noProof/>
          <w:sz w:val="26"/>
          <w:szCs w:val="26"/>
          <w:lang w:val="en-US"/>
        </w:rPr>
        <mc:AlternateContent>
          <mc:Choice Requires="wps">
            <w:drawing>
              <wp:anchor distT="0" distB="0" distL="114300" distR="114300" simplePos="0" relativeHeight="251641856" behindDoc="0" locked="0" layoutInCell="1" allowOverlap="1" wp14:anchorId="6768DF10" wp14:editId="4F970B29">
                <wp:simplePos x="0" y="0"/>
                <wp:positionH relativeFrom="column">
                  <wp:posOffset>901065</wp:posOffset>
                </wp:positionH>
                <wp:positionV relativeFrom="paragraph">
                  <wp:posOffset>238760</wp:posOffset>
                </wp:positionV>
                <wp:extent cx="323850" cy="0"/>
                <wp:effectExtent l="0" t="76200" r="19050" b="95250"/>
                <wp:wrapNone/>
                <wp:docPr id="7482" name="Straight Arrow Connector 7482"/>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25C500AC" id="Straight Arrow Connector 7482" o:spid="_x0000_s1026" type="#_x0000_t32" style="position:absolute;margin-left:70.95pt;margin-top:18.8pt;width:25.5pt;height:0;z-index:25194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" strokecolor="#4a7ebb">
                <v:stroke endarrow="block"/>
              </v:shape>
            </w:pict>
          </mc:Fallback>
        </mc:AlternateContent>
      </w:r>
      <w:r w:rsidR="0028164E" w:rsidRPr="0028164E">
        <w:rPr>
          <w:rFonts w:eastAsia="Times New Roman" w:cs="Times New Roman"/>
          <w:noProof/>
          <w:sz w:val="26"/>
          <w:szCs w:val="26"/>
          <w:lang w:val="en-US"/>
        </w:rPr>
        <mc:AlternateContent>
          <mc:Choice Requires="wps">
            <w:drawing>
              <wp:anchor distT="0" distB="0" distL="114300" distR="114300" simplePos="0" relativeHeight="251634688" behindDoc="0" locked="0" layoutInCell="1" allowOverlap="1" wp14:anchorId="3736B676" wp14:editId="7093F6B0">
                <wp:simplePos x="0" y="0"/>
                <wp:positionH relativeFrom="column">
                  <wp:posOffset>545465</wp:posOffset>
                </wp:positionH>
                <wp:positionV relativeFrom="paragraph">
                  <wp:posOffset>118110</wp:posOffset>
                </wp:positionV>
                <wp:extent cx="946150" cy="0"/>
                <wp:effectExtent l="0" t="0" r="0" b="0"/>
                <wp:wrapNone/>
                <wp:docPr id="7483" name="Straight Connector 7483"/>
                <wp:cNvGraphicFramePr/>
                <a:graphic xmlns:a="http://schemas.openxmlformats.org/drawingml/2006/main">
                  <a:graphicData uri="http://schemas.microsoft.com/office/word/2010/wordprocessingShape">
                    <wps:wsp>
                      <wps:cNvCnPr/>
                      <wps:spPr>
                        <a:xfrm>
                          <a:off x="0" y="0"/>
                          <a:ext cx="946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1183D296" id="Straight Connector 7483" o:spid="_x0000_s1026" style="position:absolute;z-index:25193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9.3pt" to="117.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" strokecolor="#4a7ebb"/>
            </w:pict>
          </mc:Fallback>
        </mc:AlternateContent>
      </w:r>
    </w:p>
    <w:p w14:paraId="22C8848F" w14:textId="582E9204" w:rsidR="0028164E" w:rsidRPr="0028164E" w:rsidRDefault="00491217" w:rsidP="0028164E">
      <w:pPr>
        <w:spacing w:before="120" w:after="120"/>
        <w:ind w:firstLine="547"/>
        <w:jc w:val="both"/>
        <w:rPr>
          <w:rFonts w:eastAsia="Times New Roman" w:cs="Times New Roman"/>
          <w:sz w:val="26"/>
          <w:szCs w:val="26"/>
          <w:lang w:val="en-GB"/>
        </w:rPr>
      </w:pPr>
      <w:r w:rsidRPr="0028164E">
        <w:rPr>
          <w:rFonts w:eastAsia="Times New Roman" w:cs="Times New Roman"/>
          <w:noProof/>
          <w:sz w:val="26"/>
          <w:szCs w:val="26"/>
          <w:lang w:val="en-US"/>
        </w:rPr>
        <mc:AlternateContent>
          <mc:Choice Requires="wps">
            <w:drawing>
              <wp:anchor distT="0" distB="0" distL="114300" distR="114300" simplePos="0" relativeHeight="251640832" behindDoc="0" locked="0" layoutInCell="1" allowOverlap="1" wp14:anchorId="621B4F4A" wp14:editId="0F5CEF4E">
                <wp:simplePos x="0" y="0"/>
                <wp:positionH relativeFrom="column">
                  <wp:posOffset>348615</wp:posOffset>
                </wp:positionH>
                <wp:positionV relativeFrom="paragraph">
                  <wp:posOffset>92075</wp:posOffset>
                </wp:positionV>
                <wp:extent cx="996950" cy="4381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96950" cy="438150"/>
                        </a:xfrm>
                        <a:prstGeom prst="rect">
                          <a:avLst/>
                        </a:prstGeom>
                        <a:solidFill>
                          <a:sysClr val="window" lastClr="FFFFFF"/>
                        </a:solidFill>
                        <a:ln w="6350">
                          <a:noFill/>
                        </a:ln>
                      </wps:spPr>
                      <wps:txbx>
                        <w:txbxContent>
                          <w:p w14:paraId="3AFB8F17" w14:textId="7C01F6D6" w:rsidR="00791B16" w:rsidRPr="0094490A" w:rsidRDefault="00791B16" w:rsidP="0028164E">
                            <w:pPr>
                              <w:spacing w:line="240" w:lineRule="auto"/>
                              <w:rPr>
                                <w:bCs/>
                                <w:sz w:val="18"/>
                                <w:szCs w:val="18"/>
                                <w:lang w:val="en-GB"/>
                              </w:rPr>
                            </w:pPr>
                            <w:r w:rsidRPr="0094490A">
                              <w:rPr>
                                <w:bCs/>
                                <w:sz w:val="18"/>
                                <w:szCs w:val="18"/>
                                <w:lang w:val="en-GB"/>
                              </w:rPr>
                              <w:t xml:space="preserve">Nước </w:t>
                            </w:r>
                            <w:r>
                              <w:rPr>
                                <w:bCs/>
                                <w:sz w:val="18"/>
                                <w:szCs w:val="18"/>
                                <w:lang w:val="en-GB"/>
                              </w:rPr>
                              <w:t>thải sau bể</w:t>
                            </w:r>
                            <w:r w:rsidRPr="0094490A">
                              <w:rPr>
                                <w:bCs/>
                                <w:sz w:val="18"/>
                                <w:szCs w:val="18"/>
                                <w:lang w:val="en-GB"/>
                              </w:rPr>
                              <w:t xml:space="preserve"> lắn</w:t>
                            </w:r>
                            <w:r>
                              <w:rPr>
                                <w:bCs/>
                                <w:sz w:val="18"/>
                                <w:szCs w:val="18"/>
                                <w:lang w:val="en-GB"/>
                              </w:rPr>
                              <w:t xml:space="preserve">g lọc 3 ngăn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B4F4A" id="Text Box 37" o:spid="_x0000_s1112" type="#_x0000_t202" style="position:absolute;left:0;text-align:left;margin-left:27.45pt;margin-top:7.25pt;width:78.5pt;height:3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" fillcolor="window" stroked="f" strokeweight=".5pt">
                <v:textbox>
                  <w:txbxContent>
                    <w:p w14:paraId="3AFB8F17" w14:textId="7C01F6D6" w:rsidR="00791B16" w:rsidRPr="0094490A" w:rsidRDefault="00791B16" w:rsidP="0028164E">
                      <w:pPr>
                        <w:spacing w:line="240" w:lineRule="auto"/>
                        <w:rPr>
                          <w:bCs/>
                          <w:sz w:val="18"/>
                          <w:szCs w:val="18"/>
                          <w:lang w:val="en-GB"/>
                        </w:rPr>
                      </w:pPr>
                      <w:r w:rsidRPr="0094490A">
                        <w:rPr>
                          <w:bCs/>
                          <w:sz w:val="18"/>
                          <w:szCs w:val="18"/>
                          <w:lang w:val="en-GB"/>
                        </w:rPr>
                        <w:t xml:space="preserve">Nước </w:t>
                      </w:r>
                      <w:r>
                        <w:rPr>
                          <w:bCs/>
                          <w:sz w:val="18"/>
                          <w:szCs w:val="18"/>
                          <w:lang w:val="en-GB"/>
                        </w:rPr>
                        <w:t>thải sau bể</w:t>
                      </w:r>
                      <w:r w:rsidRPr="0094490A">
                        <w:rPr>
                          <w:bCs/>
                          <w:sz w:val="18"/>
                          <w:szCs w:val="18"/>
                          <w:lang w:val="en-GB"/>
                        </w:rPr>
                        <w:t xml:space="preserve"> lắn</w:t>
                      </w:r>
                      <w:r>
                        <w:rPr>
                          <w:bCs/>
                          <w:sz w:val="18"/>
                          <w:szCs w:val="18"/>
                          <w:lang w:val="en-GB"/>
                        </w:rPr>
                        <w:t xml:space="preserve">g lọc 3 ngăn </w:t>
                      </w:r>
                    </w:p>
                  </w:txbxContent>
                </v:textbox>
              </v:shape>
            </w:pict>
          </mc:Fallback>
        </mc:AlternateContent>
      </w:r>
      <w:r w:rsidR="0028164E" w:rsidRPr="0028164E">
        <w:rPr>
          <w:rFonts w:eastAsia="Times New Roman" w:cs="Times New Roman"/>
          <w:noProof/>
          <w:sz w:val="26"/>
          <w:szCs w:val="26"/>
          <w:lang w:val="en-US"/>
        </w:rPr>
        <mc:AlternateContent>
          <mc:Choice Requires="wps">
            <w:drawing>
              <wp:anchor distT="0" distB="0" distL="114300" distR="114300" simplePos="0" relativeHeight="251635712" behindDoc="0" locked="0" layoutInCell="1" allowOverlap="1" wp14:anchorId="07350EBF" wp14:editId="2362C2A7">
                <wp:simplePos x="0" y="0"/>
                <wp:positionH relativeFrom="column">
                  <wp:posOffset>1447165</wp:posOffset>
                </wp:positionH>
                <wp:positionV relativeFrom="paragraph">
                  <wp:posOffset>192405</wp:posOffset>
                </wp:positionV>
                <wp:extent cx="3003550" cy="31750"/>
                <wp:effectExtent l="0" t="0" r="25400" b="25400"/>
                <wp:wrapNone/>
                <wp:docPr id="7484" name="Straight Connector 7484"/>
                <wp:cNvGraphicFramePr/>
                <a:graphic xmlns:a="http://schemas.openxmlformats.org/drawingml/2006/main">
                  <a:graphicData uri="http://schemas.microsoft.com/office/word/2010/wordprocessingShape">
                    <wps:wsp>
                      <wps:cNvCnPr/>
                      <wps:spPr>
                        <a:xfrm flipV="1">
                          <a:off x="0" y="0"/>
                          <a:ext cx="3003550" cy="317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3AF8212" id="Straight Connector 7484" o:spid="_x0000_s1026" style="position:absolute;flip:y;z-index:251635712;visibility:visible;mso-wrap-style:square;mso-wrap-distance-left:9pt;mso-wrap-distance-top:0;mso-wrap-distance-right:9pt;mso-wrap-distance-bottom:0;mso-position-horizontal:absolute;mso-position-horizontal-relative:text;mso-position-vertical:absolute;mso-position-vertical-relative:text" from="113.95pt,15.15pt" to="350.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" strokecolor="#4a7ebb"/>
            </w:pict>
          </mc:Fallback>
        </mc:AlternateContent>
      </w:r>
      <w:r w:rsidR="0028164E" w:rsidRPr="0028164E">
        <w:rPr>
          <w:rFonts w:eastAsia="Times New Roman" w:cs="Times New Roman"/>
          <w:noProof/>
          <w:sz w:val="26"/>
          <w:szCs w:val="26"/>
          <w:lang w:val="en-US"/>
        </w:rPr>
        <mc:AlternateContent>
          <mc:Choice Requires="wps">
            <w:drawing>
              <wp:anchor distT="0" distB="0" distL="114300" distR="114300" simplePos="0" relativeHeight="251636736" behindDoc="0" locked="0" layoutInCell="1" allowOverlap="1" wp14:anchorId="26CAED81" wp14:editId="633A9D49">
                <wp:simplePos x="0" y="0"/>
                <wp:positionH relativeFrom="column">
                  <wp:posOffset>545465</wp:posOffset>
                </wp:positionH>
                <wp:positionV relativeFrom="paragraph">
                  <wp:posOffset>27305</wp:posOffset>
                </wp:positionV>
                <wp:extent cx="94615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946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FAC8B36" id="Straight Connector 38" o:spid="_x0000_s1026" style="position:absolute;z-index:25193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2.15pt" to="117.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" strokecolor="#4a7ebb"/>
            </w:pict>
          </mc:Fallback>
        </mc:AlternateContent>
      </w:r>
    </w:p>
    <w:p w14:paraId="01921907" w14:textId="77777777" w:rsidR="0028164E" w:rsidRPr="0028164E" w:rsidRDefault="0028164E" w:rsidP="0028164E">
      <w:pPr>
        <w:spacing w:before="120" w:after="120"/>
        <w:ind w:firstLine="547"/>
        <w:jc w:val="both"/>
        <w:rPr>
          <w:rFonts w:eastAsia="Times New Roman" w:cs="Times New Roman"/>
          <w:sz w:val="26"/>
          <w:szCs w:val="26"/>
          <w:lang w:val="en-GB"/>
        </w:rPr>
      </w:pPr>
      <w:r w:rsidRPr="0028164E">
        <w:rPr>
          <w:rFonts w:eastAsia="Times New Roman" w:cs="Times New Roman"/>
          <w:noProof/>
          <w:sz w:val="26"/>
          <w:szCs w:val="26"/>
          <w:lang w:val="en-US"/>
        </w:rPr>
        <mc:AlternateContent>
          <mc:Choice Requires="wps">
            <w:drawing>
              <wp:anchor distT="0" distB="0" distL="114300" distR="114300" simplePos="0" relativeHeight="251644928" behindDoc="0" locked="0" layoutInCell="1" allowOverlap="1" wp14:anchorId="52FFD855" wp14:editId="5AB0E471">
                <wp:simplePos x="0" y="0"/>
                <wp:positionH relativeFrom="column">
                  <wp:posOffset>2456815</wp:posOffset>
                </wp:positionH>
                <wp:positionV relativeFrom="paragraph">
                  <wp:posOffset>69215</wp:posOffset>
                </wp:positionV>
                <wp:extent cx="1250950" cy="228600"/>
                <wp:effectExtent l="0" t="0" r="6350" b="0"/>
                <wp:wrapNone/>
                <wp:docPr id="41" name="Text Box 41"/>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ysClr val="window" lastClr="FFFFFF"/>
                        </a:solidFill>
                        <a:ln w="6350">
                          <a:noFill/>
                        </a:ln>
                      </wps:spPr>
                      <wps:txbx>
                        <w:txbxContent>
                          <w:p w14:paraId="5FAD48B5" w14:textId="77777777" w:rsidR="00791B16" w:rsidRPr="0094490A" w:rsidRDefault="00791B16" w:rsidP="0028164E">
                            <w:pPr>
                              <w:spacing w:line="240" w:lineRule="auto"/>
                              <w:rPr>
                                <w:bCs/>
                                <w:sz w:val="18"/>
                                <w:szCs w:val="18"/>
                                <w:lang w:val="en-GB"/>
                              </w:rPr>
                            </w:pPr>
                            <w:r w:rsidRPr="0094490A">
                              <w:rPr>
                                <w:bCs/>
                                <w:sz w:val="18"/>
                                <w:szCs w:val="18"/>
                                <w:lang w:val="en-GB"/>
                              </w:rPr>
                              <w:t>Lớp cát vàng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FD855" id="Text Box 41" o:spid="_x0000_s1113" type="#_x0000_t202" style="position:absolute;left:0;text-align:left;margin-left:193.45pt;margin-top:5.45pt;width:98.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" fillcolor="window" stroked="f" strokeweight=".5pt">
                <v:textbox>
                  <w:txbxContent>
                    <w:p w14:paraId="5FAD48B5" w14:textId="77777777" w:rsidR="00791B16" w:rsidRPr="0094490A" w:rsidRDefault="00791B16" w:rsidP="0028164E">
                      <w:pPr>
                        <w:spacing w:line="240" w:lineRule="auto"/>
                        <w:rPr>
                          <w:bCs/>
                          <w:sz w:val="18"/>
                          <w:szCs w:val="18"/>
                          <w:lang w:val="en-GB"/>
                        </w:rPr>
                      </w:pPr>
                      <w:r w:rsidRPr="0094490A">
                        <w:rPr>
                          <w:bCs/>
                          <w:sz w:val="18"/>
                          <w:szCs w:val="18"/>
                          <w:lang w:val="en-GB"/>
                        </w:rPr>
                        <w:t>Lớp cát vàng</w:t>
                      </w:r>
                    </w:p>
                  </w:txbxContent>
                </v:textbox>
              </v:shape>
            </w:pict>
          </mc:Fallback>
        </mc:AlternateContent>
      </w:r>
    </w:p>
    <w:p w14:paraId="5CD6C20F" w14:textId="77777777" w:rsidR="0028164E" w:rsidRPr="0028164E" w:rsidRDefault="0028164E" w:rsidP="0028164E">
      <w:pPr>
        <w:spacing w:before="120" w:after="120"/>
        <w:ind w:firstLine="547"/>
        <w:jc w:val="both"/>
        <w:rPr>
          <w:rFonts w:eastAsia="Times New Roman" w:cs="Times New Roman"/>
          <w:sz w:val="26"/>
          <w:szCs w:val="26"/>
          <w:lang w:val="en-GB"/>
        </w:rPr>
      </w:pPr>
      <w:r w:rsidRPr="0028164E">
        <w:rPr>
          <w:rFonts w:eastAsia="Times New Roman" w:cs="Times New Roman"/>
          <w:noProof/>
          <w:sz w:val="26"/>
          <w:szCs w:val="26"/>
          <w:lang w:val="en-US"/>
        </w:rPr>
        <mc:AlternateContent>
          <mc:Choice Requires="wps">
            <w:drawing>
              <wp:anchor distT="0" distB="0" distL="114300" distR="114300" simplePos="0" relativeHeight="251643904" behindDoc="0" locked="0" layoutInCell="1" allowOverlap="1" wp14:anchorId="77AE3C61" wp14:editId="4F38A49B">
                <wp:simplePos x="0" y="0"/>
                <wp:positionH relativeFrom="column">
                  <wp:posOffset>2456815</wp:posOffset>
                </wp:positionH>
                <wp:positionV relativeFrom="paragraph">
                  <wp:posOffset>174625</wp:posOffset>
                </wp:positionV>
                <wp:extent cx="1250950" cy="228600"/>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ysClr val="window" lastClr="FFFFFF"/>
                        </a:solidFill>
                        <a:ln w="6350">
                          <a:noFill/>
                        </a:ln>
                      </wps:spPr>
                      <wps:txbx>
                        <w:txbxContent>
                          <w:p w14:paraId="15CB426A" w14:textId="77777777" w:rsidR="00791B16" w:rsidRPr="0094490A" w:rsidRDefault="00791B16" w:rsidP="0028164E">
                            <w:pPr>
                              <w:spacing w:line="240" w:lineRule="auto"/>
                              <w:rPr>
                                <w:bCs/>
                                <w:sz w:val="18"/>
                                <w:szCs w:val="18"/>
                                <w:lang w:val="en-GB"/>
                              </w:rPr>
                            </w:pPr>
                            <w:r w:rsidRPr="0094490A">
                              <w:rPr>
                                <w:bCs/>
                                <w:sz w:val="18"/>
                                <w:szCs w:val="18"/>
                                <w:lang w:val="en-GB"/>
                              </w:rPr>
                              <w:t>Lớp than hoạt tính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E3C61" id="Text Box 49" o:spid="_x0000_s1114" type="#_x0000_t202" style="position:absolute;left:0;text-align:left;margin-left:193.45pt;margin-top:13.75pt;width:98.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" fillcolor="window" stroked="f" strokeweight=".5pt">
                <v:textbox>
                  <w:txbxContent>
                    <w:p w14:paraId="15CB426A" w14:textId="77777777" w:rsidR="00791B16" w:rsidRPr="0094490A" w:rsidRDefault="00791B16" w:rsidP="0028164E">
                      <w:pPr>
                        <w:spacing w:line="240" w:lineRule="auto"/>
                        <w:rPr>
                          <w:bCs/>
                          <w:sz w:val="18"/>
                          <w:szCs w:val="18"/>
                          <w:lang w:val="en-GB"/>
                        </w:rPr>
                      </w:pPr>
                      <w:r w:rsidRPr="0094490A">
                        <w:rPr>
                          <w:bCs/>
                          <w:sz w:val="18"/>
                          <w:szCs w:val="18"/>
                          <w:lang w:val="en-GB"/>
                        </w:rPr>
                        <w:t>Lớp than hoạt tính</w:t>
                      </w:r>
                    </w:p>
                  </w:txbxContent>
                </v:textbox>
              </v:shape>
            </w:pict>
          </mc:Fallback>
        </mc:AlternateContent>
      </w:r>
      <w:r w:rsidRPr="0028164E">
        <w:rPr>
          <w:rFonts w:eastAsia="Times New Roman" w:cs="Times New Roman"/>
          <w:noProof/>
          <w:sz w:val="26"/>
          <w:szCs w:val="26"/>
          <w:lang w:val="en-US"/>
        </w:rPr>
        <mc:AlternateContent>
          <mc:Choice Requires="wps">
            <w:drawing>
              <wp:anchor distT="0" distB="0" distL="114300" distR="114300" simplePos="0" relativeHeight="251633664" behindDoc="0" locked="0" layoutInCell="1" allowOverlap="1" wp14:anchorId="68514496" wp14:editId="4B0FBB2E">
                <wp:simplePos x="0" y="0"/>
                <wp:positionH relativeFrom="column">
                  <wp:posOffset>1415415</wp:posOffset>
                </wp:positionH>
                <wp:positionV relativeFrom="paragraph">
                  <wp:posOffset>73025</wp:posOffset>
                </wp:positionV>
                <wp:extent cx="30353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30353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9406D82" id="Straight Connector 44" o:spid="_x0000_s1026" style="position:absolute;z-index:251936256;visibility:visible;mso-wrap-style:square;mso-wrap-distance-left:9pt;mso-wrap-distance-top:0;mso-wrap-distance-right:9pt;mso-wrap-distance-bottom:0;mso-position-horizontal:absolute;mso-position-horizontal-relative:text;mso-position-vertical:absolute;mso-position-vertical-relative:text" from="111.45pt,5.75pt" to="350.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" strokecolor="#4a7ebb"/>
            </w:pict>
          </mc:Fallback>
        </mc:AlternateContent>
      </w:r>
    </w:p>
    <w:p w14:paraId="35DFB336" w14:textId="0F67D81A" w:rsidR="0028164E" w:rsidRPr="0028164E" w:rsidRDefault="0028164E" w:rsidP="0028164E">
      <w:pPr>
        <w:spacing w:before="120" w:after="120"/>
        <w:ind w:firstLine="547"/>
        <w:jc w:val="both"/>
        <w:rPr>
          <w:rFonts w:eastAsia="Times New Roman" w:cs="Times New Roman"/>
          <w:sz w:val="26"/>
          <w:szCs w:val="26"/>
          <w:lang w:val="en-US"/>
        </w:rPr>
      </w:pPr>
      <w:r w:rsidRPr="0028164E">
        <w:rPr>
          <w:rFonts w:eastAsia="Times New Roman" w:cs="Times New Roman"/>
          <w:noProof/>
          <w:sz w:val="26"/>
          <w:szCs w:val="26"/>
          <w:lang w:val="en-US"/>
        </w:rPr>
        <mc:AlternateContent>
          <mc:Choice Requires="wps">
            <w:drawing>
              <wp:anchor distT="0" distB="0" distL="114300" distR="114300" simplePos="0" relativeHeight="251649024" behindDoc="0" locked="0" layoutInCell="1" allowOverlap="1" wp14:anchorId="5BEA4E33" wp14:editId="13B61ECD">
                <wp:simplePos x="0" y="0"/>
                <wp:positionH relativeFrom="margin">
                  <wp:align>right</wp:align>
                </wp:positionH>
                <wp:positionV relativeFrom="paragraph">
                  <wp:posOffset>189230</wp:posOffset>
                </wp:positionV>
                <wp:extent cx="855980" cy="247650"/>
                <wp:effectExtent l="0" t="0" r="1270" b="0"/>
                <wp:wrapNone/>
                <wp:docPr id="27" name="Text Box 27"/>
                <wp:cNvGraphicFramePr/>
                <a:graphic xmlns:a="http://schemas.openxmlformats.org/drawingml/2006/main">
                  <a:graphicData uri="http://schemas.microsoft.com/office/word/2010/wordprocessingShape">
                    <wps:wsp>
                      <wps:cNvSpPr txBox="1"/>
                      <wps:spPr>
                        <a:xfrm>
                          <a:off x="0" y="0"/>
                          <a:ext cx="855980" cy="247650"/>
                        </a:xfrm>
                        <a:prstGeom prst="rect">
                          <a:avLst/>
                        </a:prstGeom>
                        <a:solidFill>
                          <a:sysClr val="window" lastClr="FFFFFF"/>
                        </a:solidFill>
                        <a:ln w="6350">
                          <a:noFill/>
                        </a:ln>
                      </wps:spPr>
                      <wps:txbx>
                        <w:txbxContent>
                          <w:p w14:paraId="1F005155" w14:textId="3C333FE9" w:rsidR="00791B16" w:rsidRPr="0094490A" w:rsidRDefault="00791B16" w:rsidP="00491217">
                            <w:pPr>
                              <w:spacing w:line="240" w:lineRule="auto"/>
                              <w:rPr>
                                <w:bCs/>
                                <w:sz w:val="18"/>
                                <w:szCs w:val="18"/>
                                <w:lang w:val="en-GB"/>
                              </w:rPr>
                            </w:pPr>
                            <w:r>
                              <w:rPr>
                                <w:bCs/>
                                <w:sz w:val="18"/>
                                <w:szCs w:val="18"/>
                                <w:lang w:val="en-GB"/>
                              </w:rPr>
                              <w:t>Hồ sinh thái.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A4E33" id="Text Box 27" o:spid="_x0000_s1115" type="#_x0000_t202" style="position:absolute;left:0;text-align:left;margin-left:16.2pt;margin-top:14.9pt;width:67.4pt;height:19.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" fillcolor="window" stroked="f" strokeweight=".5pt">
                <v:textbox>
                  <w:txbxContent>
                    <w:p w14:paraId="1F005155" w14:textId="3C333FE9" w:rsidR="00791B16" w:rsidRPr="0094490A" w:rsidRDefault="00791B16" w:rsidP="00491217">
                      <w:pPr>
                        <w:spacing w:line="240" w:lineRule="auto"/>
                        <w:rPr>
                          <w:bCs/>
                          <w:sz w:val="18"/>
                          <w:szCs w:val="18"/>
                          <w:lang w:val="en-GB"/>
                        </w:rPr>
                      </w:pPr>
                      <w:r>
                        <w:rPr>
                          <w:bCs/>
                          <w:sz w:val="18"/>
                          <w:szCs w:val="18"/>
                          <w:lang w:val="en-GB"/>
                        </w:rPr>
                        <w:t>Hồ sinh thái.</w:t>
                      </w:r>
                    </w:p>
                  </w:txbxContent>
                </v:textbox>
                <w10:wrap anchorx="margin"/>
              </v:shape>
            </w:pict>
          </mc:Fallback>
        </mc:AlternateContent>
      </w:r>
      <w:r w:rsidRPr="0028164E">
        <w:rPr>
          <w:rFonts w:eastAsia="Times New Roman" w:cs="Times New Roman"/>
          <w:noProof/>
          <w:sz w:val="26"/>
          <w:szCs w:val="26"/>
          <w:lang w:val="en-US"/>
        </w:rPr>
        <mc:AlternateContent>
          <mc:Choice Requires="wps">
            <w:drawing>
              <wp:anchor distT="0" distB="0" distL="114300" distR="114300" simplePos="0" relativeHeight="251637760" behindDoc="0" locked="0" layoutInCell="1" allowOverlap="1" wp14:anchorId="57858C86" wp14:editId="707AB0F0">
                <wp:simplePos x="0" y="0"/>
                <wp:positionH relativeFrom="column">
                  <wp:posOffset>4469765</wp:posOffset>
                </wp:positionH>
                <wp:positionV relativeFrom="paragraph">
                  <wp:posOffset>263525</wp:posOffset>
                </wp:positionV>
                <wp:extent cx="37465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3746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80041D0" id="Straight Connector 45" o:spid="_x0000_s1026" style="position:absolute;z-index:251940352;visibility:visible;mso-wrap-style:square;mso-wrap-distance-left:9pt;mso-wrap-distance-top:0;mso-wrap-distance-right:9pt;mso-wrap-distance-bottom:0;mso-position-horizontal:absolute;mso-position-horizontal-relative:text;mso-position-vertical:absolute;mso-position-vertical-relative:text" from="351.95pt,20.75pt" to="381.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" strokecolor="#4a7ebb"/>
            </w:pict>
          </mc:Fallback>
        </mc:AlternateContent>
      </w:r>
      <w:r w:rsidRPr="0028164E">
        <w:rPr>
          <w:rFonts w:eastAsia="Times New Roman" w:cs="Times New Roman"/>
          <w:noProof/>
          <w:sz w:val="26"/>
          <w:szCs w:val="26"/>
          <w:lang w:val="en-US"/>
        </w:rPr>
        <mc:AlternateContent>
          <mc:Choice Requires="wps">
            <w:drawing>
              <wp:anchor distT="0" distB="0" distL="114300" distR="114300" simplePos="0" relativeHeight="251646976" behindDoc="0" locked="0" layoutInCell="1" allowOverlap="1" wp14:anchorId="1D96A282" wp14:editId="2DE2C7D9">
                <wp:simplePos x="0" y="0"/>
                <wp:positionH relativeFrom="column">
                  <wp:posOffset>1434465</wp:posOffset>
                </wp:positionH>
                <wp:positionV relativeFrom="paragraph">
                  <wp:posOffset>185420</wp:posOffset>
                </wp:positionV>
                <wp:extent cx="3016250" cy="31750"/>
                <wp:effectExtent l="0" t="0" r="31750" b="25400"/>
                <wp:wrapNone/>
                <wp:docPr id="50" name="Straight Connector 50"/>
                <wp:cNvGraphicFramePr/>
                <a:graphic xmlns:a="http://schemas.openxmlformats.org/drawingml/2006/main">
                  <a:graphicData uri="http://schemas.microsoft.com/office/word/2010/wordprocessingShape">
                    <wps:wsp>
                      <wps:cNvCnPr/>
                      <wps:spPr>
                        <a:xfrm flipV="1">
                          <a:off x="0" y="0"/>
                          <a:ext cx="3016250" cy="317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1259D90A" id="Straight Connector 50" o:spid="_x0000_s1026" style="position:absolute;flip:y;z-index:251949568;visibility:visible;mso-wrap-style:square;mso-wrap-distance-left:9pt;mso-wrap-distance-top:0;mso-wrap-distance-right:9pt;mso-wrap-distance-bottom:0;mso-position-horizontal:absolute;mso-position-horizontal-relative:text;mso-position-vertical:absolute;mso-position-vertical-relative:text" from="112.95pt,14.6pt" to="350.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" strokecolor="#4a7ebb"/>
            </w:pict>
          </mc:Fallback>
        </mc:AlternateContent>
      </w:r>
      <w:r w:rsidRPr="0028164E">
        <w:rPr>
          <w:rFonts w:eastAsia="Times New Roman" w:cs="Times New Roman"/>
          <w:noProof/>
          <w:sz w:val="26"/>
          <w:szCs w:val="26"/>
          <w:lang w:val="en-US"/>
        </w:rPr>
        <mc:AlternateContent>
          <mc:Choice Requires="wps">
            <w:drawing>
              <wp:anchor distT="0" distB="0" distL="114300" distR="114300" simplePos="0" relativeHeight="251642880" behindDoc="0" locked="0" layoutInCell="1" allowOverlap="1" wp14:anchorId="0DF2D764" wp14:editId="70198F98">
                <wp:simplePos x="0" y="0"/>
                <wp:positionH relativeFrom="column">
                  <wp:posOffset>2571115</wp:posOffset>
                </wp:positionH>
                <wp:positionV relativeFrom="paragraph">
                  <wp:posOffset>263525</wp:posOffset>
                </wp:positionV>
                <wp:extent cx="939800" cy="2286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39800" cy="228600"/>
                        </a:xfrm>
                        <a:prstGeom prst="rect">
                          <a:avLst/>
                        </a:prstGeom>
                        <a:solidFill>
                          <a:sysClr val="window" lastClr="FFFFFF"/>
                        </a:solidFill>
                        <a:ln w="6350">
                          <a:noFill/>
                        </a:ln>
                      </wps:spPr>
                      <wps:txbx>
                        <w:txbxContent>
                          <w:p w14:paraId="6A3CDC61" w14:textId="77777777" w:rsidR="00791B16" w:rsidRPr="0094490A" w:rsidRDefault="00791B16" w:rsidP="0028164E">
                            <w:pPr>
                              <w:spacing w:line="240" w:lineRule="auto"/>
                              <w:rPr>
                                <w:bCs/>
                                <w:sz w:val="18"/>
                                <w:szCs w:val="18"/>
                                <w:lang w:val="en-GB"/>
                              </w:rPr>
                            </w:pPr>
                            <w:r w:rsidRPr="0094490A">
                              <w:rPr>
                                <w:bCs/>
                                <w:sz w:val="18"/>
                                <w:szCs w:val="18"/>
                                <w:lang w:val="en-GB"/>
                              </w:rPr>
                              <w:t>Lớp sỏi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2D764" id="Text Box 47" o:spid="_x0000_s1116" type="#_x0000_t202" style="position:absolute;left:0;text-align:left;margin-left:202.45pt;margin-top:20.75pt;width:74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" fillcolor="window" stroked="f" strokeweight=".5pt">
                <v:textbox>
                  <w:txbxContent>
                    <w:p w14:paraId="6A3CDC61" w14:textId="77777777" w:rsidR="00791B16" w:rsidRPr="0094490A" w:rsidRDefault="00791B16" w:rsidP="0028164E">
                      <w:pPr>
                        <w:spacing w:line="240" w:lineRule="auto"/>
                        <w:rPr>
                          <w:bCs/>
                          <w:sz w:val="18"/>
                          <w:szCs w:val="18"/>
                          <w:lang w:val="en-GB"/>
                        </w:rPr>
                      </w:pPr>
                      <w:r w:rsidRPr="0094490A">
                        <w:rPr>
                          <w:bCs/>
                          <w:sz w:val="18"/>
                          <w:szCs w:val="18"/>
                          <w:lang w:val="en-GB"/>
                        </w:rPr>
                        <w:t>Lớp sỏi</w:t>
                      </w:r>
                    </w:p>
                  </w:txbxContent>
                </v:textbox>
              </v:shape>
            </w:pict>
          </mc:Fallback>
        </mc:AlternateContent>
      </w:r>
    </w:p>
    <w:p w14:paraId="61EAE3ED" w14:textId="33F044B2" w:rsidR="0028164E" w:rsidRDefault="006D7F69" w:rsidP="004C7F95">
      <w:pPr>
        <w:spacing w:before="120" w:after="120"/>
        <w:ind w:firstLine="547"/>
        <w:jc w:val="both"/>
        <w:rPr>
          <w:rFonts w:eastAsia="Times New Roman" w:cs="Times New Roman"/>
          <w:sz w:val="26"/>
          <w:szCs w:val="26"/>
          <w:lang w:val="en-US"/>
        </w:rPr>
      </w:pPr>
      <w:r>
        <w:rPr>
          <w:rFonts w:eastAsia="Times New Roman" w:cs="Times New Roman"/>
          <w:noProof/>
          <w:sz w:val="26"/>
          <w:szCs w:val="26"/>
          <w:lang w:val="en-US"/>
        </w:rPr>
        <mc:AlternateContent>
          <mc:Choice Requires="wps">
            <w:drawing>
              <wp:anchor distT="0" distB="0" distL="114300" distR="114300" simplePos="0" relativeHeight="251724800" behindDoc="0" locked="0" layoutInCell="1" allowOverlap="1" wp14:anchorId="35D4BB4B" wp14:editId="682FEE74">
                <wp:simplePos x="0" y="0"/>
                <wp:positionH relativeFrom="column">
                  <wp:posOffset>4469875</wp:posOffset>
                </wp:positionH>
                <wp:positionV relativeFrom="paragraph">
                  <wp:posOffset>173465</wp:posOffset>
                </wp:positionV>
                <wp:extent cx="374650" cy="7952"/>
                <wp:effectExtent l="0" t="0" r="25400" b="30480"/>
                <wp:wrapNone/>
                <wp:docPr id="6" name="Straight Connector 6"/>
                <wp:cNvGraphicFramePr/>
                <a:graphic xmlns:a="http://schemas.openxmlformats.org/drawingml/2006/main">
                  <a:graphicData uri="http://schemas.microsoft.com/office/word/2010/wordprocessingShape">
                    <wps:wsp>
                      <wps:cNvCnPr/>
                      <wps:spPr>
                        <a:xfrm flipV="1">
                          <a:off x="0" y="0"/>
                          <a:ext cx="374650"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308E0C" id="Straight Connector 6"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351.95pt,13.65pt" to="381.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" strokecolor="#4579b8 [3044]"/>
            </w:pict>
          </mc:Fallback>
        </mc:AlternateContent>
      </w:r>
      <w:r w:rsidRPr="0028164E">
        <w:rPr>
          <w:rFonts w:eastAsia="Times New Roman" w:cs="Times New Roman"/>
          <w:noProof/>
          <w:sz w:val="26"/>
          <w:szCs w:val="26"/>
          <w:lang w:val="en-US"/>
        </w:rPr>
        <mc:AlternateContent>
          <mc:Choice Requires="wps">
            <w:drawing>
              <wp:anchor distT="0" distB="0" distL="114300" distR="114300" simplePos="0" relativeHeight="251639808" behindDoc="0" locked="0" layoutInCell="1" allowOverlap="1" wp14:anchorId="359A1282" wp14:editId="75E5C592">
                <wp:simplePos x="0" y="0"/>
                <wp:positionH relativeFrom="column">
                  <wp:posOffset>4531664</wp:posOffset>
                </wp:positionH>
                <wp:positionV relativeFrom="paragraph">
                  <wp:posOffset>78905</wp:posOffset>
                </wp:positionV>
                <wp:extent cx="254000" cy="0"/>
                <wp:effectExtent l="0" t="76200" r="12700" b="95250"/>
                <wp:wrapNone/>
                <wp:docPr id="109" name="Straight Arrow Connector 109"/>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B8EFD1" id="Straight Arrow Connector 109" o:spid="_x0000_s1026" type="#_x0000_t32" style="position:absolute;margin-left:356.8pt;margin-top:6.2pt;width:20pt;height:0;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" strokecolor="#4a7ebb">
                <v:stroke endarrow="block"/>
              </v:shape>
            </w:pict>
          </mc:Fallback>
        </mc:AlternateContent>
      </w:r>
      <w:bookmarkStart w:id="315" w:name="_Toc115187140"/>
    </w:p>
    <w:p w14:paraId="0B36D59D" w14:textId="6BFDA3D4" w:rsidR="0028164E" w:rsidRPr="0028164E" w:rsidRDefault="0028164E" w:rsidP="00EA1162">
      <w:pPr>
        <w:pStyle w:val="Heading4"/>
        <w:rPr>
          <w:lang w:eastAsia="ar-SA"/>
        </w:rPr>
      </w:pPr>
      <w:bookmarkStart w:id="316" w:name="_Toc115774620"/>
      <w:bookmarkStart w:id="317" w:name="_Toc118204289"/>
      <w:bookmarkStart w:id="318" w:name="_Toc142552572"/>
      <w:bookmarkEnd w:id="315"/>
      <w:r w:rsidRPr="0028164E">
        <w:rPr>
          <w:lang w:eastAsia="ar-SA"/>
        </w:rPr>
        <w:t xml:space="preserve">Bảng </w:t>
      </w:r>
      <w:r w:rsidR="00EA1162">
        <w:rPr>
          <w:lang w:eastAsia="ar-SA"/>
        </w:rPr>
        <w:t>3.1</w:t>
      </w:r>
      <w:r w:rsidRPr="0028164E">
        <w:rPr>
          <w:lang w:eastAsia="ar-SA"/>
        </w:rPr>
        <w:t>. Các hạng mục của hệ thống xử lý nước thải chăn nuôi</w:t>
      </w:r>
      <w:bookmarkEnd w:id="316"/>
      <w:bookmarkEnd w:id="317"/>
      <w:bookmarkEnd w:id="318"/>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1604"/>
        <w:gridCol w:w="1275"/>
        <w:gridCol w:w="5919"/>
      </w:tblGrid>
      <w:tr w:rsidR="002215E9" w:rsidRPr="0028164E" w14:paraId="6AAC469B" w14:textId="77777777" w:rsidTr="00750449">
        <w:trPr>
          <w:trHeight w:val="428"/>
          <w:jc w:val="center"/>
        </w:trPr>
        <w:tc>
          <w:tcPr>
            <w:tcW w:w="773" w:type="dxa"/>
            <w:shd w:val="clear" w:color="auto" w:fill="auto"/>
            <w:vAlign w:val="center"/>
          </w:tcPr>
          <w:p w14:paraId="03A92C50" w14:textId="77777777" w:rsidR="002215E9" w:rsidRPr="0028164E" w:rsidRDefault="002215E9" w:rsidP="00750449">
            <w:pPr>
              <w:spacing w:line="240" w:lineRule="auto"/>
              <w:jc w:val="center"/>
              <w:rPr>
                <w:rFonts w:eastAsia="Times New Roman" w:cs="Times New Roman"/>
                <w:b/>
                <w:sz w:val="26"/>
                <w:szCs w:val="26"/>
                <w:lang w:val="en-US"/>
              </w:rPr>
            </w:pPr>
            <w:bookmarkStart w:id="319" w:name="_Hlk134696269"/>
            <w:r w:rsidRPr="0028164E">
              <w:rPr>
                <w:rFonts w:eastAsia="Times New Roman" w:cs="Times New Roman"/>
                <w:i/>
                <w:sz w:val="26"/>
                <w:szCs w:val="26"/>
                <w:u w:val="single"/>
                <w:lang w:val="nl-NL"/>
              </w:rPr>
              <w:t>.</w:t>
            </w:r>
            <w:r w:rsidRPr="0028164E">
              <w:rPr>
                <w:rFonts w:eastAsia="Times New Roman" w:cs="Times New Roman"/>
                <w:b/>
                <w:sz w:val="26"/>
                <w:szCs w:val="26"/>
                <w:lang w:val="vi-VN"/>
              </w:rPr>
              <w:t>STT</w:t>
            </w:r>
          </w:p>
        </w:tc>
        <w:tc>
          <w:tcPr>
            <w:tcW w:w="1604" w:type="dxa"/>
            <w:shd w:val="clear" w:color="auto" w:fill="auto"/>
            <w:vAlign w:val="center"/>
          </w:tcPr>
          <w:p w14:paraId="0C159F5B" w14:textId="77777777" w:rsidR="002215E9" w:rsidRPr="0028164E" w:rsidRDefault="002215E9" w:rsidP="00750449">
            <w:pPr>
              <w:spacing w:line="240" w:lineRule="auto"/>
              <w:jc w:val="center"/>
              <w:rPr>
                <w:rFonts w:eastAsia="Times New Roman" w:cs="Times New Roman"/>
                <w:b/>
                <w:sz w:val="26"/>
                <w:szCs w:val="26"/>
                <w:lang w:val="vi-VN"/>
              </w:rPr>
            </w:pPr>
            <w:r w:rsidRPr="0028164E">
              <w:rPr>
                <w:rFonts w:eastAsia="Times New Roman" w:cs="Times New Roman"/>
                <w:b/>
                <w:sz w:val="26"/>
                <w:szCs w:val="26"/>
                <w:lang w:val="vi-VN"/>
              </w:rPr>
              <w:t>Hạng mục</w:t>
            </w:r>
          </w:p>
        </w:tc>
        <w:tc>
          <w:tcPr>
            <w:tcW w:w="1275" w:type="dxa"/>
            <w:vAlign w:val="center"/>
          </w:tcPr>
          <w:p w14:paraId="348F1291" w14:textId="77777777" w:rsidR="002215E9" w:rsidRPr="0028164E" w:rsidRDefault="002215E9" w:rsidP="00750449">
            <w:pPr>
              <w:spacing w:line="240" w:lineRule="auto"/>
              <w:jc w:val="center"/>
              <w:rPr>
                <w:rFonts w:eastAsia="Times New Roman" w:cs="Times New Roman"/>
                <w:b/>
                <w:sz w:val="26"/>
                <w:szCs w:val="26"/>
                <w:lang w:val="en-US"/>
              </w:rPr>
            </w:pPr>
            <w:r w:rsidRPr="0028164E">
              <w:rPr>
                <w:rFonts w:eastAsia="Times New Roman" w:cs="Times New Roman"/>
                <w:b/>
                <w:sz w:val="26"/>
                <w:szCs w:val="26"/>
                <w:lang w:val="en-US"/>
              </w:rPr>
              <w:t>Số lượng</w:t>
            </w:r>
          </w:p>
        </w:tc>
        <w:tc>
          <w:tcPr>
            <w:tcW w:w="5919" w:type="dxa"/>
            <w:shd w:val="clear" w:color="auto" w:fill="auto"/>
            <w:vAlign w:val="center"/>
          </w:tcPr>
          <w:p w14:paraId="6FC81A77" w14:textId="77777777" w:rsidR="002215E9" w:rsidRPr="0028164E" w:rsidRDefault="002215E9" w:rsidP="00750449">
            <w:pPr>
              <w:spacing w:line="240" w:lineRule="auto"/>
              <w:jc w:val="center"/>
              <w:rPr>
                <w:rFonts w:eastAsia="Times New Roman" w:cs="Times New Roman"/>
                <w:b/>
                <w:sz w:val="26"/>
                <w:szCs w:val="26"/>
                <w:lang w:val="vi-VN"/>
              </w:rPr>
            </w:pPr>
            <w:r w:rsidRPr="0028164E">
              <w:rPr>
                <w:rFonts w:eastAsia="Times New Roman" w:cs="Times New Roman"/>
                <w:b/>
                <w:sz w:val="26"/>
                <w:szCs w:val="26"/>
                <w:lang w:val="vi-VN"/>
              </w:rPr>
              <w:t>Quy cách</w:t>
            </w:r>
          </w:p>
        </w:tc>
      </w:tr>
      <w:tr w:rsidR="002215E9" w:rsidRPr="0028164E" w14:paraId="5FCA3CE0" w14:textId="77777777" w:rsidTr="00750449">
        <w:trPr>
          <w:trHeight w:val="831"/>
          <w:jc w:val="center"/>
        </w:trPr>
        <w:tc>
          <w:tcPr>
            <w:tcW w:w="773" w:type="dxa"/>
            <w:shd w:val="clear" w:color="auto" w:fill="auto"/>
            <w:vAlign w:val="center"/>
          </w:tcPr>
          <w:p w14:paraId="6E1DA06B" w14:textId="77777777" w:rsidR="002215E9" w:rsidRPr="0028164E" w:rsidRDefault="002215E9" w:rsidP="00750449">
            <w:pPr>
              <w:suppressAutoHyphens/>
              <w:spacing w:line="240" w:lineRule="auto"/>
              <w:jc w:val="center"/>
              <w:rPr>
                <w:rFonts w:eastAsia="Times New Roman" w:cs="Times New Roman"/>
                <w:sz w:val="26"/>
                <w:szCs w:val="26"/>
                <w:lang w:val="en-GB"/>
              </w:rPr>
            </w:pPr>
            <w:r w:rsidRPr="0028164E">
              <w:rPr>
                <w:rFonts w:eastAsia="Times New Roman" w:cs="Times New Roman"/>
                <w:sz w:val="26"/>
                <w:szCs w:val="26"/>
                <w:lang w:val="en-GB"/>
              </w:rPr>
              <w:t>1</w:t>
            </w:r>
          </w:p>
        </w:tc>
        <w:tc>
          <w:tcPr>
            <w:tcW w:w="1604" w:type="dxa"/>
            <w:shd w:val="clear" w:color="auto" w:fill="auto"/>
            <w:vAlign w:val="center"/>
          </w:tcPr>
          <w:p w14:paraId="01A0093C" w14:textId="77777777" w:rsidR="002215E9" w:rsidRPr="0028164E" w:rsidRDefault="002215E9" w:rsidP="00750449">
            <w:pPr>
              <w:spacing w:line="240" w:lineRule="auto"/>
              <w:jc w:val="center"/>
              <w:rPr>
                <w:rFonts w:eastAsia="Times New Roman" w:cs="Times New Roman"/>
                <w:sz w:val="26"/>
                <w:szCs w:val="26"/>
                <w:lang w:val="en-US"/>
              </w:rPr>
            </w:pPr>
            <w:r>
              <w:rPr>
                <w:rFonts w:eastAsia="Times New Roman" w:cs="Times New Roman"/>
                <w:sz w:val="26"/>
                <w:szCs w:val="26"/>
                <w:lang w:val="en-US"/>
              </w:rPr>
              <w:t>Hố thu nước thải</w:t>
            </w:r>
          </w:p>
        </w:tc>
        <w:tc>
          <w:tcPr>
            <w:tcW w:w="1275" w:type="dxa"/>
            <w:vAlign w:val="center"/>
          </w:tcPr>
          <w:p w14:paraId="738EE6AF" w14:textId="7C3D093C" w:rsidR="002215E9" w:rsidRPr="0028164E" w:rsidRDefault="006D54A7" w:rsidP="00750449">
            <w:pPr>
              <w:spacing w:line="240" w:lineRule="auto"/>
              <w:jc w:val="center"/>
              <w:rPr>
                <w:rFonts w:eastAsia="Times New Roman" w:cs="Times New Roman"/>
                <w:sz w:val="26"/>
                <w:szCs w:val="26"/>
                <w:lang w:val="en-US"/>
              </w:rPr>
            </w:pPr>
            <w:r>
              <w:rPr>
                <w:rFonts w:eastAsia="Times New Roman" w:cs="Times New Roman"/>
                <w:sz w:val="26"/>
                <w:szCs w:val="26"/>
                <w:lang w:val="en-GB"/>
              </w:rPr>
              <w:t>02</w:t>
            </w:r>
            <w:r w:rsidR="002215E9">
              <w:rPr>
                <w:rFonts w:eastAsia="Times New Roman" w:cs="Times New Roman"/>
                <w:sz w:val="26"/>
                <w:szCs w:val="26"/>
                <w:lang w:val="en-GB"/>
              </w:rPr>
              <w:t xml:space="preserve"> hố</w:t>
            </w:r>
          </w:p>
        </w:tc>
        <w:tc>
          <w:tcPr>
            <w:tcW w:w="5919" w:type="dxa"/>
            <w:shd w:val="clear" w:color="auto" w:fill="auto"/>
            <w:vAlign w:val="center"/>
          </w:tcPr>
          <w:p w14:paraId="4C34C801" w14:textId="44429543" w:rsidR="002215E9" w:rsidRPr="002A6EAE" w:rsidRDefault="002215E9" w:rsidP="00750449">
            <w:pPr>
              <w:spacing w:line="240" w:lineRule="auto"/>
              <w:jc w:val="both"/>
              <w:rPr>
                <w:rFonts w:eastAsia="Times New Roman" w:cs="Times New Roman"/>
                <w:sz w:val="26"/>
                <w:szCs w:val="26"/>
                <w:lang w:val="en-US"/>
              </w:rPr>
            </w:pPr>
            <w:r w:rsidRPr="002A6EAE">
              <w:rPr>
                <w:rFonts w:eastAsia="Times New Roman" w:cs="Times New Roman"/>
                <w:sz w:val="26"/>
                <w:szCs w:val="26"/>
                <w:lang w:val="en-US"/>
              </w:rPr>
              <w:t>- Xây dự</w:t>
            </w:r>
            <w:r w:rsidR="006D54A7">
              <w:rPr>
                <w:rFonts w:eastAsia="Times New Roman" w:cs="Times New Roman"/>
                <w:sz w:val="26"/>
                <w:szCs w:val="26"/>
                <w:lang w:val="en-US"/>
              </w:rPr>
              <w:t>ng dạng hố chìm, kích thước 3,0m x 3,0m x 3,0</w:t>
            </w:r>
            <w:r w:rsidRPr="002A6EAE">
              <w:rPr>
                <w:rFonts w:eastAsia="Times New Roman" w:cs="Times New Roman"/>
                <w:sz w:val="26"/>
                <w:szCs w:val="26"/>
                <w:lang w:val="en-US"/>
              </w:rPr>
              <w:t>m.</w:t>
            </w:r>
          </w:p>
          <w:p w14:paraId="1FE99A1E" w14:textId="77777777" w:rsidR="002215E9" w:rsidRPr="0028164E" w:rsidRDefault="002215E9" w:rsidP="00750449">
            <w:pPr>
              <w:spacing w:line="240" w:lineRule="auto"/>
              <w:jc w:val="both"/>
              <w:rPr>
                <w:rFonts w:eastAsia="Times New Roman" w:cs="Times New Roman"/>
                <w:sz w:val="26"/>
                <w:szCs w:val="26"/>
                <w:lang w:val="en-US"/>
              </w:rPr>
            </w:pPr>
            <w:r w:rsidRPr="002A6EAE">
              <w:rPr>
                <w:rFonts w:eastAsiaTheme="minorEastAsia"/>
                <w:sz w:val="26"/>
                <w:szCs w:val="26"/>
                <w:lang w:val="vi-VN"/>
              </w:rPr>
              <w:t>- Vật liệu: bê tông cốt thép</w:t>
            </w:r>
          </w:p>
        </w:tc>
      </w:tr>
      <w:tr w:rsidR="002215E9" w:rsidRPr="0028164E" w14:paraId="61800820" w14:textId="77777777" w:rsidTr="00750449">
        <w:trPr>
          <w:trHeight w:val="831"/>
          <w:jc w:val="center"/>
        </w:trPr>
        <w:tc>
          <w:tcPr>
            <w:tcW w:w="773" w:type="dxa"/>
            <w:shd w:val="clear" w:color="auto" w:fill="auto"/>
            <w:vAlign w:val="center"/>
          </w:tcPr>
          <w:p w14:paraId="6C8E3E41" w14:textId="77777777" w:rsidR="002215E9" w:rsidRPr="0028164E" w:rsidRDefault="002215E9" w:rsidP="00750449">
            <w:pPr>
              <w:suppressAutoHyphens/>
              <w:spacing w:line="240" w:lineRule="auto"/>
              <w:jc w:val="center"/>
              <w:rPr>
                <w:rFonts w:eastAsia="Times New Roman" w:cs="Times New Roman"/>
                <w:sz w:val="26"/>
                <w:szCs w:val="26"/>
                <w:lang w:val="en-GB"/>
              </w:rPr>
            </w:pPr>
            <w:r w:rsidRPr="0028164E">
              <w:rPr>
                <w:rFonts w:eastAsia="Times New Roman" w:cs="Times New Roman"/>
                <w:sz w:val="26"/>
                <w:szCs w:val="26"/>
                <w:lang w:val="en-GB"/>
              </w:rPr>
              <w:t>2</w:t>
            </w:r>
          </w:p>
        </w:tc>
        <w:tc>
          <w:tcPr>
            <w:tcW w:w="1604" w:type="dxa"/>
            <w:shd w:val="clear" w:color="auto" w:fill="auto"/>
            <w:vAlign w:val="center"/>
          </w:tcPr>
          <w:p w14:paraId="27F73E7F" w14:textId="1CAEB206" w:rsidR="002215E9" w:rsidRPr="0028164E" w:rsidRDefault="006D54A7" w:rsidP="00750449">
            <w:pPr>
              <w:spacing w:line="240" w:lineRule="auto"/>
              <w:jc w:val="center"/>
              <w:rPr>
                <w:rFonts w:eastAsia="Times New Roman" w:cs="Times New Roman"/>
                <w:sz w:val="26"/>
                <w:szCs w:val="26"/>
                <w:lang w:val="en-US"/>
              </w:rPr>
            </w:pPr>
            <w:r>
              <w:rPr>
                <w:rFonts w:eastAsia="Times New Roman" w:cs="Times New Roman"/>
                <w:sz w:val="26"/>
                <w:szCs w:val="26"/>
                <w:lang w:val="en-US"/>
              </w:rPr>
              <w:t>Bể lắng lọc 3 ngăn</w:t>
            </w:r>
          </w:p>
        </w:tc>
        <w:tc>
          <w:tcPr>
            <w:tcW w:w="1275" w:type="dxa"/>
            <w:vAlign w:val="center"/>
          </w:tcPr>
          <w:p w14:paraId="532563C7" w14:textId="77777777" w:rsidR="002215E9" w:rsidRPr="0028164E" w:rsidRDefault="002215E9" w:rsidP="00750449">
            <w:pPr>
              <w:spacing w:line="240" w:lineRule="auto"/>
              <w:jc w:val="center"/>
              <w:rPr>
                <w:rFonts w:eastAsia="Times New Roman" w:cs="Times New Roman"/>
                <w:sz w:val="26"/>
                <w:szCs w:val="26"/>
                <w:lang w:val="en-GB"/>
              </w:rPr>
            </w:pPr>
            <w:r>
              <w:rPr>
                <w:rFonts w:eastAsia="Times New Roman" w:cs="Times New Roman"/>
                <w:sz w:val="26"/>
                <w:szCs w:val="26"/>
                <w:lang w:val="en-GB"/>
              </w:rPr>
              <w:t>6</w:t>
            </w:r>
          </w:p>
        </w:tc>
        <w:tc>
          <w:tcPr>
            <w:tcW w:w="5919" w:type="dxa"/>
            <w:shd w:val="clear" w:color="auto" w:fill="auto"/>
            <w:vAlign w:val="center"/>
          </w:tcPr>
          <w:p w14:paraId="5C71BABC" w14:textId="342792EB" w:rsidR="002215E9" w:rsidRPr="0028164E" w:rsidRDefault="006D54A7" w:rsidP="00750449">
            <w:pPr>
              <w:spacing w:line="240" w:lineRule="auto"/>
              <w:jc w:val="both"/>
              <w:rPr>
                <w:rFonts w:eastAsia="Times New Roman" w:cs="Times New Roman"/>
                <w:sz w:val="26"/>
                <w:szCs w:val="26"/>
                <w:lang w:val="en-US"/>
              </w:rPr>
            </w:pPr>
            <w:r>
              <w:rPr>
                <w:rFonts w:eastAsia="Times New Roman" w:cs="Times New Roman"/>
                <w:sz w:val="26"/>
                <w:szCs w:val="26"/>
                <w:lang w:val="en-US"/>
              </w:rPr>
              <w:t>- Xây dựng dạng bể</w:t>
            </w:r>
            <w:r w:rsidR="002215E9" w:rsidRPr="0028164E">
              <w:rPr>
                <w:rFonts w:eastAsia="Times New Roman" w:cs="Times New Roman"/>
                <w:sz w:val="26"/>
                <w:szCs w:val="26"/>
                <w:lang w:val="en-US"/>
              </w:rPr>
              <w:t xml:space="preserve"> chìm, kích thước </w:t>
            </w:r>
            <w:r w:rsidR="002215E9">
              <w:rPr>
                <w:rFonts w:eastAsia="Times New Roman" w:cs="Times New Roman"/>
                <w:sz w:val="26"/>
                <w:szCs w:val="26"/>
                <w:lang w:val="en-US"/>
              </w:rPr>
              <w:t>3</w:t>
            </w:r>
            <w:r w:rsidR="002215E9" w:rsidRPr="0028164E">
              <w:rPr>
                <w:rFonts w:eastAsia="Times New Roman" w:cs="Times New Roman"/>
                <w:sz w:val="26"/>
                <w:szCs w:val="26"/>
                <w:lang w:val="en-US"/>
              </w:rPr>
              <w:t xml:space="preserve">m x </w:t>
            </w:r>
            <w:r w:rsidR="002215E9">
              <w:rPr>
                <w:rFonts w:eastAsia="Times New Roman" w:cs="Times New Roman"/>
                <w:sz w:val="26"/>
                <w:szCs w:val="26"/>
                <w:lang w:val="en-US"/>
              </w:rPr>
              <w:t>9</w:t>
            </w:r>
            <w:r w:rsidR="002215E9" w:rsidRPr="0028164E">
              <w:rPr>
                <w:rFonts w:eastAsia="Times New Roman" w:cs="Times New Roman"/>
                <w:sz w:val="26"/>
                <w:szCs w:val="26"/>
                <w:lang w:val="en-US"/>
              </w:rPr>
              <w:t xml:space="preserve">m x </w:t>
            </w:r>
            <w:r w:rsidR="002215E9">
              <w:rPr>
                <w:rFonts w:eastAsia="Times New Roman" w:cs="Times New Roman"/>
                <w:sz w:val="26"/>
                <w:szCs w:val="26"/>
                <w:lang w:val="en-US"/>
              </w:rPr>
              <w:t>2</w:t>
            </w:r>
            <w:r w:rsidR="002215E9" w:rsidRPr="0028164E">
              <w:rPr>
                <w:rFonts w:eastAsia="Times New Roman" w:cs="Times New Roman"/>
                <w:sz w:val="26"/>
                <w:szCs w:val="26"/>
                <w:lang w:val="en-US"/>
              </w:rPr>
              <w:t>m.</w:t>
            </w:r>
          </w:p>
          <w:p w14:paraId="1215984A" w14:textId="77777777" w:rsidR="002215E9" w:rsidRPr="0028164E" w:rsidRDefault="002215E9" w:rsidP="00750449">
            <w:pPr>
              <w:spacing w:line="240" w:lineRule="auto"/>
              <w:jc w:val="both"/>
              <w:rPr>
                <w:rFonts w:eastAsia="Times New Roman" w:cs="Times New Roman"/>
                <w:sz w:val="26"/>
                <w:szCs w:val="26"/>
                <w:lang w:val="en-US"/>
              </w:rPr>
            </w:pPr>
            <w:r w:rsidRPr="0028164E">
              <w:rPr>
                <w:rFonts w:eastAsiaTheme="minorEastAsia"/>
                <w:sz w:val="26"/>
                <w:szCs w:val="26"/>
                <w:lang w:val="vi-VN"/>
              </w:rPr>
              <w:t>- Vật liệu: bê tông cốt thép</w:t>
            </w:r>
          </w:p>
        </w:tc>
      </w:tr>
      <w:tr w:rsidR="002215E9" w:rsidRPr="0028164E" w14:paraId="4247CF20" w14:textId="77777777" w:rsidTr="00750449">
        <w:trPr>
          <w:trHeight w:val="804"/>
          <w:jc w:val="center"/>
        </w:trPr>
        <w:tc>
          <w:tcPr>
            <w:tcW w:w="773" w:type="dxa"/>
            <w:shd w:val="clear" w:color="auto" w:fill="auto"/>
            <w:vAlign w:val="center"/>
          </w:tcPr>
          <w:p w14:paraId="07C4AB24" w14:textId="77777777" w:rsidR="002215E9" w:rsidRPr="0028164E" w:rsidRDefault="002215E9" w:rsidP="00750449">
            <w:pPr>
              <w:suppressAutoHyphens/>
              <w:spacing w:line="240" w:lineRule="auto"/>
              <w:jc w:val="center"/>
              <w:rPr>
                <w:rFonts w:eastAsia="Times New Roman" w:cs="Times New Roman"/>
                <w:sz w:val="26"/>
                <w:szCs w:val="26"/>
                <w:lang w:val="vi-VN"/>
              </w:rPr>
            </w:pPr>
            <w:r w:rsidRPr="0028164E">
              <w:rPr>
                <w:rFonts w:eastAsia="Times New Roman" w:cs="Times New Roman"/>
                <w:sz w:val="26"/>
                <w:szCs w:val="26"/>
                <w:lang w:val="vi-VN"/>
              </w:rPr>
              <w:t>3</w:t>
            </w:r>
          </w:p>
        </w:tc>
        <w:tc>
          <w:tcPr>
            <w:tcW w:w="1604" w:type="dxa"/>
            <w:shd w:val="clear" w:color="auto" w:fill="auto"/>
            <w:vAlign w:val="center"/>
          </w:tcPr>
          <w:p w14:paraId="1EE62CB1" w14:textId="77777777" w:rsidR="002215E9" w:rsidRPr="0028164E" w:rsidRDefault="002215E9" w:rsidP="00750449">
            <w:pPr>
              <w:spacing w:line="240" w:lineRule="auto"/>
              <w:jc w:val="center"/>
              <w:rPr>
                <w:rFonts w:eastAsia="Times New Roman" w:cs="Times New Roman"/>
                <w:sz w:val="26"/>
                <w:szCs w:val="26"/>
                <w:lang w:val="en-US"/>
              </w:rPr>
            </w:pPr>
            <w:r w:rsidRPr="0028164E">
              <w:rPr>
                <w:rFonts w:eastAsia="Times New Roman" w:cs="Times New Roman"/>
                <w:sz w:val="26"/>
                <w:szCs w:val="26"/>
                <w:lang w:val="en-US"/>
              </w:rPr>
              <w:t xml:space="preserve">Mương sinh học số </w:t>
            </w:r>
            <w:r>
              <w:rPr>
                <w:rFonts w:eastAsia="Times New Roman" w:cs="Times New Roman"/>
                <w:sz w:val="26"/>
                <w:szCs w:val="26"/>
                <w:lang w:val="en-US"/>
              </w:rPr>
              <w:t>02 và 03</w:t>
            </w:r>
          </w:p>
        </w:tc>
        <w:tc>
          <w:tcPr>
            <w:tcW w:w="1275" w:type="dxa"/>
            <w:vAlign w:val="center"/>
          </w:tcPr>
          <w:p w14:paraId="7F4D4702" w14:textId="77777777" w:rsidR="002215E9" w:rsidRPr="0028164E" w:rsidRDefault="002215E9" w:rsidP="00750449">
            <w:pPr>
              <w:spacing w:line="240" w:lineRule="auto"/>
              <w:jc w:val="center"/>
              <w:rPr>
                <w:rFonts w:eastAsia="Times New Roman" w:cs="Times New Roman"/>
                <w:sz w:val="26"/>
                <w:szCs w:val="26"/>
                <w:lang w:val="en-GB"/>
              </w:rPr>
            </w:pPr>
            <w:r>
              <w:rPr>
                <w:rFonts w:eastAsia="Times New Roman" w:cs="Times New Roman"/>
                <w:sz w:val="26"/>
                <w:szCs w:val="26"/>
                <w:lang w:val="en-GB"/>
              </w:rPr>
              <w:t>2</w:t>
            </w:r>
          </w:p>
        </w:tc>
        <w:tc>
          <w:tcPr>
            <w:tcW w:w="5919" w:type="dxa"/>
            <w:shd w:val="clear" w:color="auto" w:fill="auto"/>
            <w:vAlign w:val="center"/>
          </w:tcPr>
          <w:p w14:paraId="52AA0738" w14:textId="77777777" w:rsidR="002215E9" w:rsidRPr="0028164E" w:rsidRDefault="002215E9" w:rsidP="00750449">
            <w:pPr>
              <w:spacing w:line="240" w:lineRule="auto"/>
              <w:jc w:val="both"/>
              <w:rPr>
                <w:rFonts w:eastAsia="Times New Roman" w:cs="Times New Roman"/>
                <w:sz w:val="26"/>
                <w:szCs w:val="26"/>
                <w:lang w:val="en-US"/>
              </w:rPr>
            </w:pPr>
            <w:r w:rsidRPr="0028164E">
              <w:rPr>
                <w:rFonts w:eastAsia="Times New Roman" w:cs="Times New Roman"/>
                <w:sz w:val="26"/>
                <w:szCs w:val="26"/>
                <w:lang w:val="en-US"/>
              </w:rPr>
              <w:t xml:space="preserve">- Xây dựng dạng mương chìm; mỗi mương kích thước </w:t>
            </w:r>
            <w:r>
              <w:rPr>
                <w:rFonts w:eastAsia="Times New Roman" w:cs="Times New Roman"/>
                <w:sz w:val="26"/>
                <w:szCs w:val="26"/>
                <w:lang w:val="en-US"/>
              </w:rPr>
              <w:t>10</w:t>
            </w:r>
            <w:r w:rsidRPr="0028164E">
              <w:rPr>
                <w:rFonts w:eastAsia="Times New Roman" w:cs="Times New Roman"/>
                <w:sz w:val="26"/>
                <w:szCs w:val="26"/>
                <w:lang w:val="en-US"/>
              </w:rPr>
              <w:t xml:space="preserve">m x </w:t>
            </w:r>
            <w:r>
              <w:rPr>
                <w:rFonts w:eastAsia="Times New Roman" w:cs="Times New Roman"/>
                <w:sz w:val="26"/>
                <w:szCs w:val="26"/>
                <w:lang w:val="en-US"/>
              </w:rPr>
              <w:t>15</w:t>
            </w:r>
            <w:r w:rsidRPr="0028164E">
              <w:rPr>
                <w:rFonts w:eastAsia="Times New Roman" w:cs="Times New Roman"/>
                <w:sz w:val="26"/>
                <w:szCs w:val="26"/>
                <w:lang w:val="en-US"/>
              </w:rPr>
              <w:t>m x 1,5m.</w:t>
            </w:r>
          </w:p>
          <w:p w14:paraId="5FE3D3F9" w14:textId="77777777" w:rsidR="002215E9" w:rsidRPr="00C54717" w:rsidRDefault="002215E9" w:rsidP="00750449">
            <w:pPr>
              <w:spacing w:line="240" w:lineRule="auto"/>
              <w:jc w:val="both"/>
              <w:rPr>
                <w:rFonts w:eastAsia="Times New Roman" w:cs="Times New Roman"/>
                <w:sz w:val="26"/>
                <w:szCs w:val="26"/>
                <w:lang w:val="en-US"/>
              </w:rPr>
            </w:pPr>
            <w:r w:rsidRPr="0028164E">
              <w:rPr>
                <w:rFonts w:eastAsiaTheme="minorEastAsia"/>
                <w:sz w:val="26"/>
                <w:szCs w:val="26"/>
                <w:lang w:val="vi-VN"/>
              </w:rPr>
              <w:t xml:space="preserve">- Vật liệu: </w:t>
            </w:r>
            <w:r>
              <w:rPr>
                <w:rFonts w:eastAsiaTheme="minorEastAsia"/>
                <w:sz w:val="26"/>
                <w:szCs w:val="26"/>
                <w:lang w:val="en-US"/>
              </w:rPr>
              <w:t>mương đất có lót bạt nhựa</w:t>
            </w:r>
          </w:p>
        </w:tc>
      </w:tr>
      <w:tr w:rsidR="002215E9" w:rsidRPr="0028164E" w14:paraId="5A0C33EE" w14:textId="77777777" w:rsidTr="00750449">
        <w:trPr>
          <w:trHeight w:val="1063"/>
          <w:jc w:val="center"/>
        </w:trPr>
        <w:tc>
          <w:tcPr>
            <w:tcW w:w="773" w:type="dxa"/>
            <w:shd w:val="clear" w:color="auto" w:fill="auto"/>
            <w:vAlign w:val="center"/>
          </w:tcPr>
          <w:p w14:paraId="57E1C608" w14:textId="77777777" w:rsidR="002215E9" w:rsidRPr="0028164E" w:rsidRDefault="002215E9" w:rsidP="00750449">
            <w:pPr>
              <w:suppressAutoHyphens/>
              <w:spacing w:line="240" w:lineRule="auto"/>
              <w:jc w:val="center"/>
              <w:rPr>
                <w:rFonts w:eastAsia="Times New Roman" w:cs="Times New Roman"/>
                <w:sz w:val="26"/>
                <w:szCs w:val="26"/>
                <w:lang w:val="en-US"/>
              </w:rPr>
            </w:pPr>
            <w:r w:rsidRPr="0028164E">
              <w:rPr>
                <w:rFonts w:eastAsia="Times New Roman" w:cs="Times New Roman"/>
                <w:sz w:val="26"/>
                <w:szCs w:val="26"/>
                <w:lang w:val="en-US"/>
              </w:rPr>
              <w:t>4</w:t>
            </w:r>
          </w:p>
        </w:tc>
        <w:tc>
          <w:tcPr>
            <w:tcW w:w="1604" w:type="dxa"/>
            <w:shd w:val="clear" w:color="auto" w:fill="auto"/>
            <w:vAlign w:val="center"/>
          </w:tcPr>
          <w:p w14:paraId="0B76FEB8" w14:textId="77777777" w:rsidR="002215E9" w:rsidRPr="0028164E" w:rsidRDefault="002215E9" w:rsidP="00750449">
            <w:pPr>
              <w:spacing w:line="240" w:lineRule="auto"/>
              <w:jc w:val="center"/>
              <w:rPr>
                <w:rFonts w:eastAsia="Times New Roman" w:cs="Times New Roman"/>
                <w:sz w:val="26"/>
                <w:szCs w:val="26"/>
                <w:lang w:val="en-US"/>
              </w:rPr>
            </w:pPr>
            <w:r w:rsidRPr="0028164E">
              <w:rPr>
                <w:rFonts w:eastAsia="Times New Roman" w:cs="Times New Roman"/>
                <w:sz w:val="26"/>
                <w:szCs w:val="26"/>
                <w:lang w:val="en-US"/>
              </w:rPr>
              <w:t xml:space="preserve">Hồ </w:t>
            </w:r>
            <w:r>
              <w:rPr>
                <w:rFonts w:eastAsia="Times New Roman" w:cs="Times New Roman"/>
                <w:sz w:val="26"/>
                <w:szCs w:val="26"/>
                <w:lang w:val="en-US"/>
              </w:rPr>
              <w:t>sinh thái</w:t>
            </w:r>
          </w:p>
        </w:tc>
        <w:tc>
          <w:tcPr>
            <w:tcW w:w="1275" w:type="dxa"/>
            <w:vAlign w:val="center"/>
          </w:tcPr>
          <w:p w14:paraId="6F169C34" w14:textId="77777777" w:rsidR="002215E9" w:rsidRPr="0028164E" w:rsidRDefault="002215E9" w:rsidP="00750449">
            <w:pPr>
              <w:spacing w:line="240" w:lineRule="auto"/>
              <w:jc w:val="center"/>
              <w:rPr>
                <w:rFonts w:eastAsia="Times New Roman" w:cs="Times New Roman"/>
                <w:sz w:val="26"/>
                <w:szCs w:val="26"/>
                <w:lang w:val="en-US"/>
              </w:rPr>
            </w:pPr>
            <w:r w:rsidRPr="0028164E">
              <w:rPr>
                <w:rFonts w:eastAsia="Times New Roman" w:cs="Times New Roman"/>
                <w:sz w:val="26"/>
                <w:szCs w:val="26"/>
                <w:lang w:val="en-US"/>
              </w:rPr>
              <w:t>1</w:t>
            </w:r>
          </w:p>
        </w:tc>
        <w:tc>
          <w:tcPr>
            <w:tcW w:w="5919" w:type="dxa"/>
            <w:shd w:val="clear" w:color="auto" w:fill="auto"/>
            <w:vAlign w:val="center"/>
          </w:tcPr>
          <w:p w14:paraId="51735C0B" w14:textId="77777777" w:rsidR="002215E9" w:rsidRPr="0028164E" w:rsidRDefault="002215E9" w:rsidP="00750449">
            <w:pPr>
              <w:spacing w:line="240" w:lineRule="auto"/>
              <w:jc w:val="both"/>
              <w:rPr>
                <w:rFonts w:eastAsia="Times New Roman" w:cs="Times New Roman"/>
                <w:sz w:val="26"/>
                <w:szCs w:val="26"/>
                <w:lang w:val="en-US"/>
              </w:rPr>
            </w:pPr>
            <w:r w:rsidRPr="0028164E">
              <w:rPr>
                <w:rFonts w:eastAsia="Times New Roman" w:cs="Times New Roman"/>
                <w:sz w:val="26"/>
                <w:szCs w:val="26"/>
                <w:lang w:val="en-US"/>
              </w:rPr>
              <w:t xml:space="preserve">- Xây dựng dạng hồ chìm; kích thước </w:t>
            </w:r>
            <w:r>
              <w:rPr>
                <w:rFonts w:eastAsia="Times New Roman" w:cs="Times New Roman"/>
                <w:sz w:val="26"/>
                <w:szCs w:val="26"/>
                <w:lang w:val="en-US"/>
              </w:rPr>
              <w:t>33</w:t>
            </w:r>
            <w:r w:rsidRPr="0028164E">
              <w:rPr>
                <w:rFonts w:eastAsia="Times New Roman" w:cs="Times New Roman"/>
                <w:sz w:val="26"/>
                <w:szCs w:val="26"/>
                <w:lang w:val="en-US"/>
              </w:rPr>
              <w:t xml:space="preserve">m x </w:t>
            </w:r>
            <w:r>
              <w:rPr>
                <w:rFonts w:eastAsia="Times New Roman" w:cs="Times New Roman"/>
                <w:sz w:val="26"/>
                <w:szCs w:val="26"/>
                <w:lang w:val="en-US"/>
              </w:rPr>
              <w:t>60</w:t>
            </w:r>
            <w:r w:rsidRPr="0028164E">
              <w:rPr>
                <w:rFonts w:eastAsia="Times New Roman" w:cs="Times New Roman"/>
                <w:sz w:val="26"/>
                <w:szCs w:val="26"/>
                <w:lang w:val="en-US"/>
              </w:rPr>
              <w:t>m x 5m.</w:t>
            </w:r>
          </w:p>
          <w:p w14:paraId="519EF43A" w14:textId="77777777" w:rsidR="002215E9" w:rsidRPr="0028164E" w:rsidRDefault="002215E9" w:rsidP="00750449">
            <w:pPr>
              <w:spacing w:line="240" w:lineRule="auto"/>
              <w:jc w:val="both"/>
              <w:rPr>
                <w:rFonts w:eastAsia="Times New Roman" w:cs="Times New Roman"/>
                <w:sz w:val="26"/>
                <w:szCs w:val="26"/>
                <w:lang w:val="en-US"/>
              </w:rPr>
            </w:pPr>
            <w:r w:rsidRPr="0028164E">
              <w:rPr>
                <w:rFonts w:eastAsia="Times New Roman" w:cs="Times New Roman"/>
                <w:sz w:val="26"/>
                <w:szCs w:val="26"/>
                <w:lang w:val="en-US"/>
              </w:rPr>
              <w:t xml:space="preserve">- Vật liệu: </w:t>
            </w:r>
            <w:r>
              <w:rPr>
                <w:rFonts w:eastAsia="Times New Roman" w:cs="Times New Roman"/>
                <w:sz w:val="26"/>
                <w:szCs w:val="26"/>
                <w:lang w:val="en-US"/>
              </w:rPr>
              <w:t>hồ đất, lót bạt nhựa</w:t>
            </w:r>
          </w:p>
        </w:tc>
      </w:tr>
    </w:tbl>
    <w:bookmarkEnd w:id="319"/>
    <w:p w14:paraId="69C5177B" w14:textId="4ED97161" w:rsidR="001367DD" w:rsidRPr="004F471E" w:rsidRDefault="001367DD" w:rsidP="0028164E">
      <w:pPr>
        <w:tabs>
          <w:tab w:val="left" w:pos="540"/>
        </w:tabs>
        <w:spacing w:before="120" w:after="120" w:line="317" w:lineRule="auto"/>
        <w:ind w:firstLine="567"/>
        <w:jc w:val="both"/>
        <w:rPr>
          <w:rFonts w:eastAsia="Times New Roman" w:cs="Times New Roman"/>
          <w:b/>
          <w:sz w:val="26"/>
          <w:u w:val="single"/>
          <w:lang w:val="pt-BR"/>
        </w:rPr>
      </w:pPr>
      <w:r w:rsidRPr="004F471E">
        <w:rPr>
          <w:rFonts w:eastAsia="Times New Roman" w:cs="Times New Roman"/>
          <w:b/>
          <w:sz w:val="26"/>
          <w:u w:val="single"/>
          <w:lang w:val="pt-BR"/>
        </w:rPr>
        <w:t>Danh mục hóa chất sử dụng</w:t>
      </w:r>
    </w:p>
    <w:p w14:paraId="4922BAC0" w14:textId="513985EF" w:rsidR="001367DD" w:rsidRPr="004F471E" w:rsidRDefault="001367DD" w:rsidP="001367DD">
      <w:pPr>
        <w:pStyle w:val="Heading4"/>
      </w:pPr>
      <w:bookmarkStart w:id="320" w:name="_Toc117002819"/>
      <w:bookmarkStart w:id="321" w:name="_Toc142552573"/>
      <w:r w:rsidRPr="004F471E">
        <w:rPr>
          <w:lang w:val="pt-BR"/>
        </w:rPr>
        <w:t xml:space="preserve">Bảng </w:t>
      </w:r>
      <w:r>
        <w:rPr>
          <w:lang w:val="en-GB"/>
        </w:rPr>
        <w:t>3.2</w:t>
      </w:r>
      <w:r w:rsidRPr="004F471E">
        <w:rPr>
          <w:lang w:val="pt-BR"/>
        </w:rPr>
        <w:t xml:space="preserve">: </w:t>
      </w:r>
      <w:r w:rsidRPr="004F471E">
        <w:t>Danh mục hóa chất sử dụng</w:t>
      </w:r>
      <w:bookmarkEnd w:id="320"/>
      <w:bookmarkEnd w:id="321"/>
    </w:p>
    <w:tbl>
      <w:tblPr>
        <w:tblW w:w="922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73"/>
        <w:gridCol w:w="3047"/>
        <w:gridCol w:w="1843"/>
        <w:gridCol w:w="1622"/>
        <w:gridCol w:w="2142"/>
      </w:tblGrid>
      <w:tr w:rsidR="001367DD" w:rsidRPr="004F471E" w14:paraId="195D63FF" w14:textId="77777777" w:rsidTr="00CA4626">
        <w:trPr>
          <w:trHeight w:val="620"/>
          <w:jc w:val="center"/>
        </w:trPr>
        <w:tc>
          <w:tcPr>
            <w:tcW w:w="573" w:type="dxa"/>
            <w:vAlign w:val="center"/>
          </w:tcPr>
          <w:p w14:paraId="54633542" w14:textId="77777777" w:rsidR="001367DD" w:rsidRPr="004F471E" w:rsidRDefault="001367DD" w:rsidP="00CA4626">
            <w:pPr>
              <w:widowControl w:val="0"/>
              <w:spacing w:before="120" w:after="120" w:line="288" w:lineRule="auto"/>
              <w:jc w:val="center"/>
              <w:rPr>
                <w:rFonts w:eastAsia="Times New Roman" w:cs="Times New Roman"/>
                <w:color w:val="000000"/>
                <w:sz w:val="26"/>
                <w:szCs w:val="26"/>
                <w:lang w:val="en-US"/>
              </w:rPr>
            </w:pPr>
            <w:r w:rsidRPr="004F471E">
              <w:rPr>
                <w:rFonts w:eastAsia="SimSun" w:cs="Times New Roman"/>
                <w:b/>
                <w:color w:val="000000"/>
                <w:sz w:val="26"/>
                <w:szCs w:val="26"/>
                <w:lang w:val="en-US"/>
              </w:rPr>
              <w:t>TT</w:t>
            </w:r>
          </w:p>
        </w:tc>
        <w:tc>
          <w:tcPr>
            <w:tcW w:w="3047" w:type="dxa"/>
            <w:vAlign w:val="center"/>
          </w:tcPr>
          <w:p w14:paraId="7CFF1930" w14:textId="3858A7E5" w:rsidR="001367DD" w:rsidRPr="004F471E" w:rsidRDefault="001367DD" w:rsidP="00CA4626">
            <w:pPr>
              <w:widowControl w:val="0"/>
              <w:spacing w:before="120" w:after="120" w:line="288" w:lineRule="auto"/>
              <w:jc w:val="center"/>
              <w:rPr>
                <w:rFonts w:eastAsia="Times New Roman" w:cs="Times New Roman"/>
                <w:color w:val="000000"/>
                <w:sz w:val="26"/>
                <w:szCs w:val="26"/>
                <w:lang w:val="en-US"/>
              </w:rPr>
            </w:pPr>
            <w:r w:rsidRPr="004F471E">
              <w:rPr>
                <w:rFonts w:eastAsia="Times New Roman" w:cs="Times New Roman"/>
                <w:b/>
                <w:bCs/>
                <w:color w:val="000000"/>
                <w:sz w:val="26"/>
                <w:szCs w:val="26"/>
                <w:lang w:val="en-US"/>
              </w:rPr>
              <w:t>Nguyên liệu</w:t>
            </w:r>
          </w:p>
        </w:tc>
        <w:tc>
          <w:tcPr>
            <w:tcW w:w="1843" w:type="dxa"/>
            <w:vAlign w:val="center"/>
          </w:tcPr>
          <w:p w14:paraId="61763C13" w14:textId="77777777" w:rsidR="001367DD" w:rsidRPr="004F471E" w:rsidRDefault="001367DD" w:rsidP="00CA4626">
            <w:pPr>
              <w:widowControl w:val="0"/>
              <w:spacing w:before="120" w:after="120" w:line="288" w:lineRule="auto"/>
              <w:jc w:val="center"/>
              <w:rPr>
                <w:rFonts w:eastAsia="Times New Roman" w:cs="Times New Roman"/>
                <w:color w:val="000000"/>
                <w:sz w:val="26"/>
                <w:szCs w:val="26"/>
                <w:lang w:val="en-US"/>
              </w:rPr>
            </w:pPr>
            <w:r w:rsidRPr="004F471E">
              <w:rPr>
                <w:rFonts w:eastAsia="Times New Roman" w:cs="Times New Roman"/>
                <w:b/>
                <w:bCs/>
                <w:color w:val="000000"/>
                <w:sz w:val="26"/>
                <w:szCs w:val="26"/>
                <w:lang w:val="en-US"/>
              </w:rPr>
              <w:t xml:space="preserve">Đơn vị </w:t>
            </w:r>
          </w:p>
        </w:tc>
        <w:tc>
          <w:tcPr>
            <w:tcW w:w="1622" w:type="dxa"/>
            <w:vAlign w:val="center"/>
          </w:tcPr>
          <w:p w14:paraId="0FEB85A3" w14:textId="77777777" w:rsidR="001367DD" w:rsidRPr="004F471E" w:rsidRDefault="001367DD" w:rsidP="00CA4626">
            <w:pPr>
              <w:widowControl w:val="0"/>
              <w:spacing w:before="120" w:after="120" w:line="288" w:lineRule="auto"/>
              <w:jc w:val="center"/>
              <w:rPr>
                <w:rFonts w:eastAsia="Times New Roman" w:cs="Times New Roman"/>
                <w:b/>
                <w:bCs/>
                <w:color w:val="000000"/>
                <w:sz w:val="26"/>
                <w:szCs w:val="26"/>
                <w:lang w:val="en-US"/>
              </w:rPr>
            </w:pPr>
            <w:r w:rsidRPr="004F471E">
              <w:rPr>
                <w:rFonts w:eastAsia="Times New Roman" w:cs="Times New Roman"/>
                <w:b/>
                <w:bCs/>
                <w:color w:val="000000"/>
                <w:sz w:val="26"/>
                <w:szCs w:val="26"/>
                <w:lang w:val="en-US"/>
              </w:rPr>
              <w:t>Số lượng</w:t>
            </w:r>
          </w:p>
        </w:tc>
        <w:tc>
          <w:tcPr>
            <w:tcW w:w="2142" w:type="dxa"/>
            <w:vAlign w:val="center"/>
          </w:tcPr>
          <w:p w14:paraId="597284CC" w14:textId="77777777" w:rsidR="001367DD" w:rsidRPr="004F471E" w:rsidRDefault="001367DD" w:rsidP="00CA4626">
            <w:pPr>
              <w:widowControl w:val="0"/>
              <w:spacing w:before="120" w:after="120" w:line="288" w:lineRule="auto"/>
              <w:jc w:val="center"/>
              <w:rPr>
                <w:rFonts w:eastAsia="Times New Roman" w:cs="Times New Roman"/>
                <w:color w:val="000000"/>
                <w:sz w:val="26"/>
                <w:szCs w:val="26"/>
                <w:lang w:val="en-US"/>
              </w:rPr>
            </w:pPr>
            <w:r w:rsidRPr="004F471E">
              <w:rPr>
                <w:rFonts w:eastAsia="Times New Roman" w:cs="Times New Roman"/>
                <w:b/>
                <w:bCs/>
                <w:color w:val="000000"/>
                <w:sz w:val="26"/>
                <w:szCs w:val="26"/>
                <w:lang w:val="en-US"/>
              </w:rPr>
              <w:t>Nguồn cungcấp</w:t>
            </w:r>
          </w:p>
        </w:tc>
      </w:tr>
      <w:tr w:rsidR="001367DD" w:rsidRPr="004F471E" w14:paraId="6749ED13" w14:textId="77777777" w:rsidTr="00CA4626">
        <w:trPr>
          <w:trHeight w:hRule="exact" w:val="465"/>
          <w:jc w:val="center"/>
        </w:trPr>
        <w:tc>
          <w:tcPr>
            <w:tcW w:w="573" w:type="dxa"/>
            <w:vAlign w:val="center"/>
          </w:tcPr>
          <w:p w14:paraId="2ED1F7F8" w14:textId="77777777" w:rsidR="001367DD" w:rsidRPr="004F471E" w:rsidRDefault="001367DD" w:rsidP="00CA4626">
            <w:pPr>
              <w:widowControl w:val="0"/>
              <w:spacing w:before="120" w:after="120" w:line="288" w:lineRule="auto"/>
              <w:jc w:val="center"/>
              <w:rPr>
                <w:rFonts w:eastAsia="SimSun" w:cs="Times New Roman"/>
                <w:color w:val="000000"/>
                <w:sz w:val="26"/>
                <w:szCs w:val="26"/>
                <w:lang w:val="en-US"/>
              </w:rPr>
            </w:pPr>
            <w:r w:rsidRPr="004F471E">
              <w:rPr>
                <w:rFonts w:eastAsia="SimSun" w:cs="Times New Roman"/>
                <w:color w:val="000000"/>
                <w:sz w:val="26"/>
                <w:szCs w:val="26"/>
                <w:lang w:val="en-US"/>
              </w:rPr>
              <w:t>1</w:t>
            </w:r>
          </w:p>
        </w:tc>
        <w:tc>
          <w:tcPr>
            <w:tcW w:w="3047" w:type="dxa"/>
            <w:vAlign w:val="center"/>
          </w:tcPr>
          <w:p w14:paraId="48229FC3" w14:textId="4BE0496A" w:rsidR="001367DD" w:rsidRPr="004F471E" w:rsidRDefault="00EA1162" w:rsidP="00CA4626">
            <w:pPr>
              <w:spacing w:line="240" w:lineRule="auto"/>
              <w:rPr>
                <w:rFonts w:eastAsia="Times New Roman" w:cs="Times New Roman"/>
                <w:sz w:val="26"/>
                <w:szCs w:val="26"/>
                <w:lang w:val="en-US"/>
              </w:rPr>
            </w:pPr>
            <w:r>
              <w:rPr>
                <w:rFonts w:eastAsia="Times New Roman" w:cs="Times New Roman"/>
                <w:sz w:val="26"/>
                <w:szCs w:val="26"/>
                <w:lang w:val="en-US"/>
              </w:rPr>
              <w:t>Chế phẩm men vi sinh</w:t>
            </w:r>
          </w:p>
          <w:p w14:paraId="7357DE4B" w14:textId="77777777" w:rsidR="001367DD" w:rsidRPr="004F471E" w:rsidRDefault="001367DD" w:rsidP="00CA4626">
            <w:pPr>
              <w:widowControl w:val="0"/>
              <w:spacing w:before="120" w:after="120" w:line="288" w:lineRule="auto"/>
              <w:rPr>
                <w:rFonts w:eastAsia="Times New Roman" w:cs="Times New Roman"/>
                <w:color w:val="000000"/>
                <w:sz w:val="26"/>
                <w:szCs w:val="26"/>
                <w:lang w:val="en-US"/>
              </w:rPr>
            </w:pPr>
          </w:p>
        </w:tc>
        <w:tc>
          <w:tcPr>
            <w:tcW w:w="1843" w:type="dxa"/>
          </w:tcPr>
          <w:p w14:paraId="0CF7D704" w14:textId="77777777" w:rsidR="001367DD" w:rsidRPr="004F471E" w:rsidRDefault="001367DD" w:rsidP="00CA4626">
            <w:pPr>
              <w:spacing w:line="240" w:lineRule="auto"/>
              <w:jc w:val="center"/>
              <w:rPr>
                <w:rFonts w:eastAsia="Times New Roman" w:cs="Times New Roman"/>
                <w:color w:val="000000"/>
                <w:sz w:val="26"/>
                <w:szCs w:val="26"/>
                <w:lang w:val="en-US"/>
              </w:rPr>
            </w:pPr>
            <w:r w:rsidRPr="004F471E">
              <w:rPr>
                <w:rFonts w:eastAsia="Times New Roman" w:cs="Times New Roman"/>
                <w:color w:val="000000"/>
                <w:sz w:val="26"/>
                <w:szCs w:val="26"/>
                <w:lang w:val="vi-VN"/>
              </w:rPr>
              <w:t>Kg</w:t>
            </w:r>
            <w:r w:rsidRPr="004F471E">
              <w:rPr>
                <w:rFonts w:eastAsia="Times New Roman" w:cs="Times New Roman"/>
                <w:color w:val="000000"/>
                <w:sz w:val="26"/>
                <w:szCs w:val="26"/>
                <w:lang w:val="en-US"/>
              </w:rPr>
              <w:t>/năm</w:t>
            </w:r>
          </w:p>
        </w:tc>
        <w:tc>
          <w:tcPr>
            <w:tcW w:w="1622" w:type="dxa"/>
            <w:vAlign w:val="center"/>
          </w:tcPr>
          <w:p w14:paraId="1B0059FF" w14:textId="77777777" w:rsidR="001367DD" w:rsidRPr="004F471E" w:rsidRDefault="001367DD" w:rsidP="00CA4626">
            <w:pPr>
              <w:widowControl w:val="0"/>
              <w:spacing w:before="120" w:after="120" w:line="288" w:lineRule="auto"/>
              <w:jc w:val="center"/>
              <w:rPr>
                <w:rFonts w:eastAsia="Times New Roman" w:cs="Times New Roman"/>
                <w:color w:val="000000"/>
                <w:sz w:val="26"/>
                <w:szCs w:val="26"/>
                <w:lang w:val="vi-VN"/>
              </w:rPr>
            </w:pPr>
            <w:r>
              <w:rPr>
                <w:rFonts w:eastAsia="Times New Roman" w:cs="Times New Roman"/>
                <w:color w:val="000000"/>
                <w:sz w:val="26"/>
                <w:szCs w:val="26"/>
                <w:lang w:val="en-GB"/>
              </w:rPr>
              <w:t>1</w:t>
            </w:r>
            <w:r w:rsidRPr="004F471E">
              <w:rPr>
                <w:rFonts w:eastAsia="Times New Roman" w:cs="Times New Roman"/>
                <w:color w:val="000000"/>
                <w:sz w:val="26"/>
                <w:szCs w:val="26"/>
                <w:lang w:val="vi-VN"/>
              </w:rPr>
              <w:t>50</w:t>
            </w:r>
          </w:p>
        </w:tc>
        <w:tc>
          <w:tcPr>
            <w:tcW w:w="2142" w:type="dxa"/>
          </w:tcPr>
          <w:p w14:paraId="77893F2F" w14:textId="77777777" w:rsidR="001367DD" w:rsidRPr="004F471E" w:rsidRDefault="001367DD" w:rsidP="00CA4626">
            <w:pPr>
              <w:spacing w:line="240" w:lineRule="auto"/>
              <w:jc w:val="center"/>
              <w:rPr>
                <w:rFonts w:eastAsia="Times New Roman" w:cs="Times New Roman"/>
                <w:color w:val="000000"/>
                <w:sz w:val="26"/>
                <w:szCs w:val="26"/>
                <w:lang w:val="vi-VN"/>
              </w:rPr>
            </w:pPr>
            <w:r w:rsidRPr="004F471E">
              <w:rPr>
                <w:rFonts w:eastAsia="Times New Roman" w:cs="Times New Roman"/>
                <w:color w:val="000000"/>
                <w:sz w:val="26"/>
                <w:szCs w:val="26"/>
                <w:lang w:val="vi-VN"/>
              </w:rPr>
              <w:t>Việt Nam</w:t>
            </w:r>
          </w:p>
        </w:tc>
      </w:tr>
      <w:tr w:rsidR="001367DD" w:rsidRPr="004F471E" w14:paraId="49A23D9D" w14:textId="77777777" w:rsidTr="00CA4626">
        <w:trPr>
          <w:trHeight w:hRule="exact" w:val="441"/>
          <w:jc w:val="center"/>
        </w:trPr>
        <w:tc>
          <w:tcPr>
            <w:tcW w:w="573" w:type="dxa"/>
            <w:vAlign w:val="center"/>
          </w:tcPr>
          <w:p w14:paraId="1A18ED9D" w14:textId="77777777" w:rsidR="001367DD" w:rsidRPr="004F471E" w:rsidRDefault="001367DD" w:rsidP="00CA4626">
            <w:pPr>
              <w:widowControl w:val="0"/>
              <w:spacing w:before="120" w:after="120" w:line="288" w:lineRule="auto"/>
              <w:jc w:val="center"/>
              <w:rPr>
                <w:rFonts w:eastAsia="SimSun" w:cs="Times New Roman"/>
                <w:color w:val="000000"/>
                <w:sz w:val="26"/>
                <w:szCs w:val="26"/>
                <w:lang w:val="en-US"/>
              </w:rPr>
            </w:pPr>
            <w:r w:rsidRPr="004F471E">
              <w:rPr>
                <w:rFonts w:eastAsia="SimSun" w:cs="Times New Roman"/>
                <w:color w:val="000000"/>
                <w:sz w:val="26"/>
                <w:szCs w:val="26"/>
                <w:lang w:val="en-US"/>
              </w:rPr>
              <w:t>2</w:t>
            </w:r>
          </w:p>
        </w:tc>
        <w:tc>
          <w:tcPr>
            <w:tcW w:w="3047" w:type="dxa"/>
            <w:vAlign w:val="center"/>
          </w:tcPr>
          <w:p w14:paraId="49604F3D" w14:textId="320999B1" w:rsidR="001367DD" w:rsidRPr="004F471E" w:rsidRDefault="00EA1162" w:rsidP="00CA4626">
            <w:pPr>
              <w:widowControl w:val="0"/>
              <w:spacing w:before="120" w:after="120" w:line="288" w:lineRule="auto"/>
              <w:rPr>
                <w:rFonts w:eastAsia="Times New Roman" w:cs="Times New Roman"/>
                <w:color w:val="000000"/>
                <w:sz w:val="26"/>
                <w:szCs w:val="26"/>
                <w:lang w:val="vi-VN"/>
              </w:rPr>
            </w:pPr>
            <w:r>
              <w:rPr>
                <w:rFonts w:eastAsia="Times New Roman" w:cs="Times New Roman"/>
                <w:color w:val="000000"/>
                <w:sz w:val="26"/>
                <w:szCs w:val="26"/>
                <w:lang w:val="en-US"/>
              </w:rPr>
              <w:t>Vật liệu lọc</w:t>
            </w:r>
          </w:p>
        </w:tc>
        <w:tc>
          <w:tcPr>
            <w:tcW w:w="1843" w:type="dxa"/>
          </w:tcPr>
          <w:p w14:paraId="0ECCC1A3" w14:textId="77777777" w:rsidR="001367DD" w:rsidRPr="004F471E" w:rsidRDefault="001367DD" w:rsidP="00CA4626">
            <w:pPr>
              <w:spacing w:line="240" w:lineRule="auto"/>
              <w:jc w:val="center"/>
              <w:rPr>
                <w:rFonts w:eastAsia="Times New Roman" w:cs="Times New Roman"/>
                <w:color w:val="000000"/>
                <w:sz w:val="26"/>
                <w:szCs w:val="26"/>
                <w:lang w:val="en-US"/>
              </w:rPr>
            </w:pPr>
            <w:r w:rsidRPr="004F471E">
              <w:rPr>
                <w:rFonts w:eastAsia="Times New Roman" w:cs="Times New Roman"/>
                <w:color w:val="000000"/>
                <w:sz w:val="26"/>
                <w:szCs w:val="26"/>
                <w:lang w:val="vi-VN"/>
              </w:rPr>
              <w:t>Kg</w:t>
            </w:r>
            <w:r w:rsidRPr="004F471E">
              <w:rPr>
                <w:rFonts w:eastAsia="Times New Roman" w:cs="Times New Roman"/>
                <w:color w:val="000000"/>
                <w:sz w:val="26"/>
                <w:szCs w:val="26"/>
                <w:lang w:val="en-US"/>
              </w:rPr>
              <w:t>/năm</w:t>
            </w:r>
          </w:p>
        </w:tc>
        <w:tc>
          <w:tcPr>
            <w:tcW w:w="1622" w:type="dxa"/>
            <w:vAlign w:val="center"/>
          </w:tcPr>
          <w:p w14:paraId="602D41F6" w14:textId="77777777" w:rsidR="001367DD" w:rsidRPr="00AC402C" w:rsidRDefault="001367DD" w:rsidP="00CA4626">
            <w:pPr>
              <w:widowControl w:val="0"/>
              <w:spacing w:before="120" w:after="120" w:line="288" w:lineRule="auto"/>
              <w:jc w:val="center"/>
              <w:rPr>
                <w:rFonts w:eastAsia="Times New Roman" w:cs="Times New Roman"/>
                <w:color w:val="000000"/>
                <w:sz w:val="26"/>
                <w:szCs w:val="26"/>
                <w:lang w:val="en-GB"/>
              </w:rPr>
            </w:pPr>
            <w:r>
              <w:rPr>
                <w:rFonts w:eastAsia="Times New Roman" w:cs="Times New Roman"/>
                <w:color w:val="000000"/>
                <w:sz w:val="26"/>
                <w:szCs w:val="26"/>
                <w:lang w:val="en-GB"/>
              </w:rPr>
              <w:t>100</w:t>
            </w:r>
          </w:p>
        </w:tc>
        <w:tc>
          <w:tcPr>
            <w:tcW w:w="2142" w:type="dxa"/>
          </w:tcPr>
          <w:p w14:paraId="4348599A" w14:textId="77777777" w:rsidR="001367DD" w:rsidRPr="004F471E" w:rsidRDefault="001367DD" w:rsidP="00CA4626">
            <w:pPr>
              <w:spacing w:line="240" w:lineRule="auto"/>
              <w:jc w:val="center"/>
              <w:rPr>
                <w:rFonts w:eastAsia="Times New Roman" w:cs="Times New Roman"/>
                <w:color w:val="000000"/>
                <w:sz w:val="26"/>
                <w:szCs w:val="26"/>
                <w:lang w:val="en-US"/>
              </w:rPr>
            </w:pPr>
            <w:r w:rsidRPr="004F471E">
              <w:rPr>
                <w:rFonts w:eastAsia="Times New Roman" w:cs="Times New Roman"/>
                <w:color w:val="000000"/>
                <w:sz w:val="26"/>
                <w:szCs w:val="26"/>
                <w:lang w:val="vi-VN"/>
              </w:rPr>
              <w:t>Việt Nam</w:t>
            </w:r>
          </w:p>
        </w:tc>
      </w:tr>
    </w:tbl>
    <w:p w14:paraId="28CDAB1F" w14:textId="55CB0115" w:rsidR="002215E9" w:rsidRDefault="002215E9" w:rsidP="002215E9">
      <w:pPr>
        <w:tabs>
          <w:tab w:val="left" w:pos="284"/>
        </w:tabs>
        <w:spacing w:before="60" w:after="60" w:line="240" w:lineRule="auto"/>
        <w:jc w:val="both"/>
        <w:rPr>
          <w:rFonts w:eastAsia="Times New Roman" w:cs="Times New Roman"/>
          <w:b/>
          <w:sz w:val="26"/>
          <w:u w:val="single"/>
          <w:lang w:val="pt-BR"/>
        </w:rPr>
      </w:pPr>
      <w:bookmarkStart w:id="322" w:name="_Toc134798561"/>
      <w:r w:rsidRPr="00CD14FA">
        <w:rPr>
          <w:rFonts w:eastAsia="Times New Roman" w:cs="Times New Roman"/>
          <w:b/>
          <w:sz w:val="26"/>
          <w:u w:val="single"/>
          <w:lang w:val="pt-BR"/>
        </w:rPr>
        <w:t>Hình ảnh hiện trạng công trình xử lý nước thải</w:t>
      </w:r>
    </w:p>
    <w:p w14:paraId="67F56934" w14:textId="621DEDE4" w:rsidR="006D54A7" w:rsidRDefault="006D54A7" w:rsidP="002215E9">
      <w:pPr>
        <w:tabs>
          <w:tab w:val="left" w:pos="284"/>
        </w:tabs>
        <w:spacing w:before="60" w:after="60" w:line="240" w:lineRule="auto"/>
        <w:jc w:val="both"/>
        <w:rPr>
          <w:rFonts w:eastAsia="Times New Roman" w:cs="Times New Roman"/>
          <w:b/>
          <w:sz w:val="26"/>
          <w:u w:val="single"/>
          <w:lang w:val="pt-BR"/>
        </w:rPr>
      </w:pPr>
    </w:p>
    <w:p w14:paraId="313C39EB" w14:textId="20DBEC6D" w:rsidR="006D54A7" w:rsidRDefault="006D54A7" w:rsidP="002215E9">
      <w:pPr>
        <w:tabs>
          <w:tab w:val="left" w:pos="284"/>
        </w:tabs>
        <w:spacing w:before="60" w:after="60" w:line="240" w:lineRule="auto"/>
        <w:jc w:val="both"/>
        <w:rPr>
          <w:rFonts w:eastAsia="Times New Roman" w:cs="Times New Roman"/>
          <w:b/>
          <w:sz w:val="26"/>
          <w:u w:val="single"/>
          <w:lang w:val="pt-BR"/>
        </w:rPr>
      </w:pPr>
    </w:p>
    <w:p w14:paraId="3009E5E5" w14:textId="6926C85D" w:rsidR="006D54A7" w:rsidRDefault="006D54A7" w:rsidP="002215E9">
      <w:pPr>
        <w:tabs>
          <w:tab w:val="left" w:pos="284"/>
        </w:tabs>
        <w:spacing w:before="60" w:after="60" w:line="240" w:lineRule="auto"/>
        <w:jc w:val="both"/>
        <w:rPr>
          <w:rFonts w:eastAsia="Times New Roman" w:cs="Times New Roman"/>
          <w:b/>
          <w:sz w:val="26"/>
          <w:u w:val="single"/>
          <w:lang w:val="pt-BR"/>
        </w:rPr>
      </w:pPr>
    </w:p>
    <w:p w14:paraId="0FE1748D" w14:textId="6ED44FBB" w:rsidR="006D54A7" w:rsidRDefault="006D54A7" w:rsidP="002215E9">
      <w:pPr>
        <w:tabs>
          <w:tab w:val="left" w:pos="284"/>
        </w:tabs>
        <w:spacing w:before="60" w:after="60" w:line="240" w:lineRule="auto"/>
        <w:jc w:val="both"/>
        <w:rPr>
          <w:rFonts w:eastAsia="Times New Roman" w:cs="Times New Roman"/>
          <w:b/>
          <w:sz w:val="26"/>
          <w:u w:val="single"/>
          <w:lang w:val="pt-BR"/>
        </w:rPr>
      </w:pPr>
    </w:p>
    <w:p w14:paraId="62039BB0" w14:textId="5FF77667" w:rsidR="006D54A7" w:rsidRDefault="006D54A7" w:rsidP="002215E9">
      <w:pPr>
        <w:tabs>
          <w:tab w:val="left" w:pos="284"/>
        </w:tabs>
        <w:spacing w:before="60" w:after="60" w:line="240" w:lineRule="auto"/>
        <w:jc w:val="both"/>
        <w:rPr>
          <w:rFonts w:eastAsia="Times New Roman" w:cs="Times New Roman"/>
          <w:b/>
          <w:sz w:val="26"/>
          <w:u w:val="single"/>
          <w:lang w:val="pt-BR"/>
        </w:rPr>
      </w:pPr>
    </w:p>
    <w:p w14:paraId="33863F9C" w14:textId="14AB326F" w:rsidR="006D54A7" w:rsidRDefault="006D54A7" w:rsidP="002215E9">
      <w:pPr>
        <w:tabs>
          <w:tab w:val="left" w:pos="284"/>
        </w:tabs>
        <w:spacing w:before="60" w:after="60" w:line="240" w:lineRule="auto"/>
        <w:jc w:val="both"/>
        <w:rPr>
          <w:rFonts w:eastAsia="Times New Roman" w:cs="Times New Roman"/>
          <w:b/>
          <w:sz w:val="26"/>
          <w:u w:val="single"/>
          <w:lang w:val="pt-BR"/>
        </w:rPr>
      </w:pPr>
    </w:p>
    <w:p w14:paraId="06BA86B2" w14:textId="5D0150F9" w:rsidR="006D54A7" w:rsidRDefault="006D54A7" w:rsidP="002215E9">
      <w:pPr>
        <w:tabs>
          <w:tab w:val="left" w:pos="284"/>
        </w:tabs>
        <w:spacing w:before="60" w:after="60" w:line="240" w:lineRule="auto"/>
        <w:jc w:val="both"/>
        <w:rPr>
          <w:rFonts w:eastAsia="Times New Roman" w:cs="Times New Roman"/>
          <w:b/>
          <w:sz w:val="26"/>
          <w:u w:val="single"/>
          <w:lang w:val="pt-BR"/>
        </w:rPr>
      </w:pPr>
    </w:p>
    <w:p w14:paraId="3A2DB136" w14:textId="28E4D59F" w:rsidR="006D54A7" w:rsidRDefault="006D54A7" w:rsidP="002215E9">
      <w:pPr>
        <w:tabs>
          <w:tab w:val="left" w:pos="284"/>
        </w:tabs>
        <w:spacing w:before="60" w:after="60" w:line="240" w:lineRule="auto"/>
        <w:jc w:val="both"/>
        <w:rPr>
          <w:rFonts w:eastAsia="Times New Roman" w:cs="Times New Roman"/>
          <w:b/>
          <w:sz w:val="26"/>
          <w:u w:val="single"/>
          <w:lang w:val="pt-BR"/>
        </w:rPr>
      </w:pPr>
    </w:p>
    <w:p w14:paraId="752A9E66" w14:textId="2108387D" w:rsidR="002215E9" w:rsidRPr="00CD14FA" w:rsidRDefault="001A3B56" w:rsidP="002215E9">
      <w:pPr>
        <w:tabs>
          <w:tab w:val="left" w:pos="284"/>
        </w:tabs>
        <w:spacing w:before="60" w:after="60" w:line="240" w:lineRule="auto"/>
        <w:jc w:val="both"/>
        <w:rPr>
          <w:rFonts w:eastAsia="Times New Roman" w:cs="Times New Roman"/>
          <w:b/>
          <w:sz w:val="26"/>
          <w:u w:val="single"/>
          <w:lang w:val="pt-BR"/>
        </w:rPr>
      </w:pPr>
      <w:r w:rsidRPr="001A3B56">
        <w:rPr>
          <w:rFonts w:eastAsia="Times New Roman" w:cs="Times New Roman"/>
          <w:b/>
          <w:noProof/>
          <w:sz w:val="26"/>
          <w:u w:val="single"/>
          <w:lang w:val="en-US"/>
        </w:rPr>
        <w:lastRenderedPageBreak/>
        <w:drawing>
          <wp:anchor distT="0" distB="0" distL="114300" distR="114300" simplePos="0" relativeHeight="251810816" behindDoc="1" locked="0" layoutInCell="1" allowOverlap="1" wp14:anchorId="1CF15A50" wp14:editId="5DBF921B">
            <wp:simplePos x="0" y="0"/>
            <wp:positionH relativeFrom="margin">
              <wp:posOffset>129540</wp:posOffset>
            </wp:positionH>
            <wp:positionV relativeFrom="paragraph">
              <wp:posOffset>3811</wp:posOffset>
            </wp:positionV>
            <wp:extent cx="2742545" cy="2381250"/>
            <wp:effectExtent l="0" t="0" r="127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8976" cy="2404199"/>
                    </a:xfrm>
                    <a:prstGeom prst="rect">
                      <a:avLst/>
                    </a:prstGeom>
                  </pic:spPr>
                </pic:pic>
              </a:graphicData>
            </a:graphic>
            <wp14:sizeRelH relativeFrom="page">
              <wp14:pctWidth>0</wp14:pctWidth>
            </wp14:sizeRelH>
            <wp14:sizeRelV relativeFrom="page">
              <wp14:pctHeight>0</wp14:pctHeight>
            </wp14:sizeRelV>
          </wp:anchor>
        </w:drawing>
      </w:r>
      <w:r w:rsidR="002215E9">
        <w:rPr>
          <w:noProof/>
          <w:lang w:val="en-US"/>
        </w:rPr>
        <w:drawing>
          <wp:anchor distT="0" distB="0" distL="114300" distR="114300" simplePos="0" relativeHeight="251795456" behindDoc="0" locked="0" layoutInCell="1" allowOverlap="1" wp14:anchorId="11DE7BF8" wp14:editId="51AAD986">
            <wp:simplePos x="0" y="0"/>
            <wp:positionH relativeFrom="margin">
              <wp:posOffset>3074670</wp:posOffset>
            </wp:positionH>
            <wp:positionV relativeFrom="paragraph">
              <wp:posOffset>13004</wp:posOffset>
            </wp:positionV>
            <wp:extent cx="2684780" cy="2353310"/>
            <wp:effectExtent l="0" t="0" r="127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4780" cy="2353310"/>
                    </a:xfrm>
                    <a:prstGeom prst="rect">
                      <a:avLst/>
                    </a:prstGeom>
                  </pic:spPr>
                </pic:pic>
              </a:graphicData>
            </a:graphic>
            <wp14:sizeRelH relativeFrom="page">
              <wp14:pctWidth>0</wp14:pctWidth>
            </wp14:sizeRelH>
            <wp14:sizeRelV relativeFrom="page">
              <wp14:pctHeight>0</wp14:pctHeight>
            </wp14:sizeRelV>
          </wp:anchor>
        </w:drawing>
      </w:r>
    </w:p>
    <w:p w14:paraId="7F0B9C99" w14:textId="77777777" w:rsidR="002215E9" w:rsidRDefault="002215E9" w:rsidP="002215E9">
      <w:pPr>
        <w:rPr>
          <w:lang w:val="en-GB"/>
        </w:rPr>
      </w:pPr>
      <w:r>
        <w:rPr>
          <w:noProof/>
        </w:rPr>
        <w:t xml:space="preserve"> </w:t>
      </w:r>
    </w:p>
    <w:p w14:paraId="7B8388FF" w14:textId="77777777" w:rsidR="002215E9" w:rsidRDefault="002215E9" w:rsidP="002215E9">
      <w:pPr>
        <w:rPr>
          <w:lang w:val="en-GB"/>
        </w:rPr>
      </w:pPr>
    </w:p>
    <w:p w14:paraId="002BA2BD" w14:textId="77777777" w:rsidR="002215E9" w:rsidRDefault="002215E9" w:rsidP="002215E9">
      <w:pPr>
        <w:rPr>
          <w:lang w:val="en-GB"/>
        </w:rPr>
      </w:pPr>
    </w:p>
    <w:p w14:paraId="250EE921" w14:textId="77777777" w:rsidR="002215E9" w:rsidRDefault="002215E9" w:rsidP="002215E9">
      <w:pPr>
        <w:rPr>
          <w:lang w:val="en-GB"/>
        </w:rPr>
      </w:pPr>
    </w:p>
    <w:p w14:paraId="481260DE" w14:textId="77777777" w:rsidR="002215E9" w:rsidRDefault="002215E9" w:rsidP="002215E9">
      <w:pPr>
        <w:rPr>
          <w:lang w:val="en-GB"/>
        </w:rPr>
      </w:pPr>
    </w:p>
    <w:p w14:paraId="041B10A0" w14:textId="77777777" w:rsidR="002215E9" w:rsidRDefault="002215E9" w:rsidP="002215E9">
      <w:pPr>
        <w:rPr>
          <w:lang w:val="en-GB"/>
        </w:rPr>
      </w:pPr>
    </w:p>
    <w:p w14:paraId="1D5973CA" w14:textId="77777777" w:rsidR="002215E9" w:rsidRDefault="002215E9" w:rsidP="002215E9">
      <w:pPr>
        <w:rPr>
          <w:lang w:val="en-GB"/>
        </w:rPr>
      </w:pPr>
    </w:p>
    <w:p w14:paraId="0BBBBF90" w14:textId="77777777" w:rsidR="002215E9" w:rsidRDefault="002215E9" w:rsidP="002215E9">
      <w:pPr>
        <w:rPr>
          <w:lang w:val="en-GB"/>
        </w:rPr>
      </w:pPr>
    </w:p>
    <w:p w14:paraId="3CB0AD1D" w14:textId="77777777" w:rsidR="002215E9" w:rsidRDefault="002215E9" w:rsidP="002215E9">
      <w:pPr>
        <w:rPr>
          <w:lang w:val="en-GB"/>
        </w:rPr>
      </w:pPr>
    </w:p>
    <w:p w14:paraId="60EDF50B" w14:textId="20022FBE" w:rsidR="002215E9" w:rsidRDefault="002215E9" w:rsidP="002215E9">
      <w:pPr>
        <w:rPr>
          <w:lang w:val="en-GB"/>
        </w:rPr>
      </w:pPr>
    </w:p>
    <w:p w14:paraId="23DE9A17" w14:textId="2A3A2479" w:rsidR="002215E9" w:rsidRDefault="001A3B56" w:rsidP="002215E9">
      <w:pPr>
        <w:rPr>
          <w:lang w:val="en-GB"/>
        </w:rPr>
      </w:pPr>
      <w:r>
        <w:rPr>
          <w:lang w:val="en-GB"/>
        </w:rPr>
        <w:t xml:space="preserve">                                                                                                                        </w:t>
      </w:r>
    </w:p>
    <w:p w14:paraId="2DCA17D5" w14:textId="13960589" w:rsidR="002215E9" w:rsidRDefault="001A3B56" w:rsidP="002215E9">
      <w:pPr>
        <w:rPr>
          <w:lang w:val="en-GB"/>
        </w:rPr>
      </w:pPr>
      <w:r w:rsidRPr="001A3B56">
        <w:rPr>
          <w:noProof/>
          <w:lang w:val="en-US"/>
        </w:rPr>
        <w:drawing>
          <wp:anchor distT="0" distB="0" distL="114300" distR="114300" simplePos="0" relativeHeight="251809792" behindDoc="1" locked="0" layoutInCell="1" allowOverlap="1" wp14:anchorId="501DDC88" wp14:editId="33ECE0D0">
            <wp:simplePos x="0" y="0"/>
            <wp:positionH relativeFrom="margin">
              <wp:align>right</wp:align>
            </wp:positionH>
            <wp:positionV relativeFrom="paragraph">
              <wp:posOffset>6985</wp:posOffset>
            </wp:positionV>
            <wp:extent cx="2656205" cy="23812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6205" cy="2381250"/>
                    </a:xfrm>
                    <a:prstGeom prst="rect">
                      <a:avLst/>
                    </a:prstGeom>
                  </pic:spPr>
                </pic:pic>
              </a:graphicData>
            </a:graphic>
            <wp14:sizeRelH relativeFrom="page">
              <wp14:pctWidth>0</wp14:pctWidth>
            </wp14:sizeRelH>
            <wp14:sizeRelV relativeFrom="page">
              <wp14:pctHeight>0</wp14:pctHeight>
            </wp14:sizeRelV>
          </wp:anchor>
        </w:drawing>
      </w:r>
      <w:r w:rsidR="002215E9">
        <w:rPr>
          <w:noProof/>
          <w:lang w:val="en-US"/>
        </w:rPr>
        <w:drawing>
          <wp:anchor distT="0" distB="0" distL="114300" distR="114300" simplePos="0" relativeHeight="251793408" behindDoc="0" locked="0" layoutInCell="1" allowOverlap="1" wp14:anchorId="147D2329" wp14:editId="1FBA9D29">
            <wp:simplePos x="0" y="0"/>
            <wp:positionH relativeFrom="column">
              <wp:posOffset>112561</wp:posOffset>
            </wp:positionH>
            <wp:positionV relativeFrom="paragraph">
              <wp:posOffset>11568</wp:posOffset>
            </wp:positionV>
            <wp:extent cx="2802255" cy="24092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2319" cy="2409300"/>
                    </a:xfrm>
                    <a:prstGeom prst="rect">
                      <a:avLst/>
                    </a:prstGeom>
                  </pic:spPr>
                </pic:pic>
              </a:graphicData>
            </a:graphic>
            <wp14:sizeRelH relativeFrom="page">
              <wp14:pctWidth>0</wp14:pctWidth>
            </wp14:sizeRelH>
            <wp14:sizeRelV relativeFrom="page">
              <wp14:pctHeight>0</wp14:pctHeight>
            </wp14:sizeRelV>
          </wp:anchor>
        </w:drawing>
      </w:r>
    </w:p>
    <w:p w14:paraId="3D01180D" w14:textId="77777777" w:rsidR="002215E9" w:rsidRDefault="002215E9" w:rsidP="002215E9">
      <w:pPr>
        <w:rPr>
          <w:lang w:val="en-GB"/>
        </w:rPr>
      </w:pPr>
    </w:p>
    <w:p w14:paraId="6E04841C" w14:textId="77777777" w:rsidR="002215E9" w:rsidRDefault="002215E9" w:rsidP="002215E9">
      <w:pPr>
        <w:rPr>
          <w:lang w:val="en-GB"/>
        </w:rPr>
      </w:pPr>
    </w:p>
    <w:p w14:paraId="3E4D1AC3" w14:textId="77777777" w:rsidR="002215E9" w:rsidRDefault="002215E9" w:rsidP="002215E9">
      <w:pPr>
        <w:rPr>
          <w:lang w:val="en-GB"/>
        </w:rPr>
      </w:pPr>
    </w:p>
    <w:p w14:paraId="2F087698" w14:textId="77777777" w:rsidR="002215E9" w:rsidRDefault="002215E9" w:rsidP="002215E9">
      <w:pPr>
        <w:rPr>
          <w:lang w:val="en-GB"/>
        </w:rPr>
      </w:pPr>
    </w:p>
    <w:p w14:paraId="72BA7131" w14:textId="77777777" w:rsidR="002215E9" w:rsidRDefault="002215E9" w:rsidP="002215E9">
      <w:pPr>
        <w:rPr>
          <w:lang w:val="en-GB"/>
        </w:rPr>
      </w:pPr>
    </w:p>
    <w:p w14:paraId="75956C0B" w14:textId="77777777" w:rsidR="002215E9" w:rsidRDefault="002215E9" w:rsidP="002215E9">
      <w:pPr>
        <w:rPr>
          <w:lang w:val="en-GB"/>
        </w:rPr>
      </w:pPr>
    </w:p>
    <w:p w14:paraId="005EDCF5" w14:textId="77777777" w:rsidR="002215E9" w:rsidRDefault="002215E9" w:rsidP="002215E9">
      <w:pPr>
        <w:rPr>
          <w:lang w:val="en-GB"/>
        </w:rPr>
      </w:pPr>
    </w:p>
    <w:p w14:paraId="524F5953" w14:textId="77777777" w:rsidR="002215E9" w:rsidRDefault="002215E9" w:rsidP="002215E9">
      <w:pPr>
        <w:rPr>
          <w:lang w:val="en-GB"/>
        </w:rPr>
      </w:pPr>
    </w:p>
    <w:p w14:paraId="4922B971" w14:textId="77777777" w:rsidR="002215E9" w:rsidRDefault="002215E9" w:rsidP="002215E9">
      <w:pPr>
        <w:rPr>
          <w:lang w:val="en-GB"/>
        </w:rPr>
      </w:pPr>
    </w:p>
    <w:p w14:paraId="543108AE" w14:textId="77777777" w:rsidR="002215E9" w:rsidRDefault="002215E9" w:rsidP="002215E9">
      <w:pPr>
        <w:pStyle w:val="Heading2"/>
        <w:ind w:firstLine="567"/>
      </w:pPr>
    </w:p>
    <w:p w14:paraId="7826D2E0" w14:textId="77777777" w:rsidR="002215E9" w:rsidRDefault="002215E9" w:rsidP="002215E9">
      <w:pPr>
        <w:rPr>
          <w:lang w:val="en-US"/>
        </w:rPr>
      </w:pPr>
      <w:r>
        <w:rPr>
          <w:noProof/>
          <w:lang w:val="en-US"/>
        </w:rPr>
        <w:drawing>
          <wp:anchor distT="0" distB="0" distL="114300" distR="114300" simplePos="0" relativeHeight="251798528" behindDoc="0" locked="0" layoutInCell="1" allowOverlap="1" wp14:anchorId="552BE963" wp14:editId="10A55D59">
            <wp:simplePos x="0" y="0"/>
            <wp:positionH relativeFrom="column">
              <wp:posOffset>1056308</wp:posOffset>
            </wp:positionH>
            <wp:positionV relativeFrom="paragraph">
              <wp:posOffset>166729</wp:posOffset>
            </wp:positionV>
            <wp:extent cx="3791769" cy="3029447"/>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1769" cy="3029447"/>
                    </a:xfrm>
                    <a:prstGeom prst="rect">
                      <a:avLst/>
                    </a:prstGeom>
                  </pic:spPr>
                </pic:pic>
              </a:graphicData>
            </a:graphic>
            <wp14:sizeRelH relativeFrom="page">
              <wp14:pctWidth>0</wp14:pctWidth>
            </wp14:sizeRelH>
            <wp14:sizeRelV relativeFrom="page">
              <wp14:pctHeight>0</wp14:pctHeight>
            </wp14:sizeRelV>
          </wp:anchor>
        </w:drawing>
      </w:r>
    </w:p>
    <w:p w14:paraId="0474C926" w14:textId="77777777" w:rsidR="002215E9" w:rsidRDefault="002215E9" w:rsidP="002215E9">
      <w:pPr>
        <w:rPr>
          <w:lang w:val="en-US"/>
        </w:rPr>
      </w:pPr>
    </w:p>
    <w:p w14:paraId="0F556E54" w14:textId="77777777" w:rsidR="002215E9" w:rsidRDefault="002215E9" w:rsidP="002215E9">
      <w:pPr>
        <w:rPr>
          <w:lang w:val="en-US"/>
        </w:rPr>
      </w:pPr>
    </w:p>
    <w:p w14:paraId="5B7656D8" w14:textId="77777777" w:rsidR="002215E9" w:rsidRDefault="002215E9" w:rsidP="002215E9">
      <w:pPr>
        <w:rPr>
          <w:lang w:val="en-US"/>
        </w:rPr>
      </w:pPr>
    </w:p>
    <w:p w14:paraId="65EE7D80" w14:textId="77777777" w:rsidR="002215E9" w:rsidRDefault="002215E9" w:rsidP="002215E9">
      <w:pPr>
        <w:rPr>
          <w:lang w:val="en-US"/>
        </w:rPr>
      </w:pPr>
    </w:p>
    <w:p w14:paraId="095179F6" w14:textId="77777777" w:rsidR="002215E9" w:rsidRDefault="002215E9" w:rsidP="002215E9">
      <w:pPr>
        <w:rPr>
          <w:lang w:val="en-US"/>
        </w:rPr>
      </w:pPr>
    </w:p>
    <w:p w14:paraId="15C07968" w14:textId="77777777" w:rsidR="002215E9" w:rsidRDefault="002215E9" w:rsidP="002215E9">
      <w:pPr>
        <w:rPr>
          <w:lang w:val="en-US"/>
        </w:rPr>
      </w:pPr>
    </w:p>
    <w:p w14:paraId="13FE569D" w14:textId="77777777" w:rsidR="002215E9" w:rsidRDefault="002215E9" w:rsidP="002215E9">
      <w:pPr>
        <w:rPr>
          <w:lang w:val="en-US"/>
        </w:rPr>
      </w:pPr>
    </w:p>
    <w:p w14:paraId="1F4D719F" w14:textId="77777777" w:rsidR="002215E9" w:rsidRDefault="002215E9" w:rsidP="002215E9">
      <w:pPr>
        <w:rPr>
          <w:lang w:val="en-US"/>
        </w:rPr>
      </w:pPr>
    </w:p>
    <w:p w14:paraId="790C9728" w14:textId="77777777" w:rsidR="002215E9" w:rsidRDefault="002215E9" w:rsidP="002215E9">
      <w:pPr>
        <w:rPr>
          <w:lang w:val="en-US"/>
        </w:rPr>
      </w:pPr>
    </w:p>
    <w:p w14:paraId="730FD4C9" w14:textId="77777777" w:rsidR="002215E9" w:rsidRDefault="002215E9" w:rsidP="002215E9">
      <w:pPr>
        <w:rPr>
          <w:lang w:val="en-US"/>
        </w:rPr>
      </w:pPr>
    </w:p>
    <w:p w14:paraId="41631B94" w14:textId="77777777" w:rsidR="002215E9" w:rsidRDefault="002215E9" w:rsidP="002215E9">
      <w:pPr>
        <w:rPr>
          <w:lang w:val="en-US"/>
        </w:rPr>
      </w:pPr>
    </w:p>
    <w:p w14:paraId="1225E0A6" w14:textId="77777777" w:rsidR="002215E9" w:rsidRDefault="002215E9" w:rsidP="002215E9">
      <w:pPr>
        <w:rPr>
          <w:lang w:val="en-US"/>
        </w:rPr>
      </w:pPr>
    </w:p>
    <w:p w14:paraId="5227F8A6" w14:textId="77777777" w:rsidR="002215E9" w:rsidRDefault="002215E9" w:rsidP="002215E9">
      <w:pPr>
        <w:rPr>
          <w:lang w:val="en-US"/>
        </w:rPr>
      </w:pPr>
    </w:p>
    <w:p w14:paraId="627AE8EC" w14:textId="77777777" w:rsidR="002215E9" w:rsidRDefault="002215E9" w:rsidP="002215E9">
      <w:pPr>
        <w:rPr>
          <w:lang w:val="en-US"/>
        </w:rPr>
      </w:pPr>
    </w:p>
    <w:p w14:paraId="41E691BC" w14:textId="2FB1D634" w:rsidR="007E740E" w:rsidRDefault="00CB7664" w:rsidP="002215E9">
      <w:pPr>
        <w:rPr>
          <w:lang w:val="en-US"/>
        </w:rPr>
      </w:pPr>
      <w:r>
        <w:rPr>
          <w:noProof/>
          <w:lang w:val="en-US"/>
        </w:rPr>
        <mc:AlternateContent>
          <mc:Choice Requires="wps">
            <w:drawing>
              <wp:anchor distT="0" distB="0" distL="114300" distR="114300" simplePos="0" relativeHeight="251797504" behindDoc="0" locked="0" layoutInCell="1" allowOverlap="1" wp14:anchorId="32FAE5C4" wp14:editId="51EE4AE2">
                <wp:simplePos x="0" y="0"/>
                <wp:positionH relativeFrom="margin">
                  <wp:posOffset>852529</wp:posOffset>
                </wp:positionH>
                <wp:positionV relativeFrom="paragraph">
                  <wp:posOffset>191770</wp:posOffset>
                </wp:positionV>
                <wp:extent cx="4030980" cy="309880"/>
                <wp:effectExtent l="0" t="0" r="7620" b="0"/>
                <wp:wrapNone/>
                <wp:docPr id="21" name="Text Box 21"/>
                <wp:cNvGraphicFramePr/>
                <a:graphic xmlns:a="http://schemas.openxmlformats.org/drawingml/2006/main">
                  <a:graphicData uri="http://schemas.microsoft.com/office/word/2010/wordprocessingShape">
                    <wps:wsp>
                      <wps:cNvSpPr txBox="1"/>
                      <wps:spPr>
                        <a:xfrm>
                          <a:off x="0" y="0"/>
                          <a:ext cx="4030980" cy="309880"/>
                        </a:xfrm>
                        <a:prstGeom prst="rect">
                          <a:avLst/>
                        </a:prstGeom>
                        <a:solidFill>
                          <a:schemeClr val="lt1"/>
                        </a:solidFill>
                        <a:ln w="6350">
                          <a:noFill/>
                        </a:ln>
                      </wps:spPr>
                      <wps:txbx>
                        <w:txbxContent>
                          <w:p w14:paraId="10DC3C37" w14:textId="77777777" w:rsidR="00791B16" w:rsidRPr="001367BC" w:rsidRDefault="00791B16" w:rsidP="002215E9">
                            <w:pPr>
                              <w:pStyle w:val="Heading3"/>
                              <w:spacing w:before="0" w:after="0" w:line="240" w:lineRule="auto"/>
                              <w:jc w:val="left"/>
                              <w:rPr>
                                <w:rFonts w:eastAsia="SimSun"/>
                                <w:noProof/>
                                <w:lang w:val="en-GB"/>
                              </w:rPr>
                            </w:pPr>
                            <w:bookmarkStart w:id="323" w:name="_Toc141265259"/>
                            <w:bookmarkStart w:id="324" w:name="_Toc142552599"/>
                            <w:r w:rsidRPr="00181B66">
                              <w:rPr>
                                <w:rFonts w:eastAsia="SimSun"/>
                              </w:rPr>
                              <w:t>Hình 3.</w:t>
                            </w:r>
                            <w:r>
                              <w:rPr>
                                <w:rFonts w:eastAsia="SimSun"/>
                                <w:lang w:val="en-GB"/>
                              </w:rPr>
                              <w:t>8</w:t>
                            </w:r>
                            <w:r w:rsidRPr="00181B66">
                              <w:rPr>
                                <w:rFonts w:eastAsia="SimSun"/>
                              </w:rPr>
                              <w:t xml:space="preserve">: </w:t>
                            </w:r>
                            <w:r>
                              <w:rPr>
                                <w:rFonts w:eastAsia="SimSun"/>
                                <w:lang w:val="nl-NL"/>
                              </w:rPr>
                              <w:t>Hình ảnh</w:t>
                            </w:r>
                            <w:r w:rsidRPr="00181B66">
                              <w:rPr>
                                <w:rFonts w:eastAsia="SimSun"/>
                                <w:lang w:val="nl-NL"/>
                              </w:rPr>
                              <w:t xml:space="preserve"> </w:t>
                            </w:r>
                            <w:r w:rsidRPr="00181B66">
                              <w:rPr>
                                <w:rFonts w:eastAsia="SimSun"/>
                              </w:rPr>
                              <w:t>h</w:t>
                            </w:r>
                            <w:r w:rsidRPr="00181B66">
                              <w:rPr>
                                <w:rFonts w:ascii="Cambria" w:eastAsia="SimSun" w:hAnsi="Cambria" w:cs="Cambria"/>
                              </w:rPr>
                              <w:t>ệ</w:t>
                            </w:r>
                            <w:r w:rsidRPr="00181B66">
                              <w:rPr>
                                <w:rFonts w:eastAsia="SimSun"/>
                              </w:rPr>
                              <w:t xml:space="preserve"> th</w:t>
                            </w:r>
                            <w:r w:rsidRPr="00181B66">
                              <w:rPr>
                                <w:rFonts w:ascii="Cambria" w:eastAsia="SimSun" w:hAnsi="Cambria" w:cs="Cambria"/>
                              </w:rPr>
                              <w:t>ố</w:t>
                            </w:r>
                            <w:r w:rsidRPr="00181B66">
                              <w:rPr>
                                <w:rFonts w:eastAsia="SimSun"/>
                              </w:rPr>
                              <w:t>ng x</w:t>
                            </w:r>
                            <w:r w:rsidRPr="00181B66">
                              <w:rPr>
                                <w:rFonts w:ascii="Cambria" w:eastAsia="SimSun" w:hAnsi="Cambria" w:cs="Cambria"/>
                              </w:rPr>
                              <w:t>ử</w:t>
                            </w:r>
                            <w:r w:rsidRPr="00181B66">
                              <w:rPr>
                                <w:rFonts w:eastAsia="SimSun"/>
                              </w:rPr>
                              <w:t xml:space="preserve"> l</w:t>
                            </w:r>
                            <w:r w:rsidRPr="00181B66">
                              <w:rPr>
                                <w:rFonts w:eastAsia="SimSun" w:cs="VNI-Times"/>
                              </w:rPr>
                              <w:t>ý</w:t>
                            </w:r>
                            <w:r w:rsidRPr="00181B66">
                              <w:rPr>
                                <w:rFonts w:eastAsia="SimSun"/>
                              </w:rPr>
                              <w:t xml:space="preserve"> n</w:t>
                            </w:r>
                            <w:r w:rsidRPr="00181B66">
                              <w:rPr>
                                <w:rFonts w:ascii="Cambria" w:eastAsia="SimSun" w:hAnsi="Cambria" w:cs="Cambria"/>
                              </w:rPr>
                              <w:t>ướ</w:t>
                            </w:r>
                            <w:r w:rsidRPr="00181B66">
                              <w:rPr>
                                <w:rFonts w:eastAsia="SimSun"/>
                              </w:rPr>
                              <w:t>c th</w:t>
                            </w:r>
                            <w:r w:rsidRPr="00181B66">
                              <w:rPr>
                                <w:rFonts w:ascii="Cambria" w:eastAsia="SimSun" w:hAnsi="Cambria" w:cs="Cambria"/>
                              </w:rPr>
                              <w:t>ả</w:t>
                            </w:r>
                            <w:r w:rsidRPr="00181B66">
                              <w:rPr>
                                <w:rFonts w:eastAsia="SimSun"/>
                              </w:rPr>
                              <w:t>i</w:t>
                            </w:r>
                            <w:r>
                              <w:rPr>
                                <w:rFonts w:eastAsia="SimSun"/>
                                <w:lang w:val="en-GB"/>
                              </w:rPr>
                              <w:t xml:space="preserve"> chăn nuôi</w:t>
                            </w:r>
                            <w:bookmarkEnd w:id="323"/>
                            <w:bookmarkEnd w:id="324"/>
                          </w:p>
                          <w:p w14:paraId="6BFECB64" w14:textId="77777777" w:rsidR="00791B16" w:rsidRDefault="00791B16" w:rsidP="002215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FAE5C4" id="Text Box 21" o:spid="_x0000_s1117" type="#_x0000_t202" style="position:absolute;margin-left:67.15pt;margin-top:15.1pt;width:317.4pt;height:24.4pt;z-index:251797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" fillcolor="white [3201]" stroked="f" strokeweight=".5pt">
                <v:textbox>
                  <w:txbxContent>
                    <w:p w14:paraId="10DC3C37" w14:textId="77777777" w:rsidR="00791B16" w:rsidRPr="001367BC" w:rsidRDefault="00791B16" w:rsidP="002215E9">
                      <w:pPr>
                        <w:pStyle w:val="Heading3"/>
                        <w:spacing w:before="0" w:after="0" w:line="240" w:lineRule="auto"/>
                        <w:jc w:val="left"/>
                        <w:rPr>
                          <w:rFonts w:eastAsia="SimSun"/>
                          <w:noProof/>
                          <w:lang w:val="en-GB"/>
                        </w:rPr>
                      </w:pPr>
                      <w:bookmarkStart w:id="325" w:name="_Toc141265259"/>
                      <w:bookmarkStart w:id="326" w:name="_Toc142552599"/>
                      <w:r w:rsidRPr="00181B66">
                        <w:rPr>
                          <w:rFonts w:eastAsia="SimSun"/>
                        </w:rPr>
                        <w:t>Hình 3.</w:t>
                      </w:r>
                      <w:r>
                        <w:rPr>
                          <w:rFonts w:eastAsia="SimSun"/>
                          <w:lang w:val="en-GB"/>
                        </w:rPr>
                        <w:t>8</w:t>
                      </w:r>
                      <w:r w:rsidRPr="00181B66">
                        <w:rPr>
                          <w:rFonts w:eastAsia="SimSun"/>
                        </w:rPr>
                        <w:t xml:space="preserve">: </w:t>
                      </w:r>
                      <w:r>
                        <w:rPr>
                          <w:rFonts w:eastAsia="SimSun"/>
                          <w:lang w:val="nl-NL"/>
                        </w:rPr>
                        <w:t>Hình ảnh</w:t>
                      </w:r>
                      <w:r w:rsidRPr="00181B66">
                        <w:rPr>
                          <w:rFonts w:eastAsia="SimSun"/>
                          <w:lang w:val="nl-NL"/>
                        </w:rPr>
                        <w:t xml:space="preserve"> </w:t>
                      </w:r>
                      <w:r w:rsidRPr="00181B66">
                        <w:rPr>
                          <w:rFonts w:eastAsia="SimSun"/>
                        </w:rPr>
                        <w:t>h</w:t>
                      </w:r>
                      <w:r w:rsidRPr="00181B66">
                        <w:rPr>
                          <w:rFonts w:ascii="Cambria" w:eastAsia="SimSun" w:hAnsi="Cambria" w:cs="Cambria"/>
                        </w:rPr>
                        <w:t>ệ</w:t>
                      </w:r>
                      <w:r w:rsidRPr="00181B66">
                        <w:rPr>
                          <w:rFonts w:eastAsia="SimSun"/>
                        </w:rPr>
                        <w:t xml:space="preserve"> th</w:t>
                      </w:r>
                      <w:r w:rsidRPr="00181B66">
                        <w:rPr>
                          <w:rFonts w:ascii="Cambria" w:eastAsia="SimSun" w:hAnsi="Cambria" w:cs="Cambria"/>
                        </w:rPr>
                        <w:t>ố</w:t>
                      </w:r>
                      <w:r w:rsidRPr="00181B66">
                        <w:rPr>
                          <w:rFonts w:eastAsia="SimSun"/>
                        </w:rPr>
                        <w:t>ng x</w:t>
                      </w:r>
                      <w:r w:rsidRPr="00181B66">
                        <w:rPr>
                          <w:rFonts w:ascii="Cambria" w:eastAsia="SimSun" w:hAnsi="Cambria" w:cs="Cambria"/>
                        </w:rPr>
                        <w:t>ử</w:t>
                      </w:r>
                      <w:r w:rsidRPr="00181B66">
                        <w:rPr>
                          <w:rFonts w:eastAsia="SimSun"/>
                        </w:rPr>
                        <w:t xml:space="preserve"> l</w:t>
                      </w:r>
                      <w:r w:rsidRPr="00181B66">
                        <w:rPr>
                          <w:rFonts w:eastAsia="SimSun" w:cs="VNI-Times"/>
                        </w:rPr>
                        <w:t>ý</w:t>
                      </w:r>
                      <w:r w:rsidRPr="00181B66">
                        <w:rPr>
                          <w:rFonts w:eastAsia="SimSun"/>
                        </w:rPr>
                        <w:t xml:space="preserve"> n</w:t>
                      </w:r>
                      <w:r w:rsidRPr="00181B66">
                        <w:rPr>
                          <w:rFonts w:ascii="Cambria" w:eastAsia="SimSun" w:hAnsi="Cambria" w:cs="Cambria"/>
                        </w:rPr>
                        <w:t>ướ</w:t>
                      </w:r>
                      <w:r w:rsidRPr="00181B66">
                        <w:rPr>
                          <w:rFonts w:eastAsia="SimSun"/>
                        </w:rPr>
                        <w:t>c th</w:t>
                      </w:r>
                      <w:r w:rsidRPr="00181B66">
                        <w:rPr>
                          <w:rFonts w:ascii="Cambria" w:eastAsia="SimSun" w:hAnsi="Cambria" w:cs="Cambria"/>
                        </w:rPr>
                        <w:t>ả</w:t>
                      </w:r>
                      <w:r w:rsidRPr="00181B66">
                        <w:rPr>
                          <w:rFonts w:eastAsia="SimSun"/>
                        </w:rPr>
                        <w:t>i</w:t>
                      </w:r>
                      <w:r>
                        <w:rPr>
                          <w:rFonts w:eastAsia="SimSun"/>
                          <w:lang w:val="en-GB"/>
                        </w:rPr>
                        <w:t xml:space="preserve"> chăn nuôi</w:t>
                      </w:r>
                      <w:bookmarkEnd w:id="325"/>
                      <w:bookmarkEnd w:id="326"/>
                    </w:p>
                    <w:p w14:paraId="6BFECB64" w14:textId="77777777" w:rsidR="00791B16" w:rsidRDefault="00791B16" w:rsidP="002215E9"/>
                  </w:txbxContent>
                </v:textbox>
                <w10:wrap anchorx="margin"/>
              </v:shape>
            </w:pict>
          </mc:Fallback>
        </mc:AlternateContent>
      </w:r>
    </w:p>
    <w:p w14:paraId="4BA19BB0" w14:textId="07123E3A" w:rsidR="002215E9" w:rsidRDefault="002215E9" w:rsidP="002215E9">
      <w:pPr>
        <w:rPr>
          <w:lang w:val="en-US"/>
        </w:rPr>
      </w:pPr>
    </w:p>
    <w:p w14:paraId="11E6D0AA" w14:textId="00718AB7" w:rsidR="00184F25" w:rsidRPr="000F542C" w:rsidRDefault="00184F25" w:rsidP="00BB6D02">
      <w:pPr>
        <w:pStyle w:val="Heading2"/>
        <w:spacing w:line="276" w:lineRule="auto"/>
        <w:ind w:firstLine="567"/>
      </w:pPr>
      <w:r w:rsidRPr="000F542C">
        <w:t>2. Công trình, biện pháp xử lý bụi, khí thải:</w:t>
      </w:r>
      <w:bookmarkEnd w:id="322"/>
    </w:p>
    <w:p w14:paraId="1139DB2D" w14:textId="77777777" w:rsidR="001367DD" w:rsidRPr="000F542C" w:rsidRDefault="001367DD" w:rsidP="00BB6D02">
      <w:pPr>
        <w:tabs>
          <w:tab w:val="left" w:pos="1080"/>
        </w:tabs>
        <w:spacing w:before="120" w:after="120"/>
        <w:jc w:val="both"/>
        <w:rPr>
          <w:rFonts w:eastAsia="Times New Roman" w:cs="Times New Roman"/>
          <w:b/>
          <w:i/>
          <w:sz w:val="26"/>
          <w:szCs w:val="26"/>
          <w:lang w:val="vi-VN" w:eastAsia="zh-TW"/>
        </w:rPr>
      </w:pPr>
      <w:r w:rsidRPr="000F542C">
        <w:rPr>
          <w:rFonts w:eastAsia="Times New Roman" w:cs="Times New Roman"/>
          <w:b/>
          <w:i/>
          <w:sz w:val="26"/>
          <w:szCs w:val="26"/>
          <w:lang w:val="pl-PL" w:eastAsia="zh-TW"/>
        </w:rPr>
        <w:t>- G</w:t>
      </w:r>
      <w:r w:rsidRPr="000F542C">
        <w:rPr>
          <w:rFonts w:eastAsia="Times New Roman" w:cs="Times New Roman"/>
          <w:b/>
          <w:i/>
          <w:sz w:val="26"/>
          <w:szCs w:val="26"/>
          <w:lang w:val="vi-VN" w:eastAsia="zh-TW"/>
        </w:rPr>
        <w:t>iảm thiểu ô nhiễm bụi, khí thải từ các phương tiện vận tải</w:t>
      </w:r>
    </w:p>
    <w:p w14:paraId="739A082A" w14:textId="77777777" w:rsidR="001367DD" w:rsidRPr="00FD1DA3" w:rsidRDefault="001367DD" w:rsidP="00BB6D02">
      <w:pPr>
        <w:spacing w:before="120" w:after="120"/>
        <w:ind w:firstLine="540"/>
        <w:jc w:val="both"/>
        <w:rPr>
          <w:rFonts w:eastAsia="Times New Roman" w:cs="Times New Roman"/>
          <w:sz w:val="26"/>
          <w:szCs w:val="26"/>
          <w:lang w:val="vi-VN"/>
        </w:rPr>
      </w:pPr>
      <w:r w:rsidRPr="00FD1DA3">
        <w:rPr>
          <w:rFonts w:eastAsia="Times New Roman" w:cs="Times New Roman"/>
          <w:sz w:val="26"/>
          <w:szCs w:val="26"/>
          <w:lang w:val="vi-VN"/>
        </w:rPr>
        <w:lastRenderedPageBreak/>
        <w:t xml:space="preserve">+ Bụi do các phương tiện vận chuyển trong khuôn viên </w:t>
      </w:r>
      <w:r w:rsidRPr="00FD1DA3">
        <w:rPr>
          <w:rFonts w:eastAsia="Times New Roman" w:cs="Times New Roman"/>
          <w:sz w:val="26"/>
          <w:szCs w:val="26"/>
          <w:lang w:val="en-GB"/>
        </w:rPr>
        <w:t>trang trại</w:t>
      </w:r>
      <w:r w:rsidRPr="00FD1DA3">
        <w:rPr>
          <w:rFonts w:eastAsia="Times New Roman" w:cs="Times New Roman"/>
          <w:sz w:val="26"/>
          <w:szCs w:val="26"/>
          <w:lang w:val="vi-VN"/>
        </w:rPr>
        <w:t xml:space="preserve"> được khắc phục bằng cách tưới nước sân đường nội bộ;</w:t>
      </w:r>
    </w:p>
    <w:p w14:paraId="773823A6" w14:textId="77777777" w:rsidR="001367DD" w:rsidRPr="00FD1DA3" w:rsidRDefault="001367DD" w:rsidP="00BB6D02">
      <w:pPr>
        <w:spacing w:before="120" w:after="120"/>
        <w:ind w:firstLine="540"/>
        <w:jc w:val="both"/>
        <w:rPr>
          <w:rFonts w:eastAsia="Times New Roman" w:cs="Times New Roman"/>
          <w:sz w:val="26"/>
          <w:szCs w:val="26"/>
          <w:lang w:val="vi-VN"/>
        </w:rPr>
      </w:pPr>
      <w:r w:rsidRPr="00FD1DA3">
        <w:rPr>
          <w:rFonts w:eastAsia="Times New Roman" w:cs="Times New Roman"/>
          <w:sz w:val="26"/>
          <w:szCs w:val="26"/>
          <w:lang w:val="vi-VN"/>
        </w:rPr>
        <w:t>+ Bố trí lịch vận chuyển nguyên vật liệu, sản phẩm ra vào Trang trại một cách hợp lý, tránh cùng lúc nhiều phương tiện vận chuyển vào khuôn viên.</w:t>
      </w:r>
    </w:p>
    <w:p w14:paraId="3FBC82D4" w14:textId="77777777" w:rsidR="001367DD" w:rsidRPr="00FD1DA3" w:rsidRDefault="001367DD" w:rsidP="00BB6D02">
      <w:pPr>
        <w:spacing w:before="120" w:after="120"/>
        <w:ind w:firstLine="540"/>
        <w:jc w:val="both"/>
        <w:rPr>
          <w:rFonts w:eastAsia="Times New Roman" w:cs="Times New Roman"/>
          <w:sz w:val="26"/>
          <w:szCs w:val="26"/>
          <w:lang w:val="vi-VN"/>
        </w:rPr>
      </w:pPr>
      <w:r w:rsidRPr="00FD1DA3">
        <w:rPr>
          <w:rFonts w:eastAsia="Times New Roman" w:cs="Times New Roman"/>
          <w:sz w:val="26"/>
          <w:szCs w:val="26"/>
          <w:lang w:val="vi-VN"/>
        </w:rPr>
        <w:t>+ Thường xuyên vệ sinh khu vực xung quanh trang trại, đường đi;</w:t>
      </w:r>
    </w:p>
    <w:p w14:paraId="3DF3CBAB" w14:textId="77777777" w:rsidR="001367DD" w:rsidRPr="00FD1DA3" w:rsidRDefault="001367DD" w:rsidP="00BB6D02">
      <w:pPr>
        <w:spacing w:before="120" w:after="120"/>
        <w:ind w:firstLine="540"/>
        <w:jc w:val="both"/>
        <w:rPr>
          <w:rFonts w:eastAsia="Times New Roman" w:cs="Times New Roman"/>
          <w:spacing w:val="-4"/>
          <w:sz w:val="26"/>
          <w:szCs w:val="26"/>
          <w:lang w:val="vi-VN"/>
        </w:rPr>
      </w:pPr>
      <w:r w:rsidRPr="00FD1DA3">
        <w:rPr>
          <w:rFonts w:eastAsia="Times New Roman" w:cs="Times New Roman"/>
          <w:sz w:val="26"/>
          <w:szCs w:val="26"/>
          <w:lang w:val="vi-VN"/>
        </w:rPr>
        <w:t xml:space="preserve">+ Trồng cây xanh toàn bộ ở trục đường chính của </w:t>
      </w:r>
      <w:r w:rsidRPr="00FD1DA3">
        <w:rPr>
          <w:rFonts w:eastAsia="Times New Roman" w:cs="Times New Roman"/>
          <w:sz w:val="26"/>
          <w:szCs w:val="26"/>
          <w:lang w:val="en-GB"/>
        </w:rPr>
        <w:t>trang trại</w:t>
      </w:r>
      <w:r w:rsidRPr="00FD1DA3">
        <w:rPr>
          <w:rFonts w:eastAsia="Times New Roman" w:cs="Times New Roman"/>
          <w:sz w:val="26"/>
          <w:szCs w:val="26"/>
          <w:lang w:val="vi-VN"/>
        </w:rPr>
        <w:t>, trên vỉa hè và những khu vực khoảng lùi để giảm thiểu tối đa</w:t>
      </w:r>
      <w:r w:rsidRPr="00FD1DA3">
        <w:rPr>
          <w:rFonts w:eastAsia="Times New Roman" w:cs="Times New Roman"/>
          <w:spacing w:val="-4"/>
          <w:sz w:val="26"/>
          <w:szCs w:val="26"/>
          <w:lang w:val="vi-VN"/>
        </w:rPr>
        <w:t xml:space="preserve"> ảnh hưởng của ô nhiễm không khí.</w:t>
      </w:r>
    </w:p>
    <w:p w14:paraId="4CD931FE" w14:textId="77777777" w:rsidR="001367DD" w:rsidRPr="00FD1DA3" w:rsidRDefault="001367DD" w:rsidP="00BB6D02">
      <w:pPr>
        <w:spacing w:before="120" w:after="120"/>
        <w:ind w:firstLine="540"/>
        <w:jc w:val="both"/>
        <w:rPr>
          <w:rFonts w:eastAsia="Times New Roman" w:cs="Times New Roman"/>
          <w:spacing w:val="-4"/>
          <w:sz w:val="26"/>
          <w:szCs w:val="26"/>
          <w:lang w:val="vi-VN"/>
        </w:rPr>
      </w:pPr>
      <w:r w:rsidRPr="00FD1DA3">
        <w:rPr>
          <w:rFonts w:eastAsia="Times New Roman" w:cs="Times New Roman"/>
          <w:spacing w:val="-4"/>
          <w:sz w:val="26"/>
          <w:szCs w:val="26"/>
          <w:lang w:val="vi-VN"/>
        </w:rPr>
        <w:t xml:space="preserve">+ Không nổ máy quá lâu trong khu vực </w:t>
      </w:r>
      <w:r w:rsidRPr="00FD1DA3">
        <w:rPr>
          <w:rFonts w:eastAsia="Times New Roman" w:cs="Times New Roman"/>
          <w:spacing w:val="-4"/>
          <w:sz w:val="26"/>
          <w:szCs w:val="26"/>
          <w:lang w:val="en-GB"/>
        </w:rPr>
        <w:t>trang trại</w:t>
      </w:r>
      <w:r w:rsidRPr="00FD1DA3">
        <w:rPr>
          <w:rFonts w:eastAsia="Times New Roman" w:cs="Times New Roman"/>
          <w:spacing w:val="-4"/>
          <w:sz w:val="26"/>
          <w:szCs w:val="26"/>
          <w:lang w:val="vi-VN"/>
        </w:rPr>
        <w:t>, không chở quá tải</w:t>
      </w:r>
    </w:p>
    <w:p w14:paraId="435FB311" w14:textId="77777777" w:rsidR="001367DD" w:rsidRPr="00FD1DA3" w:rsidRDefault="001367DD" w:rsidP="00BB6D02">
      <w:pPr>
        <w:spacing w:before="120" w:after="120"/>
        <w:ind w:firstLine="540"/>
        <w:jc w:val="both"/>
        <w:rPr>
          <w:rFonts w:eastAsia="Times New Roman" w:cs="Times New Roman"/>
          <w:spacing w:val="-4"/>
          <w:sz w:val="26"/>
          <w:szCs w:val="26"/>
          <w:lang w:val="vi-VN"/>
        </w:rPr>
      </w:pPr>
      <w:r w:rsidRPr="00FD1DA3">
        <w:rPr>
          <w:rFonts w:eastAsia="Times New Roman" w:cs="Times New Roman"/>
          <w:spacing w:val="-4"/>
          <w:sz w:val="26"/>
          <w:szCs w:val="26"/>
          <w:lang w:val="vi-VN"/>
        </w:rPr>
        <w:t>+ Không sử dụng các loại xe vận chuyển đã hết hạn sử dụng. Kiểm tra, bảo hành xe đúng theo quy định của nhà sản xuất.</w:t>
      </w:r>
    </w:p>
    <w:p w14:paraId="49656C31" w14:textId="77777777" w:rsidR="001367DD" w:rsidRPr="00D17A31" w:rsidRDefault="001367DD" w:rsidP="00BB6D02">
      <w:pPr>
        <w:spacing w:before="120" w:after="120"/>
        <w:jc w:val="both"/>
        <w:rPr>
          <w:rFonts w:eastAsia="Times New Roman" w:cs="Times New Roman"/>
          <w:b/>
          <w:i/>
          <w:color w:val="000000" w:themeColor="text1"/>
          <w:sz w:val="26"/>
          <w:szCs w:val="26"/>
          <w:lang w:val="vi-VN"/>
        </w:rPr>
      </w:pPr>
      <w:r w:rsidRPr="00D17A31">
        <w:rPr>
          <w:rFonts w:eastAsia="Times New Roman" w:cs="Times New Roman"/>
          <w:b/>
          <w:i/>
          <w:color w:val="000000" w:themeColor="text1"/>
          <w:sz w:val="26"/>
          <w:szCs w:val="26"/>
          <w:lang w:val="vi-VN"/>
        </w:rPr>
        <w:t>- Giả</w:t>
      </w:r>
      <w:r w:rsidRPr="00D17A31">
        <w:rPr>
          <w:rFonts w:eastAsia="Times New Roman" w:cs="VNI-Times"/>
          <w:b/>
          <w:i/>
          <w:color w:val="000000" w:themeColor="text1"/>
          <w:sz w:val="26"/>
          <w:szCs w:val="26"/>
          <w:lang w:val="vi-VN"/>
        </w:rPr>
        <w:t>m thi</w:t>
      </w:r>
      <w:r w:rsidRPr="00D17A31">
        <w:rPr>
          <w:rFonts w:eastAsia="Times New Roman" w:cs="Times New Roman"/>
          <w:b/>
          <w:i/>
          <w:color w:val="000000" w:themeColor="text1"/>
          <w:sz w:val="26"/>
          <w:szCs w:val="26"/>
          <w:lang w:val="vi-VN"/>
        </w:rPr>
        <w:t>ể</w:t>
      </w:r>
      <w:r w:rsidRPr="00D17A31">
        <w:rPr>
          <w:rFonts w:eastAsia="Times New Roman" w:cs="VNI-Times"/>
          <w:b/>
          <w:i/>
          <w:color w:val="000000" w:themeColor="text1"/>
          <w:sz w:val="26"/>
          <w:szCs w:val="26"/>
          <w:lang w:val="vi-VN"/>
        </w:rPr>
        <w:t>u mùi hôi</w:t>
      </w:r>
      <w:r w:rsidRPr="00D17A31">
        <w:rPr>
          <w:rFonts w:eastAsia="Times New Roman" w:cs="Times New Roman"/>
          <w:b/>
          <w:i/>
          <w:color w:val="000000" w:themeColor="text1"/>
          <w:sz w:val="26"/>
          <w:szCs w:val="26"/>
          <w:lang w:val="vi-VN"/>
        </w:rPr>
        <w:t xml:space="preserve"> phát sinh từ quá trình chăn nuôi</w:t>
      </w:r>
    </w:p>
    <w:p w14:paraId="52F4658C" w14:textId="77777777" w:rsidR="001367DD" w:rsidRPr="00D17A31" w:rsidRDefault="001367DD" w:rsidP="00BB6D02">
      <w:pPr>
        <w:tabs>
          <w:tab w:val="left" w:pos="720"/>
        </w:tabs>
        <w:spacing w:before="120" w:after="120"/>
        <w:ind w:firstLine="567"/>
        <w:jc w:val="both"/>
        <w:rPr>
          <w:rFonts w:eastAsia="Times New Roman" w:cs="Times New Roman"/>
          <w:color w:val="000000" w:themeColor="text1"/>
          <w:spacing w:val="-4"/>
          <w:sz w:val="26"/>
          <w:szCs w:val="26"/>
          <w:lang w:val="vi-VN"/>
        </w:rPr>
      </w:pPr>
      <w:r w:rsidRPr="00D17A31">
        <w:rPr>
          <w:rFonts w:eastAsia="Times New Roman" w:cs="Times New Roman"/>
          <w:color w:val="000000" w:themeColor="text1"/>
          <w:spacing w:val="-4"/>
          <w:sz w:val="26"/>
          <w:szCs w:val="26"/>
          <w:lang w:val="vi-VN"/>
        </w:rPr>
        <w:t>Mùi phát sinh từ khu vực trang trại bao gồm khí NH</w:t>
      </w:r>
      <w:r w:rsidRPr="00D17A31">
        <w:rPr>
          <w:rFonts w:eastAsia="Times New Roman" w:cs="Times New Roman"/>
          <w:color w:val="000000" w:themeColor="text1"/>
          <w:spacing w:val="-4"/>
          <w:sz w:val="26"/>
          <w:szCs w:val="26"/>
          <w:vertAlign w:val="subscript"/>
          <w:lang w:val="vi-VN"/>
        </w:rPr>
        <w:t>3</w:t>
      </w:r>
      <w:r w:rsidRPr="00D17A31">
        <w:rPr>
          <w:rFonts w:eastAsia="Times New Roman" w:cs="Times New Roman"/>
          <w:color w:val="000000" w:themeColor="text1"/>
          <w:spacing w:val="-4"/>
          <w:sz w:val="26"/>
          <w:szCs w:val="26"/>
          <w:lang w:val="vi-VN"/>
        </w:rPr>
        <w:t>, H</w:t>
      </w:r>
      <w:r w:rsidRPr="00D17A31">
        <w:rPr>
          <w:rFonts w:eastAsia="Times New Roman" w:cs="Times New Roman"/>
          <w:color w:val="000000" w:themeColor="text1"/>
          <w:spacing w:val="-4"/>
          <w:sz w:val="26"/>
          <w:szCs w:val="26"/>
          <w:vertAlign w:val="subscript"/>
          <w:lang w:val="vi-VN"/>
        </w:rPr>
        <w:t>2</w:t>
      </w:r>
      <w:r w:rsidRPr="00D17A31">
        <w:rPr>
          <w:rFonts w:eastAsia="Times New Roman" w:cs="Times New Roman"/>
          <w:color w:val="000000" w:themeColor="text1"/>
          <w:spacing w:val="-4"/>
          <w:sz w:val="26"/>
          <w:szCs w:val="26"/>
          <w:lang w:val="vi-VN"/>
        </w:rPr>
        <w:t>S. Để hạn chế sự phát sinh khí NH</w:t>
      </w:r>
      <w:r w:rsidRPr="00D17A31">
        <w:rPr>
          <w:rFonts w:eastAsia="Times New Roman" w:cs="Times New Roman"/>
          <w:color w:val="000000" w:themeColor="text1"/>
          <w:spacing w:val="-4"/>
          <w:sz w:val="26"/>
          <w:szCs w:val="26"/>
          <w:vertAlign w:val="subscript"/>
          <w:lang w:val="vi-VN"/>
        </w:rPr>
        <w:t>3</w:t>
      </w:r>
      <w:r w:rsidRPr="00D17A31">
        <w:rPr>
          <w:rFonts w:eastAsia="Times New Roman" w:cs="Times New Roman"/>
          <w:color w:val="000000" w:themeColor="text1"/>
          <w:spacing w:val="-4"/>
          <w:sz w:val="26"/>
          <w:szCs w:val="26"/>
          <w:lang w:val="vi-VN"/>
        </w:rPr>
        <w:t>, H</w:t>
      </w:r>
      <w:r w:rsidRPr="00D17A31">
        <w:rPr>
          <w:rFonts w:eastAsia="Times New Roman" w:cs="Times New Roman"/>
          <w:color w:val="000000" w:themeColor="text1"/>
          <w:spacing w:val="-4"/>
          <w:sz w:val="26"/>
          <w:szCs w:val="26"/>
          <w:vertAlign w:val="subscript"/>
          <w:lang w:val="vi-VN"/>
        </w:rPr>
        <w:t>2</w:t>
      </w:r>
      <w:r w:rsidRPr="00D17A31">
        <w:rPr>
          <w:rFonts w:eastAsia="Times New Roman" w:cs="Times New Roman"/>
          <w:color w:val="000000" w:themeColor="text1"/>
          <w:spacing w:val="-4"/>
          <w:sz w:val="26"/>
          <w:szCs w:val="26"/>
          <w:lang w:val="vi-VN"/>
        </w:rPr>
        <w:t xml:space="preserve">S đến mức thấp nhất có thể được, chủ trang trại phải </w:t>
      </w:r>
      <w:r>
        <w:rPr>
          <w:rFonts w:eastAsia="Times New Roman" w:cs="Times New Roman"/>
          <w:color w:val="000000" w:themeColor="text1"/>
          <w:spacing w:val="-4"/>
          <w:sz w:val="26"/>
          <w:szCs w:val="26"/>
          <w:lang w:val="en-GB"/>
        </w:rPr>
        <w:t xml:space="preserve">đã </w:t>
      </w:r>
      <w:r w:rsidRPr="00D17A31">
        <w:rPr>
          <w:rFonts w:eastAsia="Times New Roman" w:cs="Times New Roman"/>
          <w:color w:val="000000" w:themeColor="text1"/>
          <w:spacing w:val="-4"/>
          <w:sz w:val="26"/>
          <w:szCs w:val="26"/>
          <w:lang w:val="vi-VN"/>
        </w:rPr>
        <w:t>áp dụng các biện pháp sau:</w:t>
      </w:r>
    </w:p>
    <w:p w14:paraId="04E88C39" w14:textId="77777777" w:rsidR="001367DD" w:rsidRDefault="001367DD" w:rsidP="00BB6D02">
      <w:pPr>
        <w:tabs>
          <w:tab w:val="left" w:pos="720"/>
        </w:tabs>
        <w:spacing w:before="120" w:after="120"/>
        <w:ind w:firstLine="567"/>
        <w:jc w:val="both"/>
        <w:rPr>
          <w:rFonts w:eastAsia="Times New Roman" w:cs="Times New Roman"/>
          <w:color w:val="000000" w:themeColor="text1"/>
          <w:spacing w:val="-4"/>
          <w:sz w:val="26"/>
          <w:szCs w:val="26"/>
          <w:lang w:val="vi-VN"/>
        </w:rPr>
      </w:pPr>
      <w:r>
        <w:rPr>
          <w:rFonts w:eastAsia="Times New Roman" w:cs="Times New Roman"/>
          <w:color w:val="000000" w:themeColor="text1"/>
          <w:spacing w:val="-4"/>
          <w:sz w:val="26"/>
          <w:szCs w:val="26"/>
          <w:lang w:val="en-GB"/>
        </w:rPr>
        <w:t xml:space="preserve">+ </w:t>
      </w:r>
      <w:r w:rsidRPr="00D17A31">
        <w:rPr>
          <w:rFonts w:eastAsia="Times New Roman" w:cs="Times New Roman"/>
          <w:color w:val="000000" w:themeColor="text1"/>
          <w:spacing w:val="-4"/>
          <w:sz w:val="26"/>
          <w:szCs w:val="26"/>
          <w:lang w:val="vi-VN"/>
        </w:rPr>
        <w:t>Trang trại áp dụng ch</w:t>
      </w:r>
      <w:r w:rsidRPr="00D17A31">
        <w:rPr>
          <w:rFonts w:eastAsia="Times New Roman" w:cs="Times New Roman" w:hint="eastAsia"/>
          <w:color w:val="000000" w:themeColor="text1"/>
          <w:spacing w:val="-4"/>
          <w:sz w:val="26"/>
          <w:szCs w:val="26"/>
          <w:lang w:val="vi-VN"/>
        </w:rPr>
        <w:t>ă</w:t>
      </w:r>
      <w:r w:rsidRPr="00D17A31">
        <w:rPr>
          <w:rFonts w:eastAsia="Times New Roman" w:cs="Times New Roman"/>
          <w:color w:val="000000" w:themeColor="text1"/>
          <w:spacing w:val="-4"/>
          <w:sz w:val="26"/>
          <w:szCs w:val="26"/>
          <w:lang w:val="vi-VN"/>
        </w:rPr>
        <w:t>n nuôi theo ph</w:t>
      </w:r>
      <w:r w:rsidRPr="00D17A31">
        <w:rPr>
          <w:rFonts w:eastAsia="Times New Roman" w:cs="Times New Roman" w:hint="eastAsia"/>
          <w:color w:val="000000" w:themeColor="text1"/>
          <w:spacing w:val="-4"/>
          <w:sz w:val="26"/>
          <w:szCs w:val="26"/>
          <w:lang w:val="vi-VN"/>
        </w:rPr>
        <w:t>ươ</w:t>
      </w:r>
      <w:r w:rsidRPr="00D17A31">
        <w:rPr>
          <w:rFonts w:eastAsia="Times New Roman" w:cs="Times New Roman"/>
          <w:color w:val="000000" w:themeColor="text1"/>
          <w:spacing w:val="-4"/>
          <w:sz w:val="26"/>
          <w:szCs w:val="26"/>
          <w:lang w:val="vi-VN"/>
        </w:rPr>
        <w:t xml:space="preserve">ng pháp trại lạnh khép kín và tự </w:t>
      </w:r>
      <w:r w:rsidRPr="00D17A31">
        <w:rPr>
          <w:rFonts w:eastAsia="Times New Roman" w:cs="Times New Roman" w:hint="eastAsia"/>
          <w:color w:val="000000" w:themeColor="text1"/>
          <w:spacing w:val="-4"/>
          <w:sz w:val="26"/>
          <w:szCs w:val="26"/>
          <w:lang w:val="vi-VN"/>
        </w:rPr>
        <w:t>đ</w:t>
      </w:r>
      <w:r w:rsidRPr="00D17A31">
        <w:rPr>
          <w:rFonts w:eastAsia="Times New Roman" w:cs="Times New Roman"/>
          <w:color w:val="000000" w:themeColor="text1"/>
          <w:spacing w:val="-4"/>
          <w:sz w:val="26"/>
          <w:szCs w:val="26"/>
          <w:lang w:val="vi-VN"/>
        </w:rPr>
        <w:t xml:space="preserve">ộng kiểm soát nguồn thức </w:t>
      </w:r>
      <w:r w:rsidRPr="00D17A31">
        <w:rPr>
          <w:rFonts w:eastAsia="Times New Roman" w:cs="Times New Roman" w:hint="eastAsia"/>
          <w:color w:val="000000" w:themeColor="text1"/>
          <w:spacing w:val="-4"/>
          <w:sz w:val="26"/>
          <w:szCs w:val="26"/>
          <w:lang w:val="vi-VN"/>
        </w:rPr>
        <w:t>ă</w:t>
      </w:r>
      <w:r w:rsidRPr="00D17A31">
        <w:rPr>
          <w:rFonts w:eastAsia="Times New Roman" w:cs="Times New Roman"/>
          <w:color w:val="000000" w:themeColor="text1"/>
          <w:spacing w:val="-4"/>
          <w:sz w:val="26"/>
          <w:szCs w:val="26"/>
          <w:lang w:val="vi-VN"/>
        </w:rPr>
        <w:t>n, n</w:t>
      </w:r>
      <w:r w:rsidRPr="00D17A31">
        <w:rPr>
          <w:rFonts w:eastAsia="Times New Roman" w:cs="Times New Roman" w:hint="eastAsia"/>
          <w:color w:val="000000" w:themeColor="text1"/>
          <w:spacing w:val="-4"/>
          <w:sz w:val="26"/>
          <w:szCs w:val="26"/>
          <w:lang w:val="vi-VN"/>
        </w:rPr>
        <w:t>ư</w:t>
      </w:r>
      <w:r w:rsidRPr="00D17A31">
        <w:rPr>
          <w:rFonts w:eastAsia="Times New Roman" w:cs="Times New Roman"/>
          <w:color w:val="000000" w:themeColor="text1"/>
          <w:spacing w:val="-4"/>
          <w:sz w:val="26"/>
          <w:szCs w:val="26"/>
          <w:lang w:val="vi-VN"/>
        </w:rPr>
        <w:t xml:space="preserve">ớc uống nên có thể hạn chế </w:t>
      </w:r>
      <w:r w:rsidRPr="00D17A31">
        <w:rPr>
          <w:rFonts w:eastAsia="Times New Roman" w:cs="Times New Roman" w:hint="eastAsia"/>
          <w:color w:val="000000" w:themeColor="text1"/>
          <w:spacing w:val="-4"/>
          <w:sz w:val="26"/>
          <w:szCs w:val="26"/>
          <w:lang w:val="vi-VN"/>
        </w:rPr>
        <w:t>đư</w:t>
      </w:r>
      <w:r w:rsidRPr="00D17A31">
        <w:rPr>
          <w:rFonts w:eastAsia="Times New Roman" w:cs="Times New Roman"/>
          <w:color w:val="000000" w:themeColor="text1"/>
          <w:spacing w:val="-4"/>
          <w:sz w:val="26"/>
          <w:szCs w:val="26"/>
          <w:lang w:val="vi-VN"/>
        </w:rPr>
        <w:t>ợc sự phát tán mùi phát sinh trong quá trình ch</w:t>
      </w:r>
      <w:r w:rsidRPr="00D17A31">
        <w:rPr>
          <w:rFonts w:eastAsia="Times New Roman" w:cs="Times New Roman" w:hint="eastAsia"/>
          <w:color w:val="000000" w:themeColor="text1"/>
          <w:spacing w:val="-4"/>
          <w:sz w:val="26"/>
          <w:szCs w:val="26"/>
          <w:lang w:val="vi-VN"/>
        </w:rPr>
        <w:t>ă</w:t>
      </w:r>
      <w:r w:rsidRPr="00D17A31">
        <w:rPr>
          <w:rFonts w:eastAsia="Times New Roman" w:cs="Times New Roman"/>
          <w:color w:val="000000" w:themeColor="text1"/>
          <w:spacing w:val="-4"/>
          <w:sz w:val="26"/>
          <w:szCs w:val="26"/>
          <w:lang w:val="vi-VN"/>
        </w:rPr>
        <w:t xml:space="preserve">n nuôi và </w:t>
      </w:r>
      <w:r w:rsidRPr="00D17A31">
        <w:rPr>
          <w:rFonts w:eastAsia="Times New Roman" w:cs="Times New Roman" w:hint="eastAsia"/>
          <w:color w:val="000000" w:themeColor="text1"/>
          <w:spacing w:val="-4"/>
          <w:sz w:val="26"/>
          <w:szCs w:val="26"/>
          <w:lang w:val="vi-VN"/>
        </w:rPr>
        <w:t>đư</w:t>
      </w:r>
      <w:r w:rsidRPr="00D17A31">
        <w:rPr>
          <w:rFonts w:eastAsia="Times New Roman" w:cs="Times New Roman"/>
          <w:color w:val="000000" w:themeColor="text1"/>
          <w:spacing w:val="-4"/>
          <w:sz w:val="26"/>
          <w:szCs w:val="26"/>
          <w:lang w:val="vi-VN"/>
        </w:rPr>
        <w:t>ợc sự h</w:t>
      </w:r>
      <w:r w:rsidRPr="00D17A31">
        <w:rPr>
          <w:rFonts w:eastAsia="Times New Roman" w:cs="Times New Roman" w:hint="eastAsia"/>
          <w:color w:val="000000" w:themeColor="text1"/>
          <w:spacing w:val="-4"/>
          <w:sz w:val="26"/>
          <w:szCs w:val="26"/>
          <w:lang w:val="vi-VN"/>
        </w:rPr>
        <w:t>ư</w:t>
      </w:r>
      <w:r w:rsidRPr="00D17A31">
        <w:rPr>
          <w:rFonts w:eastAsia="Times New Roman" w:cs="Times New Roman"/>
          <w:color w:val="000000" w:themeColor="text1"/>
          <w:spacing w:val="-4"/>
          <w:sz w:val="26"/>
          <w:szCs w:val="26"/>
          <w:lang w:val="vi-VN"/>
        </w:rPr>
        <w:t xml:space="preserve">ớng dẫn của </w:t>
      </w:r>
      <w:r w:rsidRPr="00D17A31">
        <w:rPr>
          <w:rFonts w:eastAsia="Times New Roman" w:cs="Times New Roman" w:hint="eastAsia"/>
          <w:color w:val="000000" w:themeColor="text1"/>
          <w:spacing w:val="-4"/>
          <w:sz w:val="26"/>
          <w:szCs w:val="26"/>
          <w:lang w:val="vi-VN"/>
        </w:rPr>
        <w:t>đơ</w:t>
      </w:r>
      <w:r w:rsidRPr="00D17A31">
        <w:rPr>
          <w:rFonts w:eastAsia="Times New Roman" w:cs="Times New Roman"/>
          <w:color w:val="000000" w:themeColor="text1"/>
          <w:spacing w:val="-4"/>
          <w:sz w:val="26"/>
          <w:szCs w:val="26"/>
          <w:lang w:val="vi-VN"/>
        </w:rPr>
        <w:t xml:space="preserve">n vị cung cấp con giống ngay từ giai </w:t>
      </w:r>
      <w:r w:rsidRPr="00D17A31">
        <w:rPr>
          <w:rFonts w:eastAsia="Times New Roman" w:cs="Times New Roman" w:hint="eastAsia"/>
          <w:color w:val="000000" w:themeColor="text1"/>
          <w:spacing w:val="-4"/>
          <w:sz w:val="26"/>
          <w:szCs w:val="26"/>
          <w:lang w:val="vi-VN"/>
        </w:rPr>
        <w:t>đ</w:t>
      </w:r>
      <w:r w:rsidRPr="00D17A31">
        <w:rPr>
          <w:rFonts w:eastAsia="Times New Roman" w:cs="Times New Roman"/>
          <w:color w:val="000000" w:themeColor="text1"/>
          <w:spacing w:val="-4"/>
          <w:sz w:val="26"/>
          <w:szCs w:val="26"/>
          <w:lang w:val="vi-VN"/>
        </w:rPr>
        <w:t>oạn thiết kế, xây dựng.</w:t>
      </w:r>
    </w:p>
    <w:p w14:paraId="68580A72" w14:textId="4EBB770A" w:rsidR="001367DD" w:rsidRPr="00F02822" w:rsidRDefault="001367DD" w:rsidP="00BB6D02">
      <w:pPr>
        <w:tabs>
          <w:tab w:val="left" w:pos="720"/>
        </w:tabs>
        <w:spacing w:before="120" w:after="120"/>
        <w:ind w:firstLine="567"/>
        <w:jc w:val="both"/>
        <w:rPr>
          <w:rFonts w:eastAsia="Times New Roman" w:cs="Times New Roman"/>
          <w:color w:val="000000" w:themeColor="text1"/>
          <w:spacing w:val="-4"/>
          <w:sz w:val="26"/>
          <w:szCs w:val="26"/>
          <w:lang w:val="en-GB"/>
        </w:rPr>
      </w:pPr>
      <w:r>
        <w:rPr>
          <w:rFonts w:eastAsia="Times New Roman" w:cs="Times New Roman"/>
          <w:color w:val="000000" w:themeColor="text1"/>
          <w:spacing w:val="-4"/>
          <w:sz w:val="26"/>
          <w:szCs w:val="26"/>
          <w:lang w:val="en-GB"/>
        </w:rPr>
        <w:t xml:space="preserve">+ </w:t>
      </w:r>
      <w:r w:rsidRPr="004535F3">
        <w:rPr>
          <w:rFonts w:eastAsia="Times New Roman" w:cs="Times New Roman"/>
          <w:color w:val="000000" w:themeColor="text1"/>
          <w:spacing w:val="-4"/>
          <w:sz w:val="26"/>
          <w:szCs w:val="26"/>
          <w:lang w:val="vi-VN"/>
        </w:rPr>
        <w:t xml:space="preserve">Bố trí các quạt hút và hệ thống làm mát trong mỗi dãy trại nuôi nhằm thông thoáng cho trại nuôi và trang trại. </w:t>
      </w:r>
      <w:r w:rsidR="00EA1162" w:rsidRPr="00EA1162">
        <w:rPr>
          <w:rFonts w:eastAsia="Times New Roman" w:cs="Times New Roman"/>
          <w:spacing w:val="-4"/>
          <w:sz w:val="26"/>
          <w:szCs w:val="26"/>
        </w:rPr>
        <w:t xml:space="preserve">Phía sau mỗi dãy trại sẽ </w:t>
      </w:r>
      <w:r w:rsidR="00EA1162" w:rsidRPr="00EA1162">
        <w:rPr>
          <w:rFonts w:eastAsia="Times New Roman" w:cs="Times New Roman" w:hint="eastAsia"/>
          <w:spacing w:val="-4"/>
          <w:sz w:val="26"/>
          <w:szCs w:val="26"/>
        </w:rPr>
        <w:t>đư</w:t>
      </w:r>
      <w:r w:rsidR="00EA1162" w:rsidRPr="00EA1162">
        <w:rPr>
          <w:rFonts w:eastAsia="Times New Roman" w:cs="Times New Roman"/>
          <w:spacing w:val="-4"/>
          <w:sz w:val="26"/>
          <w:szCs w:val="26"/>
        </w:rPr>
        <w:t xml:space="preserve">ợc lắp </w:t>
      </w:r>
      <w:r w:rsidR="00EA1162" w:rsidRPr="00EA1162">
        <w:rPr>
          <w:rFonts w:eastAsia="Times New Roman" w:cs="Times New Roman" w:hint="eastAsia"/>
          <w:spacing w:val="-4"/>
          <w:sz w:val="26"/>
          <w:szCs w:val="26"/>
        </w:rPr>
        <w:t>đ</w:t>
      </w:r>
      <w:r w:rsidR="00EA1162" w:rsidRPr="00EA1162">
        <w:rPr>
          <w:rFonts w:eastAsia="Times New Roman" w:cs="Times New Roman"/>
          <w:spacing w:val="-4"/>
          <w:sz w:val="26"/>
          <w:szCs w:val="26"/>
        </w:rPr>
        <w:t>ặt 1</w:t>
      </w:r>
      <w:r w:rsidR="00276758">
        <w:rPr>
          <w:rFonts w:eastAsia="Times New Roman" w:cs="Times New Roman"/>
          <w:spacing w:val="-4"/>
          <w:sz w:val="26"/>
          <w:szCs w:val="26"/>
          <w:lang w:val="en-GB"/>
        </w:rPr>
        <w:t>0</w:t>
      </w:r>
      <w:r w:rsidR="00EA1162" w:rsidRPr="00EA1162">
        <w:rPr>
          <w:rFonts w:eastAsia="Times New Roman" w:cs="Times New Roman"/>
          <w:spacing w:val="-4"/>
          <w:sz w:val="26"/>
          <w:szCs w:val="26"/>
        </w:rPr>
        <w:t xml:space="preserve"> quạt hút</w:t>
      </w:r>
      <w:r w:rsidR="00EA1162" w:rsidRPr="00EA1162">
        <w:rPr>
          <w:rFonts w:eastAsia="Times New Roman" w:cs="Times New Roman"/>
          <w:spacing w:val="-4"/>
          <w:sz w:val="26"/>
          <w:szCs w:val="26"/>
          <w:lang w:val="en-US"/>
        </w:rPr>
        <w:t>/01 dãy chuồng, lắp đặt 1</w:t>
      </w:r>
      <w:r w:rsidR="00276758">
        <w:rPr>
          <w:rFonts w:eastAsia="Times New Roman" w:cs="Times New Roman"/>
          <w:spacing w:val="-4"/>
          <w:sz w:val="26"/>
          <w:szCs w:val="26"/>
          <w:lang w:val="en-US"/>
        </w:rPr>
        <w:t>20</w:t>
      </w:r>
      <w:r w:rsidR="00EA1162" w:rsidRPr="00EA1162">
        <w:rPr>
          <w:rFonts w:eastAsia="Times New Roman" w:cs="Times New Roman"/>
          <w:spacing w:val="-4"/>
          <w:sz w:val="26"/>
          <w:szCs w:val="26"/>
          <w:lang w:val="en-US"/>
        </w:rPr>
        <w:t xml:space="preserve"> quạt hút</w:t>
      </w:r>
      <w:r w:rsidR="00EA1162" w:rsidRPr="00EA1162">
        <w:rPr>
          <w:rFonts w:eastAsia="Times New Roman" w:cs="Times New Roman"/>
          <w:spacing w:val="-4"/>
          <w:sz w:val="26"/>
          <w:szCs w:val="26"/>
        </w:rPr>
        <w:t xml:space="preserve"> cho </w:t>
      </w:r>
      <w:r w:rsidR="00EA1162" w:rsidRPr="00EA1162">
        <w:rPr>
          <w:rFonts w:eastAsia="Times New Roman" w:cs="Times New Roman"/>
          <w:spacing w:val="-4"/>
          <w:sz w:val="26"/>
          <w:szCs w:val="26"/>
          <w:lang w:val="en-GB"/>
        </w:rPr>
        <w:t>1</w:t>
      </w:r>
      <w:r w:rsidR="00EA1162">
        <w:rPr>
          <w:rFonts w:eastAsia="Times New Roman" w:cs="Times New Roman"/>
          <w:spacing w:val="-4"/>
          <w:sz w:val="26"/>
          <w:szCs w:val="26"/>
          <w:lang w:val="en-GB"/>
        </w:rPr>
        <w:t>2</w:t>
      </w:r>
      <w:r w:rsidR="00EA1162" w:rsidRPr="00EA1162">
        <w:rPr>
          <w:rFonts w:eastAsia="Times New Roman" w:cs="Times New Roman"/>
          <w:spacing w:val="-4"/>
          <w:sz w:val="26"/>
          <w:szCs w:val="26"/>
        </w:rPr>
        <w:t xml:space="preserve"> dãy chuồng nuôi</w:t>
      </w:r>
      <w:r w:rsidR="00EA1162" w:rsidRPr="00EA1162">
        <w:rPr>
          <w:rFonts w:eastAsia="Times New Roman" w:cs="Times New Roman"/>
          <w:spacing w:val="-4"/>
          <w:sz w:val="26"/>
          <w:szCs w:val="26"/>
          <w:lang w:val="en-US"/>
        </w:rPr>
        <w:t xml:space="preserve"> </w:t>
      </w:r>
      <w:r w:rsidR="00EA1162" w:rsidRPr="00EA1162">
        <w:rPr>
          <w:rFonts w:eastAsia="Times New Roman" w:cs="Times New Roman"/>
          <w:spacing w:val="-4"/>
          <w:sz w:val="26"/>
          <w:szCs w:val="26"/>
        </w:rPr>
        <w:t>(công suất 1 quạt hút là 44.800 m</w:t>
      </w:r>
      <w:r w:rsidR="00EA1162" w:rsidRPr="00EA1162">
        <w:rPr>
          <w:rFonts w:eastAsia="Times New Roman" w:cs="Times New Roman"/>
          <w:spacing w:val="-4"/>
          <w:sz w:val="26"/>
          <w:szCs w:val="26"/>
          <w:vertAlign w:val="superscript"/>
        </w:rPr>
        <w:t>3</w:t>
      </w:r>
      <w:r w:rsidR="00EA1162" w:rsidRPr="00EA1162">
        <w:rPr>
          <w:rFonts w:eastAsia="Times New Roman" w:cs="Times New Roman"/>
          <w:spacing w:val="-4"/>
          <w:sz w:val="26"/>
          <w:szCs w:val="26"/>
        </w:rPr>
        <w:t xml:space="preserve">/h), tổng cộng dự án trang bị </w:t>
      </w:r>
      <w:r w:rsidR="00EA1162" w:rsidRPr="00EA1162">
        <w:rPr>
          <w:rFonts w:eastAsia="Times New Roman" w:cs="Times New Roman"/>
          <w:spacing w:val="-4"/>
          <w:sz w:val="26"/>
          <w:szCs w:val="26"/>
          <w:lang w:val="en-GB"/>
        </w:rPr>
        <w:t>1</w:t>
      </w:r>
      <w:r w:rsidR="00276758">
        <w:rPr>
          <w:rFonts w:eastAsia="Times New Roman" w:cs="Times New Roman"/>
          <w:spacing w:val="-4"/>
          <w:sz w:val="26"/>
          <w:szCs w:val="26"/>
          <w:lang w:val="en-GB"/>
        </w:rPr>
        <w:t>20</w:t>
      </w:r>
      <w:r w:rsidR="00EA1162" w:rsidRPr="00EA1162">
        <w:rPr>
          <w:rFonts w:eastAsia="Times New Roman" w:cs="Times New Roman"/>
          <w:spacing w:val="-4"/>
          <w:sz w:val="26"/>
          <w:szCs w:val="26"/>
        </w:rPr>
        <w:t xml:space="preserve"> quạt hút.</w:t>
      </w:r>
    </w:p>
    <w:p w14:paraId="1495A9E8" w14:textId="07CA21A1" w:rsidR="001367DD" w:rsidRPr="004535F3" w:rsidRDefault="001367DD" w:rsidP="00BB6D02">
      <w:pPr>
        <w:tabs>
          <w:tab w:val="left" w:pos="720"/>
        </w:tabs>
        <w:spacing w:before="120" w:after="120"/>
        <w:jc w:val="both"/>
        <w:rPr>
          <w:rFonts w:eastAsia="Times New Roman" w:cs="Times New Roman"/>
          <w:b/>
          <w:bCs/>
          <w:color w:val="000000" w:themeColor="text1"/>
          <w:spacing w:val="-4"/>
          <w:sz w:val="26"/>
          <w:szCs w:val="26"/>
          <w:lang w:val="vi-VN"/>
        </w:rPr>
      </w:pPr>
      <w:r w:rsidRPr="004535F3">
        <w:rPr>
          <w:rFonts w:eastAsia="Times New Roman" w:cs="Times New Roman"/>
          <w:b/>
          <w:bCs/>
          <w:color w:val="000000" w:themeColor="text1"/>
          <w:spacing w:val="-4"/>
          <w:sz w:val="26"/>
          <w:szCs w:val="26"/>
          <w:lang w:val="vi-VN"/>
        </w:rPr>
        <w:t>Thông số cơ bản</w:t>
      </w:r>
      <w:r w:rsidR="00F02822">
        <w:rPr>
          <w:rFonts w:eastAsia="Times New Roman" w:cs="Times New Roman"/>
          <w:b/>
          <w:bCs/>
          <w:color w:val="000000" w:themeColor="text1"/>
          <w:spacing w:val="-4"/>
          <w:sz w:val="26"/>
          <w:szCs w:val="26"/>
          <w:lang w:val="en-GB"/>
        </w:rPr>
        <w:t xml:space="preserve"> quạt hút</w:t>
      </w:r>
      <w:r w:rsidRPr="004535F3">
        <w:rPr>
          <w:rFonts w:eastAsia="Times New Roman" w:cs="Times New Roman"/>
          <w:b/>
          <w:bCs/>
          <w:color w:val="000000" w:themeColor="text1"/>
          <w:spacing w:val="-4"/>
          <w:sz w:val="26"/>
          <w:szCs w:val="26"/>
          <w:lang w:val="vi-VN"/>
        </w:rPr>
        <w:t>:</w:t>
      </w:r>
    </w:p>
    <w:p w14:paraId="4CA3F1BD" w14:textId="77777777" w:rsidR="001367DD" w:rsidRPr="004535F3" w:rsidRDefault="001367DD" w:rsidP="00785420">
      <w:pPr>
        <w:numPr>
          <w:ilvl w:val="0"/>
          <w:numId w:val="16"/>
        </w:numPr>
        <w:spacing w:before="120" w:after="120"/>
        <w:ind w:left="714" w:hanging="357"/>
        <w:contextualSpacing/>
        <w:jc w:val="both"/>
        <w:rPr>
          <w:rFonts w:eastAsiaTheme="minorEastAsia"/>
          <w:sz w:val="26"/>
          <w:lang w:val="vi-VN"/>
        </w:rPr>
      </w:pPr>
      <w:r w:rsidRPr="004535F3">
        <w:rPr>
          <w:rFonts w:eastAsiaTheme="minorEastAsia"/>
          <w:sz w:val="26"/>
          <w:lang w:val="vi-VN"/>
        </w:rPr>
        <w:t>Model: EM 50, quạt hộp, 6 cánh bằng kim loại</w:t>
      </w:r>
    </w:p>
    <w:p w14:paraId="487DABF0" w14:textId="77777777" w:rsidR="001367DD" w:rsidRPr="004535F3" w:rsidRDefault="001367DD" w:rsidP="00785420">
      <w:pPr>
        <w:numPr>
          <w:ilvl w:val="0"/>
          <w:numId w:val="16"/>
        </w:numPr>
        <w:spacing w:before="120" w:after="120"/>
        <w:ind w:left="714" w:hanging="357"/>
        <w:contextualSpacing/>
        <w:jc w:val="both"/>
        <w:rPr>
          <w:rFonts w:eastAsiaTheme="minorEastAsia"/>
          <w:sz w:val="26"/>
          <w:lang w:val="vi-VN"/>
        </w:rPr>
      </w:pPr>
      <w:r w:rsidRPr="004535F3">
        <w:rPr>
          <w:rFonts w:eastAsiaTheme="minorEastAsia"/>
          <w:sz w:val="26"/>
          <w:lang w:val="vi-VN"/>
        </w:rPr>
        <w:t>Công suất: 1.5HP, 3 pha, 400V, 50Hz</w:t>
      </w:r>
    </w:p>
    <w:p w14:paraId="1839EC95" w14:textId="77777777" w:rsidR="001367DD" w:rsidRPr="004535F3" w:rsidRDefault="001367DD" w:rsidP="00785420">
      <w:pPr>
        <w:numPr>
          <w:ilvl w:val="0"/>
          <w:numId w:val="16"/>
        </w:numPr>
        <w:spacing w:before="120" w:after="120"/>
        <w:ind w:left="714" w:hanging="357"/>
        <w:contextualSpacing/>
        <w:jc w:val="both"/>
        <w:rPr>
          <w:rFonts w:eastAsiaTheme="minorEastAsia"/>
          <w:sz w:val="26"/>
          <w:lang w:val="vi-VN"/>
        </w:rPr>
      </w:pPr>
      <w:r w:rsidRPr="004535F3">
        <w:rPr>
          <w:rFonts w:eastAsiaTheme="minorEastAsia"/>
          <w:sz w:val="26"/>
          <w:lang w:val="vi-VN"/>
        </w:rPr>
        <w:t>Kích thước: 1380 x 1380mm</w:t>
      </w:r>
    </w:p>
    <w:p w14:paraId="0135D42B" w14:textId="77777777" w:rsidR="001367DD" w:rsidRPr="004535F3" w:rsidRDefault="001367DD" w:rsidP="00785420">
      <w:pPr>
        <w:numPr>
          <w:ilvl w:val="0"/>
          <w:numId w:val="16"/>
        </w:numPr>
        <w:spacing w:before="120" w:after="120"/>
        <w:ind w:left="714" w:hanging="357"/>
        <w:contextualSpacing/>
        <w:jc w:val="both"/>
        <w:rPr>
          <w:rFonts w:eastAsiaTheme="minorEastAsia"/>
          <w:sz w:val="26"/>
          <w:lang w:val="vi-VN"/>
        </w:rPr>
      </w:pPr>
      <w:r w:rsidRPr="004535F3">
        <w:rPr>
          <w:rFonts w:eastAsiaTheme="minorEastAsia"/>
          <w:sz w:val="26"/>
          <w:lang w:val="vi-VN"/>
        </w:rPr>
        <w:t>Đường kính cánh: 1270mm</w:t>
      </w:r>
    </w:p>
    <w:p w14:paraId="09192667" w14:textId="77777777" w:rsidR="001367DD" w:rsidRPr="004535F3" w:rsidRDefault="001367DD" w:rsidP="00785420">
      <w:pPr>
        <w:numPr>
          <w:ilvl w:val="0"/>
          <w:numId w:val="16"/>
        </w:numPr>
        <w:spacing w:before="120" w:after="120"/>
        <w:ind w:left="714" w:hanging="357"/>
        <w:contextualSpacing/>
        <w:jc w:val="both"/>
        <w:rPr>
          <w:rFonts w:eastAsiaTheme="minorEastAsia"/>
          <w:sz w:val="26"/>
          <w:lang w:val="vi-VN"/>
        </w:rPr>
      </w:pPr>
      <w:r w:rsidRPr="004535F3">
        <w:rPr>
          <w:rFonts w:eastAsiaTheme="minorEastAsia"/>
          <w:sz w:val="26"/>
          <w:lang w:val="vi-VN"/>
        </w:rPr>
        <w:t>Trọng lượng: 86 kg</w:t>
      </w:r>
    </w:p>
    <w:p w14:paraId="24E2FA6A" w14:textId="77777777" w:rsidR="001367DD" w:rsidRPr="004535F3" w:rsidRDefault="001367DD" w:rsidP="00785420">
      <w:pPr>
        <w:numPr>
          <w:ilvl w:val="0"/>
          <w:numId w:val="16"/>
        </w:numPr>
        <w:spacing w:before="120" w:after="120"/>
        <w:ind w:left="714" w:hanging="357"/>
        <w:contextualSpacing/>
        <w:jc w:val="both"/>
        <w:rPr>
          <w:rFonts w:eastAsiaTheme="minorEastAsia"/>
          <w:sz w:val="26"/>
          <w:lang w:val="vi-VN"/>
        </w:rPr>
      </w:pPr>
      <w:r w:rsidRPr="004535F3">
        <w:rPr>
          <w:rFonts w:eastAsiaTheme="minorEastAsia"/>
          <w:sz w:val="26"/>
          <w:lang w:val="vi-VN"/>
        </w:rPr>
        <w:t>Vỏ quạt: làm bằng vật liệu kẽm có độ dày từ 0.8-1.2 mm.</w:t>
      </w:r>
    </w:p>
    <w:p w14:paraId="32AD6DF1" w14:textId="77777777" w:rsidR="001367DD" w:rsidRPr="004535F3" w:rsidRDefault="001367DD" w:rsidP="00785420">
      <w:pPr>
        <w:numPr>
          <w:ilvl w:val="0"/>
          <w:numId w:val="16"/>
        </w:numPr>
        <w:spacing w:before="120" w:after="120"/>
        <w:ind w:left="714" w:hanging="357"/>
        <w:contextualSpacing/>
        <w:jc w:val="both"/>
        <w:rPr>
          <w:rFonts w:eastAsiaTheme="minorEastAsia"/>
          <w:sz w:val="26"/>
          <w:lang w:val="vi-VN"/>
        </w:rPr>
      </w:pPr>
      <w:r w:rsidRPr="004535F3">
        <w:rPr>
          <w:rFonts w:eastAsiaTheme="minorEastAsia"/>
          <w:sz w:val="26"/>
          <w:lang w:val="vi-VN"/>
        </w:rPr>
        <w:t>Cánh quạt: làm bằng vật liệu inox 430</w:t>
      </w:r>
    </w:p>
    <w:p w14:paraId="425F85F0" w14:textId="77777777" w:rsidR="001367DD" w:rsidRPr="004535F3" w:rsidRDefault="001367DD" w:rsidP="00785420">
      <w:pPr>
        <w:numPr>
          <w:ilvl w:val="0"/>
          <w:numId w:val="16"/>
        </w:numPr>
        <w:spacing w:before="120" w:after="120"/>
        <w:ind w:left="714" w:hanging="357"/>
        <w:contextualSpacing/>
        <w:jc w:val="both"/>
        <w:rPr>
          <w:rFonts w:eastAsiaTheme="minorEastAsia"/>
          <w:sz w:val="26"/>
          <w:lang w:val="vi-VN"/>
        </w:rPr>
      </w:pPr>
      <w:r w:rsidRPr="004535F3">
        <w:rPr>
          <w:rFonts w:eastAsiaTheme="minorEastAsia"/>
          <w:sz w:val="26"/>
          <w:lang w:val="vi-VN"/>
        </w:rPr>
        <w:t>Tốc độ vòng quay (0 Pa – 0 in H2O): 427 RPM</w:t>
      </w:r>
    </w:p>
    <w:p w14:paraId="65A2200A" w14:textId="77777777" w:rsidR="001367DD" w:rsidRPr="004535F3" w:rsidRDefault="001367DD" w:rsidP="00785420">
      <w:pPr>
        <w:numPr>
          <w:ilvl w:val="0"/>
          <w:numId w:val="16"/>
        </w:numPr>
        <w:spacing w:before="120" w:after="120"/>
        <w:ind w:left="714" w:hanging="357"/>
        <w:contextualSpacing/>
        <w:jc w:val="both"/>
        <w:rPr>
          <w:rFonts w:eastAsiaTheme="minorEastAsia"/>
          <w:sz w:val="26"/>
          <w:lang w:val="vi-VN"/>
        </w:rPr>
      </w:pPr>
      <w:r w:rsidRPr="004535F3">
        <w:rPr>
          <w:rFonts w:eastAsiaTheme="minorEastAsia"/>
          <w:sz w:val="26"/>
          <w:lang w:val="vi-VN"/>
        </w:rPr>
        <w:t>Tốc độ gió (0 Pa – 0 in H2O): 44.800m</w:t>
      </w:r>
      <w:r w:rsidRPr="004535F3">
        <w:rPr>
          <w:rFonts w:eastAsiaTheme="minorEastAsia"/>
          <w:sz w:val="26"/>
          <w:vertAlign w:val="superscript"/>
          <w:lang w:val="vi-VN"/>
        </w:rPr>
        <w:t>3</w:t>
      </w:r>
      <w:r w:rsidRPr="004535F3">
        <w:rPr>
          <w:rFonts w:eastAsiaTheme="minorEastAsia"/>
          <w:sz w:val="26"/>
          <w:lang w:val="vi-VN"/>
        </w:rPr>
        <w:t>/h – 50Pa</w:t>
      </w:r>
    </w:p>
    <w:p w14:paraId="32C95DA4" w14:textId="24DC37BE" w:rsidR="00EA1162" w:rsidRPr="00BA1252" w:rsidRDefault="00EA1162" w:rsidP="00BB6D02">
      <w:pPr>
        <w:spacing w:before="120" w:after="120"/>
        <w:rPr>
          <w:sz w:val="26"/>
          <w:szCs w:val="26"/>
        </w:rPr>
      </w:pPr>
      <w:r w:rsidRPr="00BA1252">
        <w:rPr>
          <w:rFonts w:eastAsia="Times New Roman" w:cs="Times New Roman"/>
          <w:spacing w:val="-4"/>
          <w:sz w:val="26"/>
          <w:szCs w:val="26"/>
        </w:rPr>
        <w:t xml:space="preserve">Mùi hôi và khí thải sẽ </w:t>
      </w:r>
      <w:r w:rsidRPr="00BA1252">
        <w:rPr>
          <w:rFonts w:eastAsia="Times New Roman" w:cs="Times New Roman" w:hint="eastAsia"/>
          <w:spacing w:val="-4"/>
          <w:sz w:val="26"/>
          <w:szCs w:val="26"/>
        </w:rPr>
        <w:t>đư</w:t>
      </w:r>
      <w:r w:rsidRPr="00BA1252">
        <w:rPr>
          <w:rFonts w:eastAsia="Times New Roman" w:cs="Times New Roman"/>
          <w:spacing w:val="-4"/>
          <w:sz w:val="26"/>
          <w:szCs w:val="26"/>
        </w:rPr>
        <w:t>ợc thu gom ra ngoài bằng các quạt hút theo h</w:t>
      </w:r>
      <w:r w:rsidRPr="00BA1252">
        <w:rPr>
          <w:rFonts w:eastAsia="Times New Roman" w:cs="Times New Roman" w:hint="eastAsia"/>
          <w:spacing w:val="-4"/>
          <w:sz w:val="26"/>
          <w:szCs w:val="26"/>
        </w:rPr>
        <w:t>ư</w:t>
      </w:r>
      <w:r w:rsidRPr="00BA1252">
        <w:rPr>
          <w:rFonts w:eastAsia="Times New Roman" w:cs="Times New Roman"/>
          <w:spacing w:val="-4"/>
          <w:sz w:val="26"/>
          <w:szCs w:val="26"/>
        </w:rPr>
        <w:t>ớng cu</w:t>
      </w:r>
      <w:r w:rsidR="00FD1DA3">
        <w:rPr>
          <w:rFonts w:eastAsia="Times New Roman" w:cs="Times New Roman"/>
          <w:spacing w:val="-4"/>
          <w:sz w:val="26"/>
          <w:szCs w:val="26"/>
        </w:rPr>
        <w:t>ối mỗi dãy trại nuôi, chủ dự án</w:t>
      </w:r>
      <w:r w:rsidR="00BB6D02">
        <w:rPr>
          <w:rFonts w:eastAsia="Times New Roman" w:cs="Times New Roman"/>
          <w:spacing w:val="-4"/>
          <w:sz w:val="26"/>
          <w:szCs w:val="26"/>
          <w:lang w:val="en-US"/>
        </w:rPr>
        <w:t xml:space="preserve"> </w:t>
      </w:r>
      <w:r w:rsidRPr="00BA1252">
        <w:rPr>
          <w:rFonts w:eastAsia="Times New Roman" w:cs="Times New Roman"/>
          <w:spacing w:val="-4"/>
          <w:sz w:val="26"/>
          <w:szCs w:val="26"/>
        </w:rPr>
        <w:t>bố trí hệ thống thu gom khí thải, mùi hôi phía sau quạt hút.</w:t>
      </w:r>
    </w:p>
    <w:p w14:paraId="721A2721" w14:textId="37F9DBE4" w:rsidR="00EA1162" w:rsidRDefault="00EA1162" w:rsidP="00BB6D02">
      <w:pPr>
        <w:tabs>
          <w:tab w:val="left" w:pos="720"/>
        </w:tabs>
        <w:spacing w:before="120" w:after="120"/>
        <w:rPr>
          <w:rFonts w:eastAsia="Times New Roman" w:cs="Times New Roman"/>
          <w:spacing w:val="-4"/>
          <w:sz w:val="26"/>
          <w:szCs w:val="26"/>
        </w:rPr>
      </w:pPr>
      <w:r w:rsidRPr="00BA1252">
        <w:rPr>
          <w:rFonts w:eastAsia="Times New Roman" w:cs="Times New Roman"/>
          <w:spacing w:val="-4"/>
          <w:sz w:val="26"/>
          <w:szCs w:val="26"/>
          <w:lang w:val="en-GB"/>
        </w:rPr>
        <w:t>Sơ đồ h</w:t>
      </w:r>
      <w:r w:rsidRPr="00BA1252">
        <w:rPr>
          <w:rFonts w:eastAsia="Times New Roman" w:cs="Times New Roman"/>
          <w:spacing w:val="-4"/>
          <w:sz w:val="26"/>
          <w:szCs w:val="26"/>
        </w:rPr>
        <w:t>ệ thống xử lý mùi hôi tại trại ch</w:t>
      </w:r>
      <w:r w:rsidRPr="00BA1252">
        <w:rPr>
          <w:rFonts w:eastAsia="Times New Roman" w:cs="Times New Roman" w:hint="eastAsia"/>
          <w:spacing w:val="-4"/>
          <w:sz w:val="26"/>
          <w:szCs w:val="26"/>
        </w:rPr>
        <w:t>ă</w:t>
      </w:r>
      <w:r w:rsidRPr="00BA1252">
        <w:rPr>
          <w:rFonts w:eastAsia="Times New Roman" w:cs="Times New Roman"/>
          <w:spacing w:val="-4"/>
          <w:sz w:val="26"/>
          <w:szCs w:val="26"/>
        </w:rPr>
        <w:t>n nuôi nh</w:t>
      </w:r>
      <w:r w:rsidRPr="00BA1252">
        <w:rPr>
          <w:rFonts w:eastAsia="Times New Roman" w:cs="Times New Roman" w:hint="eastAsia"/>
          <w:spacing w:val="-4"/>
          <w:sz w:val="26"/>
          <w:szCs w:val="26"/>
        </w:rPr>
        <w:t>ư</w:t>
      </w:r>
      <w:r w:rsidRPr="00BA1252">
        <w:rPr>
          <w:rFonts w:eastAsia="Times New Roman" w:cs="Times New Roman"/>
          <w:spacing w:val="-4"/>
          <w:sz w:val="26"/>
          <w:szCs w:val="26"/>
        </w:rPr>
        <w:t xml:space="preserve"> sau:</w:t>
      </w:r>
    </w:p>
    <w:p w14:paraId="07757912" w14:textId="3EF3AC2E" w:rsidR="00FD1DA3" w:rsidRDefault="00FD1DA3" w:rsidP="00BB6D02">
      <w:pPr>
        <w:tabs>
          <w:tab w:val="left" w:pos="720"/>
        </w:tabs>
        <w:spacing w:before="120" w:after="120"/>
        <w:rPr>
          <w:rFonts w:eastAsia="Times New Roman" w:cs="Times New Roman"/>
          <w:spacing w:val="-4"/>
          <w:sz w:val="26"/>
          <w:szCs w:val="26"/>
        </w:rPr>
      </w:pPr>
    </w:p>
    <w:p w14:paraId="25213CA6" w14:textId="77777777" w:rsidR="00FD1DA3" w:rsidRDefault="00FD1DA3" w:rsidP="00BB6D02">
      <w:pPr>
        <w:tabs>
          <w:tab w:val="left" w:pos="720"/>
        </w:tabs>
        <w:spacing w:before="120" w:after="120"/>
        <w:rPr>
          <w:rFonts w:eastAsia="Times New Roman" w:cs="Times New Roman"/>
          <w:spacing w:val="-4"/>
          <w:sz w:val="26"/>
          <w:szCs w:val="26"/>
        </w:rPr>
      </w:pPr>
    </w:p>
    <w:p w14:paraId="705C12EC" w14:textId="77777777" w:rsidR="00EA1162" w:rsidRPr="00E97CA3" w:rsidRDefault="00EA1162" w:rsidP="00EA1162">
      <w:pPr>
        <w:spacing w:after="120"/>
        <w:rPr>
          <w:rFonts w:eastAsia="Times New Roman" w:cs="Times New Roman"/>
          <w:spacing w:val="-4"/>
          <w:szCs w:val="26"/>
        </w:rPr>
      </w:pPr>
      <w:r w:rsidRPr="00E97CA3">
        <w:rPr>
          <w:rFonts w:eastAsia="Times New Roman" w:cs="Times New Roman"/>
          <w:noProof/>
          <w:spacing w:val="-4"/>
          <w:szCs w:val="26"/>
          <w:lang w:val="en-US"/>
        </w:rPr>
        <w:lastRenderedPageBreak/>
        <mc:AlternateContent>
          <mc:Choice Requires="wps">
            <w:drawing>
              <wp:anchor distT="0" distB="0" distL="114300" distR="114300" simplePos="0" relativeHeight="251685888" behindDoc="0" locked="0" layoutInCell="1" allowOverlap="1" wp14:anchorId="063206B1" wp14:editId="48376FCB">
                <wp:simplePos x="0" y="0"/>
                <wp:positionH relativeFrom="column">
                  <wp:posOffset>2589530</wp:posOffset>
                </wp:positionH>
                <wp:positionV relativeFrom="paragraph">
                  <wp:posOffset>99695</wp:posOffset>
                </wp:positionV>
                <wp:extent cx="1374775" cy="346710"/>
                <wp:effectExtent l="8890" t="5080" r="6985" b="10160"/>
                <wp:wrapNone/>
                <wp:docPr id="7590" name="Rectangle 7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346710"/>
                        </a:xfrm>
                        <a:prstGeom prst="rect">
                          <a:avLst/>
                        </a:prstGeom>
                        <a:solidFill>
                          <a:srgbClr val="FFFFFF"/>
                        </a:solidFill>
                        <a:ln w="9525">
                          <a:solidFill>
                            <a:srgbClr val="000000"/>
                          </a:solidFill>
                          <a:miter lim="800000"/>
                          <a:headEnd/>
                          <a:tailEnd/>
                        </a:ln>
                      </wps:spPr>
                      <wps:txbx>
                        <w:txbxContent>
                          <w:p w14:paraId="4A34021E" w14:textId="77777777" w:rsidR="00791B16" w:rsidRPr="007A710C" w:rsidRDefault="00791B16" w:rsidP="00EA1162">
                            <w:pPr>
                              <w:jc w:val="center"/>
                              <w:rPr>
                                <w:b/>
                              </w:rPr>
                            </w:pPr>
                            <w:r>
                              <w:t>Mùi hôi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206B1" id="Rectangle 7590" o:spid="_x0000_s1118" style="position:absolute;margin-left:203.9pt;margin-top:7.85pt;width:108.25pt;height:27.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">
                <v:textbox>
                  <w:txbxContent>
                    <w:p w14:paraId="4A34021E" w14:textId="77777777" w:rsidR="00791B16" w:rsidRPr="007A710C" w:rsidRDefault="00791B16" w:rsidP="00EA1162">
                      <w:pPr>
                        <w:jc w:val="center"/>
                        <w:rPr>
                          <w:b/>
                        </w:rPr>
                      </w:pPr>
                      <w:r>
                        <w:t>Mùi hôi</w:t>
                      </w:r>
                    </w:p>
                  </w:txbxContent>
                </v:textbox>
              </v:rect>
            </w:pict>
          </mc:Fallback>
        </mc:AlternateContent>
      </w:r>
    </w:p>
    <w:p w14:paraId="174EE458" w14:textId="77777777" w:rsidR="00EA1162" w:rsidRPr="00E97CA3" w:rsidRDefault="00EA1162" w:rsidP="00EA1162">
      <w:pPr>
        <w:spacing w:after="120"/>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706368" behindDoc="0" locked="0" layoutInCell="1" allowOverlap="1" wp14:anchorId="11C8A121" wp14:editId="58DA356B">
                <wp:simplePos x="0" y="0"/>
                <wp:positionH relativeFrom="column">
                  <wp:posOffset>3256451</wp:posOffset>
                </wp:positionH>
                <wp:positionV relativeFrom="paragraph">
                  <wp:posOffset>125408</wp:posOffset>
                </wp:positionV>
                <wp:extent cx="0" cy="327745"/>
                <wp:effectExtent l="76200" t="0" r="76200" b="53340"/>
                <wp:wrapNone/>
                <wp:docPr id="119" name="Straight Arrow Connector 119"/>
                <wp:cNvGraphicFramePr/>
                <a:graphic xmlns:a="http://schemas.openxmlformats.org/drawingml/2006/main">
                  <a:graphicData uri="http://schemas.microsoft.com/office/word/2010/wordprocessingShape">
                    <wps:wsp>
                      <wps:cNvCnPr/>
                      <wps:spPr>
                        <a:xfrm>
                          <a:off x="0" y="0"/>
                          <a:ext cx="0" cy="327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303FB1B8" id="Straight Arrow Connector 119" o:spid="_x0000_s1026" type="#_x0000_t32" style="position:absolute;margin-left:256.4pt;margin-top:9.85pt;width:0;height:25.8pt;z-index:25204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" strokecolor="#4579b8 [3044]">
                <v:stroke endarrow="block"/>
              </v:shape>
            </w:pict>
          </mc:Fallback>
        </mc:AlternateContent>
      </w:r>
    </w:p>
    <w:p w14:paraId="489ABA24" w14:textId="77777777" w:rsidR="00EA1162" w:rsidRPr="00E97CA3" w:rsidRDefault="00EA1162" w:rsidP="00EA1162">
      <w:pPr>
        <w:spacing w:after="120"/>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86912" behindDoc="0" locked="0" layoutInCell="1" allowOverlap="1" wp14:anchorId="4640402F" wp14:editId="29EB1DA6">
                <wp:simplePos x="0" y="0"/>
                <wp:positionH relativeFrom="column">
                  <wp:posOffset>2589530</wp:posOffset>
                </wp:positionH>
                <wp:positionV relativeFrom="paragraph">
                  <wp:posOffset>157480</wp:posOffset>
                </wp:positionV>
                <wp:extent cx="1374775" cy="346710"/>
                <wp:effectExtent l="8890" t="10795" r="6985" b="13970"/>
                <wp:wrapNone/>
                <wp:docPr id="7588" name="Rectangle 7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346710"/>
                        </a:xfrm>
                        <a:prstGeom prst="rect">
                          <a:avLst/>
                        </a:prstGeom>
                        <a:solidFill>
                          <a:srgbClr val="FFFFFF"/>
                        </a:solidFill>
                        <a:ln w="9525">
                          <a:solidFill>
                            <a:srgbClr val="000000"/>
                          </a:solidFill>
                          <a:miter lim="800000"/>
                          <a:headEnd/>
                          <a:tailEnd/>
                        </a:ln>
                      </wps:spPr>
                      <wps:txbx>
                        <w:txbxContent>
                          <w:p w14:paraId="484209AC" w14:textId="77777777" w:rsidR="00791B16" w:rsidRPr="00201F02" w:rsidRDefault="00791B16" w:rsidP="00EA1162">
                            <w:pPr>
                              <w:spacing w:line="240" w:lineRule="auto"/>
                              <w:jc w:val="center"/>
                              <w:rPr>
                                <w:b/>
                              </w:rPr>
                            </w:pPr>
                            <w:r>
                              <w:t>Quạt 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0402F" id="Rectangle 7588" o:spid="_x0000_s1119" style="position:absolute;left:0;text-align:left;margin-left:203.9pt;margin-top:12.4pt;width:108.25pt;height:2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">
                <v:textbox>
                  <w:txbxContent>
                    <w:p w14:paraId="484209AC" w14:textId="77777777" w:rsidR="00791B16" w:rsidRPr="00201F02" w:rsidRDefault="00791B16" w:rsidP="00EA1162">
                      <w:pPr>
                        <w:spacing w:line="240" w:lineRule="auto"/>
                        <w:jc w:val="center"/>
                        <w:rPr>
                          <w:b/>
                        </w:rPr>
                      </w:pPr>
                      <w:r>
                        <w:t>Quạt hút</w:t>
                      </w:r>
                    </w:p>
                  </w:txbxContent>
                </v:textbox>
              </v:rect>
            </w:pict>
          </mc:Fallback>
        </mc:AlternateContent>
      </w:r>
    </w:p>
    <w:p w14:paraId="72E3DD6D" w14:textId="77777777" w:rsidR="00EA1162" w:rsidRPr="00E97CA3" w:rsidRDefault="00EA1162" w:rsidP="00EA1162">
      <w:pPr>
        <w:spacing w:after="120"/>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702272" behindDoc="0" locked="0" layoutInCell="1" allowOverlap="1" wp14:anchorId="3BDD233A" wp14:editId="2D9D2B35">
                <wp:simplePos x="0" y="0"/>
                <wp:positionH relativeFrom="column">
                  <wp:posOffset>3257042</wp:posOffset>
                </wp:positionH>
                <wp:positionV relativeFrom="paragraph">
                  <wp:posOffset>209855</wp:posOffset>
                </wp:positionV>
                <wp:extent cx="0" cy="286232"/>
                <wp:effectExtent l="7620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28623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7A5220F0" id="Straight Arrow Connector 20" o:spid="_x0000_s1026" type="#_x0000_t32" style="position:absolute;margin-left:256.45pt;margin-top:16.5pt;width:0;height:22.55pt;z-index:25204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">
                <v:stroke endarrow="block"/>
              </v:shape>
            </w:pict>
          </mc:Fallback>
        </mc:AlternateContent>
      </w:r>
    </w:p>
    <w:p w14:paraId="2AB2A372" w14:textId="77777777" w:rsidR="00EA1162" w:rsidRPr="00E97CA3" w:rsidRDefault="00EA1162" w:rsidP="00EA1162">
      <w:pPr>
        <w:spacing w:after="120"/>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700224" behindDoc="0" locked="0" layoutInCell="1" allowOverlap="1" wp14:anchorId="018F6082" wp14:editId="7475FCF1">
                <wp:simplePos x="0" y="0"/>
                <wp:positionH relativeFrom="column">
                  <wp:posOffset>2535149</wp:posOffset>
                </wp:positionH>
                <wp:positionV relativeFrom="paragraph">
                  <wp:posOffset>204927</wp:posOffset>
                </wp:positionV>
                <wp:extent cx="1490726" cy="346710"/>
                <wp:effectExtent l="0" t="0" r="14605" b="1524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726" cy="346710"/>
                        </a:xfrm>
                        <a:prstGeom prst="rect">
                          <a:avLst/>
                        </a:prstGeom>
                        <a:solidFill>
                          <a:srgbClr val="FFFFFF"/>
                        </a:solidFill>
                        <a:ln w="9525">
                          <a:solidFill>
                            <a:srgbClr val="000000"/>
                          </a:solidFill>
                          <a:miter lim="800000"/>
                          <a:headEnd/>
                          <a:tailEnd/>
                        </a:ln>
                      </wps:spPr>
                      <wps:txbx>
                        <w:txbxContent>
                          <w:p w14:paraId="2879DDFB" w14:textId="77777777" w:rsidR="00791B16" w:rsidRPr="00147284" w:rsidRDefault="00791B16" w:rsidP="00EA1162">
                            <w:pPr>
                              <w:spacing w:line="240" w:lineRule="auto"/>
                              <w:jc w:val="center"/>
                              <w:rPr>
                                <w:b/>
                                <w:lang w:val="en-GB"/>
                              </w:rPr>
                            </w:pPr>
                            <w:r w:rsidRPr="007E5E7D">
                              <w:t>Buồng</w:t>
                            </w:r>
                            <w:r>
                              <w:rPr>
                                <w:lang w:val="en-GB"/>
                              </w:rPr>
                              <w:t xml:space="preserve"> thu gom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F6082" id="Rectangle 120" o:spid="_x0000_s1120" style="position:absolute;left:0;text-align:left;margin-left:199.6pt;margin-top:16.15pt;width:117.4pt;height:2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">
                <v:textbox>
                  <w:txbxContent>
                    <w:p w14:paraId="2879DDFB" w14:textId="77777777" w:rsidR="00791B16" w:rsidRPr="00147284" w:rsidRDefault="00791B16" w:rsidP="00EA1162">
                      <w:pPr>
                        <w:spacing w:line="240" w:lineRule="auto"/>
                        <w:jc w:val="center"/>
                        <w:rPr>
                          <w:b/>
                          <w:lang w:val="en-GB"/>
                        </w:rPr>
                      </w:pPr>
                      <w:r w:rsidRPr="007E5E7D">
                        <w:t>Buồng</w:t>
                      </w:r>
                      <w:r>
                        <w:rPr>
                          <w:lang w:val="en-GB"/>
                        </w:rPr>
                        <w:t xml:space="preserve"> thu gom khí</w:t>
                      </w:r>
                    </w:p>
                  </w:txbxContent>
                </v:textbox>
              </v:rect>
            </w:pict>
          </mc:Fallback>
        </mc:AlternateContent>
      </w:r>
    </w:p>
    <w:p w14:paraId="22352834" w14:textId="77777777" w:rsidR="00EA1162" w:rsidRPr="00E97CA3" w:rsidRDefault="00EA1162" w:rsidP="00EA1162">
      <w:pPr>
        <w:spacing w:after="120"/>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701248" behindDoc="0" locked="0" layoutInCell="1" allowOverlap="1" wp14:anchorId="6D759FB6" wp14:editId="547CFFBA">
                <wp:simplePos x="0" y="0"/>
                <wp:positionH relativeFrom="column">
                  <wp:posOffset>3255010</wp:posOffset>
                </wp:positionH>
                <wp:positionV relativeFrom="paragraph">
                  <wp:posOffset>252730</wp:posOffset>
                </wp:positionV>
                <wp:extent cx="0" cy="243205"/>
                <wp:effectExtent l="57785" t="13970" r="56515" b="1905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5538E085" id="Straight Arrow Connector 121" o:spid="_x0000_s1026" type="#_x0000_t32" style="position:absolute;margin-left:256.3pt;margin-top:19.9pt;width:0;height:19.1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">
                <v:stroke endarrow="block"/>
              </v:shape>
            </w:pict>
          </mc:Fallback>
        </mc:AlternateContent>
      </w:r>
    </w:p>
    <w:p w14:paraId="6C5419EC" w14:textId="77777777" w:rsidR="00EA1162" w:rsidRPr="00E97CA3" w:rsidRDefault="00EA1162" w:rsidP="00EA1162">
      <w:pPr>
        <w:spacing w:after="120"/>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93056" behindDoc="0" locked="0" layoutInCell="1" allowOverlap="1" wp14:anchorId="5A6B7117" wp14:editId="66DE561F">
                <wp:simplePos x="0" y="0"/>
                <wp:positionH relativeFrom="column">
                  <wp:posOffset>1166504</wp:posOffset>
                </wp:positionH>
                <wp:positionV relativeFrom="paragraph">
                  <wp:posOffset>18983</wp:posOffset>
                </wp:positionV>
                <wp:extent cx="826135" cy="346075"/>
                <wp:effectExtent l="0" t="0" r="12065" b="15875"/>
                <wp:wrapNone/>
                <wp:docPr id="7587" name="Rectangle 7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346075"/>
                        </a:xfrm>
                        <a:prstGeom prst="rect">
                          <a:avLst/>
                        </a:prstGeom>
                        <a:solidFill>
                          <a:srgbClr val="FFFFFF"/>
                        </a:solidFill>
                        <a:ln w="9525">
                          <a:solidFill>
                            <a:srgbClr val="000000"/>
                          </a:solidFill>
                          <a:prstDash val="dashDot"/>
                          <a:miter lim="800000"/>
                          <a:headEnd/>
                          <a:tailEnd/>
                        </a:ln>
                      </wps:spPr>
                      <wps:txbx>
                        <w:txbxContent>
                          <w:p w14:paraId="6645BF7F" w14:textId="77777777" w:rsidR="00791B16" w:rsidRPr="00201F02" w:rsidRDefault="00791B16" w:rsidP="00EA1162">
                            <w:pPr>
                              <w:spacing w:line="240" w:lineRule="auto"/>
                              <w:jc w:val="center"/>
                              <w:rPr>
                                <w:b/>
                              </w:rPr>
                            </w:pPr>
                            <w:r>
                              <w:t>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7117" id="Rectangle 7587" o:spid="_x0000_s1121" style="position:absolute;left:0;text-align:left;margin-left:91.85pt;margin-top:1.5pt;width:65.05pt;height:2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">
                <v:stroke dashstyle="dashDot"/>
                <v:textbox>
                  <w:txbxContent>
                    <w:p w14:paraId="6645BF7F" w14:textId="77777777" w:rsidR="00791B16" w:rsidRPr="00201F02" w:rsidRDefault="00791B16" w:rsidP="00EA1162">
                      <w:pPr>
                        <w:spacing w:line="240" w:lineRule="auto"/>
                        <w:jc w:val="center"/>
                        <w:rPr>
                          <w:b/>
                        </w:rPr>
                      </w:pPr>
                      <w:r>
                        <w:t>Nước</w:t>
                      </w:r>
                    </w:p>
                  </w:txbxContent>
                </v:textbox>
              </v:rect>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688960" behindDoc="0" locked="0" layoutInCell="1" allowOverlap="1" wp14:anchorId="7A9ACA23" wp14:editId="1F49899E">
                <wp:simplePos x="0" y="0"/>
                <wp:positionH relativeFrom="column">
                  <wp:posOffset>2477391</wp:posOffset>
                </wp:positionH>
                <wp:positionV relativeFrom="paragraph">
                  <wp:posOffset>195230</wp:posOffset>
                </wp:positionV>
                <wp:extent cx="1593850" cy="518302"/>
                <wp:effectExtent l="0" t="0" r="25400" b="15240"/>
                <wp:wrapNone/>
                <wp:docPr id="7582" name="Rectangle 7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518302"/>
                        </a:xfrm>
                        <a:prstGeom prst="rect">
                          <a:avLst/>
                        </a:prstGeom>
                        <a:solidFill>
                          <a:srgbClr val="FFFFFF"/>
                        </a:solidFill>
                        <a:ln w="9525">
                          <a:solidFill>
                            <a:srgbClr val="000000"/>
                          </a:solidFill>
                          <a:miter lim="800000"/>
                          <a:headEnd/>
                          <a:tailEnd/>
                        </a:ln>
                      </wps:spPr>
                      <wps:txbx>
                        <w:txbxContent>
                          <w:p w14:paraId="1CD058C2" w14:textId="77777777" w:rsidR="00791B16" w:rsidRPr="001D58DC" w:rsidRDefault="00791B16" w:rsidP="00EA1162">
                            <w:pPr>
                              <w:spacing w:line="240" w:lineRule="auto"/>
                              <w:jc w:val="center"/>
                              <w:rPr>
                                <w:b/>
                                <w:lang w:val="en-GB"/>
                              </w:rPr>
                            </w:pPr>
                            <w:r>
                              <w:t>Hệ thống phun sương</w:t>
                            </w:r>
                            <w:r>
                              <w:rPr>
                                <w:lang w:val="en-GB"/>
                              </w:rPr>
                              <w:t xml:space="preserve"> (EM)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ACA23" id="Rectangle 7582" o:spid="_x0000_s1122" style="position:absolute;left:0;text-align:left;margin-left:195.05pt;margin-top:15.35pt;width:125.5pt;height:4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">
                <v:textbox>
                  <w:txbxContent>
                    <w:p w14:paraId="1CD058C2" w14:textId="77777777" w:rsidR="00791B16" w:rsidRPr="001D58DC" w:rsidRDefault="00791B16" w:rsidP="00EA1162">
                      <w:pPr>
                        <w:spacing w:line="240" w:lineRule="auto"/>
                        <w:jc w:val="center"/>
                        <w:rPr>
                          <w:b/>
                          <w:lang w:val="en-GB"/>
                        </w:rPr>
                      </w:pPr>
                      <w:r>
                        <w:t>Hệ thống phun sương</w:t>
                      </w:r>
                      <w:r>
                        <w:rPr>
                          <w:lang w:val="en-GB"/>
                        </w:rPr>
                        <w:t xml:space="preserve"> (EM)</w:t>
                      </w:r>
                    </w:p>
                  </w:txbxContent>
                </v:textbox>
              </v:rect>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694080" behindDoc="0" locked="0" layoutInCell="1" allowOverlap="1" wp14:anchorId="63313143" wp14:editId="713BC063">
                <wp:simplePos x="0" y="0"/>
                <wp:positionH relativeFrom="column">
                  <wp:posOffset>1995805</wp:posOffset>
                </wp:positionH>
                <wp:positionV relativeFrom="paragraph">
                  <wp:posOffset>181915</wp:posOffset>
                </wp:positionV>
                <wp:extent cx="208280" cy="0"/>
                <wp:effectExtent l="0" t="0" r="0" b="0"/>
                <wp:wrapNone/>
                <wp:docPr id="7583" name="Straight Arrow Connector 7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651C77F0" id="Straight Arrow Connector 7583" o:spid="_x0000_s1026" type="#_x0000_t32" style="position:absolute;margin-left:157.15pt;margin-top:14.3pt;width:16.4pt;height:0;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">
                <v:stroke dashstyle="dashDot"/>
              </v:shape>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695104" behindDoc="0" locked="0" layoutInCell="1" allowOverlap="1" wp14:anchorId="1C508922" wp14:editId="58A997DF">
                <wp:simplePos x="0" y="0"/>
                <wp:positionH relativeFrom="column">
                  <wp:posOffset>2209165</wp:posOffset>
                </wp:positionH>
                <wp:positionV relativeFrom="paragraph">
                  <wp:posOffset>176708</wp:posOffset>
                </wp:positionV>
                <wp:extent cx="635" cy="535940"/>
                <wp:effectExtent l="9525" t="10160" r="8890" b="6350"/>
                <wp:wrapNone/>
                <wp:docPr id="7584" name="Straight Arrow Connector 7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594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7A5102B3" id="Straight Arrow Connector 7584" o:spid="_x0000_s1026" type="#_x0000_t32" style="position:absolute;margin-left:173.95pt;margin-top:13.9pt;width:.05pt;height:42.2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">
                <v:stroke dashstyle="dashDot"/>
              </v:shape>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699200" behindDoc="0" locked="0" layoutInCell="1" allowOverlap="1" wp14:anchorId="7D341A87" wp14:editId="52EAA90C">
                <wp:simplePos x="0" y="0"/>
                <wp:positionH relativeFrom="column">
                  <wp:posOffset>4387926</wp:posOffset>
                </wp:positionH>
                <wp:positionV relativeFrom="paragraph">
                  <wp:posOffset>240182</wp:posOffset>
                </wp:positionV>
                <wp:extent cx="966470" cy="346710"/>
                <wp:effectExtent l="10795" t="9525" r="13335" b="5715"/>
                <wp:wrapNone/>
                <wp:docPr id="7585" name="Rectangle 7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346710"/>
                        </a:xfrm>
                        <a:prstGeom prst="rect">
                          <a:avLst/>
                        </a:prstGeom>
                        <a:solidFill>
                          <a:srgbClr val="FFFFFF"/>
                        </a:solidFill>
                        <a:ln w="9525">
                          <a:solidFill>
                            <a:srgbClr val="000000"/>
                          </a:solidFill>
                          <a:prstDash val="dash"/>
                          <a:miter lim="800000"/>
                          <a:headEnd/>
                          <a:tailEnd/>
                        </a:ln>
                      </wps:spPr>
                      <wps:txbx>
                        <w:txbxContent>
                          <w:p w14:paraId="7FE9DA59" w14:textId="77777777" w:rsidR="00791B16" w:rsidRPr="00201F02" w:rsidRDefault="00791B16" w:rsidP="00EA1162">
                            <w:pPr>
                              <w:spacing w:line="240" w:lineRule="auto"/>
                              <w:jc w:val="center"/>
                              <w:rPr>
                                <w:b/>
                              </w:rPr>
                            </w:pPr>
                            <w:r>
                              <w:t>Nước thải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41A87" id="Rectangle 7585" o:spid="_x0000_s1123" style="position:absolute;left:0;text-align:left;margin-left:345.5pt;margin-top:18.9pt;width:76.1pt;height:27.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">
                <v:stroke dashstyle="dash"/>
                <v:textbox>
                  <w:txbxContent>
                    <w:p w14:paraId="7FE9DA59" w14:textId="77777777" w:rsidR="00791B16" w:rsidRPr="00201F02" w:rsidRDefault="00791B16" w:rsidP="00EA1162">
                      <w:pPr>
                        <w:spacing w:line="240" w:lineRule="auto"/>
                        <w:jc w:val="center"/>
                        <w:rPr>
                          <w:b/>
                        </w:rPr>
                      </w:pPr>
                      <w:r>
                        <w:t>Nước thải</w:t>
                      </w:r>
                    </w:p>
                  </w:txbxContent>
                </v:textbox>
              </v:rect>
            </w:pict>
          </mc:Fallback>
        </mc:AlternateContent>
      </w:r>
    </w:p>
    <w:p w14:paraId="71735410" w14:textId="77777777" w:rsidR="00EA1162" w:rsidRPr="00E97CA3" w:rsidRDefault="00EA1162" w:rsidP="00EA1162">
      <w:pPr>
        <w:spacing w:after="120"/>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89984" behindDoc="0" locked="0" layoutInCell="1" allowOverlap="1" wp14:anchorId="0F6422E1" wp14:editId="0F9ACC56">
                <wp:simplePos x="0" y="0"/>
                <wp:positionH relativeFrom="column">
                  <wp:posOffset>2204567</wp:posOffset>
                </wp:positionH>
                <wp:positionV relativeFrom="paragraph">
                  <wp:posOffset>138735</wp:posOffset>
                </wp:positionV>
                <wp:extent cx="270510" cy="0"/>
                <wp:effectExtent l="9525" t="59055" r="15240" b="55245"/>
                <wp:wrapNone/>
                <wp:docPr id="7579" name="Straight Arrow Connector 7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74E8D221" id="Straight Arrow Connector 7579" o:spid="_x0000_s1026" type="#_x0000_t32" style="position:absolute;margin-left:173.6pt;margin-top:10.9pt;width:21.3pt;height:0;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">
                <v:stroke dashstyle="dashDot" endarrow="block"/>
              </v:shape>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691008" behindDoc="0" locked="0" layoutInCell="1" allowOverlap="1" wp14:anchorId="409DB45E" wp14:editId="7D1D4BAB">
                <wp:simplePos x="0" y="0"/>
                <wp:positionH relativeFrom="column">
                  <wp:posOffset>624611</wp:posOffset>
                </wp:positionH>
                <wp:positionV relativeFrom="paragraph">
                  <wp:posOffset>227381</wp:posOffset>
                </wp:positionV>
                <wp:extent cx="1374775" cy="486003"/>
                <wp:effectExtent l="0" t="0" r="15875" b="28575"/>
                <wp:wrapNone/>
                <wp:docPr id="7580" name="Rectangle 7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486003"/>
                        </a:xfrm>
                        <a:prstGeom prst="rect">
                          <a:avLst/>
                        </a:prstGeom>
                        <a:solidFill>
                          <a:srgbClr val="FFFFFF"/>
                        </a:solidFill>
                        <a:ln w="9525">
                          <a:solidFill>
                            <a:srgbClr val="000000"/>
                          </a:solidFill>
                          <a:prstDash val="dashDot"/>
                          <a:miter lim="800000"/>
                          <a:headEnd/>
                          <a:tailEnd/>
                        </a:ln>
                      </wps:spPr>
                      <wps:txbx>
                        <w:txbxContent>
                          <w:p w14:paraId="496A7A4C" w14:textId="77777777" w:rsidR="00791B16" w:rsidRPr="00201F02" w:rsidRDefault="00791B16" w:rsidP="00EA1162">
                            <w:pPr>
                              <w:spacing w:line="240" w:lineRule="auto"/>
                              <w:jc w:val="center"/>
                              <w:rPr>
                                <w:b/>
                              </w:rPr>
                            </w:pPr>
                            <w:r>
                              <w:t>Chế phẩm sinh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DB45E" id="Rectangle 7580" o:spid="_x0000_s1124" style="position:absolute;left:0;text-align:left;margin-left:49.2pt;margin-top:17.9pt;width:108.25pt;height:3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">
                <v:stroke dashstyle="dashDot"/>
                <v:textbox>
                  <w:txbxContent>
                    <w:p w14:paraId="496A7A4C" w14:textId="77777777" w:rsidR="00791B16" w:rsidRPr="00201F02" w:rsidRDefault="00791B16" w:rsidP="00EA1162">
                      <w:pPr>
                        <w:spacing w:line="240" w:lineRule="auto"/>
                        <w:jc w:val="center"/>
                        <w:rPr>
                          <w:b/>
                        </w:rPr>
                      </w:pPr>
                      <w:r>
                        <w:t>Chế phẩm sinh học</w:t>
                      </w:r>
                    </w:p>
                  </w:txbxContent>
                </v:textbox>
              </v:rect>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696128" behindDoc="0" locked="0" layoutInCell="1" allowOverlap="1" wp14:anchorId="67ECD0EF" wp14:editId="03185DBC">
                <wp:simplePos x="0" y="0"/>
                <wp:positionH relativeFrom="column">
                  <wp:posOffset>4073525</wp:posOffset>
                </wp:positionH>
                <wp:positionV relativeFrom="paragraph">
                  <wp:posOffset>131445</wp:posOffset>
                </wp:positionV>
                <wp:extent cx="270510" cy="0"/>
                <wp:effectExtent l="6985" t="59055" r="17780" b="55245"/>
                <wp:wrapNone/>
                <wp:docPr id="7581" name="Straight Arrow Connector 7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31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238C8F44" id="Straight Arrow Connector 7581" o:spid="_x0000_s1026" type="#_x0000_t32" style="position:absolute;margin-left:320.75pt;margin-top:10.35pt;width:21.3pt;height:0;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" strokeweight=".25pt">
                <v:stroke dashstyle="dash" endarrow="block"/>
              </v:shape>
            </w:pict>
          </mc:Fallback>
        </mc:AlternateContent>
      </w:r>
    </w:p>
    <w:p w14:paraId="706CE837" w14:textId="77777777" w:rsidR="00EA1162" w:rsidRPr="00E97CA3" w:rsidRDefault="00EA1162" w:rsidP="00EA1162">
      <w:pPr>
        <w:spacing w:after="120"/>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97152" behindDoc="0" locked="0" layoutInCell="1" allowOverlap="1" wp14:anchorId="58D0A0E7" wp14:editId="56B9B32F">
                <wp:simplePos x="0" y="0"/>
                <wp:positionH relativeFrom="column">
                  <wp:posOffset>4899139</wp:posOffset>
                </wp:positionH>
                <wp:positionV relativeFrom="paragraph">
                  <wp:posOffset>8444</wp:posOffset>
                </wp:positionV>
                <wp:extent cx="0" cy="243205"/>
                <wp:effectExtent l="55245" t="13335" r="59055" b="19685"/>
                <wp:wrapNone/>
                <wp:docPr id="7578" name="Straight Arrow Connector 7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4BE27DC6" id="Straight Arrow Connector 7578" o:spid="_x0000_s1026" type="#_x0000_t32" style="position:absolute;margin-left:385.75pt;margin-top:.65pt;width:0;height:19.1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">
                <v:stroke dashstyle="dash" endarrow="block"/>
              </v:shape>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692032" behindDoc="0" locked="0" layoutInCell="1" allowOverlap="1" wp14:anchorId="2D1BE6D2" wp14:editId="2272CA7A">
                <wp:simplePos x="0" y="0"/>
                <wp:positionH relativeFrom="column">
                  <wp:posOffset>2000885</wp:posOffset>
                </wp:positionH>
                <wp:positionV relativeFrom="paragraph">
                  <wp:posOffset>154760</wp:posOffset>
                </wp:positionV>
                <wp:extent cx="208280" cy="635"/>
                <wp:effectExtent l="10795" t="13335" r="9525" b="5080"/>
                <wp:wrapNone/>
                <wp:docPr id="7577" name="Straight Arrow Connector 7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2872DDCD" id="Straight Arrow Connector 7577" o:spid="_x0000_s1026" type="#_x0000_t32" style="position:absolute;margin-left:157.55pt;margin-top:12.2pt;width:16.4pt;height:.0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">
                <v:stroke dashstyle="dashDot"/>
              </v:shape>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704320" behindDoc="0" locked="0" layoutInCell="1" allowOverlap="1" wp14:anchorId="28CE6909" wp14:editId="11A05963">
                <wp:simplePos x="0" y="0"/>
                <wp:positionH relativeFrom="column">
                  <wp:posOffset>3252082</wp:posOffset>
                </wp:positionH>
                <wp:positionV relativeFrom="paragraph">
                  <wp:posOffset>140648</wp:posOffset>
                </wp:positionV>
                <wp:extent cx="0" cy="276964"/>
                <wp:effectExtent l="76200" t="0" r="57150" b="66040"/>
                <wp:wrapNone/>
                <wp:docPr id="16" name="Straight Arrow Connector 16"/>
                <wp:cNvGraphicFramePr/>
                <a:graphic xmlns:a="http://schemas.openxmlformats.org/drawingml/2006/main">
                  <a:graphicData uri="http://schemas.microsoft.com/office/word/2010/wordprocessingShape">
                    <wps:wsp>
                      <wps:cNvCnPr/>
                      <wps:spPr>
                        <a:xfrm>
                          <a:off x="0" y="0"/>
                          <a:ext cx="0" cy="2769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20DDF992" id="Straight Arrow Connector 16" o:spid="_x0000_s1026" type="#_x0000_t32" style="position:absolute;margin-left:256.05pt;margin-top:11.05pt;width:0;height:21.8pt;z-index:25204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" strokecolor="#4579b8 [3044]">
                <v:stroke endarrow="block"/>
              </v:shape>
            </w:pict>
          </mc:Fallback>
        </mc:AlternateContent>
      </w:r>
    </w:p>
    <w:p w14:paraId="1D15704E" w14:textId="77777777" w:rsidR="00EA1162" w:rsidRPr="00E97CA3" w:rsidRDefault="00EA1162" w:rsidP="00EA1162">
      <w:pPr>
        <w:spacing w:after="120"/>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98176" behindDoc="0" locked="0" layoutInCell="1" allowOverlap="1" wp14:anchorId="4F91D9A5" wp14:editId="29576F00">
                <wp:simplePos x="0" y="0"/>
                <wp:positionH relativeFrom="column">
                  <wp:posOffset>4344035</wp:posOffset>
                </wp:positionH>
                <wp:positionV relativeFrom="paragraph">
                  <wp:posOffset>7572</wp:posOffset>
                </wp:positionV>
                <wp:extent cx="1167765" cy="461010"/>
                <wp:effectExtent l="10795" t="9525" r="12065" b="5715"/>
                <wp:wrapNone/>
                <wp:docPr id="7575" name="Rectangle 7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461010"/>
                        </a:xfrm>
                        <a:prstGeom prst="rect">
                          <a:avLst/>
                        </a:prstGeom>
                        <a:solidFill>
                          <a:srgbClr val="FFFFFF"/>
                        </a:solidFill>
                        <a:ln w="9525">
                          <a:solidFill>
                            <a:srgbClr val="000000"/>
                          </a:solidFill>
                          <a:prstDash val="dash"/>
                          <a:miter lim="800000"/>
                          <a:headEnd/>
                          <a:tailEnd/>
                        </a:ln>
                      </wps:spPr>
                      <wps:txbx>
                        <w:txbxContent>
                          <w:p w14:paraId="14E29A17" w14:textId="24CB8386" w:rsidR="00791B16" w:rsidRPr="00201F02" w:rsidRDefault="00EC553A" w:rsidP="00EA1162">
                            <w:pPr>
                              <w:spacing w:line="240" w:lineRule="auto"/>
                              <w:jc w:val="center"/>
                              <w:rPr>
                                <w:b/>
                              </w:rPr>
                            </w:pPr>
                            <w:r>
                              <w:rPr>
                                <w:lang w:val="en-US"/>
                              </w:rPr>
                              <w:t>Bể</w:t>
                            </w:r>
                            <w:r w:rsidR="00791B16">
                              <w:t xml:space="preserve"> lắng</w:t>
                            </w:r>
                            <w:r>
                              <w:rPr>
                                <w:lang w:val="en-US"/>
                              </w:rPr>
                              <w:t xml:space="preserve"> lọc 3 ngăn</w:t>
                            </w:r>
                            <w:r w:rsidR="00791B16">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1D9A5" id="Rectangle 7575" o:spid="_x0000_s1125" style="position:absolute;left:0;text-align:left;margin-left:342.05pt;margin-top:.6pt;width:91.95pt;height:3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">
                <v:stroke dashstyle="dash"/>
                <v:textbox>
                  <w:txbxContent>
                    <w:p w14:paraId="14E29A17" w14:textId="24CB8386" w:rsidR="00791B16" w:rsidRPr="00201F02" w:rsidRDefault="00EC553A" w:rsidP="00EA1162">
                      <w:pPr>
                        <w:spacing w:line="240" w:lineRule="auto"/>
                        <w:jc w:val="center"/>
                        <w:rPr>
                          <w:b/>
                        </w:rPr>
                      </w:pPr>
                      <w:r>
                        <w:rPr>
                          <w:lang w:val="en-US"/>
                        </w:rPr>
                        <w:t>Bể</w:t>
                      </w:r>
                      <w:r w:rsidR="00791B16">
                        <w:t xml:space="preserve"> lắng</w:t>
                      </w:r>
                      <w:r>
                        <w:rPr>
                          <w:lang w:val="en-US"/>
                        </w:rPr>
                        <w:t xml:space="preserve"> lọc 3 ngăn</w:t>
                      </w:r>
                      <w:r w:rsidR="00791B16">
                        <w:t xml:space="preserve"> </w:t>
                      </w:r>
                    </w:p>
                  </w:txbxContent>
                </v:textbox>
              </v:rect>
            </w:pict>
          </mc:Fallback>
        </mc:AlternateContent>
      </w:r>
      <w:r w:rsidRPr="00E97CA3">
        <w:rPr>
          <w:rFonts w:eastAsia="Times New Roman" w:cs="Times New Roman"/>
          <w:noProof/>
          <w:spacing w:val="-4"/>
          <w:szCs w:val="26"/>
          <w:lang w:val="en-US"/>
        </w:rPr>
        <mc:AlternateContent>
          <mc:Choice Requires="wps">
            <w:drawing>
              <wp:anchor distT="0" distB="0" distL="114300" distR="114300" simplePos="0" relativeHeight="251703296" behindDoc="0" locked="0" layoutInCell="1" allowOverlap="1" wp14:anchorId="1A4A2799" wp14:editId="29DDCED5">
                <wp:simplePos x="0" y="0"/>
                <wp:positionH relativeFrom="column">
                  <wp:posOffset>2530579</wp:posOffset>
                </wp:positionH>
                <wp:positionV relativeFrom="paragraph">
                  <wp:posOffset>125938</wp:posOffset>
                </wp:positionV>
                <wp:extent cx="1490726" cy="346710"/>
                <wp:effectExtent l="0" t="0" r="14605" b="152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726" cy="346710"/>
                        </a:xfrm>
                        <a:prstGeom prst="rect">
                          <a:avLst/>
                        </a:prstGeom>
                        <a:solidFill>
                          <a:srgbClr val="FFFFFF"/>
                        </a:solidFill>
                        <a:ln w="9525">
                          <a:solidFill>
                            <a:srgbClr val="000000"/>
                          </a:solidFill>
                          <a:miter lim="800000"/>
                          <a:headEnd/>
                          <a:tailEnd/>
                        </a:ln>
                      </wps:spPr>
                      <wps:txbx>
                        <w:txbxContent>
                          <w:p w14:paraId="543E2E16" w14:textId="77777777" w:rsidR="00791B16" w:rsidRPr="001D58DC" w:rsidRDefault="00791B16" w:rsidP="00EA1162">
                            <w:pPr>
                              <w:spacing w:line="240" w:lineRule="auto"/>
                              <w:jc w:val="center"/>
                              <w:rPr>
                                <w:b/>
                                <w:lang w:val="en-GB"/>
                              </w:rPr>
                            </w:pPr>
                            <w:r>
                              <w:rPr>
                                <w:lang w:val="en-GB"/>
                              </w:rPr>
                              <w:t>Lớp lưới 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A2799" id="Rectangle 14" o:spid="_x0000_s1126" style="position:absolute;left:0;text-align:left;margin-left:199.25pt;margin-top:9.9pt;width:117.4pt;height:2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">
                <v:textbox>
                  <w:txbxContent>
                    <w:p w14:paraId="543E2E16" w14:textId="77777777" w:rsidR="00791B16" w:rsidRPr="001D58DC" w:rsidRDefault="00791B16" w:rsidP="00EA1162">
                      <w:pPr>
                        <w:spacing w:line="240" w:lineRule="auto"/>
                        <w:jc w:val="center"/>
                        <w:rPr>
                          <w:b/>
                          <w:lang w:val="en-GB"/>
                        </w:rPr>
                      </w:pPr>
                      <w:r>
                        <w:rPr>
                          <w:lang w:val="en-GB"/>
                        </w:rPr>
                        <w:t>Lớp lưới lan</w:t>
                      </w:r>
                    </w:p>
                  </w:txbxContent>
                </v:textbox>
              </v:rect>
            </w:pict>
          </mc:Fallback>
        </mc:AlternateContent>
      </w:r>
    </w:p>
    <w:p w14:paraId="5A823095" w14:textId="77777777" w:rsidR="00EA1162" w:rsidRPr="00E97CA3" w:rsidRDefault="00EA1162" w:rsidP="00EA1162">
      <w:pPr>
        <w:spacing w:after="120"/>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705344" behindDoc="0" locked="0" layoutInCell="1" allowOverlap="1" wp14:anchorId="3D548856" wp14:editId="6EFF259A">
                <wp:simplePos x="0" y="0"/>
                <wp:positionH relativeFrom="column">
                  <wp:posOffset>3249627</wp:posOffset>
                </wp:positionH>
                <wp:positionV relativeFrom="paragraph">
                  <wp:posOffset>178283</wp:posOffset>
                </wp:positionV>
                <wp:extent cx="0" cy="304260"/>
                <wp:effectExtent l="76200" t="0" r="57150" b="57785"/>
                <wp:wrapNone/>
                <wp:docPr id="19" name="Straight Arrow Connector 19"/>
                <wp:cNvGraphicFramePr/>
                <a:graphic xmlns:a="http://schemas.openxmlformats.org/drawingml/2006/main">
                  <a:graphicData uri="http://schemas.microsoft.com/office/word/2010/wordprocessingShape">
                    <wps:wsp>
                      <wps:cNvCnPr/>
                      <wps:spPr>
                        <a:xfrm>
                          <a:off x="0" y="0"/>
                          <a:ext cx="0" cy="304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66D67EDD" id="Straight Arrow Connector 19" o:spid="_x0000_s1026" type="#_x0000_t32" style="position:absolute;margin-left:255.9pt;margin-top:14.05pt;width:0;height:23.95pt;z-index:25204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" strokecolor="#4579b8 [3044]">
                <v:stroke endarrow="block"/>
              </v:shape>
            </w:pict>
          </mc:Fallback>
        </mc:AlternateContent>
      </w:r>
    </w:p>
    <w:p w14:paraId="4F8EB293" w14:textId="77777777" w:rsidR="00EA1162" w:rsidRPr="00E97CA3" w:rsidRDefault="00EA1162" w:rsidP="00EA1162">
      <w:pPr>
        <w:spacing w:after="120"/>
        <w:ind w:firstLine="540"/>
        <w:rPr>
          <w:rFonts w:eastAsia="Times New Roman" w:cs="Times New Roman"/>
          <w:spacing w:val="-4"/>
          <w:szCs w:val="26"/>
        </w:rPr>
      </w:pPr>
      <w:r w:rsidRPr="00E97CA3">
        <w:rPr>
          <w:rFonts w:eastAsia="Times New Roman" w:cs="Times New Roman"/>
          <w:noProof/>
          <w:spacing w:val="-4"/>
          <w:szCs w:val="26"/>
          <w:lang w:val="en-US"/>
        </w:rPr>
        <mc:AlternateContent>
          <mc:Choice Requires="wps">
            <w:drawing>
              <wp:anchor distT="0" distB="0" distL="114300" distR="114300" simplePos="0" relativeHeight="251687936" behindDoc="0" locked="0" layoutInCell="1" allowOverlap="1" wp14:anchorId="4D528765" wp14:editId="722110AB">
                <wp:simplePos x="0" y="0"/>
                <wp:positionH relativeFrom="column">
                  <wp:posOffset>2479675</wp:posOffset>
                </wp:positionH>
                <wp:positionV relativeFrom="paragraph">
                  <wp:posOffset>187685</wp:posOffset>
                </wp:positionV>
                <wp:extent cx="1593850" cy="346710"/>
                <wp:effectExtent l="0" t="0" r="25400" b="15240"/>
                <wp:wrapNone/>
                <wp:docPr id="7574" name="Rectangle 7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346710"/>
                        </a:xfrm>
                        <a:prstGeom prst="rect">
                          <a:avLst/>
                        </a:prstGeom>
                        <a:solidFill>
                          <a:srgbClr val="FFFFFF"/>
                        </a:solidFill>
                        <a:ln w="9525">
                          <a:solidFill>
                            <a:srgbClr val="000000"/>
                          </a:solidFill>
                          <a:miter lim="800000"/>
                          <a:headEnd/>
                          <a:tailEnd/>
                        </a:ln>
                      </wps:spPr>
                      <wps:txbx>
                        <w:txbxContent>
                          <w:p w14:paraId="707AD1A3" w14:textId="77777777" w:rsidR="00791B16" w:rsidRPr="00201F02" w:rsidRDefault="00791B16" w:rsidP="00EA1162">
                            <w:pPr>
                              <w:spacing w:line="240" w:lineRule="auto"/>
                              <w:jc w:val="center"/>
                              <w:rPr>
                                <w:b/>
                              </w:rPr>
                            </w:pPr>
                            <w:r>
                              <w:t>Không khí sạch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28765" id="Rectangle 7574" o:spid="_x0000_s1127" style="position:absolute;left:0;text-align:left;margin-left:195.25pt;margin-top:14.8pt;width:125.5pt;height:2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">
                <v:textbox>
                  <w:txbxContent>
                    <w:p w14:paraId="707AD1A3" w14:textId="77777777" w:rsidR="00791B16" w:rsidRPr="00201F02" w:rsidRDefault="00791B16" w:rsidP="00EA1162">
                      <w:pPr>
                        <w:spacing w:line="240" w:lineRule="auto"/>
                        <w:jc w:val="center"/>
                        <w:rPr>
                          <w:b/>
                        </w:rPr>
                      </w:pPr>
                      <w:r>
                        <w:t>Không khí sạch</w:t>
                      </w:r>
                    </w:p>
                  </w:txbxContent>
                </v:textbox>
              </v:rect>
            </w:pict>
          </mc:Fallback>
        </mc:AlternateContent>
      </w:r>
    </w:p>
    <w:p w14:paraId="30658134" w14:textId="77777777" w:rsidR="00EA1162" w:rsidRPr="00E97CA3" w:rsidRDefault="00EA1162" w:rsidP="00EA1162">
      <w:pPr>
        <w:spacing w:after="120"/>
        <w:ind w:firstLine="540"/>
        <w:rPr>
          <w:rFonts w:eastAsia="Times New Roman" w:cs="Times New Roman"/>
          <w:spacing w:val="-4"/>
          <w:szCs w:val="26"/>
        </w:rPr>
      </w:pPr>
    </w:p>
    <w:p w14:paraId="411A6C86" w14:textId="509C9054" w:rsidR="00EA1162" w:rsidRPr="00E97CA3" w:rsidRDefault="00EA1162" w:rsidP="00BA1252">
      <w:pPr>
        <w:pStyle w:val="Heading3"/>
      </w:pPr>
      <w:bookmarkStart w:id="327" w:name="_Toc54363870"/>
      <w:bookmarkStart w:id="328" w:name="_Toc61417083"/>
      <w:bookmarkStart w:id="329" w:name="_Toc69139046"/>
      <w:bookmarkStart w:id="330" w:name="_Toc69820797"/>
      <w:bookmarkStart w:id="331" w:name="_Toc106273223"/>
      <w:bookmarkStart w:id="332" w:name="_Toc118210232"/>
      <w:bookmarkStart w:id="333" w:name="_Toc142552600"/>
      <w:r w:rsidRPr="00E97CA3">
        <w:t xml:space="preserve">Hình </w:t>
      </w:r>
      <w:r w:rsidR="0002497A">
        <w:t>3.</w:t>
      </w:r>
      <w:r w:rsidR="00CB7664">
        <w:t>9</w:t>
      </w:r>
      <w:r w:rsidRPr="00E97CA3">
        <w:t>: S</w:t>
      </w:r>
      <w:r w:rsidRPr="00E97CA3">
        <w:rPr>
          <w:rFonts w:ascii="Cambria" w:hAnsi="Cambria" w:cs="Cambria"/>
        </w:rPr>
        <w:t>ơ</w:t>
      </w:r>
      <w:r w:rsidRPr="00E97CA3">
        <w:t xml:space="preserve"> </w:t>
      </w:r>
      <w:r w:rsidRPr="00E97CA3">
        <w:rPr>
          <w:rFonts w:ascii="Cambria" w:hAnsi="Cambria" w:cs="Cambria"/>
        </w:rPr>
        <w:t>đồ</w:t>
      </w:r>
      <w:r w:rsidRPr="00E97CA3">
        <w:t xml:space="preserve"> h</w:t>
      </w:r>
      <w:r w:rsidRPr="00E97CA3">
        <w:rPr>
          <w:rFonts w:ascii="Cambria" w:hAnsi="Cambria" w:cs="Cambria"/>
        </w:rPr>
        <w:t>ệ</w:t>
      </w:r>
      <w:r w:rsidRPr="00E97CA3">
        <w:t xml:space="preserve"> th</w:t>
      </w:r>
      <w:r w:rsidRPr="00E97CA3">
        <w:rPr>
          <w:rFonts w:ascii="Cambria" w:hAnsi="Cambria" w:cs="Cambria"/>
        </w:rPr>
        <w:t>ố</w:t>
      </w:r>
      <w:r w:rsidRPr="00E97CA3">
        <w:t>ng x</w:t>
      </w:r>
      <w:r w:rsidRPr="00E97CA3">
        <w:rPr>
          <w:rFonts w:ascii="Cambria" w:hAnsi="Cambria" w:cs="Cambria"/>
        </w:rPr>
        <w:t>ử</w:t>
      </w:r>
      <w:r w:rsidRPr="00E97CA3">
        <w:t xml:space="preserve"> lý khí th</w:t>
      </w:r>
      <w:r w:rsidRPr="00E97CA3">
        <w:rPr>
          <w:rFonts w:ascii="Cambria" w:hAnsi="Cambria" w:cs="Cambria"/>
        </w:rPr>
        <w:t>ả</w:t>
      </w:r>
      <w:r w:rsidRPr="00E97CA3">
        <w:t>i và mùi hôi t</w:t>
      </w:r>
      <w:r w:rsidRPr="00E97CA3">
        <w:rPr>
          <w:rFonts w:ascii="Cambria" w:hAnsi="Cambria" w:cs="Cambria"/>
        </w:rPr>
        <w:t>ạ</w:t>
      </w:r>
      <w:r w:rsidRPr="00E97CA3">
        <w:t>i trang tr</w:t>
      </w:r>
      <w:r w:rsidRPr="00E97CA3">
        <w:rPr>
          <w:rFonts w:ascii="Cambria" w:hAnsi="Cambria" w:cs="Cambria"/>
        </w:rPr>
        <w:t>ạ</w:t>
      </w:r>
      <w:r w:rsidRPr="00E97CA3">
        <w:t>i</w:t>
      </w:r>
      <w:bookmarkEnd w:id="327"/>
      <w:bookmarkEnd w:id="328"/>
      <w:bookmarkEnd w:id="329"/>
      <w:bookmarkEnd w:id="330"/>
      <w:bookmarkEnd w:id="331"/>
      <w:bookmarkEnd w:id="332"/>
      <w:bookmarkEnd w:id="333"/>
    </w:p>
    <w:p w14:paraId="17B40BAF" w14:textId="34BB7978" w:rsidR="001367DD" w:rsidRPr="00BB6D02" w:rsidRDefault="001367DD" w:rsidP="001367DD">
      <w:pPr>
        <w:spacing w:before="120" w:after="120"/>
        <w:ind w:firstLine="567"/>
        <w:jc w:val="both"/>
        <w:rPr>
          <w:rFonts w:eastAsia="Times New Roman" w:cs="Times New Roman"/>
          <w:spacing w:val="-4"/>
          <w:sz w:val="26"/>
          <w:szCs w:val="26"/>
          <w:lang w:val="en-GB"/>
        </w:rPr>
      </w:pPr>
      <w:r w:rsidRPr="004535F3">
        <w:rPr>
          <w:rFonts w:eastAsia="Times New Roman" w:cs="Times New Roman"/>
          <w:color w:val="000000" w:themeColor="text1"/>
          <w:spacing w:val="-4"/>
          <w:sz w:val="26"/>
          <w:szCs w:val="26"/>
          <w:lang w:val="vi-VN"/>
        </w:rPr>
        <w:t xml:space="preserve">Mùi </w:t>
      </w:r>
      <w:r w:rsidRPr="004535F3">
        <w:rPr>
          <w:rFonts w:eastAsia="Times New Roman" w:cs="Times New Roman"/>
          <w:color w:val="000000" w:themeColor="text1"/>
          <w:sz w:val="26"/>
          <w:szCs w:val="26"/>
          <w:lang w:val="en-US" w:eastAsia="zh-TW"/>
        </w:rPr>
        <w:t>hôi</w:t>
      </w:r>
      <w:r w:rsidRPr="004535F3">
        <w:rPr>
          <w:rFonts w:eastAsia="Times New Roman" w:cs="Times New Roman"/>
          <w:color w:val="000000" w:themeColor="text1"/>
          <w:spacing w:val="-4"/>
          <w:sz w:val="26"/>
          <w:szCs w:val="26"/>
          <w:lang w:val="vi-VN"/>
        </w:rPr>
        <w:t xml:space="preserve"> và khí thải sẽ </w:t>
      </w:r>
      <w:r w:rsidRPr="004535F3">
        <w:rPr>
          <w:rFonts w:eastAsia="Times New Roman" w:cs="Times New Roman" w:hint="eastAsia"/>
          <w:color w:val="000000" w:themeColor="text1"/>
          <w:spacing w:val="-4"/>
          <w:sz w:val="26"/>
          <w:szCs w:val="26"/>
          <w:lang w:val="vi-VN"/>
        </w:rPr>
        <w:t>đư</w:t>
      </w:r>
      <w:r w:rsidRPr="004535F3">
        <w:rPr>
          <w:rFonts w:eastAsia="Times New Roman" w:cs="Times New Roman"/>
          <w:color w:val="000000" w:themeColor="text1"/>
          <w:spacing w:val="-4"/>
          <w:sz w:val="26"/>
          <w:szCs w:val="26"/>
          <w:lang w:val="vi-VN"/>
        </w:rPr>
        <w:t>ợc thu gom ra ngoài bằng các quạt hút theo h</w:t>
      </w:r>
      <w:r w:rsidRPr="004535F3">
        <w:rPr>
          <w:rFonts w:eastAsia="Times New Roman" w:cs="Times New Roman" w:hint="eastAsia"/>
          <w:color w:val="000000" w:themeColor="text1"/>
          <w:spacing w:val="-4"/>
          <w:sz w:val="26"/>
          <w:szCs w:val="26"/>
          <w:lang w:val="vi-VN"/>
        </w:rPr>
        <w:t>ư</w:t>
      </w:r>
      <w:r w:rsidRPr="004535F3">
        <w:rPr>
          <w:rFonts w:eastAsia="Times New Roman" w:cs="Times New Roman"/>
          <w:color w:val="000000" w:themeColor="text1"/>
          <w:spacing w:val="-4"/>
          <w:sz w:val="26"/>
          <w:szCs w:val="26"/>
          <w:lang w:val="vi-VN"/>
        </w:rPr>
        <w:t>ớng cuối mỗi dãy trại nuôi</w:t>
      </w:r>
      <w:r w:rsidR="00F02822">
        <w:rPr>
          <w:rFonts w:eastAsia="Times New Roman" w:cs="Times New Roman"/>
          <w:color w:val="000000" w:themeColor="text1"/>
          <w:spacing w:val="-4"/>
          <w:sz w:val="26"/>
          <w:szCs w:val="26"/>
          <w:lang w:val="en-GB"/>
        </w:rPr>
        <w:t xml:space="preserve">. Phía sau hệ thống quạt hút được che chắn bằng tole, mặt trên sử dụng lớp lưới </w:t>
      </w:r>
      <w:r w:rsidR="00F02822" w:rsidRPr="00BB6D02">
        <w:rPr>
          <w:rFonts w:eastAsia="Times New Roman" w:cs="Times New Roman"/>
          <w:spacing w:val="-4"/>
          <w:sz w:val="26"/>
          <w:szCs w:val="26"/>
          <w:lang w:val="en-GB"/>
        </w:rPr>
        <w:t>có bố trí hệ thống phun sương chế phẩm EM. Không khí từ bên trong mỗi trại nuôi được hệ thống quạt hút đẩy ra gặp lớp tole cản lại đẩy không khí lên trên gặp lớp lưới, vòi phun sương phun chế phẩm khử mùi theo hướng từ trên xuống. Sau đó, không khí sạch thoát ra phía trên buồng thu gom không khí. Nước thải từ hệ thống phun sương được thu gom, chảy theo hệ thống mương dẫn</w:t>
      </w:r>
      <w:r w:rsidR="00BB6D02">
        <w:rPr>
          <w:rFonts w:eastAsia="Times New Roman" w:cs="Times New Roman"/>
          <w:spacing w:val="-4"/>
          <w:sz w:val="26"/>
          <w:szCs w:val="26"/>
          <w:lang w:val="en-GB"/>
        </w:rPr>
        <w:t>,</w:t>
      </w:r>
      <w:r w:rsidR="00F02822" w:rsidRPr="00BB6D02">
        <w:rPr>
          <w:rFonts w:eastAsia="Times New Roman" w:cs="Times New Roman"/>
          <w:spacing w:val="-4"/>
          <w:sz w:val="26"/>
          <w:szCs w:val="26"/>
          <w:lang w:val="en-GB"/>
        </w:rPr>
        <w:t xml:space="preserve"> </w:t>
      </w:r>
      <w:r w:rsidR="00BB6D02" w:rsidRPr="00BB6D02">
        <w:rPr>
          <w:rFonts w:eastAsia="Times New Roman" w:cs="Times New Roman"/>
          <w:spacing w:val="-4"/>
          <w:sz w:val="26"/>
          <w:szCs w:val="26"/>
          <w:lang w:val="en-GB"/>
        </w:rPr>
        <w:t xml:space="preserve">dẫn </w:t>
      </w:r>
      <w:r w:rsidR="00F02822" w:rsidRPr="00BB6D02">
        <w:rPr>
          <w:rFonts w:eastAsia="Times New Roman" w:cs="Times New Roman"/>
          <w:spacing w:val="-4"/>
          <w:sz w:val="26"/>
          <w:szCs w:val="26"/>
          <w:lang w:val="en-GB"/>
        </w:rPr>
        <w:t xml:space="preserve">đến </w:t>
      </w:r>
      <w:r w:rsidR="00EC553A">
        <w:rPr>
          <w:rFonts w:eastAsia="Times New Roman" w:cs="Times New Roman"/>
          <w:spacing w:val="-4"/>
          <w:sz w:val="26"/>
          <w:szCs w:val="26"/>
          <w:lang w:val="en-GB"/>
        </w:rPr>
        <w:t>bể</w:t>
      </w:r>
      <w:r w:rsidR="00BB6D02" w:rsidRPr="00BB6D02">
        <w:rPr>
          <w:rFonts w:eastAsia="Times New Roman" w:cs="Times New Roman"/>
          <w:spacing w:val="-4"/>
          <w:sz w:val="26"/>
          <w:szCs w:val="26"/>
          <w:lang w:val="en-GB"/>
        </w:rPr>
        <w:t xml:space="preserve"> lắng</w:t>
      </w:r>
      <w:r w:rsidR="00EC553A">
        <w:rPr>
          <w:rFonts w:eastAsia="Times New Roman" w:cs="Times New Roman"/>
          <w:spacing w:val="-4"/>
          <w:sz w:val="26"/>
          <w:szCs w:val="26"/>
          <w:lang w:val="en-GB"/>
        </w:rPr>
        <w:t xml:space="preserve"> lọc 3 ngăn</w:t>
      </w:r>
      <w:r w:rsidR="00F02822" w:rsidRPr="00BB6D02">
        <w:rPr>
          <w:rFonts w:eastAsia="Times New Roman" w:cs="Times New Roman"/>
          <w:spacing w:val="-4"/>
          <w:sz w:val="26"/>
          <w:szCs w:val="26"/>
          <w:lang w:val="en-GB"/>
        </w:rPr>
        <w:t xml:space="preserve"> để xử lý.</w:t>
      </w:r>
    </w:p>
    <w:p w14:paraId="57D0ACB9" w14:textId="76BFEAB2" w:rsidR="00F02822" w:rsidRPr="00BB6D02" w:rsidRDefault="00F02822" w:rsidP="00BB6D02">
      <w:pPr>
        <w:spacing w:before="120" w:after="120"/>
        <w:ind w:firstLine="567"/>
        <w:jc w:val="both"/>
        <w:rPr>
          <w:rFonts w:eastAsiaTheme="minorEastAsia"/>
          <w:sz w:val="26"/>
          <w:szCs w:val="26"/>
          <w:lang w:val="en-GB"/>
        </w:rPr>
      </w:pPr>
      <w:r w:rsidRPr="00BB6D02">
        <w:rPr>
          <w:rFonts w:eastAsia="Times New Roman" w:cs="Times New Roman"/>
          <w:color w:val="000000" w:themeColor="text1"/>
          <w:spacing w:val="-4"/>
          <w:sz w:val="26"/>
          <w:szCs w:val="26"/>
          <w:lang w:val="en-GB"/>
        </w:rPr>
        <w:t>Ngoài ra chủ dự án áp dụng các biện pháp giảm thiểu mùi hôi, khí thải trong quá trình chăn nuôi như sau:</w:t>
      </w:r>
    </w:p>
    <w:p w14:paraId="7130E933" w14:textId="77777777" w:rsidR="001367DD" w:rsidRPr="00BB6D02" w:rsidRDefault="001367DD" w:rsidP="00BB6D02">
      <w:pPr>
        <w:spacing w:before="120" w:after="120"/>
        <w:ind w:firstLine="567"/>
        <w:jc w:val="both"/>
        <w:rPr>
          <w:rFonts w:eastAsia="Times New Roman" w:cs="Times New Roman"/>
          <w:color w:val="000000" w:themeColor="text1"/>
          <w:sz w:val="26"/>
          <w:szCs w:val="26"/>
          <w:lang w:val="en-US" w:eastAsia="zh-TW"/>
        </w:rPr>
      </w:pPr>
      <w:r w:rsidRPr="00BB6D02">
        <w:rPr>
          <w:rFonts w:eastAsia="Times New Roman" w:cs="Times New Roman"/>
          <w:color w:val="000000" w:themeColor="text1"/>
          <w:sz w:val="26"/>
          <w:szCs w:val="26"/>
          <w:lang w:val="en-US" w:eastAsia="zh-TW"/>
        </w:rPr>
        <w:t>+ Phun thuốc sát trùng xung quanh trại ch</w:t>
      </w:r>
      <w:r w:rsidRPr="00BB6D02">
        <w:rPr>
          <w:rFonts w:eastAsia="Times New Roman" w:cs="Times New Roman" w:hint="eastAsia"/>
          <w:color w:val="000000" w:themeColor="text1"/>
          <w:sz w:val="26"/>
          <w:szCs w:val="26"/>
          <w:lang w:val="en-US" w:eastAsia="zh-TW"/>
        </w:rPr>
        <w:t>ă</w:t>
      </w:r>
      <w:r w:rsidRPr="00BB6D02">
        <w:rPr>
          <w:rFonts w:eastAsia="Times New Roman" w:cs="Times New Roman"/>
          <w:color w:val="000000" w:themeColor="text1"/>
          <w:sz w:val="26"/>
          <w:szCs w:val="26"/>
          <w:lang w:val="en-US" w:eastAsia="zh-TW"/>
        </w:rPr>
        <w:t xml:space="preserve">n nuôi </w:t>
      </w:r>
      <w:r w:rsidRPr="00BB6D02">
        <w:rPr>
          <w:rFonts w:eastAsia="Times New Roman" w:cs="Times New Roman" w:hint="eastAsia"/>
          <w:color w:val="000000" w:themeColor="text1"/>
          <w:sz w:val="26"/>
          <w:szCs w:val="26"/>
          <w:lang w:val="en-US" w:eastAsia="zh-TW"/>
        </w:rPr>
        <w:t>đ</w:t>
      </w:r>
      <w:r w:rsidRPr="00BB6D02">
        <w:rPr>
          <w:rFonts w:eastAsia="Times New Roman" w:cs="Times New Roman"/>
          <w:color w:val="000000" w:themeColor="text1"/>
          <w:sz w:val="26"/>
          <w:szCs w:val="26"/>
          <w:lang w:val="en-US" w:eastAsia="zh-TW"/>
        </w:rPr>
        <w:t>ịnh kỳ 01 lần/tuần.</w:t>
      </w:r>
    </w:p>
    <w:p w14:paraId="7C6F454E" w14:textId="77777777" w:rsidR="001367DD" w:rsidRPr="00BB6D02" w:rsidRDefault="001367DD" w:rsidP="00BB6D02">
      <w:pPr>
        <w:spacing w:before="120" w:after="120"/>
        <w:ind w:firstLine="567"/>
        <w:jc w:val="both"/>
        <w:rPr>
          <w:rFonts w:eastAsia="Times New Roman" w:cs="Times New Roman"/>
          <w:color w:val="000000" w:themeColor="text1"/>
          <w:sz w:val="26"/>
          <w:szCs w:val="26"/>
          <w:lang w:val="en-US" w:eastAsia="zh-TW"/>
        </w:rPr>
      </w:pPr>
      <w:r w:rsidRPr="00BB6D02">
        <w:rPr>
          <w:rFonts w:eastAsia="Times New Roman" w:cs="Times New Roman"/>
          <w:color w:val="000000" w:themeColor="text1"/>
          <w:sz w:val="26"/>
          <w:szCs w:val="26"/>
          <w:lang w:val="en-US" w:eastAsia="zh-TW"/>
        </w:rPr>
        <w:t xml:space="preserve">+ Trang trại luôn </w:t>
      </w:r>
      <w:r w:rsidRPr="00BB6D02">
        <w:rPr>
          <w:rFonts w:eastAsia="Times New Roman" w:cs="Times New Roman" w:hint="eastAsia"/>
          <w:color w:val="000000" w:themeColor="text1"/>
          <w:sz w:val="26"/>
          <w:szCs w:val="26"/>
          <w:lang w:val="en-US" w:eastAsia="zh-TW"/>
        </w:rPr>
        <w:t>đư</w:t>
      </w:r>
      <w:r w:rsidRPr="00BB6D02">
        <w:rPr>
          <w:rFonts w:eastAsia="Times New Roman" w:cs="Times New Roman"/>
          <w:color w:val="000000" w:themeColor="text1"/>
          <w:sz w:val="26"/>
          <w:szCs w:val="26"/>
          <w:lang w:val="en-US" w:eastAsia="zh-TW"/>
        </w:rPr>
        <w:t xml:space="preserve">ợc </w:t>
      </w:r>
      <w:r w:rsidRPr="00BB6D02">
        <w:rPr>
          <w:rFonts w:eastAsia="Times New Roman" w:cs="Times New Roman" w:hint="eastAsia"/>
          <w:color w:val="000000" w:themeColor="text1"/>
          <w:sz w:val="26"/>
          <w:szCs w:val="26"/>
          <w:lang w:val="en-US" w:eastAsia="zh-TW"/>
        </w:rPr>
        <w:t>đ</w:t>
      </w:r>
      <w:r w:rsidRPr="00BB6D02">
        <w:rPr>
          <w:rFonts w:eastAsia="Times New Roman" w:cs="Times New Roman"/>
          <w:color w:val="000000" w:themeColor="text1"/>
          <w:sz w:val="26"/>
          <w:szCs w:val="26"/>
          <w:lang w:val="en-US" w:eastAsia="zh-TW"/>
        </w:rPr>
        <w:t xml:space="preserve">ảm bảo khô thoáng, nhiệt </w:t>
      </w:r>
      <w:r w:rsidRPr="00BB6D02">
        <w:rPr>
          <w:rFonts w:eastAsia="Times New Roman" w:cs="Times New Roman" w:hint="eastAsia"/>
          <w:color w:val="000000" w:themeColor="text1"/>
          <w:sz w:val="26"/>
          <w:szCs w:val="26"/>
          <w:lang w:val="en-US" w:eastAsia="zh-TW"/>
        </w:rPr>
        <w:t>đ</w:t>
      </w:r>
      <w:r w:rsidRPr="00BB6D02">
        <w:rPr>
          <w:rFonts w:eastAsia="Times New Roman" w:cs="Times New Roman"/>
          <w:color w:val="000000" w:themeColor="text1"/>
          <w:sz w:val="26"/>
          <w:szCs w:val="26"/>
          <w:lang w:val="en-US" w:eastAsia="zh-TW"/>
        </w:rPr>
        <w:t xml:space="preserve">ộ, </w:t>
      </w:r>
      <w:r w:rsidRPr="00BB6D02">
        <w:rPr>
          <w:rFonts w:eastAsia="Times New Roman" w:cs="Times New Roman" w:hint="eastAsia"/>
          <w:color w:val="000000" w:themeColor="text1"/>
          <w:sz w:val="26"/>
          <w:szCs w:val="26"/>
          <w:lang w:val="en-US" w:eastAsia="zh-TW"/>
        </w:rPr>
        <w:t>đ</w:t>
      </w:r>
      <w:r w:rsidRPr="00BB6D02">
        <w:rPr>
          <w:rFonts w:eastAsia="Times New Roman" w:cs="Times New Roman"/>
          <w:color w:val="000000" w:themeColor="text1"/>
          <w:sz w:val="26"/>
          <w:szCs w:val="26"/>
          <w:lang w:val="en-US" w:eastAsia="zh-TW"/>
        </w:rPr>
        <w:t>ộ ẩm thích hợp nên giảm thiểu mùi hôi phát sinh từ quá trình phân giải chất thải trong khu vực trại nuôi.</w:t>
      </w:r>
    </w:p>
    <w:p w14:paraId="53C2C43C" w14:textId="77777777" w:rsidR="001367DD" w:rsidRPr="00BB6D02" w:rsidRDefault="001367DD" w:rsidP="00BB6D02">
      <w:pPr>
        <w:spacing w:before="120" w:after="120"/>
        <w:ind w:firstLine="567"/>
        <w:rPr>
          <w:rFonts w:eastAsia="Times New Roman" w:cs="Times New Roman"/>
          <w:color w:val="000000" w:themeColor="text1"/>
          <w:sz w:val="26"/>
          <w:szCs w:val="26"/>
          <w:lang w:val="en-US" w:eastAsia="zh-TW"/>
        </w:rPr>
      </w:pPr>
      <w:r w:rsidRPr="00BB6D02">
        <w:rPr>
          <w:rFonts w:eastAsia="Times New Roman" w:cs="Times New Roman"/>
          <w:color w:val="000000" w:themeColor="text1"/>
          <w:sz w:val="26"/>
          <w:szCs w:val="26"/>
          <w:lang w:val="en-US" w:eastAsia="zh-TW"/>
        </w:rPr>
        <w:t>+ Bổ sung thêm men vi sinh trộn vào thức ăn cho gà để phân gà thải ra giảm thiểu được mùi hôi và quá trình phân hủy tốt hơn.</w:t>
      </w:r>
    </w:p>
    <w:p w14:paraId="71EF1839" w14:textId="77777777" w:rsidR="001367DD" w:rsidRPr="00BB6D02" w:rsidRDefault="001367DD" w:rsidP="00BB6D02">
      <w:pPr>
        <w:spacing w:before="120" w:after="120"/>
        <w:ind w:firstLine="567"/>
        <w:jc w:val="both"/>
        <w:rPr>
          <w:rFonts w:eastAsia="Times New Roman" w:cs="Times New Roman"/>
          <w:color w:val="000000" w:themeColor="text1"/>
          <w:sz w:val="26"/>
          <w:szCs w:val="26"/>
          <w:lang w:val="en-US" w:eastAsia="zh-TW"/>
        </w:rPr>
      </w:pPr>
      <w:r w:rsidRPr="00BB6D02">
        <w:rPr>
          <w:rFonts w:eastAsia="Times New Roman" w:cs="Times New Roman"/>
          <w:color w:val="000000" w:themeColor="text1"/>
          <w:sz w:val="26"/>
          <w:szCs w:val="26"/>
          <w:lang w:val="en-US" w:eastAsia="zh-TW"/>
        </w:rPr>
        <w:t xml:space="preserve">+ Xịt chế phẩm EM theo các </w:t>
      </w:r>
      <w:r w:rsidRPr="00BB6D02">
        <w:rPr>
          <w:rFonts w:eastAsia="Times New Roman" w:cs="Times New Roman" w:hint="eastAsia"/>
          <w:color w:val="000000" w:themeColor="text1"/>
          <w:sz w:val="26"/>
          <w:szCs w:val="26"/>
          <w:lang w:val="en-US" w:eastAsia="zh-TW"/>
        </w:rPr>
        <w:t>đư</w:t>
      </w:r>
      <w:r w:rsidRPr="00BB6D02">
        <w:rPr>
          <w:rFonts w:eastAsia="Times New Roman" w:cs="Times New Roman"/>
          <w:color w:val="000000" w:themeColor="text1"/>
          <w:sz w:val="26"/>
          <w:szCs w:val="26"/>
          <w:lang w:val="en-US" w:eastAsia="zh-TW"/>
        </w:rPr>
        <w:t>ờng m</w:t>
      </w:r>
      <w:r w:rsidRPr="00BB6D02">
        <w:rPr>
          <w:rFonts w:eastAsia="Times New Roman" w:cs="Times New Roman" w:hint="eastAsia"/>
          <w:color w:val="000000" w:themeColor="text1"/>
          <w:sz w:val="26"/>
          <w:szCs w:val="26"/>
          <w:lang w:val="en-US" w:eastAsia="zh-TW"/>
        </w:rPr>
        <w:t>ươ</w:t>
      </w:r>
      <w:r w:rsidRPr="00BB6D02">
        <w:rPr>
          <w:rFonts w:eastAsia="Times New Roman" w:cs="Times New Roman"/>
          <w:color w:val="000000" w:themeColor="text1"/>
          <w:sz w:val="26"/>
          <w:szCs w:val="26"/>
          <w:lang w:val="en-US" w:eastAsia="zh-TW"/>
        </w:rPr>
        <w:t xml:space="preserve">ng dẫn chất thải ngày 1 lần </w:t>
      </w:r>
      <w:r w:rsidRPr="00BB6D02">
        <w:rPr>
          <w:rFonts w:eastAsia="Times New Roman" w:cs="Times New Roman" w:hint="eastAsia"/>
          <w:color w:val="000000" w:themeColor="text1"/>
          <w:sz w:val="26"/>
          <w:szCs w:val="26"/>
          <w:lang w:val="en-US" w:eastAsia="zh-TW"/>
        </w:rPr>
        <w:t>đ</w:t>
      </w:r>
      <w:r w:rsidRPr="00BB6D02">
        <w:rPr>
          <w:rFonts w:eastAsia="Times New Roman" w:cs="Times New Roman"/>
          <w:color w:val="000000" w:themeColor="text1"/>
          <w:sz w:val="26"/>
          <w:szCs w:val="26"/>
          <w:lang w:val="en-US" w:eastAsia="zh-TW"/>
        </w:rPr>
        <w:t>ể giảm thiểu mùi hôi. Phun thuốc sát trùng xung quanh trại ch</w:t>
      </w:r>
      <w:r w:rsidRPr="00BB6D02">
        <w:rPr>
          <w:rFonts w:eastAsia="Times New Roman" w:cs="Times New Roman" w:hint="eastAsia"/>
          <w:color w:val="000000" w:themeColor="text1"/>
          <w:sz w:val="26"/>
          <w:szCs w:val="26"/>
          <w:lang w:val="en-US" w:eastAsia="zh-TW"/>
        </w:rPr>
        <w:t>ă</w:t>
      </w:r>
      <w:r w:rsidRPr="00BB6D02">
        <w:rPr>
          <w:rFonts w:eastAsia="Times New Roman" w:cs="Times New Roman"/>
          <w:color w:val="000000" w:themeColor="text1"/>
          <w:sz w:val="26"/>
          <w:szCs w:val="26"/>
          <w:lang w:val="en-US" w:eastAsia="zh-TW"/>
        </w:rPr>
        <w:t xml:space="preserve">n nuôi </w:t>
      </w:r>
      <w:r w:rsidRPr="00BB6D02">
        <w:rPr>
          <w:rFonts w:eastAsia="Times New Roman" w:cs="Times New Roman" w:hint="eastAsia"/>
          <w:color w:val="000000" w:themeColor="text1"/>
          <w:sz w:val="26"/>
          <w:szCs w:val="26"/>
          <w:lang w:val="en-US" w:eastAsia="zh-TW"/>
        </w:rPr>
        <w:t>đ</w:t>
      </w:r>
      <w:r w:rsidRPr="00BB6D02">
        <w:rPr>
          <w:rFonts w:eastAsia="Times New Roman" w:cs="Times New Roman"/>
          <w:color w:val="000000" w:themeColor="text1"/>
          <w:sz w:val="26"/>
          <w:szCs w:val="26"/>
          <w:lang w:val="en-US" w:eastAsia="zh-TW"/>
        </w:rPr>
        <w:t>ịnh kỳ 01 lần/tuần</w:t>
      </w:r>
    </w:p>
    <w:p w14:paraId="7C812828" w14:textId="77777777" w:rsidR="001367DD" w:rsidRPr="00BB6D02" w:rsidRDefault="001367DD" w:rsidP="00BB6D02">
      <w:pPr>
        <w:spacing w:before="120" w:after="120"/>
        <w:ind w:firstLine="567"/>
        <w:jc w:val="both"/>
        <w:rPr>
          <w:rFonts w:eastAsia="Times New Roman" w:cs="Times New Roman"/>
          <w:color w:val="000000" w:themeColor="text1"/>
          <w:sz w:val="26"/>
          <w:szCs w:val="26"/>
          <w:lang w:val="en-US" w:eastAsia="zh-TW"/>
        </w:rPr>
      </w:pPr>
      <w:r w:rsidRPr="00BB6D02">
        <w:rPr>
          <w:rFonts w:eastAsia="Times New Roman" w:cs="Times New Roman"/>
          <w:color w:val="000000" w:themeColor="text1"/>
          <w:sz w:val="26"/>
          <w:szCs w:val="26"/>
          <w:lang w:val="en-US" w:eastAsia="zh-TW"/>
        </w:rPr>
        <w:t>+ Xây dựng tường rào bao quanh trang trại;</w:t>
      </w:r>
    </w:p>
    <w:p w14:paraId="01EE84A4" w14:textId="77777777" w:rsidR="001367DD" w:rsidRPr="00BB6D02" w:rsidRDefault="001367DD" w:rsidP="00BB6D02">
      <w:pPr>
        <w:spacing w:before="120" w:after="120"/>
        <w:ind w:firstLine="567"/>
        <w:jc w:val="both"/>
        <w:rPr>
          <w:rFonts w:eastAsia="Times New Roman" w:cs="Times New Roman"/>
          <w:color w:val="000000" w:themeColor="text1"/>
          <w:sz w:val="26"/>
          <w:szCs w:val="26"/>
          <w:lang w:val="en-US"/>
        </w:rPr>
      </w:pPr>
      <w:r w:rsidRPr="00BB6D02">
        <w:rPr>
          <w:rFonts w:eastAsia="Times New Roman" w:cs="Times New Roman"/>
          <w:color w:val="000000" w:themeColor="text1"/>
          <w:sz w:val="26"/>
          <w:szCs w:val="26"/>
          <w:lang w:val="en-US"/>
        </w:rPr>
        <w:t>+ Thường xuyên phun nước giảm bụi trên tuyến đường nội bộ ra vào trại vào những ngày nắng nóng.</w:t>
      </w:r>
    </w:p>
    <w:p w14:paraId="36632FAA" w14:textId="77777777" w:rsidR="001367DD" w:rsidRPr="00D17A31" w:rsidRDefault="001367DD" w:rsidP="001367DD">
      <w:pPr>
        <w:spacing w:before="120" w:after="120"/>
        <w:ind w:firstLine="567"/>
        <w:rPr>
          <w:rFonts w:eastAsia="Times New Roman" w:cs="Times New Roman"/>
          <w:color w:val="000000" w:themeColor="text1"/>
          <w:sz w:val="26"/>
          <w:szCs w:val="26"/>
          <w:lang w:val="en-US"/>
        </w:rPr>
      </w:pPr>
      <w:r w:rsidRPr="00D17A31">
        <w:rPr>
          <w:rFonts w:eastAsia="Times New Roman" w:cs="Times New Roman"/>
          <w:color w:val="000000" w:themeColor="text1"/>
          <w:sz w:val="26"/>
          <w:szCs w:val="26"/>
          <w:lang w:val="en-US"/>
        </w:rPr>
        <w:t>+ Thường xuyên dọn dẹp trại nuôi không gây phát sinh mùi hôi.</w:t>
      </w:r>
    </w:p>
    <w:p w14:paraId="16286D6C" w14:textId="77777777" w:rsidR="001367DD" w:rsidRPr="00D17A31" w:rsidRDefault="001367DD" w:rsidP="001367DD">
      <w:pPr>
        <w:spacing w:before="120" w:after="120"/>
        <w:ind w:firstLine="567"/>
        <w:jc w:val="both"/>
        <w:rPr>
          <w:rFonts w:eastAsia="Times New Roman" w:cs="Times New Roman"/>
          <w:color w:val="000000" w:themeColor="text1"/>
          <w:sz w:val="26"/>
          <w:szCs w:val="26"/>
          <w:lang w:val="en-US"/>
        </w:rPr>
      </w:pPr>
      <w:r w:rsidRPr="00D17A31">
        <w:rPr>
          <w:rFonts w:eastAsia="Times New Roman" w:cs="Times New Roman"/>
          <w:color w:val="000000" w:themeColor="text1"/>
          <w:sz w:val="26"/>
          <w:szCs w:val="26"/>
          <w:shd w:val="clear" w:color="auto" w:fill="FFFFFF"/>
          <w:lang w:val="en-US"/>
        </w:rPr>
        <w:lastRenderedPageBreak/>
        <w:t>+ Đảm bảo cung cấp đủ lượng rác hữu cơ hoặc trấu để giúp gắn kết nitơ và ngăn chặn amoniac thoát ra ngoài.</w:t>
      </w:r>
    </w:p>
    <w:p w14:paraId="27FA787D" w14:textId="77777777" w:rsidR="001367DD" w:rsidRPr="00D17A31" w:rsidRDefault="001367DD" w:rsidP="001367DD">
      <w:pPr>
        <w:spacing w:before="120" w:after="120"/>
        <w:contextualSpacing/>
        <w:jc w:val="both"/>
        <w:rPr>
          <w:rFonts w:eastAsia="Times New Roman" w:cs="Times New Roman"/>
          <w:b/>
          <w:i/>
          <w:color w:val="000000" w:themeColor="text1"/>
          <w:sz w:val="26"/>
          <w:szCs w:val="26"/>
          <w:lang w:val="vi-VN"/>
        </w:rPr>
      </w:pPr>
      <w:r w:rsidRPr="00D17A31">
        <w:rPr>
          <w:rFonts w:eastAsia="Times New Roman" w:cs="Times New Roman"/>
          <w:b/>
          <w:i/>
          <w:color w:val="000000" w:themeColor="text1"/>
          <w:sz w:val="26"/>
          <w:szCs w:val="26"/>
          <w:lang w:val="vi-VN"/>
        </w:rPr>
        <w:t>- Giảm thiểu ô nhiễm không khí từ máy phát điện:</w:t>
      </w:r>
    </w:p>
    <w:p w14:paraId="4EED2C59" w14:textId="1930C3A1" w:rsidR="001367DD" w:rsidRPr="00D17A31" w:rsidRDefault="001367DD" w:rsidP="001367DD">
      <w:pPr>
        <w:tabs>
          <w:tab w:val="left" w:pos="540"/>
        </w:tabs>
        <w:spacing w:before="120" w:after="120"/>
        <w:ind w:firstLine="567"/>
        <w:jc w:val="both"/>
        <w:rPr>
          <w:rFonts w:eastAsia="Times New Roman" w:cs="Times New Roman"/>
          <w:color w:val="000000" w:themeColor="text1"/>
          <w:sz w:val="26"/>
          <w:szCs w:val="26"/>
          <w:lang w:val="vi-VN"/>
        </w:rPr>
      </w:pPr>
      <w:r w:rsidRPr="00D17A31">
        <w:rPr>
          <w:rFonts w:eastAsia="Times New Roman" w:cs="Times New Roman"/>
          <w:color w:val="000000" w:themeColor="text1"/>
          <w:sz w:val="26"/>
          <w:szCs w:val="26"/>
          <w:lang w:val="vi-VN"/>
        </w:rPr>
        <w:t xml:space="preserve">Để đảm bảo về mặt môi trường, chủ </w:t>
      </w:r>
      <w:r w:rsidR="00BB770D">
        <w:rPr>
          <w:rFonts w:eastAsia="Times New Roman" w:cs="Times New Roman"/>
          <w:color w:val="000000" w:themeColor="text1"/>
          <w:sz w:val="26"/>
          <w:szCs w:val="26"/>
          <w:lang w:val="en-GB"/>
        </w:rPr>
        <w:t>dự án</w:t>
      </w:r>
      <w:r w:rsidRPr="00D17A31">
        <w:rPr>
          <w:rFonts w:eastAsia="Times New Roman" w:cs="Times New Roman"/>
          <w:color w:val="000000" w:themeColor="text1"/>
          <w:sz w:val="26"/>
          <w:szCs w:val="26"/>
          <w:lang w:val="vi-VN"/>
        </w:rPr>
        <w:t xml:space="preserve"> chủ động lựa chọn các loại nhiên liệu có hàm lượng lưu huỳnh và cặn carbon thấp để sử dụng cho máy phát điện. Cụ thể như:</w:t>
      </w:r>
    </w:p>
    <w:p w14:paraId="7BCB4378" w14:textId="77777777" w:rsidR="001367DD" w:rsidRPr="00D17A31" w:rsidRDefault="001367DD" w:rsidP="001367DD">
      <w:pPr>
        <w:tabs>
          <w:tab w:val="left" w:pos="540"/>
        </w:tabs>
        <w:spacing w:before="120" w:after="120"/>
        <w:jc w:val="both"/>
        <w:rPr>
          <w:rFonts w:eastAsia="Times New Roman" w:cs="Times New Roman"/>
          <w:color w:val="000000" w:themeColor="text1"/>
          <w:sz w:val="26"/>
          <w:szCs w:val="26"/>
          <w:lang w:val="vi-VN"/>
        </w:rPr>
      </w:pPr>
      <w:r w:rsidRPr="00D17A31">
        <w:rPr>
          <w:rFonts w:eastAsia="Times New Roman" w:cs="Times New Roman"/>
          <w:color w:val="000000" w:themeColor="text1"/>
          <w:sz w:val="26"/>
          <w:szCs w:val="26"/>
          <w:lang w:val="vi-VN"/>
        </w:rPr>
        <w:tab/>
        <w:t>+ Hàm hượng lưu huỳnh trong nhiên liệu sử dụng không vượt quá 1%;</w:t>
      </w:r>
    </w:p>
    <w:p w14:paraId="3FE85D70" w14:textId="77777777" w:rsidR="001367DD" w:rsidRPr="00D17A31" w:rsidRDefault="001367DD" w:rsidP="001367DD">
      <w:pPr>
        <w:tabs>
          <w:tab w:val="left" w:pos="540"/>
        </w:tabs>
        <w:spacing w:before="120" w:after="120"/>
        <w:jc w:val="both"/>
        <w:rPr>
          <w:rFonts w:eastAsia="Times New Roman" w:cs="Times New Roman"/>
          <w:color w:val="000000" w:themeColor="text1"/>
          <w:sz w:val="26"/>
          <w:szCs w:val="26"/>
          <w:lang w:val="vi-VN"/>
        </w:rPr>
      </w:pPr>
      <w:r w:rsidRPr="00D17A31">
        <w:rPr>
          <w:rFonts w:eastAsia="Times New Roman" w:cs="Times New Roman"/>
          <w:color w:val="000000" w:themeColor="text1"/>
          <w:sz w:val="26"/>
          <w:szCs w:val="26"/>
          <w:lang w:val="vi-VN"/>
        </w:rPr>
        <w:tab/>
        <w:t>+ Hàm lượng carbon không vượt quá 76%;</w:t>
      </w:r>
    </w:p>
    <w:p w14:paraId="50555B7E" w14:textId="4D115CFD" w:rsidR="001367DD" w:rsidRDefault="001367DD" w:rsidP="001367DD">
      <w:pPr>
        <w:tabs>
          <w:tab w:val="left" w:pos="540"/>
        </w:tabs>
        <w:spacing w:before="120" w:after="120"/>
        <w:ind w:firstLine="567"/>
        <w:jc w:val="both"/>
        <w:rPr>
          <w:rFonts w:eastAsia="Times New Roman" w:cs="Times New Roman"/>
          <w:color w:val="000000" w:themeColor="text1"/>
          <w:sz w:val="26"/>
          <w:szCs w:val="26"/>
          <w:lang w:val="vi-VN"/>
        </w:rPr>
      </w:pPr>
      <w:r w:rsidRPr="00D17A31">
        <w:rPr>
          <w:rFonts w:eastAsia="Times New Roman" w:cs="Times New Roman"/>
          <w:color w:val="000000" w:themeColor="text1"/>
          <w:sz w:val="26"/>
          <w:szCs w:val="26"/>
          <w:lang w:val="vi-VN"/>
        </w:rPr>
        <w:t xml:space="preserve">Với tiêu chí như trên thì trang trại sử dụng dầu DO có bổ sung một số chất phụ gia giúp hạn chế nguồn ô nhiễm từ hoạt động của máy phát điện. Bên cạnh đó, để giảm thiểu đến mức thấp nhất các hoạt động từ khí thải phát sinh khi máy phát điện hoạt động, chủ </w:t>
      </w:r>
      <w:r w:rsidR="000E7989">
        <w:rPr>
          <w:rFonts w:eastAsia="Times New Roman" w:cs="Times New Roman"/>
          <w:color w:val="000000" w:themeColor="text1"/>
          <w:sz w:val="26"/>
          <w:szCs w:val="26"/>
          <w:lang w:val="en-GB"/>
        </w:rPr>
        <w:t>dự án</w:t>
      </w:r>
      <w:r w:rsidRPr="00D17A31">
        <w:rPr>
          <w:rFonts w:eastAsia="Times New Roman" w:cs="Times New Roman"/>
          <w:color w:val="000000" w:themeColor="text1"/>
          <w:sz w:val="26"/>
          <w:szCs w:val="26"/>
          <w:lang w:val="vi-VN"/>
        </w:rPr>
        <w:t xml:space="preserve"> sẽ lắp đặt thêm ống khói để chủ động phát tán lượng khí thải phát sinh này (công dụng của ống khói là nâng cao điểm phát tán của dòng khói thải, qua đó nâng cao tốc độ phát tán cũng như phạm vi phát tán của dòng khí này). Dưới sự xáo trộn mạnh của dòng khí thải trên cao và dòng khí được lan truyền xa hơn, nồng độ khí thải tại khu vực gần </w:t>
      </w:r>
      <w:r w:rsidR="000E7989">
        <w:rPr>
          <w:rFonts w:eastAsia="Times New Roman" w:cs="Times New Roman"/>
          <w:color w:val="000000" w:themeColor="text1"/>
          <w:sz w:val="26"/>
          <w:szCs w:val="26"/>
          <w:lang w:val="en-GB"/>
        </w:rPr>
        <w:t>dự án</w:t>
      </w:r>
      <w:r w:rsidRPr="00D17A31">
        <w:rPr>
          <w:rFonts w:eastAsia="Times New Roman" w:cs="Times New Roman"/>
          <w:color w:val="000000" w:themeColor="text1"/>
          <w:sz w:val="26"/>
          <w:szCs w:val="26"/>
          <w:lang w:val="vi-VN"/>
        </w:rPr>
        <w:t xml:space="preserve"> trở nên vô cùng loãng.</w:t>
      </w:r>
    </w:p>
    <w:p w14:paraId="09497602" w14:textId="77777777" w:rsidR="007E740E" w:rsidRPr="004F471E" w:rsidRDefault="007E740E" w:rsidP="007E740E">
      <w:pPr>
        <w:spacing w:before="120" w:after="120" w:line="288" w:lineRule="auto"/>
        <w:ind w:firstLine="567"/>
        <w:jc w:val="both"/>
        <w:rPr>
          <w:rFonts w:eastAsia="Times New Roman" w:cs="Times New Roman"/>
          <w:sz w:val="26"/>
          <w:szCs w:val="26"/>
          <w:lang w:val="vi-VN"/>
        </w:rPr>
      </w:pPr>
      <w:r w:rsidRPr="004F5EEB">
        <w:rPr>
          <w:rFonts w:eastAsia="SimSun" w:cs="Times New Roman"/>
          <w:sz w:val="26"/>
          <w:szCs w:val="26"/>
          <w:lang w:eastAsia="zh-TW"/>
        </w:rPr>
        <w:t xml:space="preserve">Định mức tiêu thụ nhiên liệu của </w:t>
      </w:r>
      <w:r>
        <w:rPr>
          <w:rFonts w:eastAsia="SimSun" w:cs="Times New Roman"/>
          <w:sz w:val="26"/>
          <w:szCs w:val="26"/>
          <w:lang w:val="en-GB" w:eastAsia="zh-TW"/>
        </w:rPr>
        <w:t xml:space="preserve">01 </w:t>
      </w:r>
      <w:r w:rsidRPr="004F5EEB">
        <w:rPr>
          <w:rFonts w:eastAsia="SimSun" w:cs="Times New Roman"/>
          <w:sz w:val="26"/>
          <w:szCs w:val="26"/>
          <w:lang w:eastAsia="zh-TW"/>
        </w:rPr>
        <w:t xml:space="preserve">máy phát điện dự phòng </w:t>
      </w:r>
      <w:r>
        <w:rPr>
          <w:rFonts w:eastAsia="SimSun" w:cs="Times New Roman"/>
          <w:sz w:val="26"/>
          <w:szCs w:val="26"/>
          <w:lang w:val="en-US" w:eastAsia="zh-TW"/>
        </w:rPr>
        <w:t>550</w:t>
      </w:r>
      <w:r w:rsidRPr="004F5EEB">
        <w:rPr>
          <w:rFonts w:eastAsia="SimSun" w:cs="Times New Roman"/>
          <w:sz w:val="26"/>
          <w:szCs w:val="26"/>
          <w:lang w:eastAsia="zh-TW"/>
        </w:rPr>
        <w:t xml:space="preserve">KVA trung bình là </w:t>
      </w:r>
      <w:r>
        <w:rPr>
          <w:rFonts w:eastAsia="SimSun" w:cs="Times New Roman"/>
          <w:sz w:val="26"/>
          <w:szCs w:val="26"/>
          <w:lang w:val="en-US" w:eastAsia="zh-TW"/>
        </w:rPr>
        <w:t>107</w:t>
      </w:r>
      <w:r w:rsidRPr="004F5EEB">
        <w:rPr>
          <w:rFonts w:eastAsia="SimSun" w:cs="Times New Roman"/>
          <w:sz w:val="26"/>
          <w:szCs w:val="26"/>
          <w:lang w:eastAsia="zh-TW"/>
        </w:rPr>
        <w:t xml:space="preserve"> lít dầu DO/giờ.máy, tương đương </w:t>
      </w:r>
      <w:r>
        <w:rPr>
          <w:rFonts w:eastAsia="SimSun" w:cs="Times New Roman"/>
          <w:sz w:val="26"/>
          <w:szCs w:val="26"/>
          <w:lang w:val="en-US" w:eastAsia="zh-TW"/>
        </w:rPr>
        <w:t>96,3</w:t>
      </w:r>
      <w:r w:rsidRPr="004F5EEB">
        <w:rPr>
          <w:rFonts w:eastAsia="SimSun" w:cs="Times New Roman"/>
          <w:sz w:val="26"/>
          <w:szCs w:val="26"/>
          <w:lang w:eastAsia="zh-TW"/>
        </w:rPr>
        <w:t xml:space="preserve"> kg/giờ.máy </w:t>
      </w:r>
      <w:r w:rsidRPr="004F5EEB">
        <w:rPr>
          <w:rFonts w:eastAsia="SimSun" w:cs="Times New Roman"/>
          <w:bCs/>
          <w:sz w:val="26"/>
          <w:szCs w:val="26"/>
          <w:lang w:eastAsia="zh-TW"/>
        </w:rPr>
        <w:t xml:space="preserve">(tỷ trọng dầu DO khoảng 0,9 kg/lít). Lượng khí thải phát sinh khoảng </w:t>
      </w:r>
      <w:r>
        <w:rPr>
          <w:rFonts w:eastAsia="SimSun" w:cs="Times New Roman"/>
          <w:bCs/>
          <w:sz w:val="26"/>
          <w:szCs w:val="26"/>
          <w:lang w:val="en-US" w:eastAsia="zh-TW"/>
        </w:rPr>
        <w:t>2.725</w:t>
      </w:r>
      <w:r w:rsidRPr="004F5EEB">
        <w:rPr>
          <w:rFonts w:eastAsia="SimSun" w:cs="Times New Roman"/>
          <w:bCs/>
          <w:sz w:val="26"/>
          <w:szCs w:val="26"/>
          <w:lang w:eastAsia="zh-TW"/>
        </w:rPr>
        <w:t xml:space="preserve"> m</w:t>
      </w:r>
      <w:r w:rsidRPr="004F5EEB">
        <w:rPr>
          <w:rFonts w:eastAsia="SimSun" w:cs="Times New Roman"/>
          <w:bCs/>
          <w:sz w:val="26"/>
          <w:szCs w:val="26"/>
          <w:vertAlign w:val="superscript"/>
          <w:lang w:eastAsia="zh-TW"/>
        </w:rPr>
        <w:t>3</w:t>
      </w:r>
      <w:r w:rsidRPr="004F5EEB">
        <w:rPr>
          <w:rFonts w:eastAsia="SimSun" w:cs="Times New Roman"/>
          <w:bCs/>
          <w:sz w:val="26"/>
          <w:szCs w:val="26"/>
          <w:lang w:eastAsia="zh-TW"/>
        </w:rPr>
        <w:t>/máy.giờ (lượng khí thải phát sinh khi đốt 1kg dầu DO khoảng 28,3 m</w:t>
      </w:r>
      <w:r w:rsidRPr="004F5EEB">
        <w:rPr>
          <w:rFonts w:eastAsia="SimSun" w:cs="Times New Roman"/>
          <w:bCs/>
          <w:sz w:val="26"/>
          <w:szCs w:val="26"/>
          <w:vertAlign w:val="superscript"/>
          <w:lang w:eastAsia="zh-TW"/>
        </w:rPr>
        <w:t>3</w:t>
      </w:r>
      <w:r w:rsidRPr="004F5EEB">
        <w:rPr>
          <w:rFonts w:eastAsia="SimSun" w:cs="Times New Roman"/>
          <w:bCs/>
          <w:sz w:val="26"/>
          <w:szCs w:val="26"/>
          <w:lang w:eastAsia="zh-TW"/>
        </w:rPr>
        <w:t>/kg).</w:t>
      </w:r>
      <w:r>
        <w:rPr>
          <w:rFonts w:eastAsia="Times New Roman" w:cs="Times New Roman"/>
          <w:sz w:val="26"/>
          <w:szCs w:val="26"/>
          <w:lang w:val="en-GB"/>
        </w:rPr>
        <w:t xml:space="preserve"> </w:t>
      </w:r>
      <w:r>
        <w:rPr>
          <w:rFonts w:eastAsia="Times New Roman" w:cs="Times New Roman"/>
          <w:sz w:val="26"/>
          <w:szCs w:val="26"/>
          <w:lang w:val="vi-VN"/>
        </w:rPr>
        <w:t>Ố</w:t>
      </w:r>
      <w:r w:rsidRPr="004F471E">
        <w:rPr>
          <w:rFonts w:eastAsia="Times New Roman" w:cs="Times New Roman"/>
          <w:sz w:val="26"/>
          <w:szCs w:val="26"/>
          <w:lang w:val="vi-VN"/>
        </w:rPr>
        <w:t xml:space="preserve">ng khói máy phát điện có đường kính 200mm kèm dây cách nhiệt dày 5mm, chiều cao ống khói </w:t>
      </w:r>
      <w:r>
        <w:rPr>
          <w:rFonts w:eastAsia="Times New Roman" w:cs="Times New Roman"/>
          <w:sz w:val="26"/>
          <w:szCs w:val="26"/>
          <w:lang w:val="vi-VN"/>
        </w:rPr>
        <w:t>5</w:t>
      </w:r>
      <w:r w:rsidRPr="004F471E">
        <w:rPr>
          <w:rFonts w:eastAsia="Times New Roman" w:cs="Times New Roman"/>
          <w:sz w:val="26"/>
          <w:szCs w:val="26"/>
          <w:lang w:val="vi-VN"/>
        </w:rPr>
        <w:t xml:space="preserve">m so với </w:t>
      </w:r>
      <w:r>
        <w:rPr>
          <w:rFonts w:eastAsia="Times New Roman" w:cs="Times New Roman"/>
          <w:sz w:val="26"/>
          <w:szCs w:val="26"/>
          <w:lang w:val="vi-VN"/>
        </w:rPr>
        <w:t>mặt đất</w:t>
      </w:r>
      <w:r w:rsidRPr="004F471E">
        <w:rPr>
          <w:rFonts w:eastAsia="Times New Roman" w:cs="Times New Roman"/>
          <w:sz w:val="26"/>
          <w:szCs w:val="26"/>
          <w:lang w:val="vi-VN"/>
        </w:rPr>
        <w:t>.</w:t>
      </w:r>
    </w:p>
    <w:p w14:paraId="27252045" w14:textId="77777777" w:rsidR="001367DD" w:rsidRPr="00FF4CD7" w:rsidRDefault="001367DD" w:rsidP="00250279">
      <w:pPr>
        <w:tabs>
          <w:tab w:val="left" w:pos="540"/>
        </w:tabs>
        <w:spacing w:before="120" w:after="120"/>
        <w:ind w:firstLine="567"/>
        <w:jc w:val="both"/>
        <w:rPr>
          <w:rFonts w:eastAsia="Times New Roman" w:cs="Times New Roman"/>
          <w:color w:val="000000" w:themeColor="text1"/>
          <w:sz w:val="26"/>
          <w:szCs w:val="26"/>
          <w:lang w:val="en-GB"/>
        </w:rPr>
      </w:pPr>
      <w:r w:rsidRPr="00D17A31">
        <w:rPr>
          <w:rFonts w:eastAsia="Times New Roman" w:cs="Times New Roman"/>
          <w:color w:val="000000" w:themeColor="text1"/>
          <w:sz w:val="26"/>
          <w:szCs w:val="26"/>
          <w:lang w:val="vi-VN"/>
        </w:rPr>
        <w:t>Việc lựa chọn hình thức phát tán này là hoàn toàn hợp lý do đây là nguồn thải không thường xuyên và có lưu lượng khí thải thoát ra rất nhỏ.</w:t>
      </w:r>
      <w:r>
        <w:rPr>
          <w:rFonts w:eastAsia="Times New Roman" w:cs="Times New Roman"/>
          <w:color w:val="000000" w:themeColor="text1"/>
          <w:sz w:val="26"/>
          <w:szCs w:val="26"/>
          <w:lang w:val="en-GB"/>
        </w:rPr>
        <w:t xml:space="preserve"> </w:t>
      </w:r>
      <w:r w:rsidRPr="00FF4CD7">
        <w:rPr>
          <w:rFonts w:eastAsia="Times New Roman" w:cs="Times New Roman"/>
          <w:color w:val="000000" w:themeColor="text1"/>
          <w:sz w:val="26"/>
          <w:szCs w:val="26"/>
          <w:lang w:val="en-GB"/>
        </w:rPr>
        <w:t>Khí thải sau máy phát điện dự phòng đáp ứng đạt</w:t>
      </w:r>
      <w:r w:rsidRPr="00FF4CD7">
        <w:rPr>
          <w:rFonts w:eastAsia="Times New Roman" w:cs="Times New Roman"/>
          <w:color w:val="000000" w:themeColor="text1"/>
          <w:sz w:val="26"/>
          <w:szCs w:val="26"/>
          <w:shd w:val="clear" w:color="auto" w:fill="FFFFFF"/>
          <w:lang w:val="en-US"/>
        </w:rPr>
        <w:t xml:space="preserve"> </w:t>
      </w:r>
      <w:r w:rsidRPr="00FF4CD7">
        <w:rPr>
          <w:rFonts w:eastAsia="Times New Roman" w:cs="Times New Roman"/>
          <w:color w:val="000000" w:themeColor="text1"/>
          <w:sz w:val="26"/>
          <w:szCs w:val="26"/>
        </w:rPr>
        <w:t xml:space="preserve">QCVN </w:t>
      </w:r>
      <w:r w:rsidRPr="00FF4CD7">
        <w:rPr>
          <w:rFonts w:eastAsia="Times New Roman" w:cs="Times New Roman"/>
          <w:color w:val="000000" w:themeColor="text1"/>
          <w:sz w:val="26"/>
          <w:szCs w:val="26"/>
          <w:lang w:val="en-GB"/>
        </w:rPr>
        <w:t>19</w:t>
      </w:r>
      <w:r w:rsidRPr="00FF4CD7">
        <w:rPr>
          <w:rFonts w:eastAsia="Times New Roman" w:cs="Times New Roman"/>
          <w:color w:val="000000" w:themeColor="text1"/>
          <w:sz w:val="26"/>
          <w:szCs w:val="26"/>
        </w:rPr>
        <w:t xml:space="preserve">:2009/BTNMT – Quy chuẩn kỹ thuật quốc gia về </w:t>
      </w:r>
      <w:r w:rsidRPr="00FF4CD7">
        <w:rPr>
          <w:rFonts w:eastAsia="Times New Roman" w:cs="Times New Roman"/>
          <w:color w:val="000000" w:themeColor="text1"/>
          <w:sz w:val="26"/>
          <w:szCs w:val="26"/>
          <w:lang w:val="en-GB"/>
        </w:rPr>
        <w:t>khí thải công nghiệp đối với bụi và các chất vô cơ.</w:t>
      </w:r>
    </w:p>
    <w:p w14:paraId="5653C1EB" w14:textId="77777777" w:rsidR="001367DD" w:rsidRPr="00D17A31" w:rsidRDefault="001367DD" w:rsidP="00250279">
      <w:pPr>
        <w:tabs>
          <w:tab w:val="left" w:pos="540"/>
          <w:tab w:val="left" w:pos="630"/>
        </w:tabs>
        <w:spacing w:before="120" w:after="120"/>
        <w:jc w:val="both"/>
        <w:rPr>
          <w:rFonts w:eastAsia="Times New Roman" w:cs="Times New Roman"/>
          <w:b/>
          <w:i/>
          <w:color w:val="000000" w:themeColor="text1"/>
          <w:sz w:val="26"/>
          <w:szCs w:val="26"/>
          <w:lang w:val="vi-VN"/>
        </w:rPr>
      </w:pPr>
      <w:r w:rsidRPr="00D17A31">
        <w:rPr>
          <w:rFonts w:eastAsia="Times New Roman" w:cs="Times New Roman"/>
          <w:b/>
          <w:i/>
          <w:color w:val="000000" w:themeColor="text1"/>
          <w:sz w:val="26"/>
          <w:szCs w:val="26"/>
          <w:lang w:val="vi-VN"/>
        </w:rPr>
        <w:t>- Gi</w:t>
      </w:r>
      <w:r w:rsidRPr="00D17A31">
        <w:rPr>
          <w:rFonts w:eastAsia="Times New Roman" w:cs="Cambria"/>
          <w:b/>
          <w:i/>
          <w:color w:val="000000" w:themeColor="text1"/>
          <w:sz w:val="26"/>
          <w:szCs w:val="26"/>
          <w:lang w:val="vi-VN"/>
        </w:rPr>
        <w:t>ả</w:t>
      </w:r>
      <w:r w:rsidRPr="00D17A31">
        <w:rPr>
          <w:rFonts w:eastAsia="Times New Roman" w:cs="Times New Roman"/>
          <w:b/>
          <w:i/>
          <w:color w:val="000000" w:themeColor="text1"/>
          <w:sz w:val="26"/>
          <w:szCs w:val="26"/>
          <w:lang w:val="vi-VN"/>
        </w:rPr>
        <w:t>m thiểu mùi hôi từ nhà chứa phân</w:t>
      </w:r>
    </w:p>
    <w:p w14:paraId="66433FD1" w14:textId="67BB988A" w:rsidR="001367DD" w:rsidRPr="00D17A31" w:rsidRDefault="001367DD" w:rsidP="00250279">
      <w:pPr>
        <w:spacing w:before="120" w:after="120"/>
        <w:jc w:val="both"/>
        <w:rPr>
          <w:rFonts w:eastAsia="Times New Roman" w:cs="Times New Roman"/>
          <w:color w:val="000000" w:themeColor="text1"/>
          <w:spacing w:val="-4"/>
          <w:sz w:val="26"/>
          <w:szCs w:val="26"/>
          <w:lang w:val="vi-VN"/>
        </w:rPr>
      </w:pPr>
      <w:r w:rsidRPr="00D17A31">
        <w:rPr>
          <w:rFonts w:eastAsia="Times New Roman" w:cs="Times New Roman"/>
          <w:color w:val="000000" w:themeColor="text1"/>
          <w:spacing w:val="-4"/>
          <w:sz w:val="26"/>
          <w:szCs w:val="26"/>
          <w:lang w:val="vi-VN"/>
        </w:rPr>
        <w:t xml:space="preserve">Để giảm thiểu mùi, khí thải </w:t>
      </w:r>
      <w:r w:rsidR="005458D9">
        <w:rPr>
          <w:rFonts w:eastAsia="Times New Roman" w:cs="Times New Roman"/>
          <w:color w:val="000000" w:themeColor="text1"/>
          <w:spacing w:val="-4"/>
          <w:sz w:val="26"/>
          <w:szCs w:val="26"/>
          <w:lang w:val="vi-VN"/>
        </w:rPr>
        <w:t>phát sinh từ nhà chứa phân, công ty</w:t>
      </w:r>
      <w:r>
        <w:rPr>
          <w:rFonts w:eastAsia="Times New Roman" w:cs="Times New Roman"/>
          <w:color w:val="000000" w:themeColor="text1"/>
          <w:spacing w:val="-4"/>
          <w:sz w:val="26"/>
          <w:szCs w:val="26"/>
          <w:lang w:val="en-GB"/>
        </w:rPr>
        <w:t xml:space="preserve"> đã</w:t>
      </w:r>
      <w:r w:rsidRPr="00D17A31">
        <w:rPr>
          <w:rFonts w:eastAsia="Times New Roman" w:cs="Times New Roman"/>
          <w:color w:val="000000" w:themeColor="text1"/>
          <w:spacing w:val="-4"/>
          <w:sz w:val="26"/>
          <w:szCs w:val="26"/>
          <w:lang w:val="vi-VN"/>
        </w:rPr>
        <w:t xml:space="preserve"> thực hiện biện pháp giảm thiểu sau:</w:t>
      </w:r>
    </w:p>
    <w:p w14:paraId="3CF420E6" w14:textId="77777777" w:rsidR="001367DD" w:rsidRPr="00D17A31" w:rsidRDefault="001367DD" w:rsidP="00250279">
      <w:pPr>
        <w:tabs>
          <w:tab w:val="left" w:pos="540"/>
        </w:tabs>
        <w:spacing w:before="120" w:after="120"/>
        <w:ind w:firstLine="567"/>
        <w:jc w:val="both"/>
        <w:rPr>
          <w:rFonts w:eastAsia="Times New Roman" w:cs="Times New Roman"/>
          <w:color w:val="000000" w:themeColor="text1"/>
          <w:spacing w:val="-4"/>
          <w:sz w:val="26"/>
          <w:szCs w:val="26"/>
          <w:lang w:val="vi-VN"/>
        </w:rPr>
      </w:pPr>
      <w:r>
        <w:rPr>
          <w:rFonts w:eastAsia="Times New Roman" w:cs="Times New Roman"/>
          <w:color w:val="000000" w:themeColor="text1"/>
          <w:sz w:val="26"/>
          <w:szCs w:val="26"/>
          <w:shd w:val="clear" w:color="auto" w:fill="FFFFFF"/>
          <w:lang w:val="en-GB"/>
        </w:rPr>
        <w:t xml:space="preserve">+ </w:t>
      </w:r>
      <w:r w:rsidRPr="00D17A31">
        <w:rPr>
          <w:rFonts w:eastAsia="Times New Roman" w:cs="Times New Roman"/>
          <w:color w:val="000000" w:themeColor="text1"/>
          <w:sz w:val="26"/>
          <w:szCs w:val="26"/>
          <w:shd w:val="clear" w:color="auto" w:fill="FFFFFF"/>
          <w:lang w:val="vi-VN"/>
        </w:rPr>
        <w:t>Thường xuyên làm sạch phần nền trong và xung quanh khu vực nhà chứa phân, kiểm soát nhiệt độ, độ ẩm trong nhà kho chứa phân.</w:t>
      </w:r>
    </w:p>
    <w:p w14:paraId="7C9EE793" w14:textId="77777777" w:rsidR="001367DD" w:rsidRPr="00D17A31" w:rsidRDefault="001367DD" w:rsidP="00250279">
      <w:pPr>
        <w:tabs>
          <w:tab w:val="left" w:pos="540"/>
        </w:tabs>
        <w:spacing w:before="120" w:after="120"/>
        <w:ind w:firstLine="567"/>
        <w:jc w:val="both"/>
        <w:rPr>
          <w:rFonts w:eastAsia="Times New Roman" w:cs="Times New Roman"/>
          <w:color w:val="000000" w:themeColor="text1"/>
          <w:sz w:val="26"/>
          <w:szCs w:val="26"/>
          <w:shd w:val="clear" w:color="auto" w:fill="FFFFFF"/>
          <w:lang w:val="vi-VN"/>
        </w:rPr>
      </w:pPr>
      <w:r>
        <w:rPr>
          <w:rFonts w:eastAsia="Times New Roman" w:cs="Times New Roman"/>
          <w:color w:val="000000" w:themeColor="text1"/>
          <w:sz w:val="26"/>
          <w:szCs w:val="26"/>
          <w:lang w:val="en-GB"/>
        </w:rPr>
        <w:t xml:space="preserve">+ </w:t>
      </w:r>
      <w:r w:rsidRPr="00D17A31">
        <w:rPr>
          <w:rFonts w:eastAsia="Times New Roman" w:cs="Times New Roman"/>
          <w:color w:val="000000" w:themeColor="text1"/>
          <w:sz w:val="26"/>
          <w:szCs w:val="26"/>
          <w:lang w:val="vi-VN"/>
        </w:rPr>
        <w:t xml:space="preserve">Phun chế phẩm EM xung quanh khu vực nhà chứa phân (tần suất 3 ngày/lần) để giảm thiểu mùi hôi. </w:t>
      </w:r>
      <w:r w:rsidRPr="00D17A31">
        <w:rPr>
          <w:rFonts w:eastAsia="Times New Roman" w:cs="Times New Roman"/>
          <w:color w:val="000000" w:themeColor="text1"/>
          <w:sz w:val="26"/>
          <w:szCs w:val="26"/>
          <w:shd w:val="clear" w:color="auto" w:fill="FFFFFF"/>
          <w:lang w:val="vi-VN"/>
        </w:rPr>
        <w:t>Giữ không khí trong dãy trại thoáng mát giúp phân tán mùi hôi. Phân không được lưu chứa lâu để tránh ảnh hưởng mùi hôi đến môi trường không khí xung quanh.</w:t>
      </w:r>
    </w:p>
    <w:p w14:paraId="7726F24D" w14:textId="77777777" w:rsidR="001367DD" w:rsidRPr="00D17A31" w:rsidRDefault="001367DD" w:rsidP="00250279">
      <w:pPr>
        <w:tabs>
          <w:tab w:val="left" w:pos="540"/>
        </w:tabs>
        <w:spacing w:before="120" w:after="120"/>
        <w:ind w:firstLine="567"/>
        <w:jc w:val="both"/>
        <w:rPr>
          <w:rFonts w:eastAsia="Times New Roman" w:cs="Times New Roman"/>
          <w:color w:val="000000" w:themeColor="text1"/>
          <w:sz w:val="26"/>
          <w:szCs w:val="26"/>
          <w:shd w:val="clear" w:color="auto" w:fill="FFFFFF"/>
          <w:lang w:val="vi-VN"/>
        </w:rPr>
      </w:pPr>
      <w:r>
        <w:rPr>
          <w:rFonts w:eastAsia="Times New Roman" w:cs="Times New Roman"/>
          <w:color w:val="000000" w:themeColor="text1"/>
          <w:sz w:val="26"/>
          <w:szCs w:val="26"/>
          <w:shd w:val="clear" w:color="auto" w:fill="FFFFFF"/>
          <w:lang w:val="en-GB"/>
        </w:rPr>
        <w:t xml:space="preserve">+ </w:t>
      </w:r>
      <w:r w:rsidRPr="00D17A31">
        <w:rPr>
          <w:rFonts w:eastAsia="Times New Roman" w:cs="Times New Roman"/>
          <w:color w:val="000000" w:themeColor="text1"/>
          <w:sz w:val="26"/>
          <w:szCs w:val="26"/>
          <w:shd w:val="clear" w:color="auto" w:fill="FFFFFF"/>
          <w:lang w:val="vi-VN"/>
        </w:rPr>
        <w:t>Nhà chứa phân phải được thiết kế xây dựng đúng quy định, nền cao ít nhất 30cm, có mái che, có cửa ra vào, bố trí rãnh thoát nước xung quanh. Bên trong nhà chứa phân lắp đặt quạt thông gió để làm thông thoáng khí.</w:t>
      </w:r>
    </w:p>
    <w:p w14:paraId="2C2A7693" w14:textId="77777777" w:rsidR="001367DD" w:rsidRPr="00D17A31" w:rsidRDefault="001367DD" w:rsidP="00250279">
      <w:pPr>
        <w:tabs>
          <w:tab w:val="left" w:pos="540"/>
        </w:tabs>
        <w:spacing w:before="120" w:after="120"/>
        <w:ind w:firstLine="567"/>
        <w:jc w:val="both"/>
        <w:rPr>
          <w:rFonts w:eastAsia="Times New Roman" w:cs="Times New Roman"/>
          <w:color w:val="000000" w:themeColor="text1"/>
          <w:sz w:val="26"/>
          <w:szCs w:val="26"/>
          <w:lang w:val="vi-VN"/>
        </w:rPr>
      </w:pPr>
      <w:r>
        <w:rPr>
          <w:rFonts w:eastAsia="Times New Roman" w:cs="Times New Roman"/>
          <w:color w:val="000000" w:themeColor="text1"/>
          <w:sz w:val="26"/>
          <w:szCs w:val="26"/>
          <w:shd w:val="clear" w:color="auto" w:fill="FFFFFF"/>
          <w:lang w:val="en-GB"/>
        </w:rPr>
        <w:lastRenderedPageBreak/>
        <w:t xml:space="preserve">+ </w:t>
      </w:r>
      <w:r w:rsidRPr="00D17A31">
        <w:rPr>
          <w:rFonts w:eastAsia="Times New Roman" w:cs="Times New Roman"/>
          <w:color w:val="000000" w:themeColor="text1"/>
          <w:sz w:val="26"/>
          <w:szCs w:val="26"/>
          <w:shd w:val="clear" w:color="auto" w:fill="FFFFFF"/>
          <w:lang w:val="vi-VN"/>
        </w:rPr>
        <w:t>Phân gà lẫn cùng trấu lót sau mỗi lứa nuôi được công nhân thu gom và tập kết vào nhà chứa phân, sau đó sẽ bán cho các hộ dân lân cận hoặc đơn vị có nhu cần sử dụng làm phân bón.</w:t>
      </w:r>
    </w:p>
    <w:p w14:paraId="7413AFF4" w14:textId="77777777" w:rsidR="001367DD" w:rsidRPr="00D17A31" w:rsidRDefault="001367DD" w:rsidP="00250279">
      <w:pPr>
        <w:tabs>
          <w:tab w:val="left" w:pos="540"/>
          <w:tab w:val="left" w:pos="630"/>
        </w:tabs>
        <w:spacing w:before="120" w:after="120"/>
        <w:jc w:val="both"/>
        <w:rPr>
          <w:rFonts w:eastAsia="Times New Roman" w:cs="Times New Roman"/>
          <w:b/>
          <w:i/>
          <w:color w:val="000000" w:themeColor="text1"/>
          <w:sz w:val="26"/>
          <w:szCs w:val="26"/>
          <w:lang w:val="vi-VN"/>
        </w:rPr>
      </w:pPr>
      <w:r w:rsidRPr="00D17A31">
        <w:rPr>
          <w:rFonts w:eastAsia="Times New Roman" w:cs="Times New Roman"/>
          <w:b/>
          <w:i/>
          <w:color w:val="000000" w:themeColor="text1"/>
          <w:sz w:val="26"/>
          <w:szCs w:val="26"/>
          <w:lang w:val="vi-VN"/>
        </w:rPr>
        <w:t>- Gi</w:t>
      </w:r>
      <w:r w:rsidRPr="00D17A31">
        <w:rPr>
          <w:rFonts w:eastAsia="Times New Roman" w:cs="Cambria"/>
          <w:b/>
          <w:i/>
          <w:color w:val="000000" w:themeColor="text1"/>
          <w:sz w:val="26"/>
          <w:szCs w:val="26"/>
          <w:lang w:val="vi-VN"/>
        </w:rPr>
        <w:t>ả</w:t>
      </w:r>
      <w:r w:rsidRPr="00D17A31">
        <w:rPr>
          <w:rFonts w:eastAsia="Times New Roman" w:cs="Times New Roman"/>
          <w:b/>
          <w:i/>
          <w:color w:val="000000" w:themeColor="text1"/>
          <w:sz w:val="26"/>
          <w:szCs w:val="26"/>
          <w:lang w:val="vi-VN"/>
        </w:rPr>
        <w:t>m thi</w:t>
      </w:r>
      <w:r w:rsidRPr="00D17A31">
        <w:rPr>
          <w:rFonts w:eastAsia="Times New Roman" w:cs="Cambria"/>
          <w:b/>
          <w:i/>
          <w:color w:val="000000" w:themeColor="text1"/>
          <w:sz w:val="26"/>
          <w:szCs w:val="26"/>
          <w:lang w:val="vi-VN"/>
        </w:rPr>
        <w:t>ể</w:t>
      </w:r>
      <w:r w:rsidRPr="00D17A31">
        <w:rPr>
          <w:rFonts w:eastAsia="Times New Roman" w:cs="Times New Roman"/>
          <w:b/>
          <w:i/>
          <w:color w:val="000000" w:themeColor="text1"/>
          <w:sz w:val="26"/>
          <w:szCs w:val="26"/>
          <w:lang w:val="vi-VN"/>
        </w:rPr>
        <w:t>u kh</w:t>
      </w:r>
      <w:r w:rsidRPr="00D17A31">
        <w:rPr>
          <w:rFonts w:eastAsia="Times New Roman" w:cs="VNI-Times"/>
          <w:b/>
          <w:i/>
          <w:color w:val="000000" w:themeColor="text1"/>
          <w:sz w:val="26"/>
          <w:szCs w:val="26"/>
          <w:lang w:val="vi-VN"/>
        </w:rPr>
        <w:t>í</w:t>
      </w:r>
      <w:r w:rsidRPr="00D17A31">
        <w:rPr>
          <w:rFonts w:eastAsia="Times New Roman" w:cs="Times New Roman"/>
          <w:b/>
          <w:i/>
          <w:color w:val="000000" w:themeColor="text1"/>
          <w:sz w:val="26"/>
          <w:szCs w:val="26"/>
          <w:lang w:val="vi-VN"/>
        </w:rPr>
        <w:t xml:space="preserve"> thải và mùi hôi từ việc tiêu hủy xác gà chết</w:t>
      </w:r>
    </w:p>
    <w:p w14:paraId="01A96AD6" w14:textId="68CD9D6E" w:rsidR="007E740E" w:rsidRDefault="007E740E" w:rsidP="007E740E">
      <w:pPr>
        <w:tabs>
          <w:tab w:val="left" w:pos="540"/>
        </w:tabs>
        <w:spacing w:before="120" w:after="120"/>
        <w:ind w:firstLine="567"/>
        <w:jc w:val="both"/>
        <w:rPr>
          <w:rFonts w:eastAsia="Times New Roman" w:cs="Times New Roman"/>
          <w:color w:val="000000" w:themeColor="text1"/>
          <w:sz w:val="26"/>
          <w:szCs w:val="26"/>
          <w:lang w:val="vi-VN"/>
        </w:rPr>
      </w:pPr>
      <w:r w:rsidRPr="00D17A31">
        <w:rPr>
          <w:rFonts w:eastAsia="Times New Roman" w:cs="Times New Roman"/>
          <w:color w:val="000000" w:themeColor="text1"/>
          <w:spacing w:val="-4"/>
          <w:sz w:val="26"/>
          <w:szCs w:val="26"/>
          <w:lang w:val="vi-VN"/>
        </w:rPr>
        <w:t xml:space="preserve">Số lượng gà chết trong quá trình hoạt động tại </w:t>
      </w:r>
      <w:r w:rsidR="000E7989">
        <w:rPr>
          <w:rFonts w:eastAsia="Times New Roman" w:cs="Times New Roman"/>
          <w:color w:val="000000" w:themeColor="text1"/>
          <w:spacing w:val="-4"/>
          <w:sz w:val="26"/>
          <w:szCs w:val="26"/>
          <w:lang w:val="en-GB"/>
        </w:rPr>
        <w:t>dự án</w:t>
      </w:r>
      <w:r w:rsidRPr="00D17A31">
        <w:rPr>
          <w:rFonts w:eastAsia="Times New Roman" w:cs="Times New Roman"/>
          <w:color w:val="000000" w:themeColor="text1"/>
          <w:spacing w:val="-4"/>
          <w:sz w:val="26"/>
          <w:szCs w:val="26"/>
          <w:lang w:val="vi-VN"/>
        </w:rPr>
        <w:t xml:space="preserve"> (chết do giẫm đạp) là 0,5% trên 1 lứa nuôi khoảng 1250 con,  </w:t>
      </w:r>
      <w:r w:rsidRPr="00D17A31">
        <w:rPr>
          <w:rFonts w:eastAsia="Times New Roman" w:cs="Times New Roman"/>
          <w:color w:val="000000" w:themeColor="text1"/>
          <w:sz w:val="26"/>
          <w:szCs w:val="26"/>
          <w:lang w:val="pt-BR"/>
        </w:rPr>
        <w:t xml:space="preserve">được </w:t>
      </w:r>
      <w:r w:rsidRPr="00D17A31">
        <w:rPr>
          <w:rFonts w:eastAsia="Times New Roman" w:cs="Times New Roman"/>
          <w:color w:val="000000" w:themeColor="text1"/>
          <w:sz w:val="26"/>
          <w:szCs w:val="26"/>
          <w:lang w:val="vi-VN"/>
        </w:rPr>
        <w:t>thu gom và đem đi xử lý hợp vệ sinh tại hầm chôn lấp bê tông có nắp đậy kín theo đúng quy định theo QCVN 01-41:2011/BNNPTNT – Quy chuẩn kỹ thuật quốc gia về yêu cầu xử lý vệ sinh đối với việc tiêu hủy động vật và sản phẩm động vật.</w:t>
      </w:r>
    </w:p>
    <w:p w14:paraId="16D04724" w14:textId="77777777" w:rsidR="00BA1252" w:rsidRPr="00BA1252" w:rsidRDefault="00BA1252" w:rsidP="00250279">
      <w:pPr>
        <w:spacing w:before="120" w:after="120"/>
        <w:ind w:firstLine="567"/>
        <w:jc w:val="both"/>
        <w:rPr>
          <w:rFonts w:eastAsia="Times New Roman" w:cs="Times New Roman"/>
          <w:sz w:val="26"/>
          <w:szCs w:val="26"/>
          <w:lang w:val="vi-VN"/>
        </w:rPr>
      </w:pPr>
      <w:r w:rsidRPr="00BA1252">
        <w:rPr>
          <w:rFonts w:eastAsia="Times New Roman" w:cs="Times New Roman"/>
          <w:sz w:val="26"/>
          <w:szCs w:val="26"/>
          <w:lang w:val="vi-VN"/>
        </w:rPr>
        <w:t>Địa điểm đào hố chôn lấp xác gà đảm bảo không gây ô nhiễm môi trường xung quanh, ở cuối khu nuôi và cuối hướng gió chính, không ở vùng ngập nước hoặc có mực nước ngầm nông. Chủ dự án xây dựng 2 hố chôn xác</w:t>
      </w:r>
      <w:r w:rsidRPr="00BA1252">
        <w:rPr>
          <w:rFonts w:eastAsia="Times New Roman" w:cs="Times New Roman"/>
          <w:sz w:val="26"/>
          <w:szCs w:val="26"/>
          <w:lang w:val="en-US"/>
        </w:rPr>
        <w:t xml:space="preserve"> gà</w:t>
      </w:r>
      <w:r w:rsidRPr="00BA1252">
        <w:rPr>
          <w:rFonts w:eastAsia="Times New Roman" w:cs="Times New Roman"/>
          <w:sz w:val="26"/>
          <w:szCs w:val="26"/>
          <w:lang w:val="vi-VN"/>
        </w:rPr>
        <w:t xml:space="preserve">, </w:t>
      </w:r>
      <w:bookmarkStart w:id="334" w:name="_Hlk134696516"/>
      <w:r w:rsidRPr="00BA1252">
        <w:rPr>
          <w:rFonts w:eastAsia="Times New Roman" w:cs="Times New Roman"/>
          <w:sz w:val="26"/>
          <w:szCs w:val="26"/>
          <w:lang w:val="vi-VN"/>
        </w:rPr>
        <w:t xml:space="preserve">mỗi hố có chiều rộng </w:t>
      </w:r>
      <w:r w:rsidRPr="00BA1252">
        <w:rPr>
          <w:rFonts w:eastAsia="Times New Roman" w:cs="Times New Roman"/>
          <w:sz w:val="26"/>
          <w:szCs w:val="26"/>
          <w:lang w:val="en-US"/>
        </w:rPr>
        <w:t>3</w:t>
      </w:r>
      <w:r w:rsidRPr="00BA1252">
        <w:rPr>
          <w:rFonts w:eastAsia="Times New Roman" w:cs="Times New Roman"/>
          <w:sz w:val="26"/>
          <w:szCs w:val="26"/>
          <w:lang w:val="vi-VN"/>
        </w:rPr>
        <w:t xml:space="preserve">m, chiều dài </w:t>
      </w:r>
      <w:r w:rsidRPr="00BA1252">
        <w:rPr>
          <w:rFonts w:eastAsia="Times New Roman" w:cs="Times New Roman"/>
          <w:sz w:val="26"/>
          <w:szCs w:val="26"/>
          <w:lang w:val="en-GB"/>
        </w:rPr>
        <w:t>9</w:t>
      </w:r>
      <w:r w:rsidRPr="00BA1252">
        <w:rPr>
          <w:rFonts w:eastAsia="Times New Roman" w:cs="Times New Roman"/>
          <w:sz w:val="26"/>
          <w:szCs w:val="26"/>
          <w:lang w:val="vi-VN"/>
        </w:rPr>
        <w:t xml:space="preserve">m, chiều sâu </w:t>
      </w:r>
      <w:r w:rsidRPr="00BA1252">
        <w:rPr>
          <w:rFonts w:eastAsia="Times New Roman" w:cs="Times New Roman"/>
          <w:sz w:val="26"/>
          <w:szCs w:val="26"/>
          <w:lang w:val="en-US"/>
        </w:rPr>
        <w:t>1</w:t>
      </w:r>
      <w:r w:rsidRPr="00BA1252">
        <w:rPr>
          <w:rFonts w:eastAsia="Times New Roman" w:cs="Times New Roman"/>
          <w:sz w:val="26"/>
          <w:szCs w:val="26"/>
          <w:lang w:val="vi-VN"/>
        </w:rPr>
        <w:t>,</w:t>
      </w:r>
      <w:r w:rsidRPr="00BA1252">
        <w:rPr>
          <w:rFonts w:eastAsia="Times New Roman" w:cs="Times New Roman"/>
          <w:sz w:val="26"/>
          <w:szCs w:val="26"/>
          <w:lang w:val="en-US"/>
        </w:rPr>
        <w:t>5</w:t>
      </w:r>
      <w:r w:rsidRPr="00BA1252">
        <w:rPr>
          <w:rFonts w:eastAsia="Times New Roman" w:cs="Times New Roman"/>
          <w:sz w:val="26"/>
          <w:szCs w:val="26"/>
          <w:lang w:val="vi-VN"/>
        </w:rPr>
        <w:t xml:space="preserve"> m</w:t>
      </w:r>
      <w:bookmarkEnd w:id="334"/>
      <w:r w:rsidRPr="00BA1252">
        <w:rPr>
          <w:rFonts w:eastAsia="Times New Roman" w:cs="Times New Roman"/>
          <w:sz w:val="26"/>
          <w:szCs w:val="26"/>
          <w:lang w:val="vi-VN"/>
        </w:rPr>
        <w:t>. Xây hố chôn bằng bê tông, phía d</w:t>
      </w:r>
      <w:r w:rsidRPr="00BA1252">
        <w:rPr>
          <w:rFonts w:eastAsia="Times New Roman" w:cs="Times New Roman" w:hint="eastAsia"/>
          <w:sz w:val="26"/>
          <w:szCs w:val="26"/>
          <w:lang w:val="vi-VN"/>
        </w:rPr>
        <w:t>ư</w:t>
      </w:r>
      <w:r w:rsidRPr="00BA1252">
        <w:rPr>
          <w:rFonts w:eastAsia="Times New Roman" w:cs="Times New Roman"/>
          <w:sz w:val="26"/>
          <w:szCs w:val="26"/>
          <w:lang w:val="vi-VN"/>
        </w:rPr>
        <w:t>ới có lớp độn và thoát n</w:t>
      </w:r>
      <w:r w:rsidRPr="00BA1252">
        <w:rPr>
          <w:rFonts w:eastAsia="Times New Roman" w:cs="Times New Roman" w:hint="eastAsia"/>
          <w:sz w:val="26"/>
          <w:szCs w:val="26"/>
          <w:lang w:val="vi-VN"/>
        </w:rPr>
        <w:t>ư</w:t>
      </w:r>
      <w:r w:rsidRPr="00BA1252">
        <w:rPr>
          <w:rFonts w:eastAsia="Times New Roman" w:cs="Times New Roman"/>
          <w:sz w:val="26"/>
          <w:szCs w:val="26"/>
          <w:lang w:val="vi-VN"/>
        </w:rPr>
        <w:t>ớc; không rải vôi chỉ rải chất độn trại và men vi sinh, vôi chỉ rải trên tấm đan bề mặt. Tại đáy hầm chứa có rảnh thu n</w:t>
      </w:r>
      <w:r w:rsidRPr="00BA1252">
        <w:rPr>
          <w:rFonts w:eastAsia="Times New Roman" w:cs="Times New Roman" w:hint="eastAsia"/>
          <w:sz w:val="26"/>
          <w:szCs w:val="26"/>
          <w:lang w:val="vi-VN"/>
        </w:rPr>
        <w:t>ư</w:t>
      </w:r>
      <w:r w:rsidRPr="00BA1252">
        <w:rPr>
          <w:rFonts w:eastAsia="Times New Roman" w:cs="Times New Roman"/>
          <w:sz w:val="26"/>
          <w:szCs w:val="26"/>
          <w:lang w:val="vi-VN"/>
        </w:rPr>
        <w:t>ớc rỉ xác</w:t>
      </w:r>
      <w:r w:rsidRPr="00BA1252">
        <w:rPr>
          <w:rFonts w:eastAsia="Times New Roman" w:cs="Times New Roman"/>
          <w:sz w:val="26"/>
          <w:szCs w:val="26"/>
          <w:lang w:val="en-US"/>
        </w:rPr>
        <w:t xml:space="preserve"> với độ dốc i = 2%</w:t>
      </w:r>
      <w:r w:rsidRPr="00BA1252">
        <w:rPr>
          <w:rFonts w:eastAsia="Times New Roman" w:cs="Times New Roman"/>
          <w:sz w:val="26"/>
          <w:szCs w:val="26"/>
          <w:lang w:val="vi-VN"/>
        </w:rPr>
        <w:t>, n</w:t>
      </w:r>
      <w:r w:rsidRPr="00BA1252">
        <w:rPr>
          <w:rFonts w:eastAsia="Times New Roman" w:cs="Times New Roman" w:hint="eastAsia"/>
          <w:sz w:val="26"/>
          <w:szCs w:val="26"/>
          <w:lang w:val="vi-VN"/>
        </w:rPr>
        <w:t>ư</w:t>
      </w:r>
      <w:r w:rsidRPr="00BA1252">
        <w:rPr>
          <w:rFonts w:eastAsia="Times New Roman" w:cs="Times New Roman"/>
          <w:sz w:val="26"/>
          <w:szCs w:val="26"/>
          <w:lang w:val="vi-VN"/>
        </w:rPr>
        <w:t>ớc rỉ xác sẽ đ</w:t>
      </w:r>
      <w:r w:rsidRPr="00BA1252">
        <w:rPr>
          <w:rFonts w:eastAsia="Times New Roman" w:cs="Times New Roman" w:hint="eastAsia"/>
          <w:sz w:val="26"/>
          <w:szCs w:val="26"/>
          <w:lang w:val="vi-VN"/>
        </w:rPr>
        <w:t>ư</w:t>
      </w:r>
      <w:r w:rsidRPr="00BA1252">
        <w:rPr>
          <w:rFonts w:eastAsia="Times New Roman" w:cs="Times New Roman"/>
          <w:sz w:val="26"/>
          <w:szCs w:val="26"/>
          <w:lang w:val="vi-VN"/>
        </w:rPr>
        <w:t>ợc thu gom</w:t>
      </w:r>
      <w:r w:rsidRPr="00BA1252">
        <w:rPr>
          <w:rFonts w:eastAsia="Times New Roman" w:cs="Times New Roman"/>
          <w:sz w:val="26"/>
          <w:szCs w:val="26"/>
          <w:lang w:val="en-US"/>
        </w:rPr>
        <w:t>, lưu chứa tại hố thu gom với chiều rộng 0,4m, chiều dài 0,4m, sâu 0,8m, vật liệu bê tông, phía trên có nắp đậy kín không cho nước mưa vào, có lắp van khóa uPVC 90. Khi hố thu gom đầy, sẽ</w:t>
      </w:r>
      <w:r w:rsidRPr="00BA1252">
        <w:rPr>
          <w:rFonts w:eastAsia="Times New Roman" w:cs="Times New Roman"/>
          <w:sz w:val="26"/>
          <w:szCs w:val="26"/>
          <w:lang w:val="vi-VN"/>
        </w:rPr>
        <w:t xml:space="preserve"> </w:t>
      </w:r>
      <w:r w:rsidRPr="00BA1252">
        <w:rPr>
          <w:rFonts w:eastAsia="Times New Roman" w:cs="Times New Roman"/>
          <w:sz w:val="26"/>
          <w:szCs w:val="26"/>
          <w:lang w:val="en-GB"/>
        </w:rPr>
        <w:t>thuê đơn vị có chức năng đến thu gom và đem đi xử lý theo đúng quy định.</w:t>
      </w:r>
    </w:p>
    <w:p w14:paraId="4F45E32E" w14:textId="77777777" w:rsidR="00BA1252" w:rsidRPr="00BA1252" w:rsidRDefault="00BA1252" w:rsidP="00250279">
      <w:pPr>
        <w:spacing w:before="120" w:after="120"/>
        <w:ind w:firstLine="567"/>
        <w:jc w:val="both"/>
        <w:rPr>
          <w:rFonts w:eastAsia="Times New Roman" w:cs="Times New Roman"/>
          <w:sz w:val="26"/>
          <w:szCs w:val="26"/>
          <w:lang w:val="vi-VN"/>
        </w:rPr>
      </w:pPr>
      <w:r w:rsidRPr="00BA1252">
        <w:rPr>
          <w:rFonts w:eastAsia="Times New Roman" w:cs="Times New Roman"/>
          <w:sz w:val="26"/>
          <w:szCs w:val="26"/>
          <w:lang w:val="vi-VN"/>
        </w:rPr>
        <w:t>Khi phát sinh gà chết không phải do bệnh tật, xác gà được đưa xuống hố chôn, rắc vôi bột khử trùng (0,8 – 1,0 kg/m</w:t>
      </w:r>
      <w:r w:rsidRPr="00BA1252">
        <w:rPr>
          <w:rFonts w:eastAsia="Times New Roman" w:cs="Times New Roman"/>
          <w:sz w:val="26"/>
          <w:szCs w:val="26"/>
          <w:vertAlign w:val="superscript"/>
          <w:lang w:val="vi-VN"/>
        </w:rPr>
        <w:t>2</w:t>
      </w:r>
      <w:r w:rsidRPr="00BA1252">
        <w:rPr>
          <w:rFonts w:eastAsia="Times New Roman" w:cs="Times New Roman"/>
          <w:sz w:val="26"/>
          <w:szCs w:val="26"/>
          <w:lang w:val="vi-VN"/>
        </w:rPr>
        <w:t>) và đậy nắp bê tông kín miệng hầm. Phía ngoài khu vực hố chôn, cách khoảng 1m, tạo rãnh rộng 20 cm, sâu 20 cm dẫn nước mưa thoát ra ngoài, tránh ứ đọng nước quanh hầm chứa. Trên bề mặt khu vực hố chôn, rắc vôi bột với lượng 0,8 kg/m</w:t>
      </w:r>
      <w:r w:rsidRPr="00BA1252">
        <w:rPr>
          <w:rFonts w:eastAsia="Times New Roman" w:cs="Times New Roman"/>
          <w:sz w:val="26"/>
          <w:szCs w:val="26"/>
          <w:vertAlign w:val="superscript"/>
          <w:lang w:val="vi-VN"/>
        </w:rPr>
        <w:t>2</w:t>
      </w:r>
      <w:r w:rsidRPr="00BA1252">
        <w:rPr>
          <w:rFonts w:eastAsia="Times New Roman" w:cs="Times New Roman"/>
          <w:sz w:val="26"/>
          <w:szCs w:val="26"/>
          <w:lang w:val="vi-VN"/>
        </w:rPr>
        <w:t xml:space="preserve">. Khu vực hố chôn </w:t>
      </w:r>
      <w:r w:rsidRPr="00BA1252">
        <w:rPr>
          <w:rFonts w:eastAsia="Times New Roman" w:cs="Times New Roman"/>
          <w:sz w:val="26"/>
          <w:szCs w:val="26"/>
          <w:lang w:val="en-US"/>
        </w:rPr>
        <w:t xml:space="preserve">xác gà </w:t>
      </w:r>
      <w:r w:rsidRPr="00BA1252">
        <w:rPr>
          <w:rFonts w:eastAsia="Times New Roman" w:cs="Times New Roman"/>
          <w:sz w:val="26"/>
          <w:szCs w:val="26"/>
          <w:lang w:val="vi-VN"/>
        </w:rPr>
        <w:t>được kiểm tra thường xuyên 1 tuần/lần.</w:t>
      </w:r>
    </w:p>
    <w:p w14:paraId="472930E7" w14:textId="77777777" w:rsidR="00BA1252" w:rsidRPr="00BA1252" w:rsidRDefault="00BA1252" w:rsidP="00250279">
      <w:pPr>
        <w:spacing w:before="120" w:after="120"/>
        <w:ind w:firstLine="567"/>
        <w:jc w:val="both"/>
        <w:rPr>
          <w:rFonts w:eastAsiaTheme="minorEastAsia"/>
          <w:i/>
          <w:sz w:val="26"/>
          <w:lang w:val="vi-VN"/>
        </w:rPr>
      </w:pPr>
      <w:r w:rsidRPr="00BA1252">
        <w:rPr>
          <w:rFonts w:eastAsiaTheme="minorEastAsia"/>
          <w:i/>
          <w:sz w:val="26"/>
          <w:lang w:val="vi-VN"/>
        </w:rPr>
        <w:t>Thời gian phân hủy:</w:t>
      </w:r>
      <w:r w:rsidRPr="00BA1252">
        <w:rPr>
          <w:rFonts w:eastAsiaTheme="minorEastAsia"/>
          <w:i/>
          <w:sz w:val="26"/>
          <w:lang w:val="en-GB"/>
        </w:rPr>
        <w:t xml:space="preserve"> </w:t>
      </w:r>
      <w:r w:rsidRPr="00BA1252">
        <w:rPr>
          <w:rFonts w:eastAsiaTheme="minorEastAsia"/>
          <w:sz w:val="26"/>
          <w:lang w:val="vi-VN"/>
        </w:rPr>
        <w:t xml:space="preserve">Hố </w:t>
      </w:r>
      <w:r w:rsidRPr="00BA1252">
        <w:rPr>
          <w:rFonts w:eastAsiaTheme="minorEastAsia"/>
          <w:sz w:val="26"/>
          <w:lang w:val="en-US"/>
        </w:rPr>
        <w:t>chôn</w:t>
      </w:r>
      <w:r w:rsidRPr="00BA1252">
        <w:rPr>
          <w:rFonts w:eastAsiaTheme="minorEastAsia"/>
          <w:sz w:val="26"/>
          <w:lang w:val="vi-VN"/>
        </w:rPr>
        <w:t xml:space="preserve"> này chủ yếu là phân hủy gà con có kích thước và trọng lượng nhỏ nên thời gian phân hủy diễn ra nhanh khoảng 2 tháng.</w:t>
      </w:r>
    </w:p>
    <w:p w14:paraId="1245FBEA" w14:textId="77777777" w:rsidR="00BA1252" w:rsidRPr="00BA1252" w:rsidRDefault="00BA1252" w:rsidP="00250279">
      <w:pPr>
        <w:spacing w:before="120" w:after="120"/>
        <w:ind w:firstLine="567"/>
        <w:jc w:val="both"/>
        <w:rPr>
          <w:rFonts w:eastAsiaTheme="minorEastAsia"/>
          <w:i/>
          <w:sz w:val="26"/>
          <w:lang w:val="vi-VN"/>
        </w:rPr>
      </w:pPr>
      <w:r w:rsidRPr="00BA1252">
        <w:rPr>
          <w:rFonts w:eastAsiaTheme="minorEastAsia"/>
          <w:i/>
          <w:sz w:val="26"/>
          <w:lang w:val="vi-VN"/>
        </w:rPr>
        <w:t>Phương án thu gom khí theo cơ chế xử lý bằng vôi:</w:t>
      </w:r>
    </w:p>
    <w:p w14:paraId="21DE0C5D" w14:textId="05D0281D" w:rsidR="00BA1252" w:rsidRPr="00BA1252" w:rsidRDefault="00BA1252" w:rsidP="00250279">
      <w:pPr>
        <w:spacing w:before="120" w:after="120"/>
        <w:ind w:firstLine="567"/>
        <w:jc w:val="both"/>
        <w:rPr>
          <w:rFonts w:eastAsiaTheme="minorEastAsia"/>
          <w:sz w:val="26"/>
          <w:lang w:val="vi-VN"/>
        </w:rPr>
      </w:pPr>
      <w:r w:rsidRPr="00BA1252">
        <w:rPr>
          <w:rFonts w:eastAsiaTheme="minorEastAsia"/>
          <w:sz w:val="26"/>
          <w:lang w:val="vi-VN"/>
        </w:rPr>
        <w:t>Khí thải từ quá trình phân hủy tại 02 hố chôn xác gà chết không phải do dịch bệnh sẽ được thu gom bằng đường ống nhựa đục l</w:t>
      </w:r>
      <w:r w:rsidR="00250279">
        <w:rPr>
          <w:rFonts w:eastAsiaTheme="minorEastAsia"/>
          <w:sz w:val="26"/>
          <w:lang w:val="vi-VN"/>
        </w:rPr>
        <w:t>ỗ</w:t>
      </w:r>
      <w:r w:rsidRPr="00BA1252">
        <w:rPr>
          <w:rFonts w:eastAsiaTheme="minorEastAsia"/>
          <w:sz w:val="26"/>
          <w:lang w:val="vi-VN"/>
        </w:rPr>
        <w:t xml:space="preserve"> Ø34, sau đó sẽ được đấu nối vào thiết bị hấp thụ khí vật liệu hấp phụ là vôi cục (khối lượng vôi cục khoảng 30kg). </w:t>
      </w:r>
    </w:p>
    <w:p w14:paraId="5E8D02C8" w14:textId="77777777" w:rsidR="00BA1252" w:rsidRPr="00BA1252" w:rsidRDefault="00BA1252" w:rsidP="00250279">
      <w:pPr>
        <w:spacing w:before="120" w:after="120"/>
        <w:ind w:firstLine="567"/>
        <w:jc w:val="both"/>
        <w:rPr>
          <w:rFonts w:eastAsiaTheme="minorEastAsia"/>
          <w:sz w:val="26"/>
          <w:lang w:val="vi-VN"/>
        </w:rPr>
      </w:pPr>
      <w:r w:rsidRPr="00BA1252">
        <w:rPr>
          <w:rFonts w:eastAsiaTheme="minorEastAsia"/>
          <w:sz w:val="26"/>
          <w:lang w:val="vi-VN"/>
        </w:rPr>
        <w:t>Tại đây, vôi cục có nhiệm vụ hấp phụ và khử trùng khí độc trước khi phát tán tự nhiên ra môi trường xung quanh. Đồng thời mùi hôi từ khí thải sẽ được giảm đáng kể và không gây ảnh hưởng đến môi trường không khí xung quanh dự án. Vôi cục được thay thế với tần suất 1 lần/năm. Sau khi thay thế, vội cục này sẽ được rãi trực tiếp vào hố chôn nhằm hạn chế mùi hôi phát sinh và khử trùng dịch bệnh.</w:t>
      </w:r>
    </w:p>
    <w:p w14:paraId="418696D2" w14:textId="77777777" w:rsidR="001367DD" w:rsidRPr="00D17A31" w:rsidRDefault="001367DD" w:rsidP="00250279">
      <w:pPr>
        <w:spacing w:before="120" w:after="120"/>
        <w:jc w:val="both"/>
        <w:rPr>
          <w:rFonts w:eastAsia="Times New Roman" w:cs="Times New Roman"/>
          <w:b/>
          <w:color w:val="000000" w:themeColor="text1"/>
          <w:sz w:val="26"/>
          <w:szCs w:val="26"/>
          <w:lang w:val="vi-VN"/>
        </w:rPr>
      </w:pPr>
      <w:r w:rsidRPr="00D17A31">
        <w:rPr>
          <w:rFonts w:eastAsia="Times New Roman" w:cs="Times New Roman"/>
          <w:b/>
          <w:color w:val="000000" w:themeColor="text1"/>
          <w:sz w:val="26"/>
          <w:szCs w:val="26"/>
          <w:lang w:val="vi-VN"/>
        </w:rPr>
        <w:t>- Giảm thiểu ô nhiễm mùi hôi từ phun thuốc khử trùng, sát khuẩn</w:t>
      </w:r>
    </w:p>
    <w:p w14:paraId="6354D8F8" w14:textId="77777777" w:rsidR="001367DD" w:rsidRPr="00D17A31" w:rsidRDefault="001367DD" w:rsidP="00250279">
      <w:pPr>
        <w:spacing w:before="120" w:after="120"/>
        <w:jc w:val="both"/>
        <w:rPr>
          <w:rFonts w:eastAsia="Times New Roman" w:cs="Times New Roman"/>
          <w:color w:val="000000" w:themeColor="text1"/>
          <w:sz w:val="26"/>
          <w:szCs w:val="26"/>
          <w:lang w:val="vi-VN"/>
        </w:rPr>
      </w:pPr>
      <w:r w:rsidRPr="00D17A31">
        <w:rPr>
          <w:rFonts w:eastAsia="Times New Roman" w:cs="Times New Roman" w:hint="eastAsia"/>
          <w:color w:val="000000" w:themeColor="text1"/>
          <w:sz w:val="26"/>
          <w:szCs w:val="26"/>
          <w:lang w:val="vi-VN"/>
        </w:rPr>
        <w:t>Đ</w:t>
      </w:r>
      <w:r w:rsidRPr="00D17A31">
        <w:rPr>
          <w:rFonts w:eastAsia="Times New Roman" w:cs="Times New Roman"/>
          <w:color w:val="000000" w:themeColor="text1"/>
          <w:sz w:val="26"/>
          <w:szCs w:val="26"/>
          <w:lang w:val="vi-VN"/>
        </w:rPr>
        <w:t xml:space="preserve">ối với mùi hôi của thuốc phát sinh từ kho chứa thuốc, từ quá trình sử dụng thuốc khử trùng Formol. </w:t>
      </w:r>
      <w:r>
        <w:rPr>
          <w:rFonts w:eastAsia="Times New Roman" w:cs="Times New Roman"/>
          <w:color w:val="000000" w:themeColor="text1"/>
          <w:sz w:val="26"/>
          <w:szCs w:val="26"/>
          <w:lang w:val="en-GB"/>
        </w:rPr>
        <w:t>Trang trại</w:t>
      </w:r>
      <w:r w:rsidRPr="00D17A31">
        <w:rPr>
          <w:rFonts w:eastAsia="Times New Roman" w:cs="Times New Roman"/>
          <w:color w:val="000000" w:themeColor="text1"/>
          <w:sz w:val="26"/>
          <w:szCs w:val="26"/>
          <w:lang w:val="vi-VN"/>
        </w:rPr>
        <w:t xml:space="preserve"> thực hiện một số biện pháp giảm thiểu nh</w:t>
      </w:r>
      <w:r w:rsidRPr="00D17A31">
        <w:rPr>
          <w:rFonts w:eastAsia="Times New Roman" w:cs="Times New Roman" w:hint="eastAsia"/>
          <w:color w:val="000000" w:themeColor="text1"/>
          <w:sz w:val="26"/>
          <w:szCs w:val="26"/>
          <w:lang w:val="vi-VN"/>
        </w:rPr>
        <w:t>ư</w:t>
      </w:r>
      <w:r w:rsidRPr="00D17A31">
        <w:rPr>
          <w:rFonts w:eastAsia="Times New Roman" w:cs="Times New Roman"/>
          <w:color w:val="000000" w:themeColor="text1"/>
          <w:sz w:val="26"/>
          <w:szCs w:val="26"/>
          <w:lang w:val="vi-VN"/>
        </w:rPr>
        <w:t xml:space="preserve"> sau:</w:t>
      </w:r>
    </w:p>
    <w:p w14:paraId="49148466" w14:textId="77777777" w:rsidR="001367DD" w:rsidRPr="00D17A31" w:rsidRDefault="001367DD" w:rsidP="00250279">
      <w:pPr>
        <w:spacing w:before="120" w:after="120"/>
        <w:ind w:firstLine="540"/>
        <w:jc w:val="both"/>
        <w:rPr>
          <w:rFonts w:eastAsia="Times New Roman" w:cs="Times New Roman"/>
          <w:color w:val="000000" w:themeColor="text1"/>
          <w:sz w:val="26"/>
          <w:szCs w:val="26"/>
          <w:lang w:val="vi-VN"/>
        </w:rPr>
      </w:pPr>
      <w:r w:rsidRPr="00D17A31">
        <w:rPr>
          <w:rFonts w:eastAsia="Times New Roman" w:cs="Times New Roman"/>
          <w:color w:val="000000" w:themeColor="text1"/>
          <w:sz w:val="26"/>
          <w:szCs w:val="26"/>
          <w:lang w:val="vi-VN"/>
        </w:rPr>
        <w:lastRenderedPageBreak/>
        <w:t xml:space="preserve">+ Kho chứa thuốc </w:t>
      </w:r>
      <w:r w:rsidRPr="00D17A31">
        <w:rPr>
          <w:rFonts w:eastAsia="Times New Roman" w:cs="Times New Roman" w:hint="eastAsia"/>
          <w:color w:val="000000" w:themeColor="text1"/>
          <w:sz w:val="26"/>
          <w:szCs w:val="26"/>
          <w:lang w:val="vi-VN"/>
        </w:rPr>
        <w:t>đư</w:t>
      </w:r>
      <w:r w:rsidRPr="00D17A31">
        <w:rPr>
          <w:rFonts w:eastAsia="Times New Roman" w:cs="Times New Roman"/>
          <w:color w:val="000000" w:themeColor="text1"/>
          <w:sz w:val="26"/>
          <w:szCs w:val="26"/>
          <w:lang w:val="vi-VN"/>
        </w:rPr>
        <w:t>ợc xây dựng riêng tách biệt, vững chắc bằng vật liệu tốt;</w:t>
      </w:r>
    </w:p>
    <w:p w14:paraId="332822E2" w14:textId="77777777" w:rsidR="001367DD" w:rsidRPr="00D17A31" w:rsidRDefault="001367DD" w:rsidP="00250279">
      <w:pPr>
        <w:spacing w:before="120" w:after="120"/>
        <w:ind w:firstLine="540"/>
        <w:jc w:val="both"/>
        <w:rPr>
          <w:rFonts w:eastAsia="Times New Roman" w:cs="Times New Roman"/>
          <w:color w:val="000000" w:themeColor="text1"/>
          <w:sz w:val="26"/>
          <w:szCs w:val="26"/>
          <w:lang w:val="vi-VN"/>
        </w:rPr>
      </w:pPr>
      <w:r w:rsidRPr="00D17A31">
        <w:rPr>
          <w:rFonts w:eastAsia="Times New Roman" w:cs="Times New Roman"/>
          <w:color w:val="000000" w:themeColor="text1"/>
          <w:sz w:val="26"/>
          <w:szCs w:val="26"/>
          <w:lang w:val="vi-VN"/>
        </w:rPr>
        <w:t xml:space="preserve">+ </w:t>
      </w:r>
      <w:r w:rsidRPr="00D17A31">
        <w:rPr>
          <w:rFonts w:eastAsia="Times New Roman" w:cs="Times New Roman" w:hint="eastAsia"/>
          <w:color w:val="000000" w:themeColor="text1"/>
          <w:sz w:val="26"/>
          <w:szCs w:val="26"/>
          <w:lang w:val="vi-VN"/>
        </w:rPr>
        <w:t>Đ</w:t>
      </w:r>
      <w:r w:rsidRPr="00D17A31">
        <w:rPr>
          <w:rFonts w:eastAsia="Times New Roman" w:cs="Times New Roman"/>
          <w:color w:val="000000" w:themeColor="text1"/>
          <w:sz w:val="26"/>
          <w:szCs w:val="26"/>
          <w:lang w:val="vi-VN"/>
        </w:rPr>
        <w:t xml:space="preserve">ảm bảo các </w:t>
      </w:r>
      <w:r w:rsidRPr="00D17A31">
        <w:rPr>
          <w:rFonts w:eastAsia="Times New Roman" w:cs="Times New Roman" w:hint="eastAsia"/>
          <w:color w:val="000000" w:themeColor="text1"/>
          <w:sz w:val="26"/>
          <w:szCs w:val="26"/>
          <w:lang w:val="vi-VN"/>
        </w:rPr>
        <w:t>đ</w:t>
      </w:r>
      <w:r w:rsidRPr="00D17A31">
        <w:rPr>
          <w:rFonts w:eastAsia="Times New Roman" w:cs="Times New Roman"/>
          <w:color w:val="000000" w:themeColor="text1"/>
          <w:sz w:val="26"/>
          <w:szCs w:val="26"/>
          <w:lang w:val="vi-VN"/>
        </w:rPr>
        <w:t>iều kiện kỹ thuật về l</w:t>
      </w:r>
      <w:r w:rsidRPr="00D17A31">
        <w:rPr>
          <w:rFonts w:eastAsia="Times New Roman" w:cs="Times New Roman" w:hint="eastAsia"/>
          <w:color w:val="000000" w:themeColor="text1"/>
          <w:sz w:val="26"/>
          <w:szCs w:val="26"/>
          <w:lang w:val="vi-VN"/>
        </w:rPr>
        <w:t>ư</w:t>
      </w:r>
      <w:r w:rsidRPr="00D17A31">
        <w:rPr>
          <w:rFonts w:eastAsia="Times New Roman" w:cs="Times New Roman"/>
          <w:color w:val="000000" w:themeColor="text1"/>
          <w:sz w:val="26"/>
          <w:szCs w:val="26"/>
          <w:lang w:val="vi-VN"/>
        </w:rPr>
        <w:t>u tr</w:t>
      </w:r>
      <w:r w:rsidRPr="00D17A31">
        <w:rPr>
          <w:rFonts w:eastAsia="Times New Roman" w:cs="Times New Roman" w:hint="eastAsia"/>
          <w:color w:val="000000" w:themeColor="text1"/>
          <w:sz w:val="26"/>
          <w:szCs w:val="26"/>
          <w:lang w:val="vi-VN"/>
        </w:rPr>
        <w:t>ữ</w:t>
      </w:r>
      <w:r w:rsidRPr="00D17A31">
        <w:rPr>
          <w:rFonts w:eastAsia="Times New Roman" w:cs="Times New Roman"/>
          <w:color w:val="000000" w:themeColor="text1"/>
          <w:sz w:val="26"/>
          <w:szCs w:val="26"/>
          <w:lang w:val="vi-VN"/>
        </w:rPr>
        <w:t xml:space="preserve">, bảo quản thuốc an toàn tại </w:t>
      </w:r>
      <w:r>
        <w:rPr>
          <w:rFonts w:eastAsia="Times New Roman" w:cs="Times New Roman"/>
          <w:color w:val="000000" w:themeColor="text1"/>
          <w:sz w:val="26"/>
          <w:szCs w:val="26"/>
          <w:lang w:val="en-GB"/>
        </w:rPr>
        <w:t>trang trại</w:t>
      </w:r>
      <w:r w:rsidRPr="00D17A31">
        <w:rPr>
          <w:rFonts w:eastAsia="Times New Roman" w:cs="Times New Roman"/>
          <w:color w:val="000000" w:themeColor="text1"/>
          <w:sz w:val="26"/>
          <w:szCs w:val="26"/>
          <w:lang w:val="vi-VN"/>
        </w:rPr>
        <w:t>;</w:t>
      </w:r>
    </w:p>
    <w:p w14:paraId="25CF0C2C" w14:textId="77777777" w:rsidR="001367DD" w:rsidRPr="00D17A31" w:rsidRDefault="001367DD" w:rsidP="00250279">
      <w:pPr>
        <w:spacing w:before="120" w:after="120"/>
        <w:ind w:firstLine="540"/>
        <w:jc w:val="both"/>
        <w:rPr>
          <w:rFonts w:eastAsia="Times New Roman" w:cs="Times New Roman"/>
          <w:color w:val="000000" w:themeColor="text1"/>
          <w:sz w:val="26"/>
          <w:szCs w:val="26"/>
          <w:lang w:val="vi-VN"/>
        </w:rPr>
      </w:pPr>
      <w:r w:rsidRPr="00D17A31">
        <w:rPr>
          <w:rFonts w:eastAsia="Times New Roman" w:cs="Times New Roman"/>
          <w:color w:val="000000" w:themeColor="text1"/>
          <w:sz w:val="26"/>
          <w:szCs w:val="26"/>
          <w:lang w:val="vi-VN"/>
        </w:rPr>
        <w:t>+ L</w:t>
      </w:r>
      <w:r w:rsidRPr="00D17A31">
        <w:rPr>
          <w:rFonts w:eastAsia="Times New Roman" w:cs="Times New Roman" w:hint="eastAsia"/>
          <w:color w:val="000000" w:themeColor="text1"/>
          <w:sz w:val="26"/>
          <w:szCs w:val="26"/>
          <w:lang w:val="vi-VN"/>
        </w:rPr>
        <w:t>ắ</w:t>
      </w:r>
      <w:r w:rsidRPr="00D17A31">
        <w:rPr>
          <w:rFonts w:eastAsia="Times New Roman" w:cs="Times New Roman"/>
          <w:color w:val="000000" w:themeColor="text1"/>
          <w:sz w:val="26"/>
          <w:szCs w:val="26"/>
          <w:lang w:val="vi-VN"/>
        </w:rPr>
        <w:t xml:space="preserve">p </w:t>
      </w:r>
      <w:r w:rsidRPr="00D17A31">
        <w:rPr>
          <w:rFonts w:eastAsia="Times New Roman" w:cs="Times New Roman" w:hint="eastAsia"/>
          <w:color w:val="000000" w:themeColor="text1"/>
          <w:sz w:val="26"/>
          <w:szCs w:val="26"/>
          <w:lang w:val="vi-VN"/>
        </w:rPr>
        <w:t>đặ</w:t>
      </w:r>
      <w:r w:rsidRPr="00D17A31">
        <w:rPr>
          <w:rFonts w:eastAsia="Times New Roman" w:cs="Times New Roman"/>
          <w:color w:val="000000" w:themeColor="text1"/>
          <w:sz w:val="26"/>
          <w:szCs w:val="26"/>
          <w:lang w:val="vi-VN"/>
        </w:rPr>
        <w:t>t các biển h</w:t>
      </w:r>
      <w:r w:rsidRPr="00D17A31">
        <w:rPr>
          <w:rFonts w:eastAsia="Times New Roman" w:cs="Times New Roman" w:hint="eastAsia"/>
          <w:color w:val="000000" w:themeColor="text1"/>
          <w:sz w:val="26"/>
          <w:szCs w:val="26"/>
          <w:lang w:val="vi-VN"/>
        </w:rPr>
        <w:t>ướ</w:t>
      </w:r>
      <w:r w:rsidRPr="00D17A31">
        <w:rPr>
          <w:rFonts w:eastAsia="Times New Roman" w:cs="Times New Roman"/>
          <w:color w:val="000000" w:themeColor="text1"/>
          <w:sz w:val="26"/>
          <w:szCs w:val="26"/>
          <w:lang w:val="vi-VN"/>
        </w:rPr>
        <w:t>ng dẫn, biển cảnh báo an toàn tại khu v</w:t>
      </w:r>
      <w:r w:rsidRPr="00D17A31">
        <w:rPr>
          <w:rFonts w:eastAsia="Times New Roman" w:cs="Times New Roman" w:hint="eastAsia"/>
          <w:color w:val="000000" w:themeColor="text1"/>
          <w:sz w:val="26"/>
          <w:szCs w:val="26"/>
          <w:lang w:val="vi-VN"/>
        </w:rPr>
        <w:t>ự</w:t>
      </w:r>
      <w:r w:rsidRPr="00D17A31">
        <w:rPr>
          <w:rFonts w:eastAsia="Times New Roman" w:cs="Times New Roman"/>
          <w:color w:val="000000" w:themeColor="text1"/>
          <w:sz w:val="26"/>
          <w:szCs w:val="26"/>
          <w:lang w:val="vi-VN"/>
        </w:rPr>
        <w:t>c kho ch</w:t>
      </w:r>
      <w:r w:rsidRPr="00D17A31">
        <w:rPr>
          <w:rFonts w:eastAsia="Times New Roman" w:cs="Times New Roman" w:hint="eastAsia"/>
          <w:color w:val="000000" w:themeColor="text1"/>
          <w:sz w:val="26"/>
          <w:szCs w:val="26"/>
          <w:lang w:val="vi-VN"/>
        </w:rPr>
        <w:t>ứ</w:t>
      </w:r>
      <w:r w:rsidRPr="00D17A31">
        <w:rPr>
          <w:rFonts w:eastAsia="Times New Roman" w:cs="Times New Roman"/>
          <w:color w:val="000000" w:themeColor="text1"/>
          <w:sz w:val="26"/>
          <w:szCs w:val="26"/>
          <w:lang w:val="vi-VN"/>
        </w:rPr>
        <w:t>a thuốc;</w:t>
      </w:r>
    </w:p>
    <w:p w14:paraId="1312C62F" w14:textId="77777777" w:rsidR="001367DD" w:rsidRPr="00D17A31" w:rsidRDefault="001367DD" w:rsidP="00250279">
      <w:pPr>
        <w:spacing w:before="120" w:after="120"/>
        <w:ind w:firstLine="540"/>
        <w:jc w:val="both"/>
        <w:rPr>
          <w:rFonts w:eastAsia="Times New Roman" w:cs="Times New Roman"/>
          <w:color w:val="000000" w:themeColor="text1"/>
          <w:sz w:val="26"/>
          <w:szCs w:val="26"/>
          <w:lang w:val="vi-VN"/>
        </w:rPr>
      </w:pPr>
      <w:r w:rsidRPr="00D17A31">
        <w:rPr>
          <w:rFonts w:eastAsia="Times New Roman" w:cs="Times New Roman"/>
          <w:color w:val="000000" w:themeColor="text1"/>
          <w:sz w:val="26"/>
          <w:szCs w:val="26"/>
          <w:lang w:val="vi-VN"/>
        </w:rPr>
        <w:t xml:space="preserve">+ Trang bị bảo hộ lao </w:t>
      </w:r>
      <w:r w:rsidRPr="00D17A31">
        <w:rPr>
          <w:rFonts w:eastAsia="Times New Roman" w:cs="Times New Roman" w:hint="eastAsia"/>
          <w:color w:val="000000" w:themeColor="text1"/>
          <w:sz w:val="26"/>
          <w:szCs w:val="26"/>
          <w:lang w:val="vi-VN"/>
        </w:rPr>
        <w:t>đ</w:t>
      </w:r>
      <w:r w:rsidRPr="00D17A31">
        <w:rPr>
          <w:rFonts w:eastAsia="Times New Roman" w:cs="Times New Roman"/>
          <w:color w:val="000000" w:themeColor="text1"/>
          <w:sz w:val="26"/>
          <w:szCs w:val="26"/>
          <w:lang w:val="vi-VN"/>
        </w:rPr>
        <w:t>ộng khi pha chế và phun thuốc. Sau khi phun thuốc phải thay quần áo và giặt sạch.</w:t>
      </w:r>
    </w:p>
    <w:p w14:paraId="5249B684" w14:textId="77777777" w:rsidR="001367DD" w:rsidRPr="00D17A31" w:rsidRDefault="001367DD" w:rsidP="00250279">
      <w:pPr>
        <w:spacing w:before="120" w:after="120"/>
        <w:ind w:firstLine="540"/>
        <w:jc w:val="both"/>
        <w:rPr>
          <w:rFonts w:eastAsia="Times New Roman" w:cs="Times New Roman"/>
          <w:color w:val="000000" w:themeColor="text1"/>
          <w:sz w:val="26"/>
          <w:szCs w:val="26"/>
          <w:lang w:val="vi-VN"/>
        </w:rPr>
      </w:pPr>
      <w:r w:rsidRPr="00D17A31">
        <w:rPr>
          <w:rFonts w:eastAsia="Times New Roman" w:cs="Times New Roman"/>
          <w:color w:val="000000" w:themeColor="text1"/>
          <w:sz w:val="26"/>
          <w:szCs w:val="26"/>
          <w:lang w:val="vi-VN"/>
        </w:rPr>
        <w:t>+ Không sử dụng bình phun bị rò rỉ và rửa sạch bình sau khi phun thuốc.</w:t>
      </w:r>
    </w:p>
    <w:p w14:paraId="70EBBDB1" w14:textId="77777777" w:rsidR="001367DD" w:rsidRPr="00D17A31" w:rsidRDefault="001367DD" w:rsidP="00250279">
      <w:pPr>
        <w:spacing w:before="120" w:after="120"/>
        <w:ind w:firstLine="540"/>
        <w:jc w:val="both"/>
        <w:rPr>
          <w:rFonts w:eastAsia="Times New Roman" w:cs="Times New Roman"/>
          <w:color w:val="000000" w:themeColor="text1"/>
          <w:sz w:val="26"/>
          <w:szCs w:val="26"/>
          <w:lang w:val="vi-VN"/>
        </w:rPr>
      </w:pPr>
      <w:r w:rsidRPr="00D17A31">
        <w:rPr>
          <w:rFonts w:eastAsia="Times New Roman" w:cs="Times New Roman"/>
          <w:color w:val="000000" w:themeColor="text1"/>
          <w:sz w:val="26"/>
          <w:szCs w:val="26"/>
          <w:lang w:val="vi-VN"/>
        </w:rPr>
        <w:t>+ Không phun ng</w:t>
      </w:r>
      <w:r w:rsidRPr="00D17A31">
        <w:rPr>
          <w:rFonts w:eastAsia="Times New Roman" w:cs="Times New Roman" w:hint="eastAsia"/>
          <w:color w:val="000000" w:themeColor="text1"/>
          <w:sz w:val="26"/>
          <w:szCs w:val="26"/>
          <w:lang w:val="vi-VN"/>
        </w:rPr>
        <w:t>ư</w:t>
      </w:r>
      <w:r w:rsidRPr="00D17A31">
        <w:rPr>
          <w:rFonts w:eastAsia="Times New Roman" w:cs="Times New Roman"/>
          <w:color w:val="000000" w:themeColor="text1"/>
          <w:sz w:val="26"/>
          <w:szCs w:val="26"/>
          <w:lang w:val="vi-VN"/>
        </w:rPr>
        <w:t xml:space="preserve">ợc chiều gió và tránh </w:t>
      </w:r>
      <w:r w:rsidRPr="00D17A31">
        <w:rPr>
          <w:rFonts w:eastAsia="Times New Roman" w:cs="Times New Roman" w:hint="eastAsia"/>
          <w:color w:val="000000" w:themeColor="text1"/>
          <w:sz w:val="26"/>
          <w:szCs w:val="26"/>
          <w:lang w:val="vi-VN"/>
        </w:rPr>
        <w:t>đ</w:t>
      </w:r>
      <w:r w:rsidRPr="00D17A31">
        <w:rPr>
          <w:rFonts w:eastAsia="Times New Roman" w:cs="Times New Roman"/>
          <w:color w:val="000000" w:themeColor="text1"/>
          <w:sz w:val="26"/>
          <w:szCs w:val="26"/>
          <w:lang w:val="vi-VN"/>
        </w:rPr>
        <w:t>ể thuốc tiếp xúc với tất cả bộ phận của c</w:t>
      </w:r>
      <w:r w:rsidRPr="00D17A31">
        <w:rPr>
          <w:rFonts w:eastAsia="Times New Roman" w:cs="Times New Roman" w:hint="eastAsia"/>
          <w:color w:val="000000" w:themeColor="text1"/>
          <w:sz w:val="26"/>
          <w:szCs w:val="26"/>
          <w:lang w:val="vi-VN"/>
        </w:rPr>
        <w:t>ơ</w:t>
      </w:r>
      <w:r w:rsidRPr="00D17A31">
        <w:rPr>
          <w:rFonts w:eastAsia="Times New Roman" w:cs="Times New Roman"/>
          <w:color w:val="000000" w:themeColor="text1"/>
          <w:sz w:val="26"/>
          <w:szCs w:val="26"/>
          <w:lang w:val="vi-VN"/>
        </w:rPr>
        <w:t xml:space="preserve"> thể.</w:t>
      </w:r>
    </w:p>
    <w:p w14:paraId="1ED9240B" w14:textId="77777777" w:rsidR="001367DD" w:rsidRPr="00D17A31" w:rsidRDefault="001367DD" w:rsidP="00250279">
      <w:pPr>
        <w:spacing w:before="120" w:after="120"/>
        <w:jc w:val="both"/>
        <w:rPr>
          <w:rFonts w:eastAsia="Times New Roman" w:cs="Times New Roman"/>
          <w:b/>
          <w:color w:val="000000" w:themeColor="text1"/>
          <w:sz w:val="26"/>
          <w:szCs w:val="26"/>
          <w:lang w:val="pt-BR"/>
        </w:rPr>
      </w:pPr>
      <w:r w:rsidRPr="00D17A31">
        <w:rPr>
          <w:rFonts w:eastAsia="Times New Roman" w:cs="Times New Roman"/>
          <w:b/>
          <w:color w:val="000000" w:themeColor="text1"/>
          <w:sz w:val="26"/>
          <w:szCs w:val="26"/>
          <w:lang w:val="pt-BR"/>
        </w:rPr>
        <w:t>- Biện pháp giảm thiểu ruồi, muỗi</w:t>
      </w:r>
    </w:p>
    <w:p w14:paraId="0B486D7A" w14:textId="77777777" w:rsidR="001367DD" w:rsidRPr="00D17A31" w:rsidRDefault="001367DD" w:rsidP="00250279">
      <w:pPr>
        <w:spacing w:before="120" w:after="120"/>
        <w:ind w:firstLine="567"/>
        <w:jc w:val="both"/>
        <w:rPr>
          <w:rFonts w:eastAsia="Times New Roman" w:cs="Times New Roman"/>
          <w:color w:val="000000" w:themeColor="text1"/>
          <w:sz w:val="26"/>
          <w:szCs w:val="26"/>
          <w:lang w:val="pt-BR"/>
        </w:rPr>
      </w:pPr>
      <w:r w:rsidRPr="00D17A31">
        <w:rPr>
          <w:rFonts w:eastAsia="Times New Roman" w:cs="Times New Roman"/>
          <w:color w:val="000000" w:themeColor="text1"/>
          <w:sz w:val="26"/>
          <w:szCs w:val="26"/>
          <w:lang w:val="pt-BR"/>
        </w:rPr>
        <w:t>+ Dụng cụ chăn nuôi và vệ sinh chỉ dùng riêng cho từng dãy trại nuôi, cọ rửa và phơi khô sau khi sử dụng.</w:t>
      </w:r>
    </w:p>
    <w:p w14:paraId="749C8CA0" w14:textId="77777777" w:rsidR="001367DD" w:rsidRPr="00D17A31" w:rsidRDefault="001367DD" w:rsidP="00250279">
      <w:pPr>
        <w:spacing w:before="120" w:after="120"/>
        <w:ind w:firstLine="567"/>
        <w:jc w:val="both"/>
        <w:rPr>
          <w:rFonts w:eastAsia="Times New Roman" w:cs="Times New Roman"/>
          <w:color w:val="000000" w:themeColor="text1"/>
          <w:sz w:val="26"/>
          <w:szCs w:val="26"/>
          <w:lang w:val="pt-BR"/>
        </w:rPr>
      </w:pPr>
      <w:r w:rsidRPr="00D17A31">
        <w:rPr>
          <w:rFonts w:eastAsia="Times New Roman" w:cs="Times New Roman"/>
          <w:color w:val="000000" w:themeColor="text1"/>
          <w:sz w:val="26"/>
          <w:szCs w:val="26"/>
          <w:lang w:val="pt-BR"/>
        </w:rPr>
        <w:t>+ Xử lý ngay xác những con vật chết ngay trong ngày, vì đây là môi trường để ruồi phát triển.</w:t>
      </w:r>
    </w:p>
    <w:p w14:paraId="34CBD5E1" w14:textId="77777777" w:rsidR="001367DD" w:rsidRPr="00D17A31" w:rsidRDefault="001367DD" w:rsidP="00250279">
      <w:pPr>
        <w:spacing w:before="120" w:after="120"/>
        <w:ind w:firstLine="567"/>
        <w:jc w:val="both"/>
        <w:rPr>
          <w:rFonts w:eastAsia="Times New Roman" w:cs="Times New Roman"/>
          <w:color w:val="000000" w:themeColor="text1"/>
          <w:sz w:val="26"/>
          <w:szCs w:val="26"/>
          <w:lang w:val="pt-BR"/>
        </w:rPr>
      </w:pPr>
      <w:r w:rsidRPr="00D17A31">
        <w:rPr>
          <w:rFonts w:eastAsia="Times New Roman" w:cs="Times New Roman"/>
          <w:color w:val="000000" w:themeColor="text1"/>
          <w:sz w:val="26"/>
          <w:szCs w:val="26"/>
          <w:lang w:val="pt-BR"/>
        </w:rPr>
        <w:t>+ Sử dụng biện pháp hóa học bằng cách phun thuốc diệt côn trùng ở các vách hoặc tường.</w:t>
      </w:r>
    </w:p>
    <w:p w14:paraId="0AD8E70B" w14:textId="7A7FD808" w:rsidR="001367DD" w:rsidRPr="00D17A31" w:rsidRDefault="001367DD" w:rsidP="00250279">
      <w:pPr>
        <w:spacing w:before="120" w:after="120"/>
        <w:ind w:firstLine="567"/>
        <w:jc w:val="both"/>
        <w:rPr>
          <w:rFonts w:eastAsia="Times New Roman" w:cs="Times New Roman"/>
          <w:color w:val="000000" w:themeColor="text1"/>
          <w:sz w:val="26"/>
          <w:szCs w:val="26"/>
          <w:lang w:val="pt-BR"/>
        </w:rPr>
      </w:pPr>
      <w:r w:rsidRPr="00D17A31">
        <w:rPr>
          <w:rFonts w:eastAsia="Times New Roman" w:cs="Times New Roman"/>
          <w:color w:val="000000" w:themeColor="text1"/>
          <w:sz w:val="26"/>
          <w:szCs w:val="26"/>
          <w:lang w:val="pt-BR"/>
        </w:rPr>
        <w:t>+ Tr</w:t>
      </w:r>
      <w:r w:rsidRPr="00D17A31">
        <w:rPr>
          <w:rFonts w:eastAsia="Times New Roman" w:cs="Cambria"/>
          <w:color w:val="000000" w:themeColor="text1"/>
          <w:sz w:val="26"/>
          <w:szCs w:val="26"/>
          <w:lang w:val="pt-BR"/>
        </w:rPr>
        <w:t>ườ</w:t>
      </w:r>
      <w:r w:rsidRPr="00D17A31">
        <w:rPr>
          <w:rFonts w:eastAsia="Times New Roman" w:cs="Times New Roman"/>
          <w:color w:val="000000" w:themeColor="text1"/>
          <w:sz w:val="26"/>
          <w:szCs w:val="26"/>
          <w:lang w:val="pt-BR"/>
        </w:rPr>
        <w:t>ng h</w:t>
      </w:r>
      <w:r w:rsidRPr="00D17A31">
        <w:rPr>
          <w:rFonts w:eastAsia="Times New Roman" w:cs="Cambria"/>
          <w:color w:val="000000" w:themeColor="text1"/>
          <w:sz w:val="26"/>
          <w:szCs w:val="26"/>
          <w:lang w:val="pt-BR"/>
        </w:rPr>
        <w:t>ợ</w:t>
      </w:r>
      <w:r w:rsidRPr="00D17A31">
        <w:rPr>
          <w:rFonts w:eastAsia="Times New Roman" w:cs="Times New Roman"/>
          <w:color w:val="000000" w:themeColor="text1"/>
          <w:sz w:val="26"/>
          <w:szCs w:val="26"/>
          <w:lang w:val="pt-BR"/>
        </w:rPr>
        <w:t>p tr</w:t>
      </w:r>
      <w:r w:rsidRPr="00D17A31">
        <w:rPr>
          <w:rFonts w:eastAsia="Times New Roman" w:cs="Cambria"/>
          <w:color w:val="000000" w:themeColor="text1"/>
          <w:sz w:val="26"/>
          <w:szCs w:val="26"/>
          <w:lang w:val="pt-BR"/>
        </w:rPr>
        <w:t>ấ</w:t>
      </w:r>
      <w:r w:rsidRPr="00D17A31">
        <w:rPr>
          <w:rFonts w:eastAsia="Times New Roman" w:cs="Times New Roman"/>
          <w:color w:val="000000" w:themeColor="text1"/>
          <w:sz w:val="26"/>
          <w:szCs w:val="26"/>
          <w:lang w:val="pt-BR"/>
        </w:rPr>
        <w:t>u l</w:t>
      </w:r>
      <w:r w:rsidRPr="00D17A31">
        <w:rPr>
          <w:rFonts w:eastAsia="Times New Roman" w:cs="VNI-Times"/>
          <w:color w:val="000000" w:themeColor="text1"/>
          <w:sz w:val="26"/>
          <w:szCs w:val="26"/>
          <w:lang w:val="pt-BR"/>
        </w:rPr>
        <w:t>ó</w:t>
      </w:r>
      <w:r w:rsidRPr="00D17A31">
        <w:rPr>
          <w:rFonts w:eastAsia="Times New Roman" w:cs="Times New Roman"/>
          <w:color w:val="000000" w:themeColor="text1"/>
          <w:sz w:val="26"/>
          <w:szCs w:val="26"/>
          <w:lang w:val="pt-BR"/>
        </w:rPr>
        <w:t>t l</w:t>
      </w:r>
      <w:r w:rsidRPr="00D17A31">
        <w:rPr>
          <w:rFonts w:eastAsia="Times New Roman" w:cs="Cambria"/>
          <w:color w:val="000000" w:themeColor="text1"/>
          <w:sz w:val="26"/>
          <w:szCs w:val="26"/>
          <w:lang w:val="pt-BR"/>
        </w:rPr>
        <w:t>ẫ</w:t>
      </w:r>
      <w:r w:rsidRPr="00D17A31">
        <w:rPr>
          <w:rFonts w:eastAsia="Times New Roman" w:cs="Times New Roman"/>
          <w:color w:val="000000" w:themeColor="text1"/>
          <w:sz w:val="26"/>
          <w:szCs w:val="26"/>
          <w:lang w:val="pt-BR"/>
        </w:rPr>
        <w:t>n ph</w:t>
      </w:r>
      <w:r w:rsidRPr="00D17A31">
        <w:rPr>
          <w:rFonts w:eastAsia="Times New Roman" w:cs="VNI-Times"/>
          <w:color w:val="000000" w:themeColor="text1"/>
          <w:sz w:val="26"/>
          <w:szCs w:val="26"/>
          <w:lang w:val="pt-BR"/>
        </w:rPr>
        <w:t>â</w:t>
      </w:r>
      <w:r w:rsidRPr="00D17A31">
        <w:rPr>
          <w:rFonts w:eastAsia="Times New Roman" w:cs="Times New Roman"/>
          <w:color w:val="000000" w:themeColor="text1"/>
          <w:sz w:val="26"/>
          <w:szCs w:val="26"/>
          <w:lang w:val="pt-BR"/>
        </w:rPr>
        <w:t xml:space="preserve">n gà sau khi kết thúc mỗi lứa nuôi xuất bán không kịp, chủ </w:t>
      </w:r>
      <w:r w:rsidR="000E7989">
        <w:rPr>
          <w:rFonts w:eastAsia="Times New Roman" w:cs="Times New Roman"/>
          <w:color w:val="000000" w:themeColor="text1"/>
          <w:sz w:val="26"/>
          <w:szCs w:val="26"/>
          <w:lang w:val="pt-BR"/>
        </w:rPr>
        <w:t>dự án</w:t>
      </w:r>
      <w:r w:rsidRPr="00D17A31">
        <w:rPr>
          <w:rFonts w:eastAsia="Times New Roman" w:cs="Times New Roman"/>
          <w:color w:val="000000" w:themeColor="text1"/>
          <w:sz w:val="26"/>
          <w:szCs w:val="26"/>
          <w:lang w:val="pt-BR"/>
        </w:rPr>
        <w:t xml:space="preserve"> để vào kho chứa có mái che và phun chế phẩm khử mùi EM, đồng thời bán cho đơn vị khác có nhu cầu làm phân bón. Không để ứ động làm thu hút các loại côn trùng gây hại và phát sinh mùi hôi đến môi trường xung quanh.</w:t>
      </w:r>
    </w:p>
    <w:p w14:paraId="3238F7D4" w14:textId="77777777" w:rsidR="002B63B3" w:rsidRPr="005D6293" w:rsidRDefault="002B63B3" w:rsidP="00250279">
      <w:pPr>
        <w:pStyle w:val="Heading2"/>
        <w:spacing w:line="276" w:lineRule="auto"/>
        <w:ind w:firstLine="567"/>
      </w:pPr>
      <w:bookmarkStart w:id="335" w:name="_Toc100926463"/>
      <w:bookmarkStart w:id="336" w:name="_Toc117693218"/>
      <w:bookmarkStart w:id="337" w:name="_Toc134798562"/>
      <w:r w:rsidRPr="005D6293">
        <w:t>3. Công trình, biện pháp lưu giữ, xử lý chất thải rắn thông thường:</w:t>
      </w:r>
      <w:bookmarkEnd w:id="335"/>
      <w:bookmarkEnd w:id="336"/>
      <w:bookmarkEnd w:id="337"/>
    </w:p>
    <w:p w14:paraId="4E884D31" w14:textId="77777777" w:rsidR="002B63B3" w:rsidRPr="005D6293" w:rsidRDefault="002B63B3" w:rsidP="00250279">
      <w:pPr>
        <w:spacing w:before="120" w:after="120"/>
        <w:ind w:firstLine="567"/>
        <w:jc w:val="both"/>
        <w:rPr>
          <w:rFonts w:eastAsia="Calibri" w:cs="Times New Roman"/>
          <w:i/>
          <w:iCs/>
          <w:sz w:val="26"/>
          <w:shd w:val="clear" w:color="auto" w:fill="FFFFFF"/>
          <w:lang w:val="pt-BR"/>
        </w:rPr>
      </w:pPr>
      <w:r w:rsidRPr="005D6293">
        <w:rPr>
          <w:rFonts w:eastAsia="Calibri" w:cs="Times New Roman"/>
          <w:i/>
          <w:iCs/>
          <w:sz w:val="26"/>
          <w:shd w:val="clear" w:color="auto" w:fill="FFFFFF"/>
          <w:lang w:val="pt-BR"/>
        </w:rPr>
        <w:t>a) Công trình lưu giữ chất thải</w:t>
      </w:r>
    </w:p>
    <w:p w14:paraId="4BFB37EB" w14:textId="77777777" w:rsidR="007E740E" w:rsidRPr="00380BFE" w:rsidRDefault="007E740E" w:rsidP="007E740E">
      <w:pPr>
        <w:shd w:val="clear" w:color="auto" w:fill="FFFFFF"/>
        <w:spacing w:before="120" w:after="120" w:line="288" w:lineRule="auto"/>
        <w:ind w:right="67" w:firstLine="567"/>
        <w:jc w:val="both"/>
        <w:rPr>
          <w:rFonts w:eastAsia="Calibri" w:cs="Times New Roman"/>
          <w:sz w:val="26"/>
          <w:szCs w:val="26"/>
          <w:lang w:val="vi-VN"/>
        </w:rPr>
      </w:pPr>
      <w:r w:rsidRPr="00380BFE">
        <w:rPr>
          <w:rFonts w:eastAsia="Calibri" w:cs="Times New Roman"/>
          <w:sz w:val="26"/>
          <w:szCs w:val="26"/>
          <w:lang w:val="vi-VN"/>
        </w:rPr>
        <w:t>Công ty đã bố trí</w:t>
      </w:r>
      <w:r w:rsidRPr="00380BFE">
        <w:rPr>
          <w:rFonts w:eastAsia="Calibri" w:cs="Times New Roman"/>
          <w:sz w:val="26"/>
          <w:szCs w:val="26"/>
          <w:lang w:val="pt-BR"/>
        </w:rPr>
        <w:t xml:space="preserve"> </w:t>
      </w:r>
      <w:r>
        <w:rPr>
          <w:rFonts w:eastAsia="Calibri" w:cs="Times New Roman"/>
          <w:sz w:val="26"/>
          <w:szCs w:val="26"/>
          <w:lang w:val="pt-BR"/>
        </w:rPr>
        <w:t>các</w:t>
      </w:r>
      <w:r w:rsidRPr="00380BFE">
        <w:rPr>
          <w:rFonts w:eastAsia="Calibri" w:cs="Times New Roman"/>
          <w:sz w:val="26"/>
          <w:szCs w:val="26"/>
          <w:lang w:val="pt-BR"/>
        </w:rPr>
        <w:t xml:space="preserve"> khu vực chứa rác thải riêng biệt gồm: khu vực chứa rác thải </w:t>
      </w:r>
      <w:r>
        <w:rPr>
          <w:rFonts w:eastAsia="Calibri" w:cs="Times New Roman"/>
          <w:sz w:val="26"/>
          <w:szCs w:val="26"/>
          <w:lang w:val="pt-BR"/>
        </w:rPr>
        <w:t xml:space="preserve">rắn </w:t>
      </w:r>
      <w:r w:rsidRPr="00380BFE">
        <w:rPr>
          <w:rFonts w:eastAsia="Calibri" w:cs="Times New Roman"/>
          <w:sz w:val="26"/>
          <w:szCs w:val="26"/>
          <w:lang w:val="pt-BR"/>
        </w:rPr>
        <w:t xml:space="preserve">thông thường diện tích </w:t>
      </w:r>
      <w:r>
        <w:rPr>
          <w:rFonts w:eastAsia="Calibri" w:cs="Times New Roman"/>
          <w:sz w:val="26"/>
          <w:szCs w:val="26"/>
          <w:lang w:val="pt-BR"/>
        </w:rPr>
        <w:t>20</w:t>
      </w:r>
      <w:r w:rsidRPr="00380BFE">
        <w:rPr>
          <w:rFonts w:eastAsia="Calibri" w:cs="Times New Roman"/>
          <w:sz w:val="26"/>
          <w:szCs w:val="26"/>
          <w:lang w:val="pt-BR"/>
        </w:rPr>
        <w:t>m</w:t>
      </w:r>
      <w:r w:rsidRPr="00380BFE">
        <w:rPr>
          <w:rFonts w:eastAsia="Calibri" w:cs="Times New Roman"/>
          <w:sz w:val="26"/>
          <w:szCs w:val="26"/>
          <w:vertAlign w:val="superscript"/>
          <w:lang w:val="pt-BR"/>
        </w:rPr>
        <w:t>2</w:t>
      </w:r>
      <w:r>
        <w:rPr>
          <w:rFonts w:eastAsia="Calibri" w:cs="Times New Roman"/>
          <w:sz w:val="26"/>
          <w:szCs w:val="26"/>
          <w:lang w:val="pt-BR"/>
        </w:rPr>
        <w:t>, nhà chứa phân gà, trấu diện tích 100 m</w:t>
      </w:r>
      <w:r>
        <w:rPr>
          <w:rFonts w:eastAsia="Calibri" w:cs="Times New Roman"/>
          <w:sz w:val="26"/>
          <w:szCs w:val="26"/>
          <w:vertAlign w:val="superscript"/>
          <w:lang w:val="pt-BR"/>
        </w:rPr>
        <w:t>2</w:t>
      </w:r>
      <w:r w:rsidRPr="00380BFE">
        <w:rPr>
          <w:rFonts w:eastAsia="Calibri" w:cs="Times New Roman"/>
          <w:sz w:val="26"/>
          <w:szCs w:val="26"/>
          <w:lang w:val="pt-BR"/>
        </w:rPr>
        <w:t xml:space="preserve"> và khu vực lưu chứa chất thải nguy hại diện tích </w:t>
      </w:r>
      <w:r>
        <w:rPr>
          <w:rFonts w:eastAsia="Calibri" w:cs="Times New Roman"/>
          <w:sz w:val="26"/>
          <w:szCs w:val="26"/>
          <w:lang w:val="pt-BR"/>
        </w:rPr>
        <w:t>10</w:t>
      </w:r>
      <w:r w:rsidRPr="00380BFE">
        <w:rPr>
          <w:rFonts w:eastAsia="Calibri" w:cs="Times New Roman"/>
          <w:sz w:val="26"/>
          <w:szCs w:val="26"/>
          <w:lang w:val="pt-BR"/>
        </w:rPr>
        <w:t>m</w:t>
      </w:r>
      <w:r w:rsidRPr="00380BFE">
        <w:rPr>
          <w:rFonts w:eastAsia="Calibri" w:cs="Times New Roman"/>
          <w:sz w:val="26"/>
          <w:szCs w:val="26"/>
          <w:vertAlign w:val="superscript"/>
          <w:lang w:val="pt-BR"/>
        </w:rPr>
        <w:t>2</w:t>
      </w:r>
      <w:r w:rsidRPr="00380BFE">
        <w:rPr>
          <w:rFonts w:eastAsia="Calibri" w:cs="Times New Roman"/>
          <w:sz w:val="26"/>
          <w:szCs w:val="26"/>
          <w:lang w:val="pt-BR"/>
        </w:rPr>
        <w:t>.</w:t>
      </w:r>
    </w:p>
    <w:p w14:paraId="2E22E14D" w14:textId="77777777" w:rsidR="002B63B3" w:rsidRPr="005D6293" w:rsidRDefault="002B63B3" w:rsidP="00250279">
      <w:pPr>
        <w:spacing w:before="120" w:after="120"/>
        <w:ind w:firstLine="567"/>
        <w:jc w:val="both"/>
        <w:rPr>
          <w:rFonts w:eastAsia="Calibri" w:cs="Times New Roman"/>
          <w:i/>
          <w:iCs/>
          <w:sz w:val="26"/>
          <w:shd w:val="clear" w:color="auto" w:fill="FFFFFF"/>
          <w:lang w:val="pt-BR"/>
        </w:rPr>
      </w:pPr>
      <w:r w:rsidRPr="005D6293">
        <w:rPr>
          <w:rFonts w:eastAsia="Calibri" w:cs="Times New Roman"/>
          <w:i/>
          <w:iCs/>
          <w:sz w:val="26"/>
          <w:shd w:val="clear" w:color="auto" w:fill="FFFFFF"/>
          <w:lang w:val="pt-BR"/>
        </w:rPr>
        <w:t>b) Công trình, thiết bị xử lý chất thải</w:t>
      </w:r>
    </w:p>
    <w:p w14:paraId="0B2A229D" w14:textId="61C5C2D7" w:rsidR="002B63B3" w:rsidRDefault="002B63B3" w:rsidP="00250279">
      <w:pPr>
        <w:spacing w:before="120" w:after="120"/>
        <w:ind w:firstLine="567"/>
        <w:jc w:val="both"/>
        <w:rPr>
          <w:rFonts w:eastAsia="Calibri" w:cs="Times New Roman"/>
          <w:b/>
          <w:bCs/>
          <w:sz w:val="26"/>
          <w:szCs w:val="26"/>
          <w:lang w:val="vi-VN"/>
        </w:rPr>
      </w:pPr>
      <w:r w:rsidRPr="005D6293">
        <w:rPr>
          <w:rFonts w:eastAsia="Calibri" w:cs="Times New Roman"/>
          <w:b/>
          <w:bCs/>
          <w:sz w:val="26"/>
          <w:szCs w:val="26"/>
          <w:lang w:val="vi-VN"/>
        </w:rPr>
        <w:t>Chất thải sinh hoạt:</w:t>
      </w:r>
    </w:p>
    <w:p w14:paraId="70A4C915" w14:textId="77777777" w:rsidR="000C0F67" w:rsidRPr="00A12C1A" w:rsidRDefault="000C0F67" w:rsidP="00785420">
      <w:pPr>
        <w:pStyle w:val="ListParagraph"/>
        <w:widowControl w:val="0"/>
        <w:numPr>
          <w:ilvl w:val="0"/>
          <w:numId w:val="44"/>
        </w:numPr>
        <w:tabs>
          <w:tab w:val="left" w:pos="993"/>
        </w:tabs>
        <w:spacing w:line="276" w:lineRule="auto"/>
        <w:ind w:left="284" w:hanging="284"/>
        <w:contextualSpacing w:val="0"/>
        <w:jc w:val="both"/>
        <w:rPr>
          <w:i/>
          <w:szCs w:val="26"/>
        </w:rPr>
      </w:pPr>
      <w:r w:rsidRPr="00A12C1A">
        <w:rPr>
          <w:i/>
          <w:szCs w:val="26"/>
        </w:rPr>
        <w:t>Phân loại</w:t>
      </w:r>
    </w:p>
    <w:p w14:paraId="7CC326B3" w14:textId="77777777" w:rsidR="000C0F67" w:rsidRPr="00626999" w:rsidRDefault="000C0F67" w:rsidP="00785420">
      <w:pPr>
        <w:widowControl w:val="0"/>
        <w:numPr>
          <w:ilvl w:val="0"/>
          <w:numId w:val="43"/>
        </w:numPr>
        <w:tabs>
          <w:tab w:val="left" w:pos="709"/>
        </w:tabs>
        <w:spacing w:before="120" w:after="120"/>
        <w:ind w:left="0" w:firstLine="426"/>
        <w:jc w:val="both"/>
        <w:rPr>
          <w:rFonts w:eastAsia="Times New Roman" w:cs="Times New Roman"/>
          <w:noProof/>
          <w:sz w:val="26"/>
          <w:szCs w:val="26"/>
          <w:lang w:val="vi-VN"/>
        </w:rPr>
      </w:pPr>
      <w:r w:rsidRPr="00626999">
        <w:rPr>
          <w:rFonts w:eastAsia="Times New Roman" w:cs="Times New Roman"/>
          <w:bCs/>
          <w:sz w:val="26"/>
          <w:szCs w:val="26"/>
          <w:lang w:val="en-US"/>
        </w:rPr>
        <w:t xml:space="preserve">Cách thức phân loại: </w:t>
      </w:r>
      <w:r w:rsidRPr="00626999">
        <w:rPr>
          <w:rFonts w:eastAsia="Times New Roman" w:cs="Times New Roman"/>
          <w:noProof/>
          <w:sz w:val="26"/>
          <w:szCs w:val="26"/>
          <w:lang w:val="vi-VN"/>
        </w:rPr>
        <w:t xml:space="preserve">Chất thải rắn </w:t>
      </w:r>
      <w:r w:rsidRPr="00626999">
        <w:rPr>
          <w:rFonts w:eastAsia="Times New Roman" w:cs="Times New Roman"/>
          <w:sz w:val="26"/>
          <w:szCs w:val="26"/>
          <w:lang w:val="da-DK"/>
        </w:rPr>
        <w:t>sinh</w:t>
      </w:r>
      <w:r w:rsidRPr="00626999">
        <w:rPr>
          <w:rFonts w:eastAsia="Times New Roman" w:cs="Times New Roman"/>
          <w:noProof/>
          <w:sz w:val="26"/>
          <w:szCs w:val="26"/>
          <w:lang w:val="vi-VN"/>
        </w:rPr>
        <w:t xml:space="preserve"> hoạt được thực hiện phân loại tại nguồn phát sinh từ tất cả các khu vực trong dự án nhằm tách chất thải rắn thành </w:t>
      </w:r>
      <w:r w:rsidRPr="00626999">
        <w:rPr>
          <w:rFonts w:eastAsia="Times New Roman" w:cs="Times New Roman"/>
          <w:noProof/>
          <w:sz w:val="26"/>
          <w:szCs w:val="26"/>
          <w:lang w:val="en-US"/>
        </w:rPr>
        <w:t>03</w:t>
      </w:r>
      <w:r w:rsidRPr="00626999">
        <w:rPr>
          <w:rFonts w:eastAsia="Times New Roman" w:cs="Times New Roman"/>
          <w:noProof/>
          <w:sz w:val="26"/>
          <w:szCs w:val="26"/>
          <w:lang w:val="vi-VN"/>
        </w:rPr>
        <w:t xml:space="preserve"> loại riêng biệt: </w:t>
      </w:r>
    </w:p>
    <w:p w14:paraId="65B08A4D" w14:textId="77777777" w:rsidR="000C0F67" w:rsidRPr="00626999" w:rsidRDefault="000C0F67" w:rsidP="00785420">
      <w:pPr>
        <w:widowControl w:val="0"/>
        <w:numPr>
          <w:ilvl w:val="0"/>
          <w:numId w:val="45"/>
        </w:numPr>
        <w:tabs>
          <w:tab w:val="left" w:pos="993"/>
        </w:tabs>
        <w:spacing w:before="120" w:after="120"/>
        <w:ind w:left="709" w:firstLine="0"/>
        <w:jc w:val="both"/>
        <w:rPr>
          <w:rFonts w:eastAsia="Times New Roman" w:cs="Times New Roman"/>
          <w:sz w:val="26"/>
          <w:szCs w:val="26"/>
          <w:lang w:val="da-DK"/>
        </w:rPr>
      </w:pPr>
      <w:r w:rsidRPr="00626999">
        <w:rPr>
          <w:rFonts w:eastAsia="Times New Roman" w:cs="Times New Roman"/>
          <w:sz w:val="26"/>
          <w:szCs w:val="26"/>
          <w:lang w:val="da-DK"/>
        </w:rPr>
        <w:t>Chất thải rắn có khả năng tái chế, tái sử dụng: gồm giấy, nhựa, kim loại, ni lông, thủy tinh,...</w:t>
      </w:r>
    </w:p>
    <w:p w14:paraId="40B68DC1" w14:textId="77777777" w:rsidR="000C0F67" w:rsidRPr="00626999" w:rsidRDefault="000C0F67" w:rsidP="00785420">
      <w:pPr>
        <w:widowControl w:val="0"/>
        <w:numPr>
          <w:ilvl w:val="0"/>
          <w:numId w:val="45"/>
        </w:numPr>
        <w:tabs>
          <w:tab w:val="left" w:pos="993"/>
        </w:tabs>
        <w:spacing w:before="120" w:after="120"/>
        <w:ind w:left="709" w:firstLine="0"/>
        <w:jc w:val="both"/>
        <w:rPr>
          <w:rFonts w:eastAsia="Times New Roman" w:cs="Times New Roman"/>
          <w:sz w:val="26"/>
          <w:szCs w:val="26"/>
          <w:lang w:val="da-DK"/>
        </w:rPr>
      </w:pPr>
      <w:r w:rsidRPr="00626999">
        <w:rPr>
          <w:rFonts w:eastAsia="Times New Roman" w:cs="Times New Roman"/>
          <w:sz w:val="26"/>
          <w:szCs w:val="26"/>
          <w:lang w:val="da-DK"/>
        </w:rPr>
        <w:t>Chất thải thực phẩm: gồm thức ăn thừa, lá cây, rau, củ, quả, ...</w:t>
      </w:r>
    </w:p>
    <w:p w14:paraId="36690087" w14:textId="77777777" w:rsidR="000C0F67" w:rsidRPr="00626999" w:rsidRDefault="000C0F67" w:rsidP="00250279">
      <w:pPr>
        <w:widowControl w:val="0"/>
        <w:spacing w:before="120" w:after="120"/>
        <w:ind w:left="709"/>
        <w:jc w:val="both"/>
        <w:rPr>
          <w:rFonts w:eastAsia="Times New Roman" w:cs="Times New Roman"/>
          <w:sz w:val="26"/>
          <w:szCs w:val="26"/>
          <w:lang w:val="da-DK"/>
        </w:rPr>
      </w:pPr>
      <w:r w:rsidRPr="00626999">
        <w:rPr>
          <w:rFonts w:eastAsia="Times New Roman" w:cs="Times New Roman"/>
          <w:sz w:val="26"/>
          <w:szCs w:val="26"/>
          <w:lang w:val="da-DK"/>
        </w:rPr>
        <w:t>+ Chất thải còn lại: ngoài 02 loại trên.</w:t>
      </w:r>
    </w:p>
    <w:p w14:paraId="75460598" w14:textId="02BE82C8" w:rsidR="000C0F67" w:rsidRDefault="000C0F67" w:rsidP="00250279">
      <w:pPr>
        <w:spacing w:before="120" w:after="120"/>
        <w:ind w:firstLine="567"/>
        <w:jc w:val="both"/>
        <w:rPr>
          <w:rFonts w:eastAsia="Times New Roman" w:cs="Times New Roman"/>
          <w:bCs/>
          <w:sz w:val="26"/>
          <w:szCs w:val="26"/>
          <w:lang w:val="en-US"/>
        </w:rPr>
      </w:pPr>
      <w:r>
        <w:rPr>
          <w:rFonts w:eastAsia="Times New Roman" w:cs="Times New Roman"/>
          <w:bCs/>
          <w:sz w:val="26"/>
          <w:szCs w:val="26"/>
          <w:lang w:val="en-US"/>
        </w:rPr>
        <w:lastRenderedPageBreak/>
        <w:t>Chủ dự án bố trí 5 thùng rác nhựa có dung tích 60 lít, thùng rác có màu xanh, có dán nhãn “</w:t>
      </w:r>
      <w:r w:rsidRPr="000A7664">
        <w:rPr>
          <w:rFonts w:eastAsia="Times New Roman" w:cs="Times New Roman"/>
          <w:bCs/>
          <w:i/>
          <w:iCs/>
          <w:sz w:val="26"/>
          <w:szCs w:val="26"/>
          <w:lang w:val="en-US"/>
        </w:rPr>
        <w:t>Chất thải rắn tái chế, tái sử dụng</w:t>
      </w:r>
      <w:r>
        <w:rPr>
          <w:rFonts w:eastAsia="Times New Roman" w:cs="Times New Roman"/>
          <w:bCs/>
          <w:sz w:val="26"/>
          <w:szCs w:val="26"/>
          <w:lang w:val="en-US"/>
        </w:rPr>
        <w:t>” chủ yếu chứa giấy, các loại đồ nhựa, lon, chai nước nhựa,…</w:t>
      </w:r>
    </w:p>
    <w:p w14:paraId="1A518E29" w14:textId="1CED1DE8" w:rsidR="000C0F67" w:rsidRDefault="000C0F67" w:rsidP="00250279">
      <w:pPr>
        <w:spacing w:before="120" w:after="120"/>
        <w:ind w:firstLine="567"/>
        <w:jc w:val="both"/>
        <w:rPr>
          <w:rFonts w:eastAsia="Times New Roman" w:cs="Times New Roman"/>
          <w:bCs/>
          <w:sz w:val="26"/>
          <w:szCs w:val="26"/>
          <w:lang w:val="en-US"/>
        </w:rPr>
      </w:pPr>
      <w:r>
        <w:rPr>
          <w:rFonts w:eastAsia="Times New Roman" w:cs="Times New Roman"/>
          <w:bCs/>
          <w:sz w:val="26"/>
          <w:szCs w:val="26"/>
          <w:lang w:val="en-US"/>
        </w:rPr>
        <w:t>Bố trí 5 thùng rác nhựa có dung tích 60 lít, thùng rác có màu cam, có dán nhãn “</w:t>
      </w:r>
      <w:r w:rsidRPr="000A7664">
        <w:rPr>
          <w:rFonts w:eastAsia="Times New Roman" w:cs="Times New Roman"/>
          <w:bCs/>
          <w:i/>
          <w:iCs/>
          <w:sz w:val="26"/>
          <w:szCs w:val="26"/>
          <w:lang w:val="en-US"/>
        </w:rPr>
        <w:t>Chất thải thực phẩm</w:t>
      </w:r>
      <w:r>
        <w:rPr>
          <w:rFonts w:eastAsia="Times New Roman" w:cs="Times New Roman"/>
          <w:bCs/>
          <w:sz w:val="26"/>
          <w:szCs w:val="26"/>
          <w:lang w:val="en-US"/>
        </w:rPr>
        <w:t>” chủ yếu chứa thực phẩm dư thừa như rau, củ, quả, bã cà phê,…</w:t>
      </w:r>
    </w:p>
    <w:p w14:paraId="45C76AC6" w14:textId="6E030B84" w:rsidR="000C0F67" w:rsidRDefault="000C0F67" w:rsidP="00250279">
      <w:pPr>
        <w:spacing w:before="120" w:after="120"/>
        <w:ind w:firstLine="567"/>
        <w:jc w:val="both"/>
        <w:rPr>
          <w:rFonts w:eastAsia="Times New Roman" w:cs="Times New Roman"/>
          <w:bCs/>
          <w:sz w:val="26"/>
          <w:szCs w:val="26"/>
          <w:lang w:val="en-US"/>
        </w:rPr>
      </w:pPr>
      <w:r>
        <w:rPr>
          <w:rFonts w:eastAsia="Times New Roman" w:cs="Times New Roman"/>
          <w:bCs/>
          <w:sz w:val="26"/>
          <w:szCs w:val="26"/>
          <w:lang w:val="en-US"/>
        </w:rPr>
        <w:t>Bố trí 5 thùng rác nhựa có dung tích 60 lít, thùng rác có màu vàng, có dán nhãn “</w:t>
      </w:r>
      <w:r w:rsidRPr="000A7664">
        <w:rPr>
          <w:rFonts w:eastAsia="Times New Roman" w:cs="Times New Roman"/>
          <w:bCs/>
          <w:i/>
          <w:iCs/>
          <w:sz w:val="26"/>
          <w:szCs w:val="26"/>
          <w:lang w:val="en-US"/>
        </w:rPr>
        <w:t>Chất thải còn lại</w:t>
      </w:r>
      <w:r>
        <w:rPr>
          <w:rFonts w:eastAsia="Times New Roman" w:cs="Times New Roman"/>
          <w:bCs/>
          <w:sz w:val="26"/>
          <w:szCs w:val="26"/>
          <w:lang w:val="en-US"/>
        </w:rPr>
        <w:t>” chủ yếu chứa chất thải còn lại ngoài 2 loại trên.</w:t>
      </w:r>
    </w:p>
    <w:p w14:paraId="62937DB6" w14:textId="77777777" w:rsidR="000C0F67" w:rsidRPr="002D2151" w:rsidRDefault="000C0F67" w:rsidP="00785420">
      <w:pPr>
        <w:pStyle w:val="ListParagraph"/>
        <w:widowControl w:val="0"/>
        <w:numPr>
          <w:ilvl w:val="0"/>
          <w:numId w:val="44"/>
        </w:numPr>
        <w:tabs>
          <w:tab w:val="left" w:pos="993"/>
        </w:tabs>
        <w:spacing w:line="276" w:lineRule="auto"/>
        <w:ind w:left="284" w:hanging="284"/>
        <w:contextualSpacing w:val="0"/>
        <w:jc w:val="both"/>
        <w:rPr>
          <w:b w:val="0"/>
          <w:i/>
          <w:szCs w:val="26"/>
        </w:rPr>
      </w:pPr>
      <w:r w:rsidRPr="002D2151">
        <w:rPr>
          <w:i/>
          <w:szCs w:val="26"/>
        </w:rPr>
        <w:t>Thiết bị, hệ thống, công trình lưu giữ chất thải rắn sinh hoạt tập trung:</w:t>
      </w:r>
    </w:p>
    <w:p w14:paraId="4F4A91B9" w14:textId="77777777" w:rsidR="000C0F67" w:rsidRPr="00A12C1A" w:rsidRDefault="000C0F67" w:rsidP="00785420">
      <w:pPr>
        <w:pStyle w:val="ListParagraph"/>
        <w:widowControl w:val="0"/>
        <w:numPr>
          <w:ilvl w:val="0"/>
          <w:numId w:val="43"/>
        </w:numPr>
        <w:spacing w:line="276" w:lineRule="auto"/>
        <w:contextualSpacing w:val="0"/>
        <w:jc w:val="both"/>
        <w:rPr>
          <w:b w:val="0"/>
          <w:bCs/>
          <w:szCs w:val="26"/>
        </w:rPr>
      </w:pPr>
      <w:r w:rsidRPr="00A12C1A">
        <w:rPr>
          <w:b w:val="0"/>
          <w:bCs/>
          <w:szCs w:val="26"/>
        </w:rPr>
        <w:t xml:space="preserve">Thiết bị lưu chứa: </w:t>
      </w:r>
    </w:p>
    <w:p w14:paraId="7AC5418B" w14:textId="5854F263" w:rsidR="000C0F67" w:rsidRPr="00A12C1A" w:rsidRDefault="000C0F67" w:rsidP="00250279">
      <w:pPr>
        <w:pStyle w:val="ListParagraph"/>
        <w:spacing w:line="276" w:lineRule="auto"/>
        <w:ind w:left="720" w:firstLine="0"/>
        <w:jc w:val="both"/>
        <w:rPr>
          <w:b w:val="0"/>
          <w:bCs/>
          <w:szCs w:val="26"/>
        </w:rPr>
      </w:pPr>
      <w:r w:rsidRPr="00A12C1A">
        <w:rPr>
          <w:b w:val="0"/>
          <w:bCs/>
          <w:szCs w:val="26"/>
        </w:rPr>
        <w:t xml:space="preserve">+ Thùng rác </w:t>
      </w:r>
      <w:r w:rsidRPr="00A12C1A">
        <w:rPr>
          <w:b w:val="0"/>
          <w:bCs/>
          <w:szCs w:val="26"/>
          <w:lang w:val="pt-BR"/>
        </w:rPr>
        <w:t xml:space="preserve">dung tích </w:t>
      </w:r>
      <w:r>
        <w:rPr>
          <w:b w:val="0"/>
          <w:bCs/>
          <w:szCs w:val="26"/>
          <w:lang w:val="pt-BR"/>
        </w:rPr>
        <w:t>60 lít và 120 lít</w:t>
      </w:r>
      <w:r w:rsidRPr="00A12C1A">
        <w:rPr>
          <w:b w:val="0"/>
          <w:bCs/>
          <w:szCs w:val="26"/>
          <w:lang w:val="pt-BR"/>
        </w:rPr>
        <w:t>.</w:t>
      </w:r>
    </w:p>
    <w:p w14:paraId="7C705B71" w14:textId="4BCC5EEF" w:rsidR="000C0F67" w:rsidRPr="006D5685" w:rsidRDefault="000C0F67" w:rsidP="00250279">
      <w:pPr>
        <w:pStyle w:val="ListParagraph"/>
        <w:spacing w:line="276" w:lineRule="auto"/>
        <w:ind w:left="720" w:firstLine="0"/>
        <w:jc w:val="both"/>
        <w:rPr>
          <w:b w:val="0"/>
          <w:bCs/>
          <w:szCs w:val="26"/>
        </w:rPr>
      </w:pPr>
      <w:r w:rsidRPr="00A12C1A">
        <w:rPr>
          <w:b w:val="0"/>
          <w:bCs/>
          <w:szCs w:val="26"/>
          <w:lang w:val="pt-BR"/>
        </w:rPr>
        <w:t xml:space="preserve">+ Số lượng: </w:t>
      </w:r>
      <w:r>
        <w:rPr>
          <w:b w:val="0"/>
          <w:bCs/>
          <w:szCs w:val="26"/>
          <w:lang w:val="pt-BR"/>
        </w:rPr>
        <w:t xml:space="preserve">17 </w:t>
      </w:r>
      <w:r w:rsidRPr="00A12C1A">
        <w:rPr>
          <w:b w:val="0"/>
          <w:bCs/>
          <w:szCs w:val="26"/>
          <w:lang w:val="pt-BR"/>
        </w:rPr>
        <w:t>thùng</w:t>
      </w:r>
      <w:r>
        <w:rPr>
          <w:b w:val="0"/>
          <w:bCs/>
          <w:szCs w:val="26"/>
          <w:lang w:val="pt-BR"/>
        </w:rPr>
        <w:t xml:space="preserve"> (15 thùng 60 lít và 2 thùng 120 lít)</w:t>
      </w:r>
      <w:r w:rsidRPr="00A12C1A">
        <w:rPr>
          <w:b w:val="0"/>
          <w:bCs/>
          <w:szCs w:val="26"/>
          <w:lang w:val="pt-BR"/>
        </w:rPr>
        <w:t>.</w:t>
      </w:r>
    </w:p>
    <w:p w14:paraId="7D70F841" w14:textId="77777777" w:rsidR="000C0F67" w:rsidRPr="00A12C1A" w:rsidRDefault="000C0F67" w:rsidP="00250279">
      <w:pPr>
        <w:pStyle w:val="ListParagraph"/>
        <w:spacing w:line="276" w:lineRule="auto"/>
        <w:ind w:left="720" w:firstLine="0"/>
        <w:jc w:val="both"/>
        <w:rPr>
          <w:b w:val="0"/>
          <w:bCs/>
          <w:szCs w:val="26"/>
          <w:lang w:val="pt-BR"/>
        </w:rPr>
      </w:pPr>
      <w:r w:rsidRPr="00A12C1A">
        <w:rPr>
          <w:b w:val="0"/>
          <w:bCs/>
          <w:szCs w:val="26"/>
          <w:lang w:val="pt-BR"/>
        </w:rPr>
        <w:t>+ Vật liệu: Nhựa dẻo HDPE</w:t>
      </w:r>
      <w:r>
        <w:rPr>
          <w:b w:val="0"/>
          <w:bCs/>
          <w:szCs w:val="26"/>
          <w:lang w:val="pt-BR"/>
        </w:rPr>
        <w:t>, có nắp đậy kín</w:t>
      </w:r>
      <w:r w:rsidRPr="00A12C1A">
        <w:rPr>
          <w:b w:val="0"/>
          <w:bCs/>
          <w:szCs w:val="26"/>
          <w:lang w:val="pt-BR"/>
        </w:rPr>
        <w:t>.</w:t>
      </w:r>
    </w:p>
    <w:p w14:paraId="71F0DFB4" w14:textId="0B2B6570" w:rsidR="000C0F67" w:rsidRPr="00A12C1A" w:rsidRDefault="000C0F67" w:rsidP="00250279">
      <w:pPr>
        <w:pStyle w:val="ListParagraph"/>
        <w:spacing w:line="276" w:lineRule="auto"/>
        <w:ind w:left="720" w:firstLine="0"/>
        <w:jc w:val="both"/>
        <w:rPr>
          <w:b w:val="0"/>
          <w:bCs/>
          <w:szCs w:val="26"/>
          <w:lang w:val="pt-BR"/>
        </w:rPr>
      </w:pPr>
      <w:r w:rsidRPr="00A12C1A">
        <w:rPr>
          <w:b w:val="0"/>
          <w:bCs/>
          <w:szCs w:val="26"/>
          <w:lang w:val="pt-BR"/>
        </w:rPr>
        <w:t xml:space="preserve">+ </w:t>
      </w:r>
      <w:r>
        <w:rPr>
          <w:b w:val="0"/>
          <w:bCs/>
          <w:szCs w:val="26"/>
          <w:lang w:val="pt-BR"/>
        </w:rPr>
        <w:t>Dung tích thùng lưu chứa hữu dụng tại khu vực kho</w:t>
      </w:r>
      <w:r w:rsidRPr="00A12C1A">
        <w:rPr>
          <w:b w:val="0"/>
          <w:bCs/>
          <w:szCs w:val="26"/>
          <w:lang w:val="pt-BR"/>
        </w:rPr>
        <w:t xml:space="preserve">: </w:t>
      </w:r>
      <w:r>
        <w:rPr>
          <w:b w:val="0"/>
          <w:bCs/>
          <w:szCs w:val="26"/>
          <w:lang w:val="pt-BR"/>
        </w:rPr>
        <w:t>&lt;100 lít</w:t>
      </w:r>
      <w:r w:rsidRPr="00A12C1A">
        <w:rPr>
          <w:b w:val="0"/>
          <w:bCs/>
          <w:szCs w:val="26"/>
          <w:lang w:val="pt-BR"/>
        </w:rPr>
        <w:t>/thùng.</w:t>
      </w:r>
    </w:p>
    <w:p w14:paraId="40C2F39A" w14:textId="77777777" w:rsidR="000C0F67" w:rsidRPr="00A12C1A" w:rsidRDefault="000C0F67" w:rsidP="00785420">
      <w:pPr>
        <w:pStyle w:val="ListParagraph"/>
        <w:widowControl w:val="0"/>
        <w:numPr>
          <w:ilvl w:val="0"/>
          <w:numId w:val="43"/>
        </w:numPr>
        <w:spacing w:line="276" w:lineRule="auto"/>
        <w:contextualSpacing w:val="0"/>
        <w:jc w:val="both"/>
        <w:rPr>
          <w:b w:val="0"/>
          <w:bCs/>
          <w:szCs w:val="26"/>
          <w:lang w:val="pt-BR"/>
        </w:rPr>
      </w:pPr>
      <w:r w:rsidRPr="00A12C1A">
        <w:rPr>
          <w:b w:val="0"/>
          <w:bCs/>
          <w:szCs w:val="26"/>
          <w:lang w:val="pt-BR"/>
        </w:rPr>
        <w:t xml:space="preserve">Khu vực lưu chứa (kho lưu chứa): </w:t>
      </w:r>
    </w:p>
    <w:p w14:paraId="1208347D" w14:textId="771783ED" w:rsidR="000C0F67" w:rsidRPr="00A12C1A" w:rsidRDefault="000C0F67" w:rsidP="00250279">
      <w:pPr>
        <w:pStyle w:val="ListParagraph"/>
        <w:spacing w:line="276" w:lineRule="auto"/>
        <w:ind w:left="720" w:firstLine="0"/>
        <w:jc w:val="both"/>
        <w:rPr>
          <w:b w:val="0"/>
          <w:bCs/>
          <w:szCs w:val="26"/>
          <w:lang w:val="pt-BR"/>
        </w:rPr>
      </w:pPr>
      <w:r w:rsidRPr="00A12C1A">
        <w:rPr>
          <w:b w:val="0"/>
          <w:bCs/>
          <w:szCs w:val="26"/>
          <w:lang w:val="pt-BR"/>
        </w:rPr>
        <w:t xml:space="preserve">+ Phòng rác tập trung: </w:t>
      </w:r>
      <w:r w:rsidR="007E740E" w:rsidRPr="00A12C1A">
        <w:rPr>
          <w:b w:val="0"/>
          <w:bCs/>
          <w:szCs w:val="26"/>
          <w:lang w:val="pt-BR"/>
        </w:rPr>
        <w:t xml:space="preserve">diện tích </w:t>
      </w:r>
      <w:r w:rsidR="007E740E">
        <w:rPr>
          <w:b w:val="0"/>
          <w:bCs/>
          <w:szCs w:val="26"/>
          <w:lang w:val="pt-BR"/>
        </w:rPr>
        <w:t>20</w:t>
      </w:r>
      <w:r w:rsidR="007E740E" w:rsidRPr="00A12C1A">
        <w:rPr>
          <w:b w:val="0"/>
          <w:bCs/>
          <w:szCs w:val="26"/>
          <w:lang w:val="pt-BR"/>
        </w:rPr>
        <w:t>m</w:t>
      </w:r>
      <w:r w:rsidR="007E740E" w:rsidRPr="00A12C1A">
        <w:rPr>
          <w:b w:val="0"/>
          <w:bCs/>
          <w:szCs w:val="26"/>
          <w:vertAlign w:val="superscript"/>
          <w:lang w:val="pt-BR"/>
        </w:rPr>
        <w:t>2</w:t>
      </w:r>
      <w:r w:rsidR="007E740E" w:rsidRPr="00A12C1A">
        <w:rPr>
          <w:b w:val="0"/>
          <w:bCs/>
          <w:szCs w:val="26"/>
          <w:lang w:val="pt-BR"/>
        </w:rPr>
        <w:t>.</w:t>
      </w:r>
    </w:p>
    <w:p w14:paraId="5FD25535" w14:textId="77777777" w:rsidR="000C0F67" w:rsidRPr="00A12C1A" w:rsidRDefault="000C0F67" w:rsidP="00250279">
      <w:pPr>
        <w:pStyle w:val="ListParagraph"/>
        <w:spacing w:line="276" w:lineRule="auto"/>
        <w:ind w:left="720" w:firstLine="0"/>
        <w:jc w:val="both"/>
        <w:rPr>
          <w:b w:val="0"/>
          <w:bCs/>
          <w:szCs w:val="26"/>
          <w:lang w:val="pt-BR"/>
        </w:rPr>
      </w:pPr>
      <w:r w:rsidRPr="00A12C1A">
        <w:rPr>
          <w:b w:val="0"/>
          <w:bCs/>
          <w:szCs w:val="26"/>
          <w:lang w:val="pt-BR"/>
        </w:rPr>
        <w:t>+ Thiết kế, cấu tạo: Có nền bê tông chống thấm, mái che</w:t>
      </w:r>
      <w:r>
        <w:rPr>
          <w:b w:val="0"/>
          <w:bCs/>
          <w:szCs w:val="26"/>
          <w:lang w:val="pt-BR"/>
        </w:rPr>
        <w:t xml:space="preserve"> mưa</w:t>
      </w:r>
      <w:r w:rsidRPr="00A12C1A">
        <w:rPr>
          <w:b w:val="0"/>
          <w:bCs/>
          <w:szCs w:val="26"/>
          <w:lang w:val="pt-BR"/>
        </w:rPr>
        <w:t>,</w:t>
      </w:r>
      <w:r>
        <w:rPr>
          <w:b w:val="0"/>
          <w:bCs/>
          <w:szCs w:val="26"/>
          <w:lang w:val="pt-BR"/>
        </w:rPr>
        <w:t xml:space="preserve"> thùng chứa kín đảm bảo không rò rỉ nước ra bên ngoài,</w:t>
      </w:r>
      <w:r w:rsidRPr="00A12C1A">
        <w:rPr>
          <w:b w:val="0"/>
          <w:bCs/>
          <w:szCs w:val="26"/>
          <w:lang w:val="pt-BR"/>
        </w:rPr>
        <w:t xml:space="preserve"> </w:t>
      </w:r>
      <w:r>
        <w:rPr>
          <w:b w:val="0"/>
          <w:bCs/>
          <w:szCs w:val="26"/>
          <w:lang w:val="pt-BR"/>
        </w:rPr>
        <w:t xml:space="preserve">có </w:t>
      </w:r>
      <w:r w:rsidRPr="00A12C1A">
        <w:rPr>
          <w:b w:val="0"/>
          <w:bCs/>
          <w:szCs w:val="26"/>
          <w:lang w:val="pt-BR"/>
        </w:rPr>
        <w:t>vách</w:t>
      </w:r>
      <w:r>
        <w:rPr>
          <w:b w:val="0"/>
          <w:bCs/>
          <w:szCs w:val="26"/>
          <w:lang w:val="pt-BR"/>
        </w:rPr>
        <w:t xml:space="preserve"> ngăn, cửa ra vào</w:t>
      </w:r>
      <w:r w:rsidRPr="00A12C1A">
        <w:rPr>
          <w:b w:val="0"/>
          <w:bCs/>
          <w:szCs w:val="26"/>
          <w:lang w:val="pt-BR"/>
        </w:rPr>
        <w:t>, có dán biển cảnh báo trước cửa kho.</w:t>
      </w:r>
    </w:p>
    <w:p w14:paraId="231BBC21" w14:textId="57FE3F26" w:rsidR="000C0F67" w:rsidRPr="00A12C1A" w:rsidRDefault="000C0F67" w:rsidP="00785420">
      <w:pPr>
        <w:pStyle w:val="ListParagraph"/>
        <w:widowControl w:val="0"/>
        <w:numPr>
          <w:ilvl w:val="0"/>
          <w:numId w:val="43"/>
        </w:numPr>
        <w:spacing w:line="276" w:lineRule="auto"/>
        <w:contextualSpacing w:val="0"/>
        <w:jc w:val="both"/>
        <w:rPr>
          <w:b w:val="0"/>
          <w:bCs/>
          <w:szCs w:val="26"/>
          <w:lang w:val="pt-BR"/>
        </w:rPr>
      </w:pPr>
      <w:r w:rsidRPr="00A12C1A">
        <w:rPr>
          <w:b w:val="0"/>
          <w:bCs/>
          <w:szCs w:val="26"/>
          <w:lang w:val="pt-BR"/>
        </w:rPr>
        <w:t xml:space="preserve">Vị trí: </w:t>
      </w:r>
      <w:r w:rsidRPr="00121909">
        <w:rPr>
          <w:b w:val="0"/>
          <w:color w:val="000000"/>
          <w:szCs w:val="26"/>
          <w:lang w:val="en-US"/>
        </w:rPr>
        <w:t xml:space="preserve">trong nhà chứa rác </w:t>
      </w:r>
      <w:r w:rsidR="00121909">
        <w:rPr>
          <w:b w:val="0"/>
          <w:color w:val="000000"/>
          <w:szCs w:val="26"/>
          <w:lang w:val="en-US"/>
        </w:rPr>
        <w:t xml:space="preserve">phía sau gần </w:t>
      </w:r>
      <w:r w:rsidR="006E5660">
        <w:rPr>
          <w:b w:val="0"/>
          <w:color w:val="000000"/>
          <w:szCs w:val="26"/>
          <w:lang w:val="en-US"/>
        </w:rPr>
        <w:t>cổng ra</w:t>
      </w:r>
    </w:p>
    <w:p w14:paraId="7A0D0AB6" w14:textId="66488F48" w:rsidR="000C0F67" w:rsidRPr="00A12C1A" w:rsidRDefault="000C0F67" w:rsidP="00785420">
      <w:pPr>
        <w:pStyle w:val="ListParagraph"/>
        <w:widowControl w:val="0"/>
        <w:numPr>
          <w:ilvl w:val="0"/>
          <w:numId w:val="43"/>
        </w:numPr>
        <w:spacing w:line="276" w:lineRule="auto"/>
        <w:contextualSpacing w:val="0"/>
        <w:jc w:val="both"/>
        <w:rPr>
          <w:b w:val="0"/>
          <w:bCs/>
          <w:szCs w:val="26"/>
        </w:rPr>
      </w:pPr>
      <w:r w:rsidRPr="00A12C1A">
        <w:rPr>
          <w:b w:val="0"/>
          <w:bCs/>
          <w:szCs w:val="26"/>
        </w:rPr>
        <w:t xml:space="preserve">Ký hợp đồng với </w:t>
      </w:r>
      <w:r w:rsidR="00121909">
        <w:rPr>
          <w:b w:val="0"/>
          <w:bCs/>
          <w:szCs w:val="26"/>
          <w:lang w:val="en-US"/>
        </w:rPr>
        <w:t>đơn vị có chức năng</w:t>
      </w:r>
      <w:r w:rsidRPr="00A12C1A">
        <w:rPr>
          <w:b w:val="0"/>
          <w:bCs/>
          <w:szCs w:val="26"/>
        </w:rPr>
        <w:t xml:space="preserve"> đến thu gom chất thải sinh hoạt theo định kỳ. </w:t>
      </w:r>
    </w:p>
    <w:p w14:paraId="6160E851" w14:textId="77777777" w:rsidR="000C0F67" w:rsidRPr="006D5685" w:rsidRDefault="000C0F67" w:rsidP="00785420">
      <w:pPr>
        <w:pStyle w:val="ListParagraph"/>
        <w:widowControl w:val="0"/>
        <w:numPr>
          <w:ilvl w:val="0"/>
          <w:numId w:val="44"/>
        </w:numPr>
        <w:tabs>
          <w:tab w:val="left" w:pos="993"/>
        </w:tabs>
        <w:spacing w:line="276" w:lineRule="auto"/>
        <w:ind w:left="284" w:hanging="284"/>
        <w:contextualSpacing w:val="0"/>
        <w:jc w:val="both"/>
        <w:rPr>
          <w:i/>
          <w:szCs w:val="26"/>
        </w:rPr>
      </w:pPr>
      <w:r w:rsidRPr="006D5685">
        <w:rPr>
          <w:i/>
          <w:szCs w:val="26"/>
        </w:rPr>
        <w:t xml:space="preserve">Về phương thức thu gom: </w:t>
      </w:r>
    </w:p>
    <w:p w14:paraId="5DBD6389" w14:textId="2F6EC94C" w:rsidR="000C0F67" w:rsidRPr="005D6293" w:rsidRDefault="000C0F67" w:rsidP="000C0F67">
      <w:pPr>
        <w:spacing w:before="120" w:after="120" w:line="264" w:lineRule="auto"/>
        <w:ind w:firstLine="709"/>
        <w:jc w:val="both"/>
        <w:rPr>
          <w:rFonts w:eastAsia="Calibri" w:cs="Times New Roman"/>
          <w:i/>
          <w:iCs/>
          <w:sz w:val="26"/>
          <w:szCs w:val="26"/>
          <w:lang w:val="nl-NL"/>
        </w:rPr>
      </w:pPr>
      <w:r w:rsidRPr="005D6293">
        <w:rPr>
          <w:rFonts w:eastAsia="Calibri" w:cs="Times New Roman"/>
          <w:sz w:val="26"/>
          <w:szCs w:val="26"/>
          <w:lang w:val="nl-NL"/>
        </w:rPr>
        <w:t xml:space="preserve">Mỗi ngày vào các giờ cố định (8 giờ; 16 giờ hằng ngày), các nhân viên vệ sinh sẽ thu gom bằng thùng rác đẩy tay loại </w:t>
      </w:r>
      <w:r w:rsidR="00121909">
        <w:rPr>
          <w:rFonts w:eastAsia="Calibri" w:cs="Times New Roman"/>
          <w:sz w:val="26"/>
          <w:szCs w:val="26"/>
          <w:lang w:val="en-US"/>
        </w:rPr>
        <w:t>12</w:t>
      </w:r>
      <w:r w:rsidRPr="005D6293">
        <w:rPr>
          <w:rFonts w:eastAsia="Calibri" w:cs="Times New Roman"/>
          <w:sz w:val="26"/>
          <w:szCs w:val="26"/>
          <w:lang w:val="vi-VN"/>
        </w:rPr>
        <w:t>0</w:t>
      </w:r>
      <w:r w:rsidRPr="005D6293">
        <w:rPr>
          <w:rFonts w:eastAsia="Calibri" w:cs="Times New Roman"/>
          <w:sz w:val="26"/>
          <w:szCs w:val="26"/>
          <w:lang w:val="nl-NL"/>
        </w:rPr>
        <w:t xml:space="preserve"> lít (bằng vật liệu nhựa hoặc composite, có thân và đáy thùng kín, có bánh xe để di chuyển bằng tay) để thu gom rác đã được phân loại vận chuyển xuống khu vực chứa chất thải rắn sinh hoạt </w:t>
      </w:r>
      <w:r>
        <w:rPr>
          <w:rFonts w:eastAsia="Calibri" w:cs="Times New Roman"/>
          <w:sz w:val="26"/>
          <w:szCs w:val="26"/>
          <w:lang w:val="nl-NL"/>
        </w:rPr>
        <w:t xml:space="preserve">tại </w:t>
      </w:r>
      <w:r w:rsidR="00121909">
        <w:rPr>
          <w:rFonts w:eastAsia="Calibri" w:cs="Times New Roman"/>
          <w:sz w:val="26"/>
          <w:szCs w:val="26"/>
          <w:lang w:val="nl-NL"/>
        </w:rPr>
        <w:t>phía sau trang trại</w:t>
      </w:r>
      <w:r w:rsidRPr="005D6293">
        <w:rPr>
          <w:rFonts w:eastAsia="Calibri" w:cs="Times New Roman"/>
          <w:sz w:val="26"/>
          <w:szCs w:val="26"/>
          <w:lang w:val="nl-NL"/>
        </w:rPr>
        <w:t xml:space="preserve"> với diện tích khoảng </w:t>
      </w:r>
      <w:r w:rsidR="007E740E">
        <w:rPr>
          <w:rFonts w:eastAsia="Calibri" w:cs="Times New Roman"/>
          <w:sz w:val="26"/>
          <w:szCs w:val="26"/>
          <w:lang w:val="en-GB"/>
        </w:rPr>
        <w:t>20</w:t>
      </w:r>
      <w:r w:rsidRPr="005D6293">
        <w:rPr>
          <w:rFonts w:eastAsia="Calibri" w:cs="Times New Roman"/>
          <w:sz w:val="26"/>
          <w:szCs w:val="26"/>
          <w:lang w:val="nl-NL"/>
        </w:rPr>
        <w:t>m</w:t>
      </w:r>
      <w:r w:rsidRPr="005D6293">
        <w:rPr>
          <w:rFonts w:eastAsia="Calibri" w:cs="Times New Roman"/>
          <w:sz w:val="26"/>
          <w:szCs w:val="26"/>
          <w:vertAlign w:val="superscript"/>
          <w:lang w:val="nl-NL"/>
        </w:rPr>
        <w:t>2</w:t>
      </w:r>
      <w:r w:rsidRPr="005D6293">
        <w:rPr>
          <w:rFonts w:eastAsia="Calibri" w:cs="Times New Roman"/>
          <w:sz w:val="26"/>
          <w:szCs w:val="26"/>
          <w:lang w:val="nl-NL"/>
        </w:rPr>
        <w:t xml:space="preserve">, </w:t>
      </w:r>
      <w:r>
        <w:rPr>
          <w:rFonts w:eastAsia="Times New Roman" w:cs="Times New Roman"/>
          <w:sz w:val="26"/>
          <w:szCs w:val="26"/>
          <w:lang w:val="en-GB"/>
        </w:rPr>
        <w:t xml:space="preserve">sau đó chờ đơn vị đến thu gom và mang đi xử lý với tuần suất </w:t>
      </w:r>
      <w:r w:rsidR="00121909">
        <w:rPr>
          <w:rFonts w:eastAsia="Times New Roman" w:cs="Times New Roman"/>
          <w:sz w:val="26"/>
          <w:szCs w:val="26"/>
          <w:lang w:val="en-GB"/>
        </w:rPr>
        <w:t>3</w:t>
      </w:r>
      <w:r>
        <w:rPr>
          <w:rFonts w:eastAsia="Times New Roman" w:cs="Times New Roman"/>
          <w:sz w:val="26"/>
          <w:szCs w:val="26"/>
          <w:lang w:val="en-GB"/>
        </w:rPr>
        <w:t xml:space="preserve"> ngày/lần.</w:t>
      </w:r>
    </w:p>
    <w:p w14:paraId="047747DA" w14:textId="77777777" w:rsidR="000C0F67" w:rsidRPr="005D6293" w:rsidRDefault="000C0F67" w:rsidP="000C0F67">
      <w:pPr>
        <w:shd w:val="clear" w:color="auto" w:fill="FFFFFF"/>
        <w:spacing w:after="200"/>
        <w:jc w:val="both"/>
        <w:rPr>
          <w:rFonts w:eastAsia="Calibri" w:cs="Times New Roman"/>
          <w:i/>
          <w:iCs/>
          <w:sz w:val="18"/>
          <w:szCs w:val="18"/>
          <w:lang w:val="en-US"/>
        </w:rPr>
      </w:pPr>
      <w:r>
        <w:rPr>
          <w:rFonts w:eastAsia="Calibri" w:cs="Times New Roman"/>
          <w:i/>
          <w:iCs/>
          <w:noProof/>
          <w:sz w:val="18"/>
          <w:szCs w:val="18"/>
          <w:lang w:val="en-US"/>
        </w:rPr>
        <w:lastRenderedPageBreak/>
        <mc:AlternateContent>
          <mc:Choice Requires="wps">
            <w:drawing>
              <wp:anchor distT="0" distB="0" distL="114300" distR="114300" simplePos="0" relativeHeight="251728896" behindDoc="0" locked="0" layoutInCell="1" allowOverlap="1" wp14:anchorId="3ADFA33F" wp14:editId="5A3C95CC">
                <wp:simplePos x="0" y="0"/>
                <wp:positionH relativeFrom="column">
                  <wp:posOffset>510126</wp:posOffset>
                </wp:positionH>
                <wp:positionV relativeFrom="paragraph">
                  <wp:posOffset>4424404</wp:posOffset>
                </wp:positionV>
                <wp:extent cx="4977185" cy="453224"/>
                <wp:effectExtent l="0" t="0" r="0" b="4445"/>
                <wp:wrapNone/>
                <wp:docPr id="217" name="Text Box 217"/>
                <wp:cNvGraphicFramePr/>
                <a:graphic xmlns:a="http://schemas.openxmlformats.org/drawingml/2006/main">
                  <a:graphicData uri="http://schemas.microsoft.com/office/word/2010/wordprocessingShape">
                    <wps:wsp>
                      <wps:cNvSpPr txBox="1"/>
                      <wps:spPr>
                        <a:xfrm>
                          <a:off x="0" y="0"/>
                          <a:ext cx="4977185" cy="453224"/>
                        </a:xfrm>
                        <a:prstGeom prst="rect">
                          <a:avLst/>
                        </a:prstGeom>
                        <a:solidFill>
                          <a:schemeClr val="lt1"/>
                        </a:solidFill>
                        <a:ln w="6350">
                          <a:noFill/>
                        </a:ln>
                      </wps:spPr>
                      <wps:txbx>
                        <w:txbxContent>
                          <w:p w14:paraId="10069B54" w14:textId="47CF4FAE" w:rsidR="00791B16" w:rsidRPr="005D6293" w:rsidRDefault="00791B16" w:rsidP="000C0F67">
                            <w:pPr>
                              <w:pStyle w:val="Heading3"/>
                              <w:rPr>
                                <w:rFonts w:eastAsia="Calibri"/>
                              </w:rPr>
                            </w:pPr>
                            <w:bookmarkStart w:id="338" w:name="_Toc137719390"/>
                            <w:bookmarkStart w:id="339" w:name="_Toc142552601"/>
                            <w:r w:rsidRPr="005D6293">
                              <w:rPr>
                                <w:rFonts w:eastAsia="Calibri"/>
                              </w:rPr>
                              <w:t>Hình 3.</w:t>
                            </w:r>
                            <w:r>
                              <w:rPr>
                                <w:rFonts w:eastAsia="Calibri"/>
                              </w:rPr>
                              <w:t>10</w:t>
                            </w:r>
                            <w:r w:rsidRPr="005D6293">
                              <w:rPr>
                                <w:rFonts w:eastAsia="Calibri"/>
                                <w:b/>
                              </w:rPr>
                              <w:t xml:space="preserve">. </w:t>
                            </w:r>
                            <w:r w:rsidRPr="005D6293">
                              <w:rPr>
                                <w:rFonts w:eastAsia="Calibri"/>
                              </w:rPr>
                              <w:t>Sơ đồ quy trình thu gom chất thải rắn sinh hoạt</w:t>
                            </w:r>
                            <w:bookmarkEnd w:id="338"/>
                            <w:bookmarkEnd w:id="339"/>
                          </w:p>
                          <w:p w14:paraId="6881A86D" w14:textId="77777777" w:rsidR="00791B16" w:rsidRDefault="00791B16" w:rsidP="000C0F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FA33F" id="Text Box 217" o:spid="_x0000_s1128" type="#_x0000_t202" style="position:absolute;left:0;text-align:left;margin-left:40.15pt;margin-top:348.4pt;width:391.9pt;height:35.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" fillcolor="white [3201]" stroked="f" strokeweight=".5pt">
                <v:textbox>
                  <w:txbxContent>
                    <w:p w14:paraId="10069B54" w14:textId="47CF4FAE" w:rsidR="00791B16" w:rsidRPr="005D6293" w:rsidRDefault="00791B16" w:rsidP="000C0F67">
                      <w:pPr>
                        <w:pStyle w:val="Heading3"/>
                        <w:rPr>
                          <w:rFonts w:eastAsia="Calibri"/>
                        </w:rPr>
                      </w:pPr>
                      <w:bookmarkStart w:id="340" w:name="_Toc137719390"/>
                      <w:bookmarkStart w:id="341" w:name="_Toc142552601"/>
                      <w:r w:rsidRPr="005D6293">
                        <w:rPr>
                          <w:rFonts w:eastAsia="Calibri"/>
                        </w:rPr>
                        <w:t>Hình 3.</w:t>
                      </w:r>
                      <w:r>
                        <w:rPr>
                          <w:rFonts w:eastAsia="Calibri"/>
                        </w:rPr>
                        <w:t>10</w:t>
                      </w:r>
                      <w:r w:rsidRPr="005D6293">
                        <w:rPr>
                          <w:rFonts w:eastAsia="Calibri"/>
                          <w:b/>
                        </w:rPr>
                        <w:t xml:space="preserve">. </w:t>
                      </w:r>
                      <w:r w:rsidRPr="005D6293">
                        <w:rPr>
                          <w:rFonts w:eastAsia="Calibri"/>
                        </w:rPr>
                        <w:t>Sơ đồ quy trình thu gom chất thải rắn sinh hoạt</w:t>
                      </w:r>
                      <w:bookmarkEnd w:id="340"/>
                      <w:bookmarkEnd w:id="341"/>
                    </w:p>
                    <w:p w14:paraId="6881A86D" w14:textId="77777777" w:rsidR="00791B16" w:rsidRDefault="00791B16" w:rsidP="000C0F67"/>
                  </w:txbxContent>
                </v:textbox>
              </v:shape>
            </w:pict>
          </mc:Fallback>
        </mc:AlternateContent>
      </w:r>
      <w:r w:rsidRPr="005D6293">
        <w:rPr>
          <w:rFonts w:eastAsia="Calibri" w:cs="Times New Roman"/>
          <w:i/>
          <w:iCs/>
          <w:noProof/>
          <w:sz w:val="18"/>
          <w:szCs w:val="18"/>
          <w:lang w:val="en-US"/>
        </w:rPr>
        <mc:AlternateContent>
          <mc:Choice Requires="wpc">
            <w:drawing>
              <wp:inline distT="0" distB="0" distL="0" distR="0" wp14:anchorId="3436E237" wp14:editId="389131BF">
                <wp:extent cx="5245100" cy="4384040"/>
                <wp:effectExtent l="0" t="0" r="12700" b="16510"/>
                <wp:docPr id="1287" name="Canvas 12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94" name="Rectangle 459"/>
                        <wps:cNvSpPr>
                          <a:spLocks noChangeArrowheads="1"/>
                        </wps:cNvSpPr>
                        <wps:spPr bwMode="auto">
                          <a:xfrm>
                            <a:off x="1690174" y="35998"/>
                            <a:ext cx="2028825" cy="319405"/>
                          </a:xfrm>
                          <a:prstGeom prst="rect">
                            <a:avLst/>
                          </a:prstGeom>
                          <a:solidFill>
                            <a:srgbClr val="FFFFFF"/>
                          </a:solidFill>
                          <a:ln w="9525">
                            <a:solidFill>
                              <a:srgbClr val="000000"/>
                            </a:solidFill>
                            <a:miter lim="800000"/>
                            <a:headEnd/>
                            <a:tailEnd/>
                          </a:ln>
                        </wps:spPr>
                        <wps:txbx>
                          <w:txbxContent>
                            <w:p w14:paraId="51273F4E" w14:textId="77777777" w:rsidR="00791B16" w:rsidRPr="000A137D" w:rsidRDefault="00791B16" w:rsidP="000C0F67">
                              <w:pPr>
                                <w:jc w:val="center"/>
                              </w:pPr>
                              <w:r w:rsidRPr="000A137D">
                                <w:t xml:space="preserve">Chất thải rắn </w:t>
                              </w:r>
                              <w:r>
                                <w:t>sinh hoạt</w:t>
                              </w:r>
                            </w:p>
                          </w:txbxContent>
                        </wps:txbx>
                        <wps:bodyPr rot="0" vert="horz" wrap="square" lIns="91440" tIns="45720" rIns="91440" bIns="45720" anchor="t" anchorCtr="0" upright="1">
                          <a:noAutofit/>
                        </wps:bodyPr>
                      </wps:wsp>
                      <wps:wsp>
                        <wps:cNvPr id="695" name="Rectangle 460"/>
                        <wps:cNvSpPr>
                          <a:spLocks noChangeArrowheads="1"/>
                        </wps:cNvSpPr>
                        <wps:spPr bwMode="auto">
                          <a:xfrm>
                            <a:off x="38539" y="1707318"/>
                            <a:ext cx="1526540" cy="523240"/>
                          </a:xfrm>
                          <a:prstGeom prst="rect">
                            <a:avLst/>
                          </a:prstGeom>
                          <a:solidFill>
                            <a:srgbClr val="FFFFFF"/>
                          </a:solidFill>
                          <a:ln w="9525">
                            <a:solidFill>
                              <a:srgbClr val="000000"/>
                            </a:solidFill>
                            <a:miter lim="800000"/>
                            <a:headEnd/>
                            <a:tailEnd/>
                          </a:ln>
                        </wps:spPr>
                        <wps:txbx>
                          <w:txbxContent>
                            <w:p w14:paraId="69B467C7" w14:textId="77777777" w:rsidR="00791B16" w:rsidRPr="003E3E86" w:rsidRDefault="00791B16" w:rsidP="000C0F67">
                              <w:pPr>
                                <w:jc w:val="center"/>
                                <w:rPr>
                                  <w:lang w:val="en-US"/>
                                </w:rPr>
                              </w:pPr>
                              <w:r w:rsidRPr="001C25EB">
                                <w:t xml:space="preserve">Thùng </w:t>
                              </w:r>
                              <w:r>
                                <w:rPr>
                                  <w:lang w:val="en-US"/>
                                </w:rPr>
                                <w:t xml:space="preserve">chứa </w:t>
                              </w:r>
                              <w:r w:rsidRPr="001C25EB">
                                <w:t>rác</w:t>
                              </w:r>
                              <w:r>
                                <w:rPr>
                                  <w:lang w:val="en-US"/>
                                </w:rPr>
                                <w:t xml:space="preserve"> màu</w:t>
                              </w:r>
                              <w:r>
                                <w:t xml:space="preserve"> </w:t>
                              </w:r>
                              <w:r>
                                <w:rPr>
                                  <w:lang w:val="en-US"/>
                                </w:rPr>
                                <w:t>xanh</w:t>
                              </w:r>
                            </w:p>
                          </w:txbxContent>
                        </wps:txbx>
                        <wps:bodyPr rot="0" vert="horz" wrap="square" lIns="91440" tIns="45720" rIns="91440" bIns="45720" anchor="t" anchorCtr="0" upright="1">
                          <a:noAutofit/>
                        </wps:bodyPr>
                      </wps:wsp>
                      <wps:wsp>
                        <wps:cNvPr id="696" name="Rectangle 461"/>
                        <wps:cNvSpPr>
                          <a:spLocks noChangeArrowheads="1"/>
                        </wps:cNvSpPr>
                        <wps:spPr bwMode="auto">
                          <a:xfrm>
                            <a:off x="1690175" y="2764593"/>
                            <a:ext cx="1982658" cy="317500"/>
                          </a:xfrm>
                          <a:prstGeom prst="rect">
                            <a:avLst/>
                          </a:prstGeom>
                          <a:solidFill>
                            <a:srgbClr val="FFFFFF"/>
                          </a:solidFill>
                          <a:ln w="9525">
                            <a:solidFill>
                              <a:srgbClr val="000000"/>
                            </a:solidFill>
                            <a:miter lim="800000"/>
                            <a:headEnd/>
                            <a:tailEnd/>
                          </a:ln>
                        </wps:spPr>
                        <wps:txbx>
                          <w:txbxContent>
                            <w:p w14:paraId="48FE3255" w14:textId="77777777" w:rsidR="00791B16" w:rsidRPr="000A137D" w:rsidRDefault="00791B16" w:rsidP="000C0F67">
                              <w:pPr>
                                <w:jc w:val="center"/>
                              </w:pPr>
                              <w:r w:rsidRPr="000A137D">
                                <w:t>Nhân viên thu gom</w:t>
                              </w:r>
                            </w:p>
                          </w:txbxContent>
                        </wps:txbx>
                        <wps:bodyPr rot="0" vert="horz" wrap="square" lIns="91440" tIns="45720" rIns="91440" bIns="45720" anchor="t" anchorCtr="0" upright="1">
                          <a:noAutofit/>
                        </wps:bodyPr>
                      </wps:wsp>
                      <wps:wsp>
                        <wps:cNvPr id="697" name="Rectangle 462"/>
                        <wps:cNvSpPr>
                          <a:spLocks noChangeArrowheads="1"/>
                        </wps:cNvSpPr>
                        <wps:spPr bwMode="auto">
                          <a:xfrm>
                            <a:off x="1690173" y="3298628"/>
                            <a:ext cx="1944559" cy="318770"/>
                          </a:xfrm>
                          <a:prstGeom prst="rect">
                            <a:avLst/>
                          </a:prstGeom>
                          <a:solidFill>
                            <a:srgbClr val="FFFFFF"/>
                          </a:solidFill>
                          <a:ln w="9525">
                            <a:solidFill>
                              <a:srgbClr val="000000"/>
                            </a:solidFill>
                            <a:miter lim="800000"/>
                            <a:headEnd/>
                            <a:tailEnd/>
                          </a:ln>
                        </wps:spPr>
                        <wps:txbx>
                          <w:txbxContent>
                            <w:p w14:paraId="5ADDB614" w14:textId="77777777" w:rsidR="00791B16" w:rsidRPr="0096404D" w:rsidRDefault="00791B16" w:rsidP="000C0F67">
                              <w:pPr>
                                <w:jc w:val="center"/>
                                <w:rPr>
                                  <w:lang w:val="vi-VN"/>
                                </w:rPr>
                              </w:pPr>
                              <w:r w:rsidRPr="000A137D">
                                <w:t>Khu tập kết</w:t>
                              </w:r>
                              <w:r w:rsidRPr="0094668A">
                                <w:t xml:space="preserve"> rác thải</w:t>
                              </w:r>
                              <w:r>
                                <w:rPr>
                                  <w:lang w:val="vi-VN"/>
                                </w:rPr>
                                <w:t xml:space="preserve"> </w:t>
                              </w:r>
                            </w:p>
                          </w:txbxContent>
                        </wps:txbx>
                        <wps:bodyPr rot="0" vert="horz" wrap="square" lIns="91440" tIns="45720" rIns="91440" bIns="45720" anchor="t" anchorCtr="0" upright="1">
                          <a:noAutofit/>
                        </wps:bodyPr>
                      </wps:wsp>
                      <wps:wsp>
                        <wps:cNvPr id="698" name="Rectangle 463"/>
                        <wps:cNvSpPr>
                          <a:spLocks noChangeArrowheads="1"/>
                        </wps:cNvSpPr>
                        <wps:spPr bwMode="auto">
                          <a:xfrm>
                            <a:off x="1690174" y="3847268"/>
                            <a:ext cx="1982659" cy="537210"/>
                          </a:xfrm>
                          <a:prstGeom prst="rect">
                            <a:avLst/>
                          </a:prstGeom>
                          <a:solidFill>
                            <a:srgbClr val="FFFFFF"/>
                          </a:solidFill>
                          <a:ln w="9525">
                            <a:solidFill>
                              <a:srgbClr val="000000"/>
                            </a:solidFill>
                            <a:miter lim="800000"/>
                            <a:headEnd/>
                            <a:tailEnd/>
                          </a:ln>
                        </wps:spPr>
                        <wps:txbx>
                          <w:txbxContent>
                            <w:p w14:paraId="069EF6E2" w14:textId="77777777" w:rsidR="00791B16" w:rsidRPr="0096404D" w:rsidRDefault="00791B16" w:rsidP="000C0F67">
                              <w:pPr>
                                <w:jc w:val="center"/>
                                <w:rPr>
                                  <w:lang w:val="vi-VN"/>
                                </w:rPr>
                              </w:pPr>
                              <w:r w:rsidRPr="000A137D">
                                <w:t>Hợp đồng với đơn vị có chức năng</w:t>
                              </w:r>
                              <w:r w:rsidRPr="0094668A">
                                <w:t xml:space="preserve"> thu</w:t>
                              </w:r>
                              <w:r>
                                <w:rPr>
                                  <w:lang w:val="vi-VN"/>
                                </w:rPr>
                                <w:t xml:space="preserve"> gom xử lý</w:t>
                              </w:r>
                            </w:p>
                          </w:txbxContent>
                        </wps:txbx>
                        <wps:bodyPr rot="0" vert="horz" wrap="square" lIns="91440" tIns="45720" rIns="91440" bIns="45720" anchor="t" anchorCtr="0" upright="1">
                          <a:noAutofit/>
                        </wps:bodyPr>
                      </wps:wsp>
                      <wps:wsp>
                        <wps:cNvPr id="699" name="AutoShape 465"/>
                        <wps:cNvCnPr>
                          <a:cxnSpLocks noChangeShapeType="1"/>
                        </wps:cNvCnPr>
                        <wps:spPr bwMode="auto">
                          <a:xfrm rot="16200000" flipH="1">
                            <a:off x="2587431" y="2617275"/>
                            <a:ext cx="223201" cy="9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0" name="AutoShape 466"/>
                        <wps:cNvCnPr>
                          <a:cxnSpLocks noChangeShapeType="1"/>
                        </wps:cNvCnPr>
                        <wps:spPr bwMode="auto">
                          <a:xfrm>
                            <a:off x="2701094" y="3082093"/>
                            <a:ext cx="635"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AutoShape 466"/>
                        <wps:cNvCnPr>
                          <a:cxnSpLocks noChangeShapeType="1"/>
                        </wps:cNvCnPr>
                        <wps:spPr bwMode="auto">
                          <a:xfrm>
                            <a:off x="2700459" y="3617398"/>
                            <a:ext cx="635"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 name="Rectangle 460"/>
                        <wps:cNvSpPr>
                          <a:spLocks noChangeArrowheads="1"/>
                        </wps:cNvSpPr>
                        <wps:spPr bwMode="auto">
                          <a:xfrm>
                            <a:off x="35999" y="759263"/>
                            <a:ext cx="1689434" cy="528212"/>
                          </a:xfrm>
                          <a:prstGeom prst="rect">
                            <a:avLst/>
                          </a:prstGeom>
                          <a:solidFill>
                            <a:srgbClr val="FFFFFF"/>
                          </a:solidFill>
                          <a:ln w="9525">
                            <a:solidFill>
                              <a:srgbClr val="000000"/>
                            </a:solidFill>
                            <a:miter lim="800000"/>
                            <a:headEnd/>
                            <a:tailEnd/>
                          </a:ln>
                        </wps:spPr>
                        <wps:txbx>
                          <w:txbxContent>
                            <w:p w14:paraId="1B71F8DF" w14:textId="77777777" w:rsidR="00791B16" w:rsidRPr="000A137D" w:rsidRDefault="00791B16" w:rsidP="000C0F67">
                              <w:pPr>
                                <w:jc w:val="center"/>
                              </w:pPr>
                              <w:r w:rsidRPr="000A137D">
                                <w:t>Chất thải</w:t>
                              </w:r>
                              <w:r>
                                <w:rPr>
                                  <w:lang w:val="en-US"/>
                                </w:rPr>
                                <w:t xml:space="preserve"> rắn</w:t>
                              </w:r>
                              <w:r w:rsidRPr="000A137D">
                                <w:t xml:space="preserve"> có khả năng tái sử dụng, tái chế </w:t>
                              </w:r>
                            </w:p>
                          </w:txbxContent>
                        </wps:txbx>
                        <wps:bodyPr rot="0" vert="horz" wrap="square" lIns="91440" tIns="45720" rIns="91440" bIns="45720" anchor="t" anchorCtr="0" upright="1">
                          <a:noAutofit/>
                        </wps:bodyPr>
                      </wps:wsp>
                      <wps:wsp>
                        <wps:cNvPr id="551" name="Rectangle 460"/>
                        <wps:cNvSpPr>
                          <a:spLocks noChangeArrowheads="1"/>
                        </wps:cNvSpPr>
                        <wps:spPr bwMode="auto">
                          <a:xfrm>
                            <a:off x="3578087" y="759263"/>
                            <a:ext cx="1667013" cy="528212"/>
                          </a:xfrm>
                          <a:prstGeom prst="rect">
                            <a:avLst/>
                          </a:prstGeom>
                          <a:solidFill>
                            <a:srgbClr val="FFFFFF"/>
                          </a:solidFill>
                          <a:ln w="9525">
                            <a:solidFill>
                              <a:srgbClr val="000000"/>
                            </a:solidFill>
                            <a:miter lim="800000"/>
                            <a:headEnd/>
                            <a:tailEnd/>
                          </a:ln>
                        </wps:spPr>
                        <wps:txbx>
                          <w:txbxContent>
                            <w:p w14:paraId="7E654266" w14:textId="77777777" w:rsidR="00791B16" w:rsidRPr="008B1F4B" w:rsidRDefault="00791B16" w:rsidP="000C0F67">
                              <w:pPr>
                                <w:jc w:val="center"/>
                              </w:pPr>
                              <w:r w:rsidRPr="008B1F4B">
                                <w:rPr>
                                  <w:lang w:val="en-GB"/>
                                </w:rPr>
                                <w:t xml:space="preserve">Chất </w:t>
                              </w:r>
                              <w:r>
                                <w:rPr>
                                  <w:lang w:val="en-GB"/>
                                </w:rPr>
                                <w:t>thải còn lại</w:t>
                              </w:r>
                            </w:p>
                          </w:txbxContent>
                        </wps:txbx>
                        <wps:bodyPr rot="0" vert="horz" wrap="square" lIns="91440" tIns="45720" rIns="91440" bIns="45720" anchor="t" anchorCtr="0" upright="1">
                          <a:noAutofit/>
                        </wps:bodyPr>
                      </wps:wsp>
                      <wps:wsp>
                        <wps:cNvPr id="552" name="AutoShape 464"/>
                        <wps:cNvCnPr>
                          <a:cxnSpLocks noChangeShapeType="1"/>
                        </wps:cNvCnPr>
                        <wps:spPr bwMode="auto">
                          <a:xfrm>
                            <a:off x="826574" y="525583"/>
                            <a:ext cx="63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AutoShape 46"/>
                        <wps:cNvCnPr>
                          <a:cxnSpLocks noChangeShapeType="1"/>
                        </wps:cNvCnPr>
                        <wps:spPr bwMode="auto">
                          <a:xfrm>
                            <a:off x="827209" y="525583"/>
                            <a:ext cx="3645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AutoShape 464"/>
                        <wps:cNvCnPr>
                          <a:cxnSpLocks noChangeShapeType="1"/>
                        </wps:cNvCnPr>
                        <wps:spPr bwMode="auto">
                          <a:xfrm flipH="1">
                            <a:off x="2744985" y="355084"/>
                            <a:ext cx="1588" cy="1704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 name="AutoShape 464"/>
                        <wps:cNvCnPr>
                          <a:cxnSpLocks noChangeShapeType="1"/>
                        </wps:cNvCnPr>
                        <wps:spPr bwMode="auto">
                          <a:xfrm>
                            <a:off x="4472989" y="525583"/>
                            <a:ext cx="63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Rectangle 460"/>
                        <wps:cNvSpPr>
                          <a:spLocks noChangeArrowheads="1"/>
                        </wps:cNvSpPr>
                        <wps:spPr bwMode="auto">
                          <a:xfrm>
                            <a:off x="3718999" y="1716843"/>
                            <a:ext cx="1526540" cy="523240"/>
                          </a:xfrm>
                          <a:prstGeom prst="rect">
                            <a:avLst/>
                          </a:prstGeom>
                          <a:solidFill>
                            <a:srgbClr val="FFFFFF"/>
                          </a:solidFill>
                          <a:ln w="9525">
                            <a:solidFill>
                              <a:srgbClr val="000000"/>
                            </a:solidFill>
                            <a:miter lim="800000"/>
                            <a:headEnd/>
                            <a:tailEnd/>
                          </a:ln>
                        </wps:spPr>
                        <wps:txbx>
                          <w:txbxContent>
                            <w:p w14:paraId="0DB13686" w14:textId="77777777" w:rsidR="00791B16" w:rsidRPr="008B1F4B" w:rsidRDefault="00791B16" w:rsidP="000C0F67">
                              <w:pPr>
                                <w:jc w:val="center"/>
                                <w:rPr>
                                  <w:lang w:val="vi-VN"/>
                                </w:rPr>
                              </w:pPr>
                              <w:r w:rsidRPr="001C25EB">
                                <w:t xml:space="preserve">Thùng </w:t>
                              </w:r>
                              <w:r w:rsidRPr="0094668A">
                                <w:t>chứa</w:t>
                              </w:r>
                              <w:r>
                                <w:rPr>
                                  <w:lang w:val="en-GB"/>
                                </w:rPr>
                                <w:t xml:space="preserve"> rác màu vàng</w:t>
                              </w:r>
                            </w:p>
                          </w:txbxContent>
                        </wps:txbx>
                        <wps:bodyPr rot="0" vert="horz" wrap="square" lIns="91440" tIns="45720" rIns="91440" bIns="45720" anchor="t" anchorCtr="0" upright="1">
                          <a:noAutofit/>
                        </wps:bodyPr>
                      </wps:wsp>
                      <wps:wsp>
                        <wps:cNvPr id="603" name="AutoShape 53"/>
                        <wps:cNvCnPr>
                          <a:cxnSpLocks noChangeShapeType="1"/>
                        </wps:cNvCnPr>
                        <wps:spPr bwMode="auto">
                          <a:xfrm>
                            <a:off x="804349" y="2240083"/>
                            <a:ext cx="635" cy="26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54"/>
                        <wps:cNvCnPr>
                          <a:cxnSpLocks noChangeShapeType="1"/>
                        </wps:cNvCnPr>
                        <wps:spPr bwMode="auto">
                          <a:xfrm>
                            <a:off x="804984" y="2506148"/>
                            <a:ext cx="1893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AutoShape 55"/>
                        <wps:cNvCnPr>
                          <a:cxnSpLocks noChangeShapeType="1"/>
                        </wps:cNvCnPr>
                        <wps:spPr bwMode="auto">
                          <a:xfrm>
                            <a:off x="4481634" y="2240083"/>
                            <a:ext cx="635" cy="26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56"/>
                        <wps:cNvCnPr>
                          <a:cxnSpLocks noChangeShapeType="1"/>
                        </wps:cNvCnPr>
                        <wps:spPr bwMode="auto">
                          <a:xfrm flipH="1">
                            <a:off x="2698554" y="2506148"/>
                            <a:ext cx="1786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Rectangle 126"/>
                        <wps:cNvSpPr>
                          <a:spLocks noChangeArrowheads="1"/>
                        </wps:cNvSpPr>
                        <wps:spPr bwMode="auto">
                          <a:xfrm>
                            <a:off x="1897482" y="759263"/>
                            <a:ext cx="1526540" cy="528212"/>
                          </a:xfrm>
                          <a:prstGeom prst="rect">
                            <a:avLst/>
                          </a:prstGeom>
                          <a:solidFill>
                            <a:srgbClr val="FFFFFF"/>
                          </a:solidFill>
                          <a:ln w="9525">
                            <a:solidFill>
                              <a:srgbClr val="000000"/>
                            </a:solidFill>
                            <a:miter lim="800000"/>
                            <a:headEnd/>
                            <a:tailEnd/>
                          </a:ln>
                        </wps:spPr>
                        <wps:txbx>
                          <w:txbxContent>
                            <w:p w14:paraId="3228A427" w14:textId="77777777" w:rsidR="00791B16" w:rsidRPr="008B1F4B" w:rsidRDefault="00791B16" w:rsidP="000C0F67">
                              <w:pPr>
                                <w:jc w:val="center"/>
                                <w:rPr>
                                  <w:rFonts w:eastAsia="Calibri"/>
                                  <w:szCs w:val="24"/>
                                  <w:lang w:val="en-GB"/>
                                </w:rPr>
                              </w:pPr>
                              <w:r w:rsidRPr="008B1F4B">
                                <w:rPr>
                                  <w:rFonts w:eastAsia="Calibri"/>
                                  <w:lang w:val="en-GB"/>
                                </w:rPr>
                                <w:t xml:space="preserve">Chất thải </w:t>
                              </w:r>
                              <w:r w:rsidRPr="008B1F4B">
                                <w:rPr>
                                  <w:rFonts w:eastAsia="Calibri"/>
                                  <w:lang w:val="vi-VN"/>
                                </w:rPr>
                                <w:t>thực phẩm</w:t>
                              </w:r>
                              <w:r w:rsidRPr="008B1F4B">
                                <w:rPr>
                                  <w:rFonts w:eastAsia="Calibri"/>
                                  <w:lang w:val="en-GB"/>
                                </w:rPr>
                                <w:t xml:space="preserve"> </w:t>
                              </w:r>
                            </w:p>
                          </w:txbxContent>
                        </wps:txbx>
                        <wps:bodyPr rot="0" vert="horz" wrap="square" lIns="91440" tIns="45720" rIns="91440" bIns="45720" anchor="t" anchorCtr="0" upright="1">
                          <a:noAutofit/>
                        </wps:bodyPr>
                      </wps:wsp>
                      <wps:wsp>
                        <wps:cNvPr id="127" name="Rectangle 127"/>
                        <wps:cNvSpPr>
                          <a:spLocks noChangeArrowheads="1"/>
                        </wps:cNvSpPr>
                        <wps:spPr bwMode="auto">
                          <a:xfrm>
                            <a:off x="1825920" y="1707318"/>
                            <a:ext cx="1526540" cy="523240"/>
                          </a:xfrm>
                          <a:prstGeom prst="rect">
                            <a:avLst/>
                          </a:prstGeom>
                          <a:solidFill>
                            <a:srgbClr val="FFFFFF"/>
                          </a:solidFill>
                          <a:ln w="9525">
                            <a:solidFill>
                              <a:srgbClr val="000000"/>
                            </a:solidFill>
                            <a:miter lim="800000"/>
                            <a:headEnd/>
                            <a:tailEnd/>
                          </a:ln>
                        </wps:spPr>
                        <wps:txbx>
                          <w:txbxContent>
                            <w:p w14:paraId="75D9110D" w14:textId="77777777" w:rsidR="00791B16" w:rsidRDefault="00791B16" w:rsidP="000C0F67">
                              <w:pPr>
                                <w:jc w:val="center"/>
                                <w:rPr>
                                  <w:rFonts w:eastAsia="Calibri"/>
                                  <w:szCs w:val="24"/>
                                </w:rPr>
                              </w:pPr>
                              <w:r>
                                <w:rPr>
                                  <w:rFonts w:eastAsia="Calibri"/>
                                </w:rPr>
                                <w:t>Thùng chứa</w:t>
                              </w:r>
                              <w:r>
                                <w:rPr>
                                  <w:rFonts w:eastAsia="Calibri"/>
                                  <w:lang w:val="en-GB"/>
                                </w:rPr>
                                <w:t xml:space="preserve"> rác màu cam</w:t>
                              </w:r>
                            </w:p>
                          </w:txbxContent>
                        </wps:txbx>
                        <wps:bodyPr rot="0" vert="horz" wrap="square" lIns="91440" tIns="45720" rIns="91440" bIns="45720" anchor="t" anchorCtr="0" upright="1">
                          <a:noAutofit/>
                        </wps:bodyPr>
                      </wps:wsp>
                      <wps:wsp>
                        <wps:cNvPr id="1111" name="AutoShape 464"/>
                        <wps:cNvCnPr>
                          <a:cxnSpLocks noChangeShapeType="1"/>
                        </wps:cNvCnPr>
                        <wps:spPr bwMode="auto">
                          <a:xfrm>
                            <a:off x="2652856" y="1278058"/>
                            <a:ext cx="4445"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 name="AutoShape 464"/>
                        <wps:cNvCnPr>
                          <a:cxnSpLocks noChangeShapeType="1"/>
                        </wps:cNvCnPr>
                        <wps:spPr bwMode="auto">
                          <a:xfrm>
                            <a:off x="4468544" y="1287475"/>
                            <a:ext cx="4445"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9" name="Straight Connector 1119"/>
                        <wps:cNvCnPr/>
                        <wps:spPr>
                          <a:xfrm>
                            <a:off x="2652856" y="525583"/>
                            <a:ext cx="0" cy="233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wps:spPr>
                          <a:xfrm>
                            <a:off x="2652856" y="2240084"/>
                            <a:ext cx="0" cy="2660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5" name="AutoShape 464"/>
                        <wps:cNvCnPr>
                          <a:cxnSpLocks noChangeShapeType="1"/>
                        </wps:cNvCnPr>
                        <wps:spPr bwMode="auto">
                          <a:xfrm>
                            <a:off x="768397" y="1287475"/>
                            <a:ext cx="4445"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436E237" id="Canvas 1287" o:spid="_x0000_s1129" editas="canvas" style="width:413pt;height:345.2pt;mso-position-horizontal-relative:char;mso-position-vertical-relative:line" coordsize="52451,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">
                <v:shape id="_x0000_s1130" type="#_x0000_t75" style="position:absolute;width:52451;height:43840;visibility:visible;mso-wrap-style:square">
                  <v:fill o:detectmouseclick="t"/>
                  <v:path o:connecttype="none"/>
                </v:shape>
                <v:rect id="Rectangle 459" o:spid="_x0000_s1131" style="position:absolute;left:16901;top:359;width:20288;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">
                  <v:textbox>
                    <w:txbxContent>
                      <w:p w14:paraId="51273F4E" w14:textId="77777777" w:rsidR="00791B16" w:rsidRPr="000A137D" w:rsidRDefault="00791B16" w:rsidP="000C0F67">
                        <w:pPr>
                          <w:jc w:val="center"/>
                        </w:pPr>
                        <w:r w:rsidRPr="000A137D">
                          <w:t xml:space="preserve">Chất thải rắn </w:t>
                        </w:r>
                        <w:r>
                          <w:t>sinh hoạt</w:t>
                        </w:r>
                      </w:p>
                    </w:txbxContent>
                  </v:textbox>
                </v:rect>
                <v:rect id="Rectangle 460" o:spid="_x0000_s1132" style="position:absolute;left:385;top:17073;width:1526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">
                  <v:textbox>
                    <w:txbxContent>
                      <w:p w14:paraId="69B467C7" w14:textId="77777777" w:rsidR="00791B16" w:rsidRPr="003E3E86" w:rsidRDefault="00791B16" w:rsidP="000C0F67">
                        <w:pPr>
                          <w:jc w:val="center"/>
                          <w:rPr>
                            <w:lang w:val="en-US"/>
                          </w:rPr>
                        </w:pPr>
                        <w:r w:rsidRPr="001C25EB">
                          <w:t xml:space="preserve">Thùng </w:t>
                        </w:r>
                        <w:r>
                          <w:rPr>
                            <w:lang w:val="en-US"/>
                          </w:rPr>
                          <w:t xml:space="preserve">chứa </w:t>
                        </w:r>
                        <w:r w:rsidRPr="001C25EB">
                          <w:t>rác</w:t>
                        </w:r>
                        <w:r>
                          <w:rPr>
                            <w:lang w:val="en-US"/>
                          </w:rPr>
                          <w:t xml:space="preserve"> màu</w:t>
                        </w:r>
                        <w:r>
                          <w:t xml:space="preserve"> </w:t>
                        </w:r>
                        <w:r>
                          <w:rPr>
                            <w:lang w:val="en-US"/>
                          </w:rPr>
                          <w:t>xanh</w:t>
                        </w:r>
                      </w:p>
                    </w:txbxContent>
                  </v:textbox>
                </v:rect>
                <v:rect id="Rectangle 461" o:spid="_x0000_s1133" style="position:absolute;left:16901;top:27645;width:1982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">
                  <v:textbox>
                    <w:txbxContent>
                      <w:p w14:paraId="48FE3255" w14:textId="77777777" w:rsidR="00791B16" w:rsidRPr="000A137D" w:rsidRDefault="00791B16" w:rsidP="000C0F67">
                        <w:pPr>
                          <w:jc w:val="center"/>
                        </w:pPr>
                        <w:r w:rsidRPr="000A137D">
                          <w:t>Nhân viên thu gom</w:t>
                        </w:r>
                      </w:p>
                    </w:txbxContent>
                  </v:textbox>
                </v:rect>
                <v:rect id="Rectangle 462" o:spid="_x0000_s1134" style="position:absolute;left:16901;top:32986;width:19446;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">
                  <v:textbox>
                    <w:txbxContent>
                      <w:p w14:paraId="5ADDB614" w14:textId="77777777" w:rsidR="00791B16" w:rsidRPr="0096404D" w:rsidRDefault="00791B16" w:rsidP="000C0F67">
                        <w:pPr>
                          <w:jc w:val="center"/>
                          <w:rPr>
                            <w:lang w:val="vi-VN"/>
                          </w:rPr>
                        </w:pPr>
                        <w:r w:rsidRPr="000A137D">
                          <w:t>Khu tập kết</w:t>
                        </w:r>
                        <w:r w:rsidRPr="0094668A">
                          <w:t xml:space="preserve"> rác thải</w:t>
                        </w:r>
                        <w:r>
                          <w:rPr>
                            <w:lang w:val="vi-VN"/>
                          </w:rPr>
                          <w:t xml:space="preserve"> </w:t>
                        </w:r>
                      </w:p>
                    </w:txbxContent>
                  </v:textbox>
                </v:rect>
                <v:rect id="Rectangle 463" o:spid="_x0000_s1135" style="position:absolute;left:16901;top:38472;width:19827;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">
                  <v:textbox>
                    <w:txbxContent>
                      <w:p w14:paraId="069EF6E2" w14:textId="77777777" w:rsidR="00791B16" w:rsidRPr="0096404D" w:rsidRDefault="00791B16" w:rsidP="000C0F67">
                        <w:pPr>
                          <w:jc w:val="center"/>
                          <w:rPr>
                            <w:lang w:val="vi-VN"/>
                          </w:rPr>
                        </w:pPr>
                        <w:r w:rsidRPr="000A137D">
                          <w:t>Hợp đồng với đơn vị có chức năng</w:t>
                        </w:r>
                        <w:r w:rsidRPr="0094668A">
                          <w:t xml:space="preserve"> thu</w:t>
                        </w:r>
                        <w:r>
                          <w:rPr>
                            <w:lang w:val="vi-VN"/>
                          </w:rPr>
                          <w:t xml:space="preserve"> gom xử lý</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65" o:spid="_x0000_s1136" type="#_x0000_t34" style="position:absolute;left:25874;top:26172;width:2232;height: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">
                  <v:stroke endarrow="block"/>
                </v:shape>
                <v:shape id="AutoShape 466" o:spid="_x0000_s1137" type="#_x0000_t32" style="position:absolute;left:27010;top:30820;width:7;height:2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">
                  <v:stroke endarrow="block"/>
                </v:shape>
                <v:shape id="AutoShape 466" o:spid="_x0000_s1138" type="#_x0000_t32" style="position:absolute;left:27004;top:36173;width:6;height:2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">
                  <v:stroke endarrow="block"/>
                </v:shape>
                <v:rect id="Rectangle 460" o:spid="_x0000_s1139" style="position:absolute;left:359;top:7592;width:16895;height:5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">
                  <v:textbox>
                    <w:txbxContent>
                      <w:p w14:paraId="1B71F8DF" w14:textId="77777777" w:rsidR="00791B16" w:rsidRPr="000A137D" w:rsidRDefault="00791B16" w:rsidP="000C0F67">
                        <w:pPr>
                          <w:jc w:val="center"/>
                        </w:pPr>
                        <w:r w:rsidRPr="000A137D">
                          <w:t>Chất thải</w:t>
                        </w:r>
                        <w:r>
                          <w:rPr>
                            <w:lang w:val="en-US"/>
                          </w:rPr>
                          <w:t xml:space="preserve"> rắn</w:t>
                        </w:r>
                        <w:r w:rsidRPr="000A137D">
                          <w:t xml:space="preserve"> có khả năng tái sử dụng, tái chế </w:t>
                        </w:r>
                      </w:p>
                    </w:txbxContent>
                  </v:textbox>
                </v:rect>
                <v:rect id="Rectangle 460" o:spid="_x0000_s1140" style="position:absolute;left:35780;top:7592;width:16671;height:5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">
                  <v:textbox>
                    <w:txbxContent>
                      <w:p w14:paraId="7E654266" w14:textId="77777777" w:rsidR="00791B16" w:rsidRPr="008B1F4B" w:rsidRDefault="00791B16" w:rsidP="000C0F67">
                        <w:pPr>
                          <w:jc w:val="center"/>
                        </w:pPr>
                        <w:r w:rsidRPr="008B1F4B">
                          <w:rPr>
                            <w:lang w:val="en-GB"/>
                          </w:rPr>
                          <w:t xml:space="preserve">Chất </w:t>
                        </w:r>
                        <w:r>
                          <w:rPr>
                            <w:lang w:val="en-GB"/>
                          </w:rPr>
                          <w:t>thải còn lại</w:t>
                        </w:r>
                      </w:p>
                    </w:txbxContent>
                  </v:textbox>
                </v:rect>
                <v:shape id="AutoShape 464" o:spid="_x0000_s1141" type="#_x0000_t32" style="position:absolute;left:8265;top:5255;width:7;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Z8xgAAANwAAAAPAAAAZHJzL2Rvd25yZXYueG1sRI9Pa8JA&#10;FMTvBb/D8oTe6kbB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YB2WfMYAAADcAAAA&#10;DwAAAAAAAAAAAAAAAAAHAgAAZHJzL2Rvd25yZXYueG1sUEsFBgAAAAADAAMAtwAAAPoCAAAAAA==&#10;">
                  <v:stroke endarrow="block"/>
                </v:shape>
                <v:shape id="AutoShape 46" o:spid="_x0000_s1142" type="#_x0000_t32" style="position:absolute;left:8272;top:5255;width:36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"/>
                <v:shape id="AutoShape 464" o:spid="_x0000_s1143" type="#_x0000_t32" style="position:absolute;left:27449;top:3550;width:16;height:17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">
                  <v:stroke endarrow="block"/>
                </v:shape>
                <v:shape id="AutoShape 464" o:spid="_x0000_s1144" type="#_x0000_t32" style="position:absolute;left:44729;top:5255;width:7;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B/xQAAANwAAAAPAAAAZHJzL2Rvd25yZXYueG1sRI9Ba8JA&#10;FITvQv/D8gq96UZB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AfJpB/xQAAANwAAAAP&#10;AAAAAAAAAAAAAAAAAAcCAABkcnMvZG93bnJldi54bWxQSwUGAAAAAAMAAwC3AAAA+QIAAAAA&#10;">
                  <v:stroke endarrow="block"/>
                </v:shape>
                <v:rect id="Rectangle 460" o:spid="_x0000_s1145" style="position:absolute;left:37189;top:17168;width:15266;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">
                  <v:textbox>
                    <w:txbxContent>
                      <w:p w14:paraId="0DB13686" w14:textId="77777777" w:rsidR="00791B16" w:rsidRPr="008B1F4B" w:rsidRDefault="00791B16" w:rsidP="000C0F67">
                        <w:pPr>
                          <w:jc w:val="center"/>
                          <w:rPr>
                            <w:lang w:val="vi-VN"/>
                          </w:rPr>
                        </w:pPr>
                        <w:r w:rsidRPr="001C25EB">
                          <w:t xml:space="preserve">Thùng </w:t>
                        </w:r>
                        <w:r w:rsidRPr="0094668A">
                          <w:t>chứa</w:t>
                        </w:r>
                        <w:r>
                          <w:rPr>
                            <w:lang w:val="en-GB"/>
                          </w:rPr>
                          <w:t xml:space="preserve"> rác màu vàng</w:t>
                        </w:r>
                      </w:p>
                    </w:txbxContent>
                  </v:textbox>
                </v:rect>
                <v:shape id="AutoShape 53" o:spid="_x0000_s1146" type="#_x0000_t32" style="position:absolute;left:8043;top:22400;width:6;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"/>
                <v:shape id="AutoShape 54" o:spid="_x0000_s1147" type="#_x0000_t32" style="position:absolute;left:8049;top:25061;width:18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">
                  <v:stroke endarrow="block"/>
                </v:shape>
                <v:shape id="AutoShape 55" o:spid="_x0000_s1148" type="#_x0000_t32" style="position:absolute;left:44816;top:22400;width:6;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"/>
                <v:shape id="AutoShape 56" o:spid="_x0000_s1149" type="#_x0000_t32" style="position:absolute;left:26985;top:25061;width:178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">
                  <v:stroke endarrow="block"/>
                </v:shape>
                <v:rect id="Rectangle 126" o:spid="_x0000_s1150" style="position:absolute;left:18974;top:7592;width:15266;height:5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textbox>
                    <w:txbxContent>
                      <w:p w14:paraId="3228A427" w14:textId="77777777" w:rsidR="00791B16" w:rsidRPr="008B1F4B" w:rsidRDefault="00791B16" w:rsidP="000C0F67">
                        <w:pPr>
                          <w:jc w:val="center"/>
                          <w:rPr>
                            <w:rFonts w:eastAsia="Calibri"/>
                            <w:szCs w:val="24"/>
                            <w:lang w:val="en-GB"/>
                          </w:rPr>
                        </w:pPr>
                        <w:r w:rsidRPr="008B1F4B">
                          <w:rPr>
                            <w:rFonts w:eastAsia="Calibri"/>
                            <w:lang w:val="en-GB"/>
                          </w:rPr>
                          <w:t xml:space="preserve">Chất thải </w:t>
                        </w:r>
                        <w:r w:rsidRPr="008B1F4B">
                          <w:rPr>
                            <w:rFonts w:eastAsia="Calibri"/>
                            <w:lang w:val="vi-VN"/>
                          </w:rPr>
                          <w:t>thực phẩm</w:t>
                        </w:r>
                        <w:r w:rsidRPr="008B1F4B">
                          <w:rPr>
                            <w:rFonts w:eastAsia="Calibri"/>
                            <w:lang w:val="en-GB"/>
                          </w:rPr>
                          <w:t xml:space="preserve"> </w:t>
                        </w:r>
                      </w:p>
                    </w:txbxContent>
                  </v:textbox>
                </v:rect>
                <v:rect id="Rectangle 127" o:spid="_x0000_s1151" style="position:absolute;left:18259;top:17073;width:1526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textbox>
                    <w:txbxContent>
                      <w:p w14:paraId="75D9110D" w14:textId="77777777" w:rsidR="00791B16" w:rsidRDefault="00791B16" w:rsidP="000C0F67">
                        <w:pPr>
                          <w:jc w:val="center"/>
                          <w:rPr>
                            <w:rFonts w:eastAsia="Calibri"/>
                            <w:szCs w:val="24"/>
                          </w:rPr>
                        </w:pPr>
                        <w:r>
                          <w:rPr>
                            <w:rFonts w:eastAsia="Calibri"/>
                          </w:rPr>
                          <w:t>Thùng chứa</w:t>
                        </w:r>
                        <w:r>
                          <w:rPr>
                            <w:rFonts w:eastAsia="Calibri"/>
                            <w:lang w:val="en-GB"/>
                          </w:rPr>
                          <w:t xml:space="preserve"> rác màu cam</w:t>
                        </w:r>
                      </w:p>
                    </w:txbxContent>
                  </v:textbox>
                </v:rect>
                <v:shape id="AutoShape 464" o:spid="_x0000_s1152" type="#_x0000_t32" style="position:absolute;left:26528;top:12780;width:45;height:4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">
                  <v:stroke endarrow="block"/>
                </v:shape>
                <v:shape id="AutoShape 464" o:spid="_x0000_s1153" type="#_x0000_t32" style="position:absolute;left:44685;top:12874;width:44;height:4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">
                  <v:stroke endarrow="block"/>
                </v:shape>
                <v:line id="Straight Connector 1119" o:spid="_x0000_s1154" style="position:absolute;visibility:visible;mso-wrap-style:square" from="26528,5255" to="2652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" strokecolor="#4579b8 [3044]"/>
                <v:line id="Straight Connector 215" o:spid="_x0000_s1155" style="position:absolute;visibility:visible;mso-wrap-style:square" from="26528,22400" to="26528,25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" strokecolor="#4579b8 [3044]"/>
                <v:shape id="AutoShape 464" o:spid="_x0000_s1156" type="#_x0000_t32" style="position:absolute;left:7683;top:12874;width:45;height:4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">
                  <v:stroke endarrow="block"/>
                </v:shape>
                <w10:anchorlock/>
              </v:group>
            </w:pict>
          </mc:Fallback>
        </mc:AlternateContent>
      </w:r>
    </w:p>
    <w:p w14:paraId="6F70ABF9" w14:textId="2CF6FB28" w:rsidR="00250279" w:rsidRDefault="00250279" w:rsidP="000C0F67">
      <w:pPr>
        <w:rPr>
          <w:lang w:val="en-US"/>
        </w:rPr>
      </w:pPr>
    </w:p>
    <w:p w14:paraId="1A0DF850" w14:textId="725F8783" w:rsidR="00250279" w:rsidRDefault="00250279" w:rsidP="000C0F67">
      <w:pPr>
        <w:rPr>
          <w:lang w:val="en-US"/>
        </w:rPr>
      </w:pPr>
    </w:p>
    <w:p w14:paraId="03B68B23" w14:textId="55DE9B1C" w:rsidR="00250279" w:rsidRDefault="00FA4897" w:rsidP="000C0F67">
      <w:pPr>
        <w:rPr>
          <w:lang w:val="en-US"/>
        </w:rPr>
      </w:pPr>
      <w:r>
        <w:rPr>
          <w:noProof/>
          <w:lang w:val="en-US"/>
        </w:rPr>
        <w:drawing>
          <wp:anchor distT="0" distB="0" distL="114300" distR="114300" simplePos="0" relativeHeight="251800576" behindDoc="0" locked="0" layoutInCell="1" allowOverlap="1" wp14:anchorId="38CBB94E" wp14:editId="7129B17A">
            <wp:simplePos x="0" y="0"/>
            <wp:positionH relativeFrom="margin">
              <wp:posOffset>675005</wp:posOffset>
            </wp:positionH>
            <wp:positionV relativeFrom="paragraph">
              <wp:posOffset>26035</wp:posOffset>
            </wp:positionV>
            <wp:extent cx="3992880" cy="2759075"/>
            <wp:effectExtent l="0" t="0" r="762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2880" cy="2759075"/>
                    </a:xfrm>
                    <a:prstGeom prst="rect">
                      <a:avLst/>
                    </a:prstGeom>
                  </pic:spPr>
                </pic:pic>
              </a:graphicData>
            </a:graphic>
            <wp14:sizeRelH relativeFrom="page">
              <wp14:pctWidth>0</wp14:pctWidth>
            </wp14:sizeRelH>
            <wp14:sizeRelV relativeFrom="page">
              <wp14:pctHeight>0</wp14:pctHeight>
            </wp14:sizeRelV>
          </wp:anchor>
        </w:drawing>
      </w:r>
    </w:p>
    <w:p w14:paraId="49294FE3" w14:textId="41752F89" w:rsidR="00250279" w:rsidRDefault="00250279" w:rsidP="000C0F67">
      <w:pPr>
        <w:rPr>
          <w:lang w:val="en-US"/>
        </w:rPr>
      </w:pPr>
    </w:p>
    <w:p w14:paraId="663424EF" w14:textId="3AE76BBB" w:rsidR="00250279" w:rsidRDefault="00250279" w:rsidP="000C0F67">
      <w:pPr>
        <w:rPr>
          <w:lang w:val="en-US"/>
        </w:rPr>
      </w:pPr>
    </w:p>
    <w:p w14:paraId="5B1CAD8A" w14:textId="55626EC7" w:rsidR="00250279" w:rsidRDefault="00250279" w:rsidP="000C0F67">
      <w:pPr>
        <w:rPr>
          <w:lang w:val="en-US"/>
        </w:rPr>
      </w:pPr>
    </w:p>
    <w:p w14:paraId="3E0C9B29" w14:textId="37174932" w:rsidR="000C0F67" w:rsidRDefault="000C0F67" w:rsidP="000C0F67">
      <w:pPr>
        <w:rPr>
          <w:lang w:val="en-US"/>
        </w:rPr>
      </w:pPr>
      <w:r w:rsidRPr="003E3E86">
        <w:rPr>
          <w:noProof/>
          <w:lang w:val="en-US"/>
        </w:rPr>
        <w:t xml:space="preserve"> </w:t>
      </w:r>
    </w:p>
    <w:p w14:paraId="04A94A71" w14:textId="37AA4E58" w:rsidR="000C0F67" w:rsidRPr="005D6293" w:rsidRDefault="000C0F67" w:rsidP="000C0F67">
      <w:pPr>
        <w:rPr>
          <w:lang w:val="en-US"/>
        </w:rPr>
      </w:pPr>
    </w:p>
    <w:p w14:paraId="6D997CA8" w14:textId="71393426" w:rsidR="000C0F67" w:rsidRDefault="000C0F67" w:rsidP="000C0F67">
      <w:pPr>
        <w:spacing w:before="120" w:after="120" w:line="288" w:lineRule="auto"/>
        <w:jc w:val="both"/>
        <w:rPr>
          <w:rFonts w:eastAsia="Calibri" w:cs="Times New Roman"/>
          <w:sz w:val="26"/>
          <w:lang w:val="en-US"/>
        </w:rPr>
      </w:pPr>
    </w:p>
    <w:p w14:paraId="3A9294F5" w14:textId="77777777" w:rsidR="00250279" w:rsidRPr="005D6293" w:rsidRDefault="00250279" w:rsidP="000C0F67">
      <w:pPr>
        <w:spacing w:before="120" w:after="120" w:line="288" w:lineRule="auto"/>
        <w:jc w:val="both"/>
        <w:rPr>
          <w:rFonts w:eastAsia="Calibri" w:cs="Times New Roman"/>
          <w:sz w:val="26"/>
          <w:lang w:val="en-US"/>
        </w:rPr>
      </w:pPr>
    </w:p>
    <w:p w14:paraId="34502E4C" w14:textId="16F93845" w:rsidR="000C0F67" w:rsidRPr="005D6293" w:rsidRDefault="000C0F67" w:rsidP="000C0F67">
      <w:pPr>
        <w:spacing w:before="120" w:after="120" w:line="288" w:lineRule="auto"/>
        <w:jc w:val="both"/>
        <w:rPr>
          <w:rFonts w:eastAsia="Calibri" w:cs="Times New Roman"/>
          <w:sz w:val="26"/>
          <w:lang w:val="en-US"/>
        </w:rPr>
      </w:pPr>
    </w:p>
    <w:p w14:paraId="030CD76E" w14:textId="77777777" w:rsidR="000C0F67" w:rsidRPr="005D6293" w:rsidRDefault="000C0F67" w:rsidP="000C0F67">
      <w:pPr>
        <w:spacing w:before="120" w:after="120" w:line="288" w:lineRule="auto"/>
        <w:jc w:val="both"/>
        <w:rPr>
          <w:rFonts w:eastAsia="Calibri" w:cs="Times New Roman"/>
          <w:sz w:val="26"/>
          <w:lang w:val="en-US"/>
        </w:rPr>
      </w:pPr>
    </w:p>
    <w:p w14:paraId="1EB144D2" w14:textId="77777777" w:rsidR="000C0F67" w:rsidRPr="005D6293" w:rsidRDefault="000C0F67" w:rsidP="000C0F67">
      <w:pPr>
        <w:spacing w:before="120" w:after="120" w:line="288" w:lineRule="auto"/>
        <w:jc w:val="both"/>
        <w:rPr>
          <w:rFonts w:eastAsia="Calibri" w:cs="Times New Roman"/>
          <w:sz w:val="26"/>
          <w:lang w:val="en-US"/>
        </w:rPr>
      </w:pPr>
    </w:p>
    <w:p w14:paraId="3CF64423" w14:textId="4DC8BD93" w:rsidR="000F7076" w:rsidRPr="00380BFE" w:rsidRDefault="000C0F67" w:rsidP="00E23BC8">
      <w:pPr>
        <w:spacing w:before="100" w:after="100" w:line="288" w:lineRule="auto"/>
        <w:jc w:val="both"/>
        <w:rPr>
          <w:rFonts w:eastAsia="Calibri" w:cs="Times New Roman"/>
          <w:sz w:val="26"/>
          <w:lang w:val="en-US"/>
        </w:rPr>
      </w:pPr>
      <w:r>
        <w:rPr>
          <w:rFonts w:eastAsia="Calibri" w:cs="Times New Roman"/>
          <w:noProof/>
          <w:sz w:val="26"/>
          <w:lang w:val="en-US"/>
        </w:rPr>
        <mc:AlternateContent>
          <mc:Choice Requires="wps">
            <w:drawing>
              <wp:anchor distT="0" distB="0" distL="114300" distR="114300" simplePos="0" relativeHeight="251730944" behindDoc="0" locked="0" layoutInCell="1" allowOverlap="1" wp14:anchorId="22428BBE" wp14:editId="145E7316">
                <wp:simplePos x="0" y="0"/>
                <wp:positionH relativeFrom="margin">
                  <wp:posOffset>1042863</wp:posOffset>
                </wp:positionH>
                <wp:positionV relativeFrom="paragraph">
                  <wp:posOffset>93455</wp:posOffset>
                </wp:positionV>
                <wp:extent cx="3387256" cy="286247"/>
                <wp:effectExtent l="0" t="0" r="3810" b="0"/>
                <wp:wrapNone/>
                <wp:docPr id="320" name="Text Box 320"/>
                <wp:cNvGraphicFramePr/>
                <a:graphic xmlns:a="http://schemas.openxmlformats.org/drawingml/2006/main">
                  <a:graphicData uri="http://schemas.microsoft.com/office/word/2010/wordprocessingShape">
                    <wps:wsp>
                      <wps:cNvSpPr txBox="1"/>
                      <wps:spPr>
                        <a:xfrm>
                          <a:off x="0" y="0"/>
                          <a:ext cx="3387256" cy="286247"/>
                        </a:xfrm>
                        <a:prstGeom prst="rect">
                          <a:avLst/>
                        </a:prstGeom>
                        <a:solidFill>
                          <a:schemeClr val="lt1"/>
                        </a:solidFill>
                        <a:ln w="6350">
                          <a:noFill/>
                        </a:ln>
                      </wps:spPr>
                      <wps:txbx>
                        <w:txbxContent>
                          <w:p w14:paraId="02EADAEC" w14:textId="634506C8" w:rsidR="00791B16" w:rsidRDefault="00791B16" w:rsidP="00E23BC8">
                            <w:pPr>
                              <w:pStyle w:val="Heading3"/>
                              <w:spacing w:before="0" w:after="0" w:line="240" w:lineRule="auto"/>
                            </w:pPr>
                            <w:bookmarkStart w:id="342" w:name="_Toc142552602"/>
                            <w:r w:rsidRPr="005D6293">
                              <w:rPr>
                                <w:rFonts w:eastAsia="Calibri"/>
                              </w:rPr>
                              <w:t>Hình 3.1</w:t>
                            </w:r>
                            <w:r>
                              <w:rPr>
                                <w:rFonts w:eastAsia="Calibri"/>
                              </w:rPr>
                              <w:t>1: Nhà chứa rác sinh hoạt</w:t>
                            </w:r>
                            <w:bookmarkEnd w:id="34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8BBE" id="Text Box 320" o:spid="_x0000_s1157" type="#_x0000_t202" style="position:absolute;left:0;text-align:left;margin-left:82.1pt;margin-top:7.35pt;width:266.7pt;height:22.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" fillcolor="white [3201]" stroked="f" strokeweight=".5pt">
                <v:textbox>
                  <w:txbxContent>
                    <w:p w14:paraId="02EADAEC" w14:textId="634506C8" w:rsidR="00791B16" w:rsidRDefault="00791B16" w:rsidP="00E23BC8">
                      <w:pPr>
                        <w:pStyle w:val="Heading3"/>
                        <w:spacing w:before="0" w:after="0" w:line="240" w:lineRule="auto"/>
                      </w:pPr>
                      <w:bookmarkStart w:id="343" w:name="_Toc142552602"/>
                      <w:r w:rsidRPr="005D6293">
                        <w:rPr>
                          <w:rFonts w:eastAsia="Calibri"/>
                        </w:rPr>
                        <w:t>Hình 3.1</w:t>
                      </w:r>
                      <w:r>
                        <w:rPr>
                          <w:rFonts w:eastAsia="Calibri"/>
                        </w:rPr>
                        <w:t>1: Nhà chứa rác sinh hoạt</w:t>
                      </w:r>
                      <w:bookmarkEnd w:id="343"/>
                    </w:p>
                  </w:txbxContent>
                </v:textbox>
                <w10:wrap anchorx="margin"/>
              </v:shape>
            </w:pict>
          </mc:Fallback>
        </mc:AlternateContent>
      </w:r>
    </w:p>
    <w:p w14:paraId="7D3E1305" w14:textId="77777777" w:rsidR="00E23BC8" w:rsidRDefault="000F7076" w:rsidP="000F7076">
      <w:pPr>
        <w:spacing w:before="120" w:after="120" w:line="288" w:lineRule="auto"/>
        <w:jc w:val="both"/>
        <w:rPr>
          <w:rFonts w:eastAsia="Calibri" w:cs="Times New Roman"/>
          <w:sz w:val="26"/>
          <w:szCs w:val="26"/>
          <w:lang w:val="nl-NL"/>
        </w:rPr>
      </w:pPr>
      <w:r>
        <w:rPr>
          <w:rFonts w:eastAsia="Calibri" w:cs="Times New Roman"/>
          <w:sz w:val="26"/>
          <w:szCs w:val="26"/>
          <w:lang w:val="nl-NL"/>
        </w:rPr>
        <w:t xml:space="preserve">       </w:t>
      </w:r>
    </w:p>
    <w:p w14:paraId="5D9DDF23" w14:textId="5C1DC5E7" w:rsidR="000F7076" w:rsidRPr="00250279" w:rsidRDefault="000F7076" w:rsidP="00250279">
      <w:pPr>
        <w:spacing w:before="120" w:after="120"/>
        <w:jc w:val="both"/>
        <w:rPr>
          <w:rFonts w:eastAsia="Times New Roman" w:cs="Times New Roman"/>
          <w:b/>
          <w:i/>
          <w:color w:val="000000" w:themeColor="text1"/>
          <w:sz w:val="26"/>
          <w:szCs w:val="26"/>
          <w:lang w:val="vi-VN"/>
        </w:rPr>
      </w:pPr>
      <w:r w:rsidRPr="00250279">
        <w:rPr>
          <w:rFonts w:eastAsia="Calibri" w:cs="Times New Roman"/>
          <w:sz w:val="26"/>
          <w:szCs w:val="26"/>
          <w:lang w:val="nl-NL"/>
        </w:rPr>
        <w:t xml:space="preserve"> </w:t>
      </w:r>
      <w:r w:rsidRPr="00250279">
        <w:rPr>
          <w:rFonts w:eastAsia="Times New Roman" w:cs="Times New Roman"/>
          <w:b/>
          <w:i/>
          <w:color w:val="000000" w:themeColor="text1"/>
          <w:sz w:val="26"/>
          <w:szCs w:val="26"/>
          <w:lang w:val="vi-VN"/>
        </w:rPr>
        <w:t xml:space="preserve">- </w:t>
      </w:r>
      <w:r w:rsidRPr="00250279">
        <w:rPr>
          <w:rFonts w:eastAsia="Times New Roman" w:cs="Times New Roman"/>
          <w:b/>
          <w:i/>
          <w:color w:val="000000" w:themeColor="text1"/>
          <w:sz w:val="26"/>
          <w:szCs w:val="20"/>
          <w:lang w:val="vi-VN"/>
        </w:rPr>
        <w:t>Chất thải rắn chăn nuôi (chất thải rắn không nguy hại)</w:t>
      </w:r>
    </w:p>
    <w:p w14:paraId="0C863722" w14:textId="77777777" w:rsidR="000F7076" w:rsidRPr="00250279" w:rsidRDefault="000F7076" w:rsidP="00250279">
      <w:pPr>
        <w:tabs>
          <w:tab w:val="left" w:pos="630"/>
          <w:tab w:val="left" w:pos="1080"/>
        </w:tabs>
        <w:spacing w:before="120" w:after="120"/>
        <w:ind w:firstLine="567"/>
        <w:jc w:val="both"/>
        <w:rPr>
          <w:rFonts w:eastAsia="Times New Roman" w:cs="Times New Roman"/>
          <w:bCs/>
          <w:i/>
          <w:iCs/>
          <w:color w:val="000000" w:themeColor="text1"/>
          <w:sz w:val="26"/>
          <w:szCs w:val="26"/>
          <w:lang w:val="en-GB"/>
        </w:rPr>
      </w:pPr>
      <w:r w:rsidRPr="00250279">
        <w:rPr>
          <w:rFonts w:eastAsia="Times New Roman" w:cs="Times New Roman"/>
          <w:bCs/>
          <w:i/>
          <w:iCs/>
          <w:color w:val="000000" w:themeColor="text1"/>
          <w:sz w:val="26"/>
          <w:szCs w:val="26"/>
          <w:lang w:val="en-GB"/>
        </w:rPr>
        <w:t>- Đối với phân gà lẫn trấu:</w:t>
      </w:r>
    </w:p>
    <w:p w14:paraId="13FDB8AB" w14:textId="14143E00" w:rsidR="000F7076" w:rsidRPr="00250279" w:rsidRDefault="000F7076" w:rsidP="00785420">
      <w:pPr>
        <w:numPr>
          <w:ilvl w:val="0"/>
          <w:numId w:val="17"/>
        </w:numPr>
        <w:spacing w:before="120" w:after="120"/>
        <w:ind w:left="0" w:firstLine="360"/>
        <w:jc w:val="both"/>
        <w:rPr>
          <w:rFonts w:eastAsia="Times New Roman" w:cs="Times New Roman"/>
          <w:bCs/>
          <w:color w:val="000000" w:themeColor="text1"/>
          <w:sz w:val="26"/>
          <w:szCs w:val="20"/>
          <w:lang w:val="vi-VN"/>
        </w:rPr>
      </w:pPr>
      <w:r w:rsidRPr="00250279">
        <w:rPr>
          <w:rFonts w:eastAsia="Times New Roman" w:cs="Times New Roman"/>
          <w:bCs/>
          <w:color w:val="000000" w:themeColor="text1"/>
          <w:sz w:val="26"/>
          <w:szCs w:val="26"/>
          <w:lang w:val="vi-VN"/>
        </w:rPr>
        <w:lastRenderedPageBreak/>
        <w:t xml:space="preserve">Đối </w:t>
      </w:r>
      <w:r w:rsidRPr="00250279">
        <w:rPr>
          <w:rFonts w:eastAsia="Times New Roman" w:cs="Times New Roman"/>
          <w:color w:val="000000" w:themeColor="text1"/>
          <w:sz w:val="26"/>
          <w:szCs w:val="26"/>
          <w:lang w:val="vi-VN"/>
        </w:rPr>
        <w:t>với</w:t>
      </w:r>
      <w:r w:rsidRPr="00250279">
        <w:rPr>
          <w:rFonts w:eastAsia="Times New Roman" w:cs="Times New Roman"/>
          <w:bCs/>
          <w:color w:val="000000" w:themeColor="text1"/>
          <w:sz w:val="26"/>
          <w:szCs w:val="26"/>
          <w:lang w:val="vi-VN"/>
        </w:rPr>
        <w:t xml:space="preserve"> phân gà và trấu sau mỗi đợt nuôi </w:t>
      </w:r>
      <w:r w:rsidR="007E740E">
        <w:rPr>
          <w:rFonts w:eastAsia="Times New Roman" w:cs="Times New Roman"/>
          <w:bCs/>
          <w:color w:val="000000" w:themeColor="text1"/>
          <w:sz w:val="26"/>
          <w:szCs w:val="26"/>
          <w:lang w:val="en-US"/>
        </w:rPr>
        <w:t xml:space="preserve">phát sinh khoảng 1.012,25 tấn/lứa nuôi </w:t>
      </w:r>
      <w:r w:rsidRPr="00250279">
        <w:rPr>
          <w:rFonts w:eastAsia="Times New Roman" w:cs="Times New Roman"/>
          <w:bCs/>
          <w:color w:val="000000" w:themeColor="text1"/>
          <w:sz w:val="26"/>
          <w:szCs w:val="26"/>
          <w:lang w:val="vi-VN"/>
        </w:rPr>
        <w:t>được công nhân thu gom, đảo trộn và phun chế phẩm sinh học EM thường xuyên để hạn chế mùi, đồng thời trong suốt quá trình chăn nuôi, sử dụng chế phẩm EM vừa để hạn chế mùi vừa có tác dụng giúp quá trình phân hủy phân gà diễn ra nhanh hơn</w:t>
      </w:r>
      <w:r w:rsidRPr="00250279">
        <w:rPr>
          <w:rFonts w:eastAsia="Times New Roman" w:cs="Times New Roman"/>
          <w:b/>
          <w:color w:val="000000" w:themeColor="text1"/>
          <w:sz w:val="26"/>
          <w:szCs w:val="26"/>
          <w:lang w:val="vi-VN"/>
        </w:rPr>
        <w:t xml:space="preserve">. </w:t>
      </w:r>
      <w:r w:rsidRPr="00250279">
        <w:rPr>
          <w:rFonts w:eastAsia="Times New Roman" w:cs="Times New Roman"/>
          <w:bCs/>
          <w:color w:val="000000" w:themeColor="text1"/>
          <w:sz w:val="26"/>
          <w:szCs w:val="26"/>
          <w:lang w:val="vi-VN"/>
        </w:rPr>
        <w:t xml:space="preserve">Nhờ được phun chế phẩm sinh học và đảo trộn thường xuyên, phân và trấu lót sau mỗi lứa nuôi đã được xử lý trở thành phân gà vi sinh hữu cơ và </w:t>
      </w:r>
      <w:r w:rsidRPr="00250279">
        <w:rPr>
          <w:rFonts w:eastAsia="Times New Roman" w:cs="Times New Roman"/>
          <w:bCs/>
          <w:color w:val="000000" w:themeColor="text1"/>
          <w:sz w:val="26"/>
          <w:szCs w:val="26"/>
          <w:lang w:val="en-GB"/>
        </w:rPr>
        <w:t xml:space="preserve">sau mỗi lứa nuỗi </w:t>
      </w:r>
      <w:r w:rsidRPr="00250279">
        <w:rPr>
          <w:rFonts w:eastAsia="Times New Roman" w:cs="Times New Roman"/>
          <w:bCs/>
          <w:color w:val="000000" w:themeColor="text1"/>
          <w:sz w:val="26"/>
          <w:szCs w:val="26"/>
          <w:lang w:val="vi-VN"/>
        </w:rPr>
        <w:t xml:space="preserve">sẽ </w:t>
      </w:r>
      <w:r w:rsidRPr="00250279">
        <w:rPr>
          <w:rFonts w:eastAsia="Times New Roman" w:cs="Times New Roman"/>
          <w:bCs/>
          <w:color w:val="000000" w:themeColor="text1"/>
          <w:sz w:val="26"/>
          <w:szCs w:val="26"/>
          <w:lang w:val="en-GB"/>
        </w:rPr>
        <w:t xml:space="preserve">hợp đồng bán cho đơn vị thu mua đến </w:t>
      </w:r>
      <w:r w:rsidRPr="00250279">
        <w:rPr>
          <w:rFonts w:eastAsia="Times New Roman" w:cs="Times New Roman"/>
          <w:bCs/>
          <w:color w:val="000000" w:themeColor="text1"/>
          <w:sz w:val="26"/>
          <w:szCs w:val="26"/>
          <w:lang w:val="vi-VN"/>
        </w:rPr>
        <w:t>thu gom</w:t>
      </w:r>
      <w:r w:rsidRPr="00250279">
        <w:rPr>
          <w:rFonts w:eastAsia="Times New Roman" w:cs="Times New Roman"/>
          <w:bCs/>
          <w:color w:val="000000" w:themeColor="text1"/>
          <w:sz w:val="26"/>
          <w:szCs w:val="26"/>
          <w:lang w:val="en-GB"/>
        </w:rPr>
        <w:t xml:space="preserve"> tại chuồng</w:t>
      </w:r>
      <w:r w:rsidRPr="00250279">
        <w:rPr>
          <w:rFonts w:eastAsia="Times New Roman" w:cs="Times New Roman"/>
          <w:bCs/>
          <w:color w:val="000000" w:themeColor="text1"/>
          <w:sz w:val="26"/>
          <w:szCs w:val="26"/>
          <w:lang w:val="vi-VN"/>
        </w:rPr>
        <w:t xml:space="preserve">, đóng bao loại 50kg </w:t>
      </w:r>
      <w:r w:rsidRPr="00250279">
        <w:rPr>
          <w:rFonts w:eastAsia="Times New Roman" w:cs="Times New Roman"/>
          <w:bCs/>
          <w:color w:val="000000" w:themeColor="text1"/>
          <w:sz w:val="26"/>
          <w:szCs w:val="26"/>
          <w:lang w:val="en-GB"/>
        </w:rPr>
        <w:t>để</w:t>
      </w:r>
      <w:r w:rsidRPr="00250279">
        <w:rPr>
          <w:rFonts w:eastAsia="Times New Roman" w:cs="Times New Roman"/>
          <w:bCs/>
          <w:color w:val="000000" w:themeColor="text1"/>
          <w:sz w:val="26"/>
          <w:szCs w:val="26"/>
          <w:lang w:val="vi-VN"/>
        </w:rPr>
        <w:t xml:space="preserve"> sử dụng làm phân bón. Trường hợp chưa xuất bán kịp, chủ </w:t>
      </w:r>
      <w:r w:rsidR="00593E90" w:rsidRPr="00250279">
        <w:rPr>
          <w:rFonts w:eastAsia="Times New Roman" w:cs="Times New Roman"/>
          <w:bCs/>
          <w:color w:val="000000" w:themeColor="text1"/>
          <w:sz w:val="26"/>
          <w:szCs w:val="26"/>
          <w:lang w:val="en-GB"/>
        </w:rPr>
        <w:t>dự án</w:t>
      </w:r>
      <w:r w:rsidRPr="00250279">
        <w:rPr>
          <w:rFonts w:eastAsia="Times New Roman" w:cs="Times New Roman"/>
          <w:bCs/>
          <w:color w:val="000000" w:themeColor="text1"/>
          <w:sz w:val="26"/>
          <w:szCs w:val="26"/>
          <w:lang w:val="vi-VN"/>
        </w:rPr>
        <w:t xml:space="preserve"> </w:t>
      </w:r>
      <w:r w:rsidRPr="00250279">
        <w:rPr>
          <w:rFonts w:eastAsia="Times New Roman" w:cs="Times New Roman"/>
          <w:bCs/>
          <w:color w:val="000000" w:themeColor="text1"/>
          <w:sz w:val="26"/>
          <w:szCs w:val="26"/>
          <w:lang w:val="en-GB"/>
        </w:rPr>
        <w:t xml:space="preserve">thu gom </w:t>
      </w:r>
      <w:r w:rsidRPr="00250279">
        <w:rPr>
          <w:rFonts w:eastAsia="Times New Roman" w:cs="Times New Roman"/>
          <w:bCs/>
          <w:color w:val="000000" w:themeColor="text1"/>
          <w:sz w:val="26"/>
          <w:szCs w:val="26"/>
          <w:lang w:val="vi-VN"/>
        </w:rPr>
        <w:t xml:space="preserve">đưa về nhà chứa phân với diện tích </w:t>
      </w:r>
      <w:r w:rsidR="007E740E">
        <w:rPr>
          <w:rFonts w:eastAsia="Times New Roman" w:cs="Times New Roman"/>
          <w:bCs/>
          <w:color w:val="000000" w:themeColor="text1"/>
          <w:sz w:val="26"/>
          <w:szCs w:val="26"/>
          <w:lang w:val="en-US"/>
        </w:rPr>
        <w:t>10</w:t>
      </w:r>
      <w:r w:rsidRPr="00250279">
        <w:rPr>
          <w:rFonts w:eastAsia="Times New Roman" w:cs="Times New Roman"/>
          <w:bCs/>
          <w:color w:val="000000" w:themeColor="text1"/>
          <w:sz w:val="26"/>
          <w:szCs w:val="26"/>
          <w:lang w:val="en-GB"/>
        </w:rPr>
        <w:t>0</w:t>
      </w:r>
      <w:r w:rsidRPr="00250279">
        <w:rPr>
          <w:rFonts w:eastAsia="Times New Roman" w:cs="Times New Roman"/>
          <w:bCs/>
          <w:color w:val="000000" w:themeColor="text1"/>
          <w:sz w:val="26"/>
          <w:szCs w:val="26"/>
          <w:lang w:val="vi-VN"/>
        </w:rPr>
        <w:t>m</w:t>
      </w:r>
      <w:r w:rsidRPr="00250279">
        <w:rPr>
          <w:rFonts w:eastAsia="Times New Roman" w:cs="Times New Roman"/>
          <w:bCs/>
          <w:color w:val="000000" w:themeColor="text1"/>
          <w:sz w:val="26"/>
          <w:szCs w:val="26"/>
          <w:vertAlign w:val="superscript"/>
          <w:lang w:val="vi-VN"/>
        </w:rPr>
        <w:t>2</w:t>
      </w:r>
      <w:r w:rsidRPr="00250279">
        <w:rPr>
          <w:rFonts w:eastAsia="Times New Roman" w:cs="Times New Roman"/>
          <w:bCs/>
          <w:color w:val="000000" w:themeColor="text1"/>
          <w:sz w:val="26"/>
          <w:szCs w:val="26"/>
          <w:lang w:val="vi-VN"/>
        </w:rPr>
        <w:t xml:space="preserve"> có mái che, lưu chứa tối đa trong vòng 3 ngày và phun chế phẩm EM hạn chế mùi hằng ngày, sau đó xuất bán cho các đơn vị có nhu cầu. </w:t>
      </w:r>
      <w:r w:rsidRPr="00250279">
        <w:rPr>
          <w:rFonts w:eastAsia="Times New Roman" w:cs="Times New Roman"/>
          <w:bCs/>
          <w:i/>
          <w:color w:val="000000" w:themeColor="text1"/>
          <w:sz w:val="26"/>
          <w:szCs w:val="26"/>
          <w:lang w:val="vi-VN"/>
        </w:rPr>
        <w:t xml:space="preserve">(Lưu ý: quá trình </w:t>
      </w:r>
      <w:r w:rsidRPr="00250279">
        <w:rPr>
          <w:rFonts w:eastAsia="Times New Roman" w:cs="Times New Roman"/>
          <w:bCs/>
          <w:i/>
          <w:color w:val="000000" w:themeColor="text1"/>
          <w:sz w:val="26"/>
          <w:szCs w:val="26"/>
          <w:shd w:val="clear" w:color="auto" w:fill="FFFFFF"/>
          <w:lang w:val="vi-VN"/>
        </w:rPr>
        <w:t>vận chuyển chất thải rắn chăn nuôi ra khỏi trang trại đến nơi xử lý phải sử dụng phương tiện, thiết bị chuyên dụng - Theo Điều 59, Mục 2. Xử lý chất thải chăn nuôi, Luật Chăn nuôi)</w:t>
      </w:r>
      <w:r w:rsidRPr="00250279">
        <w:rPr>
          <w:rFonts w:eastAsia="Times New Roman" w:cs="Times New Roman"/>
          <w:bCs/>
          <w:color w:val="000000" w:themeColor="text1"/>
          <w:sz w:val="26"/>
          <w:szCs w:val="26"/>
          <w:lang w:val="vi-VN"/>
        </w:rPr>
        <w:t>. Không để ứ động lâu ngày để phát sinh mùi hôi đến môi trường xung quanh.</w:t>
      </w:r>
    </w:p>
    <w:p w14:paraId="07A23D22" w14:textId="1D61DC07" w:rsidR="000F7076" w:rsidRPr="00250279" w:rsidRDefault="000F7076" w:rsidP="00785420">
      <w:pPr>
        <w:numPr>
          <w:ilvl w:val="0"/>
          <w:numId w:val="17"/>
        </w:numPr>
        <w:spacing w:before="120" w:after="120"/>
        <w:ind w:left="0" w:firstLine="360"/>
        <w:jc w:val="both"/>
        <w:rPr>
          <w:rFonts w:eastAsia="Times New Roman" w:cs="Times New Roman"/>
          <w:color w:val="000000" w:themeColor="text1"/>
          <w:sz w:val="26"/>
          <w:szCs w:val="26"/>
          <w:lang w:val="vi-VN"/>
        </w:rPr>
      </w:pPr>
      <w:r w:rsidRPr="00250279">
        <w:rPr>
          <w:rFonts w:eastAsia="Times New Roman" w:cs="Times New Roman"/>
          <w:color w:val="000000" w:themeColor="text1"/>
          <w:sz w:val="26"/>
          <w:szCs w:val="26"/>
          <w:lang w:val="vi-VN"/>
        </w:rPr>
        <w:t xml:space="preserve">Vị </w:t>
      </w:r>
      <w:r w:rsidRPr="00250279">
        <w:rPr>
          <w:rFonts w:eastAsia="Times New Roman" w:cs="Times New Roman"/>
          <w:bCs/>
          <w:color w:val="000000" w:themeColor="text1"/>
          <w:sz w:val="26"/>
          <w:szCs w:val="26"/>
          <w:lang w:val="vi-VN"/>
        </w:rPr>
        <w:t>trí</w:t>
      </w:r>
      <w:r w:rsidRPr="00250279">
        <w:rPr>
          <w:rFonts w:eastAsia="Times New Roman" w:cs="Times New Roman"/>
          <w:color w:val="000000" w:themeColor="text1"/>
          <w:sz w:val="26"/>
          <w:szCs w:val="26"/>
          <w:lang w:val="vi-VN"/>
        </w:rPr>
        <w:t xml:space="preserve"> tập trung nhà chứa phân trong khuôn viên </w:t>
      </w:r>
      <w:r w:rsidR="000E7989">
        <w:rPr>
          <w:rFonts w:eastAsia="Times New Roman" w:cs="Times New Roman"/>
          <w:color w:val="000000" w:themeColor="text1"/>
          <w:sz w:val="26"/>
          <w:szCs w:val="26"/>
          <w:lang w:val="en-US"/>
        </w:rPr>
        <w:t>dự án</w:t>
      </w:r>
      <w:r w:rsidRPr="00250279">
        <w:rPr>
          <w:rFonts w:eastAsia="Times New Roman" w:cs="Times New Roman"/>
          <w:color w:val="000000" w:themeColor="text1"/>
          <w:sz w:val="26"/>
          <w:szCs w:val="26"/>
          <w:lang w:val="vi-VN"/>
        </w:rPr>
        <w:t xml:space="preserve"> chăn nuôi trang trại để xử lý được đặt xa khu chuồng nuôi, xa nơi cấp nước, khu vực kho thức ăn chăn nuôi theo hướng dẫn tại Thông tư số 12/2021/TT-BNNPTNT ngày 26/10/2021 của Bộ Nông nghiệp và Phát triên nông thôn hướng dẫn việc thu gom, xử lý chất thải chăn nuôi, phụ phẩm nông nghiệp tái sử dụng cho mục đích khác.</w:t>
      </w:r>
    </w:p>
    <w:p w14:paraId="760FFFFD" w14:textId="5FBD757C" w:rsidR="000F7076" w:rsidRDefault="000F7076" w:rsidP="00785420">
      <w:pPr>
        <w:numPr>
          <w:ilvl w:val="0"/>
          <w:numId w:val="17"/>
        </w:numPr>
        <w:spacing w:before="120" w:after="120"/>
        <w:ind w:left="0" w:firstLine="360"/>
        <w:jc w:val="both"/>
        <w:rPr>
          <w:rFonts w:eastAsia="Times New Roman" w:cs="Times New Roman"/>
          <w:color w:val="000000" w:themeColor="text1"/>
          <w:sz w:val="26"/>
          <w:szCs w:val="26"/>
          <w:lang w:val="vi-VN"/>
        </w:rPr>
      </w:pPr>
      <w:r w:rsidRPr="00250279">
        <w:rPr>
          <w:rFonts w:eastAsia="Times New Roman" w:cs="Times New Roman"/>
          <w:bCs/>
          <w:color w:val="000000" w:themeColor="text1"/>
          <w:sz w:val="26"/>
          <w:szCs w:val="26"/>
          <w:lang w:val="vi-VN"/>
        </w:rPr>
        <w:t>Tương</w:t>
      </w:r>
      <w:r w:rsidRPr="00250279">
        <w:rPr>
          <w:rFonts w:eastAsia="Times New Roman" w:cs="Times New Roman"/>
          <w:color w:val="000000" w:themeColor="text1"/>
          <w:sz w:val="26"/>
          <w:szCs w:val="26"/>
          <w:lang w:val="vi-VN"/>
        </w:rPr>
        <w:t xml:space="preserve"> tự, đối với bao bì đựng thức ăn chăn nuôi được thu gom tận dụng để chứa phân gà lẫn trấu sau mỗi lứa nuôi hoặc bán cho đơn vị có nhu cầu. Các loại phế liệu được lưu trong khu vực chứa </w:t>
      </w:r>
      <w:r w:rsidRPr="00250279">
        <w:rPr>
          <w:rFonts w:eastAsia="Times New Roman" w:cs="Times New Roman"/>
          <w:color w:val="000000" w:themeColor="text1"/>
          <w:sz w:val="26"/>
          <w:szCs w:val="26"/>
          <w:lang w:val="en-GB"/>
        </w:rPr>
        <w:t>diện tích 20 m</w:t>
      </w:r>
      <w:r w:rsidRPr="00250279">
        <w:rPr>
          <w:rFonts w:eastAsia="Times New Roman" w:cs="Times New Roman"/>
          <w:color w:val="000000" w:themeColor="text1"/>
          <w:sz w:val="26"/>
          <w:szCs w:val="26"/>
          <w:vertAlign w:val="superscript"/>
          <w:lang w:val="en-GB"/>
        </w:rPr>
        <w:t>2</w:t>
      </w:r>
      <w:r w:rsidRPr="00250279">
        <w:rPr>
          <w:rFonts w:eastAsia="Times New Roman" w:cs="Times New Roman"/>
          <w:color w:val="000000" w:themeColor="text1"/>
          <w:sz w:val="26"/>
          <w:szCs w:val="26"/>
          <w:lang w:val="en-GB"/>
        </w:rPr>
        <w:t xml:space="preserve"> </w:t>
      </w:r>
      <w:r w:rsidRPr="00250279">
        <w:rPr>
          <w:rFonts w:eastAsia="Times New Roman" w:cs="Times New Roman"/>
          <w:color w:val="000000" w:themeColor="text1"/>
          <w:sz w:val="26"/>
          <w:szCs w:val="26"/>
          <w:lang w:val="vi-VN"/>
        </w:rPr>
        <w:t>và bán cho đơn vị có nhu cầu.</w:t>
      </w:r>
    </w:p>
    <w:p w14:paraId="7665E541" w14:textId="77777777" w:rsidR="00677193" w:rsidRPr="00677193" w:rsidRDefault="00677193" w:rsidP="00677193">
      <w:pPr>
        <w:tabs>
          <w:tab w:val="left" w:pos="720"/>
        </w:tabs>
        <w:spacing w:before="120" w:after="120"/>
        <w:ind w:firstLine="567"/>
        <w:jc w:val="both"/>
        <w:rPr>
          <w:rFonts w:eastAsia="Times New Roman" w:cs="Times New Roman"/>
          <w:i/>
          <w:iCs/>
          <w:color w:val="000000" w:themeColor="text1"/>
          <w:sz w:val="26"/>
          <w:szCs w:val="26"/>
          <w:lang w:val="vi-VN"/>
        </w:rPr>
      </w:pPr>
      <w:r w:rsidRPr="00677193">
        <w:rPr>
          <w:rFonts w:eastAsia="Times New Roman" w:cs="Times New Roman"/>
          <w:i/>
          <w:iCs/>
          <w:color w:val="000000" w:themeColor="text1"/>
          <w:sz w:val="26"/>
          <w:szCs w:val="26"/>
          <w:lang w:val="vi-VN"/>
        </w:rPr>
        <w:t>- Đối với bao bì đựng thức ăn chăn nuôi:</w:t>
      </w:r>
      <w:r w:rsidRPr="00677193">
        <w:rPr>
          <w:rFonts w:eastAsia="Times New Roman" w:cs="Times New Roman"/>
          <w:color w:val="000000" w:themeColor="text1"/>
          <w:sz w:val="26"/>
          <w:szCs w:val="26"/>
          <w:lang w:val="vi-VN"/>
        </w:rPr>
        <w:t xml:space="preserve"> phát sinh khoảng 0,55 tấn/lứa nuôi, sẽ được thu gom tận dụng để chứa phân gà lẫn trấu sau mỗi lứa nuôi hoặc bán cho đơn vị có nhu cầu.</w:t>
      </w:r>
    </w:p>
    <w:p w14:paraId="5EDC876B" w14:textId="77777777" w:rsidR="000F7076" w:rsidRPr="00250279" w:rsidRDefault="000F7076" w:rsidP="00250279">
      <w:pPr>
        <w:tabs>
          <w:tab w:val="left" w:pos="720"/>
        </w:tabs>
        <w:spacing w:before="120" w:after="120"/>
        <w:ind w:firstLine="567"/>
        <w:jc w:val="both"/>
        <w:rPr>
          <w:rFonts w:eastAsia="Times New Roman" w:cs="Times New Roman"/>
          <w:color w:val="000000" w:themeColor="text1"/>
          <w:sz w:val="26"/>
          <w:szCs w:val="26"/>
          <w:lang w:val="vi-VN"/>
        </w:rPr>
      </w:pPr>
      <w:r w:rsidRPr="00250279">
        <w:rPr>
          <w:rFonts w:eastAsia="Times New Roman" w:cs="Times New Roman"/>
          <w:i/>
          <w:iCs/>
          <w:color w:val="000000" w:themeColor="text1"/>
          <w:sz w:val="26"/>
          <w:szCs w:val="26"/>
          <w:lang w:val="vi-VN"/>
        </w:rPr>
        <w:t>- Đối với gà chết do giẫm đạp:</w:t>
      </w:r>
      <w:r w:rsidRPr="00250279">
        <w:rPr>
          <w:rFonts w:eastAsia="Times New Roman" w:cs="Times New Roman"/>
          <w:color w:val="000000" w:themeColor="text1"/>
          <w:sz w:val="26"/>
          <w:szCs w:val="26"/>
          <w:lang w:val="vi-VN"/>
        </w:rPr>
        <w:t xml:space="preserve"> </w:t>
      </w:r>
    </w:p>
    <w:p w14:paraId="56D9BB0B" w14:textId="77777777" w:rsidR="00677193" w:rsidRPr="001656F3" w:rsidRDefault="00677193" w:rsidP="00785420">
      <w:pPr>
        <w:numPr>
          <w:ilvl w:val="0"/>
          <w:numId w:val="17"/>
        </w:numPr>
        <w:spacing w:before="120" w:after="120" w:line="300" w:lineRule="auto"/>
        <w:ind w:left="0" w:firstLine="360"/>
        <w:jc w:val="both"/>
        <w:rPr>
          <w:rFonts w:eastAsia="Times New Roman" w:cs="Times New Roman"/>
          <w:color w:val="000000" w:themeColor="text1"/>
          <w:sz w:val="26"/>
          <w:szCs w:val="26"/>
          <w:lang w:val="vi-VN"/>
        </w:rPr>
      </w:pPr>
      <w:r w:rsidRPr="001656F3">
        <w:rPr>
          <w:rFonts w:eastAsia="Times New Roman" w:cs="Times New Roman"/>
          <w:color w:val="000000" w:themeColor="text1"/>
          <w:sz w:val="26"/>
          <w:szCs w:val="26"/>
          <w:lang w:val="vi-VN"/>
        </w:rPr>
        <w:t xml:space="preserve">Trong hoạt động chăn nuôi, gà chết là điều không tránh khỏi, đặc biệt là gà mới nhập trại. Gà chết chiếm tỷ lệ thấp (khoảng 0,5% tổng đàn). Tính toán sơ bộ khoảng </w:t>
      </w:r>
      <w:r>
        <w:rPr>
          <w:rFonts w:eastAsia="Times New Roman" w:cs="Times New Roman"/>
          <w:color w:val="000000" w:themeColor="text1"/>
          <w:sz w:val="26"/>
          <w:szCs w:val="26"/>
          <w:lang w:val="en-GB"/>
        </w:rPr>
        <w:t>1250</w:t>
      </w:r>
      <w:r w:rsidRPr="001656F3">
        <w:rPr>
          <w:rFonts w:eastAsia="Times New Roman" w:cs="Times New Roman"/>
          <w:color w:val="000000" w:themeColor="text1"/>
          <w:sz w:val="26"/>
          <w:szCs w:val="26"/>
          <w:lang w:val="vi-VN"/>
        </w:rPr>
        <w:t xml:space="preserve"> con/lứa tương đương </w:t>
      </w:r>
      <w:r>
        <w:rPr>
          <w:rFonts w:eastAsia="Times New Roman" w:cs="Times New Roman"/>
          <w:color w:val="000000" w:themeColor="text1"/>
          <w:sz w:val="26"/>
          <w:szCs w:val="26"/>
          <w:lang w:val="en-GB"/>
        </w:rPr>
        <w:t>27</w:t>
      </w:r>
      <w:r w:rsidRPr="001656F3">
        <w:rPr>
          <w:rFonts w:eastAsia="Times New Roman" w:cs="Times New Roman"/>
          <w:color w:val="000000" w:themeColor="text1"/>
          <w:sz w:val="26"/>
          <w:szCs w:val="26"/>
          <w:lang w:val="vi-VN"/>
        </w:rPr>
        <w:t xml:space="preserve"> con/ngày, trung bình 1 con gà chết nặng 0,3 kg. </w:t>
      </w:r>
      <w:r>
        <w:rPr>
          <w:rFonts w:eastAsia="Times New Roman" w:cs="Times New Roman"/>
          <w:color w:val="000000" w:themeColor="text1"/>
          <w:sz w:val="26"/>
          <w:szCs w:val="26"/>
          <w:lang w:val="en-US"/>
        </w:rPr>
        <w:t>K</w:t>
      </w:r>
      <w:r w:rsidRPr="001656F3">
        <w:rPr>
          <w:rFonts w:eastAsia="Times New Roman" w:cs="Times New Roman"/>
          <w:color w:val="000000" w:themeColor="text1"/>
          <w:sz w:val="26"/>
          <w:szCs w:val="26"/>
          <w:lang w:val="vi-VN"/>
        </w:rPr>
        <w:t xml:space="preserve">hối lượng gà chết khoảng </w:t>
      </w:r>
      <w:r>
        <w:rPr>
          <w:rFonts w:eastAsia="Times New Roman" w:cs="Times New Roman"/>
          <w:color w:val="000000" w:themeColor="text1"/>
          <w:sz w:val="26"/>
          <w:szCs w:val="26"/>
          <w:lang w:val="en-GB"/>
        </w:rPr>
        <w:t>8,1</w:t>
      </w:r>
      <w:r w:rsidRPr="001656F3">
        <w:rPr>
          <w:rFonts w:eastAsia="Times New Roman" w:cs="Times New Roman"/>
          <w:color w:val="000000" w:themeColor="text1"/>
          <w:sz w:val="26"/>
          <w:szCs w:val="26"/>
          <w:lang w:val="vi-VN"/>
        </w:rPr>
        <w:t xml:space="preserve"> kg/ngày. </w:t>
      </w:r>
    </w:p>
    <w:p w14:paraId="41EC31D3" w14:textId="77777777" w:rsidR="000F7076" w:rsidRPr="00250279" w:rsidRDefault="000F7076" w:rsidP="00785420">
      <w:pPr>
        <w:numPr>
          <w:ilvl w:val="0"/>
          <w:numId w:val="17"/>
        </w:numPr>
        <w:spacing w:before="120" w:after="120"/>
        <w:ind w:left="0" w:firstLine="360"/>
        <w:jc w:val="both"/>
        <w:rPr>
          <w:rFonts w:eastAsia="Times New Roman" w:cs="Times New Roman"/>
          <w:color w:val="000000" w:themeColor="text1"/>
          <w:sz w:val="26"/>
          <w:szCs w:val="26"/>
          <w:lang w:val="vi-VN"/>
        </w:rPr>
      </w:pPr>
      <w:r w:rsidRPr="00250279">
        <w:rPr>
          <w:rFonts w:eastAsia="Times New Roman" w:cs="Times New Roman"/>
          <w:color w:val="000000" w:themeColor="text1"/>
          <w:sz w:val="26"/>
          <w:szCs w:val="26"/>
          <w:lang w:val="vi-VN"/>
        </w:rPr>
        <w:t>Trại thường xuyên được khử trùng, gà được tiêm ngừa phòng bệnh định kỳ nên lượng gà chết tương đối ít. Lượng gà chết do giẫm đạp (không phải do bệnh tật) sẽ được công nhân tại Trại chăn nuôi thu gom và xử lý tại hầm hủy xác có nắp đậy kín.</w:t>
      </w:r>
    </w:p>
    <w:p w14:paraId="12F3FF8D" w14:textId="319DB57B" w:rsidR="00BA1252" w:rsidRPr="00250279" w:rsidRDefault="00BA1252" w:rsidP="00785420">
      <w:pPr>
        <w:numPr>
          <w:ilvl w:val="0"/>
          <w:numId w:val="17"/>
        </w:numPr>
        <w:spacing w:before="120" w:after="120"/>
        <w:ind w:left="0" w:firstLine="360"/>
        <w:jc w:val="both"/>
        <w:rPr>
          <w:rFonts w:eastAsia="Times New Roman" w:cs="Times New Roman"/>
          <w:color w:val="000000" w:themeColor="text1"/>
          <w:sz w:val="26"/>
          <w:szCs w:val="26"/>
          <w:lang w:val="vi-VN"/>
        </w:rPr>
      </w:pPr>
      <w:r w:rsidRPr="00250279">
        <w:rPr>
          <w:rFonts w:eastAsia="Times New Roman" w:cs="Times New Roman"/>
          <w:sz w:val="26"/>
          <w:szCs w:val="26"/>
        </w:rPr>
        <w:t>Chủ dự án xây dựng 2 hố chôn xác</w:t>
      </w:r>
      <w:r w:rsidRPr="00250279">
        <w:rPr>
          <w:rFonts w:eastAsia="Times New Roman" w:cs="Times New Roman"/>
          <w:sz w:val="26"/>
          <w:szCs w:val="26"/>
          <w:lang w:val="en-US"/>
        </w:rPr>
        <w:t xml:space="preserve"> gà</w:t>
      </w:r>
      <w:r w:rsidR="00E23BC8" w:rsidRPr="00250279">
        <w:rPr>
          <w:rFonts w:eastAsia="Times New Roman" w:cs="Times New Roman"/>
          <w:sz w:val="26"/>
          <w:szCs w:val="26"/>
          <w:lang w:val="en-US"/>
        </w:rPr>
        <w:t xml:space="preserve"> ở cuối khu đất về phía Tây</w:t>
      </w:r>
      <w:r w:rsidRPr="00250279">
        <w:rPr>
          <w:rFonts w:eastAsia="Times New Roman" w:cs="Times New Roman"/>
          <w:sz w:val="26"/>
          <w:szCs w:val="26"/>
        </w:rPr>
        <w:t xml:space="preserve">, mỗi hố có chiều rộng </w:t>
      </w:r>
      <w:r w:rsidRPr="00250279">
        <w:rPr>
          <w:rFonts w:eastAsia="Times New Roman" w:cs="Times New Roman"/>
          <w:sz w:val="26"/>
          <w:szCs w:val="26"/>
          <w:lang w:val="en-US"/>
        </w:rPr>
        <w:t>3</w:t>
      </w:r>
      <w:r w:rsidRPr="00250279">
        <w:rPr>
          <w:rFonts w:eastAsia="Times New Roman" w:cs="Times New Roman"/>
          <w:sz w:val="26"/>
          <w:szCs w:val="26"/>
        </w:rPr>
        <w:t xml:space="preserve">m, chiều dài </w:t>
      </w:r>
      <w:r w:rsidRPr="00250279">
        <w:rPr>
          <w:rFonts w:eastAsia="Times New Roman" w:cs="Times New Roman"/>
          <w:sz w:val="26"/>
          <w:szCs w:val="26"/>
          <w:lang w:val="en-GB"/>
        </w:rPr>
        <w:t>9</w:t>
      </w:r>
      <w:r w:rsidRPr="00250279">
        <w:rPr>
          <w:rFonts w:eastAsia="Times New Roman" w:cs="Times New Roman"/>
          <w:sz w:val="26"/>
          <w:szCs w:val="26"/>
        </w:rPr>
        <w:t xml:space="preserve">m, chiều sâu </w:t>
      </w:r>
      <w:r w:rsidRPr="00250279">
        <w:rPr>
          <w:rFonts w:eastAsia="Times New Roman" w:cs="Times New Roman"/>
          <w:sz w:val="26"/>
          <w:szCs w:val="26"/>
          <w:lang w:val="en-US"/>
        </w:rPr>
        <w:t>1</w:t>
      </w:r>
      <w:r w:rsidRPr="00250279">
        <w:rPr>
          <w:rFonts w:eastAsia="Times New Roman" w:cs="Times New Roman"/>
          <w:sz w:val="26"/>
          <w:szCs w:val="26"/>
        </w:rPr>
        <w:t>,</w:t>
      </w:r>
      <w:r w:rsidRPr="00250279">
        <w:rPr>
          <w:rFonts w:eastAsia="Times New Roman" w:cs="Times New Roman"/>
          <w:sz w:val="26"/>
          <w:szCs w:val="26"/>
          <w:lang w:val="en-US"/>
        </w:rPr>
        <w:t>5</w:t>
      </w:r>
      <w:r w:rsidRPr="00250279">
        <w:rPr>
          <w:rFonts w:eastAsia="Times New Roman" w:cs="Times New Roman"/>
          <w:sz w:val="26"/>
          <w:szCs w:val="26"/>
        </w:rPr>
        <w:t xml:space="preserve"> m. Xây hố chôn bằng bê tông, phía dưới có lớp độn và thoát nước; không rải vôi chỉ rải chất độn trại và men vi sinh, vôi chỉ rải trên tấm đan bề mặt. Tại đáy hầm chứa có rảnh thu nước rỉ xác</w:t>
      </w:r>
      <w:r w:rsidRPr="00250279">
        <w:rPr>
          <w:rFonts w:eastAsia="Times New Roman" w:cs="Times New Roman"/>
          <w:sz w:val="26"/>
          <w:szCs w:val="26"/>
          <w:lang w:val="en-US"/>
        </w:rPr>
        <w:t xml:space="preserve"> với độ dốc i = 2%</w:t>
      </w:r>
      <w:r w:rsidRPr="00250279">
        <w:rPr>
          <w:rFonts w:eastAsia="Times New Roman" w:cs="Times New Roman"/>
          <w:sz w:val="26"/>
          <w:szCs w:val="26"/>
        </w:rPr>
        <w:t>, nước rỉ xác sẽ được thu gom</w:t>
      </w:r>
      <w:r w:rsidRPr="00250279">
        <w:rPr>
          <w:rFonts w:eastAsia="Times New Roman" w:cs="Times New Roman"/>
          <w:sz w:val="26"/>
          <w:szCs w:val="26"/>
          <w:lang w:val="en-US"/>
        </w:rPr>
        <w:t xml:space="preserve">, lưu chứa tại hố thu gom với chiều rộng 0,4m, chiều dài 0,4m, sâu 0,8m, vật liệu bê tông, phía trên có nắp đậy kín không cho nước mưa vào, có lắp van </w:t>
      </w:r>
      <w:r w:rsidRPr="00250279">
        <w:rPr>
          <w:rFonts w:eastAsia="Times New Roman" w:cs="Times New Roman"/>
          <w:sz w:val="26"/>
          <w:szCs w:val="26"/>
          <w:lang w:val="en-US"/>
        </w:rPr>
        <w:lastRenderedPageBreak/>
        <w:t>khóa uPVC 90. Khi hố thu gom đầy, sẽ</w:t>
      </w:r>
      <w:r w:rsidRPr="00250279">
        <w:rPr>
          <w:rFonts w:eastAsia="Times New Roman" w:cs="Times New Roman"/>
          <w:sz w:val="26"/>
          <w:szCs w:val="26"/>
        </w:rPr>
        <w:t xml:space="preserve"> </w:t>
      </w:r>
      <w:r w:rsidRPr="00250279">
        <w:rPr>
          <w:rFonts w:eastAsia="Times New Roman" w:cs="Times New Roman"/>
          <w:sz w:val="26"/>
          <w:szCs w:val="26"/>
          <w:lang w:val="en-GB"/>
        </w:rPr>
        <w:t>thuê đơn vị có chức năng đến thu gom và đem đi xử lý theo đúng quy định.</w:t>
      </w:r>
    </w:p>
    <w:p w14:paraId="44D68E88" w14:textId="7E1F545A" w:rsidR="000F7076" w:rsidRPr="00250279" w:rsidRDefault="000F7076" w:rsidP="00785420">
      <w:pPr>
        <w:numPr>
          <w:ilvl w:val="0"/>
          <w:numId w:val="17"/>
        </w:numPr>
        <w:spacing w:before="120" w:after="120"/>
        <w:ind w:left="0" w:firstLine="360"/>
        <w:jc w:val="both"/>
        <w:rPr>
          <w:rFonts w:eastAsia="Times New Roman" w:cs="Times New Roman"/>
          <w:color w:val="000000" w:themeColor="text1"/>
          <w:sz w:val="26"/>
          <w:szCs w:val="26"/>
          <w:lang w:val="vi-VN"/>
        </w:rPr>
      </w:pPr>
      <w:r w:rsidRPr="00250279">
        <w:rPr>
          <w:rFonts w:eastAsia="Times New Roman" w:cs="Times New Roman"/>
          <w:color w:val="000000" w:themeColor="text1"/>
          <w:sz w:val="26"/>
          <w:szCs w:val="26"/>
          <w:lang w:val="vi-VN"/>
        </w:rPr>
        <w:t>Khi phát sinh gà chết không phải do bệnh tật, xác gà được đưa xuống hầm chứa, rắc vôi bột khử trùng (0,8 – 1,0 kg/m</w:t>
      </w:r>
      <w:r w:rsidRPr="00250279">
        <w:rPr>
          <w:rFonts w:eastAsia="Times New Roman" w:cs="Times New Roman"/>
          <w:color w:val="000000" w:themeColor="text1"/>
          <w:sz w:val="26"/>
          <w:szCs w:val="26"/>
          <w:vertAlign w:val="superscript"/>
          <w:lang w:val="vi-VN"/>
        </w:rPr>
        <w:t>2</w:t>
      </w:r>
      <w:r w:rsidRPr="00250279">
        <w:rPr>
          <w:rFonts w:eastAsia="Times New Roman" w:cs="Times New Roman"/>
          <w:color w:val="000000" w:themeColor="text1"/>
          <w:sz w:val="26"/>
          <w:szCs w:val="26"/>
          <w:lang w:val="vi-VN"/>
        </w:rPr>
        <w:t>) và đậy nắp bê tông kín miệng hầm. Phía ngoài khu vực hầm chứa, cách khoảng 1m, tạo rãnh rộng 20 cm, sâu 20 cm dẫn nước mưa thoát ra ngoài, tránh ứ đọng nước quanh hầm chứa. Trên bề mặt khu vực hầm chứa, rắc vôi bột với lượng 0,8 kg/m</w:t>
      </w:r>
      <w:r w:rsidRPr="00250279">
        <w:rPr>
          <w:rFonts w:eastAsia="Times New Roman" w:cs="Times New Roman"/>
          <w:color w:val="000000" w:themeColor="text1"/>
          <w:sz w:val="26"/>
          <w:szCs w:val="26"/>
          <w:vertAlign w:val="superscript"/>
          <w:lang w:val="vi-VN"/>
        </w:rPr>
        <w:t>2</w:t>
      </w:r>
      <w:r w:rsidRPr="00250279">
        <w:rPr>
          <w:rFonts w:eastAsia="Times New Roman" w:cs="Times New Roman"/>
          <w:color w:val="000000" w:themeColor="text1"/>
          <w:sz w:val="26"/>
          <w:szCs w:val="26"/>
          <w:lang w:val="vi-VN"/>
        </w:rPr>
        <w:t>. Khu vực hầm chứa được kiểm tra thường xuyên 1 tuần/lần.</w:t>
      </w:r>
    </w:p>
    <w:p w14:paraId="7626DF54" w14:textId="77777777" w:rsidR="000F7076" w:rsidRPr="00250279" w:rsidRDefault="000F7076" w:rsidP="00250279">
      <w:pPr>
        <w:tabs>
          <w:tab w:val="left" w:pos="720"/>
        </w:tabs>
        <w:spacing w:before="120" w:after="120"/>
        <w:ind w:left="720"/>
        <w:contextualSpacing/>
        <w:jc w:val="both"/>
        <w:rPr>
          <w:rFonts w:eastAsia="Times New Roman" w:cs="Times New Roman"/>
          <w:color w:val="000000" w:themeColor="text1"/>
          <w:sz w:val="26"/>
          <w:szCs w:val="26"/>
          <w:lang w:val="vi-VN"/>
        </w:rPr>
      </w:pPr>
      <w:r w:rsidRPr="00250279">
        <w:rPr>
          <w:rFonts w:eastAsia="Times New Roman" w:cs="Times New Roman"/>
          <w:i/>
          <w:iCs/>
          <w:color w:val="000000" w:themeColor="text1"/>
          <w:sz w:val="26"/>
          <w:szCs w:val="26"/>
          <w:lang w:val="vi-VN"/>
        </w:rPr>
        <w:t>- Đối với gà chết</w:t>
      </w:r>
      <w:r w:rsidRPr="00250279">
        <w:rPr>
          <w:rFonts w:eastAsia="Times New Roman" w:cs="Times New Roman"/>
          <w:i/>
          <w:iCs/>
          <w:color w:val="000000" w:themeColor="text1"/>
          <w:sz w:val="26"/>
          <w:szCs w:val="26"/>
          <w:lang w:val="en-GB"/>
        </w:rPr>
        <w:t xml:space="preserve"> do dịch bệnh</w:t>
      </w:r>
      <w:r w:rsidRPr="00250279">
        <w:rPr>
          <w:rFonts w:eastAsia="Times New Roman" w:cs="Times New Roman"/>
          <w:i/>
          <w:iCs/>
          <w:color w:val="000000" w:themeColor="text1"/>
          <w:sz w:val="26"/>
          <w:szCs w:val="26"/>
          <w:lang w:val="vi-VN"/>
        </w:rPr>
        <w:t>:</w:t>
      </w:r>
      <w:r w:rsidRPr="00250279">
        <w:rPr>
          <w:rFonts w:eastAsia="Times New Roman" w:cs="Times New Roman"/>
          <w:color w:val="000000" w:themeColor="text1"/>
          <w:sz w:val="26"/>
          <w:szCs w:val="26"/>
          <w:lang w:val="vi-VN"/>
        </w:rPr>
        <w:t xml:space="preserve"> </w:t>
      </w:r>
    </w:p>
    <w:p w14:paraId="4C52973F" w14:textId="0FF68E1C" w:rsidR="000F7076" w:rsidRPr="00250279" w:rsidRDefault="000F7076" w:rsidP="00785420">
      <w:pPr>
        <w:numPr>
          <w:ilvl w:val="0"/>
          <w:numId w:val="17"/>
        </w:numPr>
        <w:spacing w:before="120" w:after="120"/>
        <w:ind w:left="0" w:firstLine="360"/>
        <w:jc w:val="both"/>
        <w:rPr>
          <w:rFonts w:eastAsia="SimSun" w:cs="Times New Roman"/>
          <w:color w:val="000000" w:themeColor="text1"/>
          <w:sz w:val="26"/>
          <w:szCs w:val="26"/>
          <w:lang w:val="vi-VN"/>
        </w:rPr>
      </w:pPr>
      <w:r w:rsidRPr="00250279">
        <w:rPr>
          <w:rFonts w:eastAsia="SimSun" w:cs="Times New Roman"/>
          <w:color w:val="000000" w:themeColor="text1"/>
          <w:sz w:val="26"/>
          <w:szCs w:val="26"/>
          <w:lang w:val="pt-BR"/>
        </w:rPr>
        <w:t>Gà</w:t>
      </w:r>
      <w:r w:rsidRPr="00250279">
        <w:rPr>
          <w:rFonts w:eastAsia="SimSun" w:cs="Times New Roman"/>
          <w:color w:val="000000" w:themeColor="text1"/>
          <w:sz w:val="26"/>
          <w:szCs w:val="26"/>
          <w:lang w:val="vi-VN"/>
        </w:rPr>
        <w:t xml:space="preserve"> chết được thu gom và đem đi tiêu hủy</w:t>
      </w:r>
      <w:r w:rsidRPr="00250279">
        <w:rPr>
          <w:rFonts w:eastAsia="SimSun" w:cs="Times New Roman"/>
          <w:color w:val="000000" w:themeColor="text1"/>
          <w:sz w:val="26"/>
          <w:szCs w:val="26"/>
          <w:lang w:val="pt-BR"/>
        </w:rPr>
        <w:t xml:space="preserve"> tại chỗ</w:t>
      </w:r>
      <w:r w:rsidRPr="00250279">
        <w:rPr>
          <w:rFonts w:eastAsia="SimSun" w:cs="Times New Roman"/>
          <w:color w:val="000000" w:themeColor="text1"/>
          <w:sz w:val="26"/>
          <w:szCs w:val="26"/>
          <w:lang w:val="vi-VN"/>
        </w:rPr>
        <w:t>. Việc tiêu hủy càng sớm càng tốt để hạn chế tối đa cơ hội phát tán của mầm bệnh. Việc tiêu hủy gà chết đảm bảo theo đúng quy định tại QCVN 01-41:2011/BNNPTNT–Quy chuẩn kỹ thuật quốc gia về yêu cầu xử lý vệ sinh đối với việc tiêu hủy động vật và sản phẩm động vật.</w:t>
      </w:r>
      <w:r w:rsidR="00593E90" w:rsidRPr="00250279">
        <w:rPr>
          <w:rFonts w:eastAsia="SimSun" w:cs="Times New Roman"/>
          <w:color w:val="000000" w:themeColor="text1"/>
          <w:sz w:val="26"/>
          <w:szCs w:val="26"/>
          <w:lang w:val="en-GB"/>
        </w:rPr>
        <w:t xml:space="preserve"> Chủ dự án bố trí khu vực đất dự phòng chôn lấp diện tích 1.</w:t>
      </w:r>
      <w:r w:rsidR="00677193">
        <w:rPr>
          <w:rFonts w:eastAsia="SimSun" w:cs="Times New Roman"/>
          <w:color w:val="000000" w:themeColor="text1"/>
          <w:sz w:val="26"/>
          <w:szCs w:val="26"/>
          <w:lang w:val="en-GB"/>
        </w:rPr>
        <w:t>80</w:t>
      </w:r>
      <w:r w:rsidR="00593E90" w:rsidRPr="00250279">
        <w:rPr>
          <w:rFonts w:eastAsia="SimSun" w:cs="Times New Roman"/>
          <w:color w:val="000000" w:themeColor="text1"/>
          <w:sz w:val="26"/>
          <w:szCs w:val="26"/>
          <w:lang w:val="en-GB"/>
        </w:rPr>
        <w:t>0 m</w:t>
      </w:r>
      <w:r w:rsidR="00593E90" w:rsidRPr="00250279">
        <w:rPr>
          <w:rFonts w:eastAsia="SimSun" w:cs="Times New Roman"/>
          <w:color w:val="000000" w:themeColor="text1"/>
          <w:sz w:val="26"/>
          <w:szCs w:val="26"/>
          <w:vertAlign w:val="superscript"/>
          <w:lang w:val="en-GB"/>
        </w:rPr>
        <w:t>2</w:t>
      </w:r>
      <w:r w:rsidR="00E23BC8" w:rsidRPr="00250279">
        <w:rPr>
          <w:rFonts w:eastAsia="SimSun" w:cs="Times New Roman"/>
          <w:color w:val="000000" w:themeColor="text1"/>
          <w:sz w:val="26"/>
          <w:szCs w:val="26"/>
          <w:lang w:val="en-GB"/>
        </w:rPr>
        <w:t xml:space="preserve"> ở cuối khu đất phía Tây</w:t>
      </w:r>
      <w:r w:rsidR="00593E90" w:rsidRPr="00250279">
        <w:rPr>
          <w:rFonts w:eastAsia="SimSun" w:cs="Times New Roman"/>
          <w:color w:val="000000" w:themeColor="text1"/>
          <w:sz w:val="26"/>
          <w:szCs w:val="26"/>
          <w:lang w:val="en-GB"/>
        </w:rPr>
        <w:t>.</w:t>
      </w:r>
    </w:p>
    <w:p w14:paraId="17811DF0" w14:textId="77777777" w:rsidR="000F7076" w:rsidRPr="00250279" w:rsidRDefault="000F7076" w:rsidP="00250279">
      <w:pPr>
        <w:spacing w:before="120" w:after="120"/>
        <w:ind w:firstLine="360"/>
        <w:contextualSpacing/>
        <w:jc w:val="both"/>
        <w:rPr>
          <w:rFonts w:eastAsia="Times New Roman" w:cs="Times New Roman"/>
          <w:color w:val="000000" w:themeColor="text1"/>
          <w:sz w:val="26"/>
          <w:szCs w:val="26"/>
          <w:lang w:val="en-GB"/>
        </w:rPr>
      </w:pPr>
      <w:r w:rsidRPr="00250279">
        <w:rPr>
          <w:rFonts w:eastAsia="Times New Roman" w:cs="Times New Roman"/>
          <w:color w:val="000000" w:themeColor="text1"/>
          <w:sz w:val="26"/>
          <w:szCs w:val="26"/>
          <w:lang w:val="en-GB"/>
        </w:rPr>
        <w:t>+ Về thiết kế hố chôn lấp gà chết: hố chôn được bố trí không ở vùng ngập nước hoặc có mực nước ngầm nông, hố chốn nằm cuối hướng gió chính, chôn gần khu vực nhiều cây xanh để quá trình vô cơ hóa diễn ra nhanh chóng, hạn chế ô nhiễm môi trường. Mô hình mặt cắt hố chôn đảm bảo tiêu chuẩn sau:</w:t>
      </w:r>
    </w:p>
    <w:p w14:paraId="4F662FB1" w14:textId="77777777" w:rsidR="000F7076" w:rsidRPr="00B24D2B" w:rsidRDefault="000F7076" w:rsidP="000F7076">
      <w:pPr>
        <w:spacing w:after="120"/>
        <w:ind w:left="360"/>
        <w:contextualSpacing/>
        <w:jc w:val="center"/>
        <w:rPr>
          <w:rFonts w:eastAsia="Times New Roman" w:cs="Times New Roman"/>
          <w:color w:val="000000" w:themeColor="text1"/>
          <w:sz w:val="26"/>
          <w:szCs w:val="26"/>
          <w:lang w:val="en-GB"/>
        </w:rPr>
      </w:pPr>
      <w:r w:rsidRPr="00B24D2B">
        <w:rPr>
          <w:rFonts w:eastAsiaTheme="minorEastAsia"/>
          <w:noProof/>
          <w:sz w:val="26"/>
          <w:lang w:val="en-US"/>
        </w:rPr>
        <w:drawing>
          <wp:inline distT="0" distB="0" distL="0" distR="0" wp14:anchorId="662CCF87" wp14:editId="72D4236A">
            <wp:extent cx="4182676" cy="2081283"/>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1594" cy="2095673"/>
                    </a:xfrm>
                    <a:prstGeom prst="rect">
                      <a:avLst/>
                    </a:prstGeom>
                  </pic:spPr>
                </pic:pic>
              </a:graphicData>
            </a:graphic>
          </wp:inline>
        </w:drawing>
      </w:r>
    </w:p>
    <w:p w14:paraId="1E407949" w14:textId="77777777" w:rsidR="000F7076" w:rsidRPr="00465D9D" w:rsidRDefault="000F7076" w:rsidP="000F7076">
      <w:pPr>
        <w:spacing w:before="80" w:after="80"/>
        <w:ind w:firstLine="360"/>
        <w:contextualSpacing/>
        <w:jc w:val="both"/>
        <w:rPr>
          <w:rFonts w:eastAsia="Times New Roman" w:cs="Times New Roman"/>
          <w:i/>
          <w:iCs/>
          <w:sz w:val="26"/>
          <w:szCs w:val="26"/>
          <w:lang w:val="en-GB"/>
        </w:rPr>
      </w:pPr>
      <w:r w:rsidRPr="00465D9D">
        <w:rPr>
          <w:rFonts w:eastAsia="Times New Roman" w:cs="Times New Roman"/>
          <w:i/>
          <w:iCs/>
          <w:sz w:val="26"/>
          <w:szCs w:val="26"/>
          <w:lang w:val="en-GB"/>
        </w:rPr>
        <w:t>+ Các bước tiến hành chôn lấp gà chết do dịch bệnh:</w:t>
      </w:r>
    </w:p>
    <w:p w14:paraId="2A79B326" w14:textId="77777777" w:rsidR="000F7076" w:rsidRPr="00465D9D" w:rsidRDefault="000F7076" w:rsidP="000F7076">
      <w:pPr>
        <w:spacing w:before="80" w:after="80" w:line="240" w:lineRule="auto"/>
        <w:jc w:val="both"/>
        <w:rPr>
          <w:rFonts w:eastAsia="Times New Roman" w:cs="Times New Roman"/>
          <w:sz w:val="26"/>
          <w:szCs w:val="26"/>
          <w:lang w:val="en-US"/>
        </w:rPr>
      </w:pPr>
      <w:r w:rsidRPr="00465D9D">
        <w:rPr>
          <w:rFonts w:eastAsia="Times New Roman" w:cs="Times New Roman"/>
          <w:b/>
          <w:bCs/>
          <w:sz w:val="26"/>
          <w:szCs w:val="26"/>
          <w:lang w:val="en-US"/>
        </w:rPr>
        <w:t>Bước 1</w:t>
      </w:r>
      <w:r w:rsidRPr="00465D9D">
        <w:rPr>
          <w:rFonts w:eastAsia="Times New Roman" w:cs="Times New Roman"/>
          <w:sz w:val="26"/>
          <w:szCs w:val="26"/>
          <w:lang w:val="en-US"/>
        </w:rPr>
        <w:t>. Khi việc đào hố hoàn tất, cho phân rác, chất độn chuồng xuống đáy hố.</w:t>
      </w:r>
    </w:p>
    <w:p w14:paraId="19DA732D" w14:textId="77777777" w:rsidR="000F7076" w:rsidRPr="00465D9D" w:rsidRDefault="000F7076" w:rsidP="000F7076">
      <w:pPr>
        <w:spacing w:before="80" w:after="80" w:line="240" w:lineRule="auto"/>
        <w:jc w:val="both"/>
        <w:rPr>
          <w:rFonts w:eastAsia="Times New Roman" w:cs="Times New Roman"/>
          <w:sz w:val="26"/>
          <w:szCs w:val="26"/>
          <w:lang w:val="en-US"/>
        </w:rPr>
      </w:pPr>
      <w:r w:rsidRPr="00465D9D">
        <w:rPr>
          <w:rFonts w:eastAsia="Times New Roman" w:cs="Times New Roman"/>
          <w:b/>
          <w:bCs/>
          <w:sz w:val="26"/>
          <w:szCs w:val="26"/>
          <w:lang w:val="en-US"/>
        </w:rPr>
        <w:t>Bước 2</w:t>
      </w:r>
      <w:r w:rsidRPr="00465D9D">
        <w:rPr>
          <w:rFonts w:eastAsia="Times New Roman" w:cs="Times New Roman"/>
          <w:sz w:val="26"/>
          <w:szCs w:val="26"/>
          <w:lang w:val="en-US"/>
        </w:rPr>
        <w:t>. Xếp xác động vật và sản phẩm động vật cần tiêu huỷ xuống đáy hố</w:t>
      </w:r>
    </w:p>
    <w:p w14:paraId="6C814BED" w14:textId="77777777" w:rsidR="000F7076" w:rsidRPr="00465D9D" w:rsidRDefault="000F7076" w:rsidP="000F7076">
      <w:pPr>
        <w:spacing w:before="80" w:after="80" w:line="240" w:lineRule="auto"/>
        <w:jc w:val="both"/>
        <w:rPr>
          <w:rFonts w:eastAsia="Times New Roman" w:cs="Times New Roman"/>
          <w:sz w:val="26"/>
          <w:szCs w:val="26"/>
          <w:lang w:val="en-US"/>
        </w:rPr>
      </w:pPr>
      <w:r w:rsidRPr="00465D9D">
        <w:rPr>
          <w:rFonts w:eastAsia="Times New Roman" w:cs="Times New Roman"/>
          <w:b/>
          <w:bCs/>
          <w:sz w:val="26"/>
          <w:szCs w:val="26"/>
          <w:lang w:val="en-US"/>
        </w:rPr>
        <w:t>Bước 3</w:t>
      </w:r>
      <w:r w:rsidRPr="00465D9D">
        <w:rPr>
          <w:rFonts w:eastAsia="Times New Roman" w:cs="Times New Roman"/>
          <w:sz w:val="26"/>
          <w:szCs w:val="26"/>
          <w:lang w:val="en-US"/>
        </w:rPr>
        <w:t>. Rải một lớp phân rác lên trên đống xác.</w:t>
      </w:r>
    </w:p>
    <w:p w14:paraId="374AC759" w14:textId="54B057D6" w:rsidR="000F7076" w:rsidRPr="00465D9D" w:rsidRDefault="00465D9D" w:rsidP="00785420">
      <w:pPr>
        <w:numPr>
          <w:ilvl w:val="0"/>
          <w:numId w:val="18"/>
        </w:numPr>
        <w:spacing w:before="80" w:after="80" w:line="240" w:lineRule="auto"/>
        <w:ind w:left="870"/>
        <w:jc w:val="both"/>
        <w:rPr>
          <w:rFonts w:eastAsia="Times New Roman" w:cs="Times New Roman"/>
          <w:sz w:val="26"/>
          <w:szCs w:val="26"/>
          <w:lang w:val="en-US"/>
        </w:rPr>
      </w:pPr>
      <w:r>
        <w:rPr>
          <w:rFonts w:eastAsia="Times New Roman" w:cs="Times New Roman"/>
          <w:sz w:val="26"/>
          <w:szCs w:val="26"/>
          <w:lang w:val="en-US"/>
        </w:rPr>
        <w:t>Có thể rắc một lớp vôi bột (</w:t>
      </w:r>
      <w:r w:rsidR="000F7076" w:rsidRPr="00465D9D">
        <w:rPr>
          <w:rFonts w:eastAsia="Times New Roman" w:cs="Times New Roman"/>
          <w:sz w:val="26"/>
          <w:szCs w:val="26"/>
          <w:lang w:val="en-US"/>
        </w:rPr>
        <w:t>0,8 -1kg/m2) lớp trên cùng đống xác;</w:t>
      </w:r>
    </w:p>
    <w:p w14:paraId="4ACE6BBC" w14:textId="77777777" w:rsidR="000F7076" w:rsidRPr="00465D9D" w:rsidRDefault="000F7076" w:rsidP="00785420">
      <w:pPr>
        <w:numPr>
          <w:ilvl w:val="0"/>
          <w:numId w:val="18"/>
        </w:numPr>
        <w:spacing w:before="80" w:after="80" w:line="240" w:lineRule="auto"/>
        <w:ind w:left="870"/>
        <w:jc w:val="both"/>
        <w:rPr>
          <w:rFonts w:eastAsia="Times New Roman" w:cs="Times New Roman"/>
          <w:sz w:val="26"/>
          <w:szCs w:val="26"/>
          <w:lang w:val="en-US"/>
        </w:rPr>
      </w:pPr>
      <w:r w:rsidRPr="00465D9D">
        <w:rPr>
          <w:rFonts w:eastAsia="Times New Roman" w:cs="Times New Roman"/>
          <w:sz w:val="26"/>
          <w:szCs w:val="26"/>
          <w:lang w:val="en-US"/>
        </w:rPr>
        <w:t>Tuyệt đối không dùng dầu hay xăng để đốt trước khi lấp đất.</w:t>
      </w:r>
    </w:p>
    <w:p w14:paraId="6C07F34C" w14:textId="77777777" w:rsidR="000F7076" w:rsidRPr="00465D9D" w:rsidRDefault="000F7076" w:rsidP="000F7076">
      <w:pPr>
        <w:spacing w:before="80" w:after="80" w:line="240" w:lineRule="auto"/>
        <w:jc w:val="both"/>
        <w:rPr>
          <w:rFonts w:eastAsia="Times New Roman" w:cs="Times New Roman"/>
          <w:sz w:val="26"/>
          <w:szCs w:val="26"/>
          <w:lang w:val="en-US"/>
        </w:rPr>
      </w:pPr>
      <w:r w:rsidRPr="00465D9D">
        <w:rPr>
          <w:rFonts w:eastAsia="Times New Roman" w:cs="Times New Roman"/>
          <w:b/>
          <w:bCs/>
          <w:sz w:val="26"/>
          <w:szCs w:val="26"/>
          <w:lang w:val="en-US"/>
        </w:rPr>
        <w:t>Bước 4</w:t>
      </w:r>
      <w:r w:rsidRPr="00465D9D">
        <w:rPr>
          <w:rFonts w:eastAsia="Times New Roman" w:cs="Times New Roman"/>
          <w:sz w:val="26"/>
          <w:szCs w:val="26"/>
          <w:lang w:val="en-US"/>
        </w:rPr>
        <w:t>. Lấp đất cho bằng miệng hố và nén chặt.</w:t>
      </w:r>
    </w:p>
    <w:p w14:paraId="080D88F3" w14:textId="77777777" w:rsidR="000F7076" w:rsidRPr="00465D9D" w:rsidRDefault="000F7076" w:rsidP="000F7076">
      <w:pPr>
        <w:spacing w:before="80" w:after="80" w:line="240" w:lineRule="auto"/>
        <w:jc w:val="both"/>
        <w:rPr>
          <w:rFonts w:eastAsia="Times New Roman" w:cs="Times New Roman"/>
          <w:sz w:val="26"/>
          <w:szCs w:val="26"/>
          <w:lang w:val="en-US"/>
        </w:rPr>
      </w:pPr>
      <w:r w:rsidRPr="00465D9D">
        <w:rPr>
          <w:rFonts w:eastAsia="Times New Roman" w:cs="Times New Roman"/>
          <w:b/>
          <w:bCs/>
          <w:sz w:val="26"/>
          <w:szCs w:val="26"/>
          <w:lang w:val="en-US"/>
        </w:rPr>
        <w:t>Bước 5</w:t>
      </w:r>
      <w:r w:rsidRPr="00465D9D">
        <w:rPr>
          <w:rFonts w:eastAsia="Times New Roman" w:cs="Times New Roman"/>
          <w:sz w:val="26"/>
          <w:szCs w:val="26"/>
          <w:lang w:val="en-US"/>
        </w:rPr>
        <w:t>. Tiếp tục</w:t>
      </w:r>
    </w:p>
    <w:p w14:paraId="0A4B79C5" w14:textId="77777777" w:rsidR="000F7076" w:rsidRPr="00465D9D" w:rsidRDefault="000F7076" w:rsidP="00785420">
      <w:pPr>
        <w:numPr>
          <w:ilvl w:val="0"/>
          <w:numId w:val="19"/>
        </w:numPr>
        <w:spacing w:before="80" w:after="80" w:line="240" w:lineRule="auto"/>
        <w:ind w:left="870"/>
        <w:jc w:val="both"/>
        <w:rPr>
          <w:rFonts w:eastAsia="Times New Roman" w:cs="Times New Roman"/>
          <w:sz w:val="26"/>
          <w:szCs w:val="26"/>
          <w:lang w:val="en-US"/>
        </w:rPr>
      </w:pPr>
      <w:r w:rsidRPr="00465D9D">
        <w:rPr>
          <w:rFonts w:eastAsia="Times New Roman" w:cs="Times New Roman"/>
          <w:sz w:val="26"/>
          <w:szCs w:val="26"/>
          <w:lang w:val="en-US"/>
        </w:rPr>
        <w:t>Đắp thêm đất ở trên miệng hố theo hình chóp cụt với chiều cao khoảng 0,6 - 1m và rộng ra xung quanh miệng hố 0,3 -0,4m để tránh nước mưa chảy vào hố chôn.</w:t>
      </w:r>
    </w:p>
    <w:p w14:paraId="0C8B237B" w14:textId="77777777" w:rsidR="000F7076" w:rsidRPr="00465D9D" w:rsidRDefault="000F7076" w:rsidP="00785420">
      <w:pPr>
        <w:numPr>
          <w:ilvl w:val="0"/>
          <w:numId w:val="19"/>
        </w:numPr>
        <w:spacing w:before="80" w:after="80" w:line="240" w:lineRule="auto"/>
        <w:ind w:left="870"/>
        <w:jc w:val="both"/>
        <w:rPr>
          <w:rFonts w:eastAsia="Times New Roman" w:cs="Times New Roman"/>
          <w:sz w:val="26"/>
          <w:szCs w:val="26"/>
          <w:lang w:val="en-US"/>
        </w:rPr>
      </w:pPr>
      <w:r w:rsidRPr="00465D9D">
        <w:rPr>
          <w:rFonts w:eastAsia="Times New Roman" w:cs="Times New Roman"/>
          <w:sz w:val="26"/>
          <w:szCs w:val="26"/>
          <w:lang w:val="en-US"/>
        </w:rPr>
        <w:t>Có thể dùng nước để làm ẩm lớp đất phía trên cho dễ thao tác.</w:t>
      </w:r>
    </w:p>
    <w:p w14:paraId="50DCDFE7" w14:textId="77777777" w:rsidR="000F7076" w:rsidRPr="00465D9D" w:rsidRDefault="000F7076" w:rsidP="00785420">
      <w:pPr>
        <w:numPr>
          <w:ilvl w:val="0"/>
          <w:numId w:val="19"/>
        </w:numPr>
        <w:spacing w:before="80" w:after="80" w:line="240" w:lineRule="auto"/>
        <w:ind w:left="870"/>
        <w:jc w:val="both"/>
        <w:rPr>
          <w:rFonts w:eastAsia="Times New Roman" w:cs="Times New Roman"/>
          <w:sz w:val="26"/>
          <w:szCs w:val="26"/>
          <w:lang w:val="en-US"/>
        </w:rPr>
      </w:pPr>
      <w:r w:rsidRPr="00465D9D">
        <w:rPr>
          <w:rFonts w:eastAsia="Times New Roman" w:cs="Times New Roman"/>
          <w:sz w:val="26"/>
          <w:szCs w:val="26"/>
          <w:lang w:val="en-US"/>
        </w:rPr>
        <w:lastRenderedPageBreak/>
        <w:t>Trọng lượng của khối đất phía trên có tác dụng ngăn chặn thú ăn thịt đào xác và giúp cho việc khử mùi, hấp thụ nước bẩn tạo ra do phân huỷ.</w:t>
      </w:r>
    </w:p>
    <w:p w14:paraId="44867FED" w14:textId="77777777" w:rsidR="000F7076" w:rsidRPr="00465D9D" w:rsidRDefault="000F7076" w:rsidP="000F7076">
      <w:pPr>
        <w:spacing w:before="80" w:after="80" w:line="240" w:lineRule="auto"/>
        <w:jc w:val="both"/>
        <w:rPr>
          <w:rFonts w:eastAsia="Times New Roman" w:cs="Times New Roman"/>
          <w:sz w:val="26"/>
          <w:szCs w:val="26"/>
          <w:lang w:val="en-US"/>
        </w:rPr>
      </w:pPr>
      <w:r w:rsidRPr="00465D9D">
        <w:rPr>
          <w:rFonts w:eastAsia="Times New Roman" w:cs="Times New Roman"/>
          <w:b/>
          <w:bCs/>
          <w:sz w:val="26"/>
          <w:szCs w:val="26"/>
          <w:lang w:val="en-US"/>
        </w:rPr>
        <w:t>Bước 6.</w:t>
      </w:r>
      <w:r w:rsidRPr="00465D9D">
        <w:rPr>
          <w:rFonts w:eastAsia="Times New Roman" w:cs="Times New Roman"/>
          <w:sz w:val="26"/>
          <w:szCs w:val="26"/>
          <w:lang w:val="en-US"/>
        </w:rPr>
        <w:t> Phía ngoài khu vực hố chôn, cách khoảng 1m, tạo một rãnh nước với kích thước: rộng 20 -30cm và sâu 20 – 25 cm, có tác dụng dẫn nước mưa ra thoát ra ngoài, tránh ứ đọng nước quanh hố chôn.</w:t>
      </w:r>
    </w:p>
    <w:p w14:paraId="76E68D39" w14:textId="375A5149" w:rsidR="000F7076" w:rsidRPr="00465D9D" w:rsidRDefault="000F7076" w:rsidP="000F7076">
      <w:pPr>
        <w:spacing w:before="80" w:after="80" w:line="240" w:lineRule="auto"/>
        <w:jc w:val="both"/>
        <w:rPr>
          <w:rFonts w:eastAsia="Times New Roman" w:cs="Times New Roman"/>
          <w:sz w:val="26"/>
          <w:szCs w:val="26"/>
          <w:lang w:val="en-US"/>
        </w:rPr>
      </w:pPr>
      <w:r w:rsidRPr="00465D9D">
        <w:rPr>
          <w:rFonts w:eastAsia="Times New Roman" w:cs="Times New Roman"/>
          <w:b/>
          <w:bCs/>
          <w:sz w:val="26"/>
          <w:szCs w:val="26"/>
          <w:lang w:val="en-US"/>
        </w:rPr>
        <w:t>Bước 7.</w:t>
      </w:r>
      <w:r w:rsidRPr="00465D9D">
        <w:rPr>
          <w:rFonts w:eastAsia="Times New Roman" w:cs="Times New Roman"/>
          <w:sz w:val="26"/>
          <w:szCs w:val="26"/>
          <w:lang w:val="en-US"/>
        </w:rPr>
        <w:t> Trên bề mặt hố chôn, rắc vôi bột với lượng 0,8kg/m</w:t>
      </w:r>
      <w:r w:rsidRPr="00465D9D">
        <w:rPr>
          <w:rFonts w:eastAsia="Times New Roman" w:cs="Times New Roman"/>
          <w:sz w:val="26"/>
          <w:szCs w:val="26"/>
          <w:vertAlign w:val="superscript"/>
          <w:lang w:val="en-US"/>
        </w:rPr>
        <w:t>2</w:t>
      </w:r>
      <w:r w:rsidRPr="00465D9D">
        <w:rPr>
          <w:rFonts w:eastAsia="Times New Roman" w:cs="Times New Roman"/>
          <w:sz w:val="26"/>
          <w:szCs w:val="26"/>
          <w:lang w:val="en-US"/>
        </w:rPr>
        <w:t>, hoặc phun dung dịch chlorine nồng độ 2%, với lượng 0,2 - 0,25 lít/m</w:t>
      </w:r>
      <w:r w:rsidRPr="00465D9D">
        <w:rPr>
          <w:rFonts w:eastAsia="Times New Roman" w:cs="Times New Roman"/>
          <w:sz w:val="26"/>
          <w:szCs w:val="26"/>
          <w:vertAlign w:val="superscript"/>
          <w:lang w:val="en-US"/>
        </w:rPr>
        <w:t>2</w:t>
      </w:r>
      <w:r w:rsidRPr="00465D9D">
        <w:rPr>
          <w:rFonts w:eastAsia="Times New Roman" w:cs="Times New Roman"/>
          <w:sz w:val="26"/>
          <w:szCs w:val="26"/>
          <w:lang w:val="en-US"/>
        </w:rPr>
        <w:t> để diệt mầm bệnh ph</w:t>
      </w:r>
      <w:r w:rsidR="006E5660">
        <w:rPr>
          <w:rFonts w:eastAsia="Times New Roman" w:cs="Times New Roman"/>
          <w:sz w:val="26"/>
          <w:szCs w:val="26"/>
          <w:lang w:val="en-US"/>
        </w:rPr>
        <w:t>át tán trong quá trình thao tác</w:t>
      </w:r>
      <w:r w:rsidRPr="00465D9D">
        <w:rPr>
          <w:rFonts w:eastAsia="Times New Roman" w:cs="Times New Roman"/>
          <w:sz w:val="26"/>
          <w:szCs w:val="26"/>
          <w:lang w:val="en-US"/>
        </w:rPr>
        <w:t>.</w:t>
      </w:r>
    </w:p>
    <w:p w14:paraId="05C4B3A7" w14:textId="77777777" w:rsidR="000F7076" w:rsidRPr="00465D9D" w:rsidRDefault="000F7076" w:rsidP="000F7076">
      <w:pPr>
        <w:spacing w:before="80" w:after="80" w:line="240" w:lineRule="auto"/>
        <w:jc w:val="both"/>
        <w:rPr>
          <w:rFonts w:eastAsia="Times New Roman" w:cs="Times New Roman"/>
          <w:sz w:val="26"/>
          <w:szCs w:val="26"/>
          <w:lang w:val="en-US"/>
        </w:rPr>
      </w:pPr>
      <w:r w:rsidRPr="00465D9D">
        <w:rPr>
          <w:rFonts w:eastAsia="Times New Roman" w:cs="Times New Roman"/>
          <w:b/>
          <w:bCs/>
          <w:sz w:val="26"/>
          <w:szCs w:val="26"/>
          <w:lang w:val="en-US"/>
        </w:rPr>
        <w:t>Bước 8.</w:t>
      </w:r>
      <w:r w:rsidRPr="00465D9D">
        <w:rPr>
          <w:rFonts w:eastAsia="Times New Roman" w:cs="Times New Roman"/>
          <w:sz w:val="26"/>
          <w:szCs w:val="26"/>
          <w:lang w:val="en-US"/>
        </w:rPr>
        <w:t> Sau khi hoàn tất việc chôn, phải đặt biển cảnh báo khu vực chôn lấp, cử người quản lý hố chôn trong 1-2 ngày đầu để tránh việc đào bới lấy xác gây hậu quả nguy hiểm, hạn chế sự qua lại của người hay vật nuôi quanh khu vực chôn lấp.</w:t>
      </w:r>
    </w:p>
    <w:p w14:paraId="46A44551" w14:textId="2FE60A9F" w:rsidR="002B63B3" w:rsidRPr="00465D9D" w:rsidRDefault="002B63B3" w:rsidP="002B63B3">
      <w:pPr>
        <w:pStyle w:val="Heading2"/>
      </w:pPr>
      <w:bookmarkStart w:id="344" w:name="_Toc100926464"/>
      <w:bookmarkStart w:id="345" w:name="_Toc117693219"/>
      <w:bookmarkStart w:id="346" w:name="_Toc134798563"/>
      <w:r w:rsidRPr="00465D9D">
        <w:t>4. Công trình, biện pháp lưu giữ, xử lý chất thải nguy hại:</w:t>
      </w:r>
      <w:bookmarkEnd w:id="344"/>
      <w:bookmarkEnd w:id="345"/>
      <w:bookmarkEnd w:id="346"/>
    </w:p>
    <w:p w14:paraId="7EF7BBBB" w14:textId="635C45F7" w:rsidR="000F7076" w:rsidRPr="00465D9D" w:rsidRDefault="000F7076" w:rsidP="000F7076">
      <w:pPr>
        <w:shd w:val="clear" w:color="auto" w:fill="FFFFFF"/>
        <w:spacing w:before="120" w:after="120" w:line="300" w:lineRule="auto"/>
        <w:ind w:firstLine="567"/>
        <w:jc w:val="both"/>
        <w:rPr>
          <w:rFonts w:eastAsia="Times New Roman" w:cs="Times New Roman"/>
          <w:sz w:val="26"/>
          <w:szCs w:val="26"/>
          <w:lang w:val="en-US"/>
        </w:rPr>
      </w:pPr>
      <w:r w:rsidRPr="00465D9D">
        <w:rPr>
          <w:rFonts w:eastAsia="Times New Roman" w:cs="Times New Roman"/>
          <w:sz w:val="26"/>
          <w:szCs w:val="26"/>
          <w:lang w:val="en-US"/>
        </w:rPr>
        <w:t>- Khối lượng chất thải nguy hại phát sinh trong quá trình</w:t>
      </w:r>
      <w:r w:rsidRPr="00465D9D">
        <w:rPr>
          <w:rFonts w:eastAsia="Times New Roman" w:cs="Times New Roman"/>
          <w:sz w:val="26"/>
          <w:szCs w:val="26"/>
          <w:lang w:val="vi-VN"/>
        </w:rPr>
        <w:t xml:space="preserve"> hoạt động</w:t>
      </w:r>
      <w:r w:rsidRPr="00465D9D">
        <w:rPr>
          <w:rFonts w:eastAsia="Times New Roman" w:cs="Times New Roman"/>
          <w:sz w:val="26"/>
          <w:szCs w:val="26"/>
          <w:lang w:val="en-US"/>
        </w:rPr>
        <w:t xml:space="preserve"> trung bình khoảng </w:t>
      </w:r>
      <w:r w:rsidR="00593E90" w:rsidRPr="00465D9D">
        <w:rPr>
          <w:rFonts w:eastAsia="Times New Roman" w:cs="Times New Roman"/>
          <w:sz w:val="26"/>
          <w:szCs w:val="26"/>
          <w:lang w:val="en-US"/>
        </w:rPr>
        <w:t>88</w:t>
      </w:r>
      <w:r w:rsidRPr="00465D9D">
        <w:rPr>
          <w:rFonts w:eastAsia="Times New Roman" w:cs="Times New Roman"/>
          <w:sz w:val="26"/>
          <w:szCs w:val="26"/>
          <w:lang w:val="en-US"/>
        </w:rPr>
        <w:t xml:space="preserve"> kg/năm;</w:t>
      </w:r>
    </w:p>
    <w:p w14:paraId="0311CA74" w14:textId="77777777" w:rsidR="00900AB7" w:rsidRPr="00D26582" w:rsidRDefault="00900AB7" w:rsidP="00785420">
      <w:pPr>
        <w:widowControl w:val="0"/>
        <w:numPr>
          <w:ilvl w:val="0"/>
          <w:numId w:val="44"/>
        </w:numPr>
        <w:tabs>
          <w:tab w:val="left" w:pos="993"/>
        </w:tabs>
        <w:spacing w:before="120" w:after="120" w:line="240" w:lineRule="auto"/>
        <w:ind w:left="284" w:hanging="284"/>
        <w:jc w:val="both"/>
        <w:rPr>
          <w:rFonts w:eastAsia="Times New Roman" w:cs="Times New Roman"/>
          <w:b/>
          <w:i/>
          <w:sz w:val="26"/>
          <w:szCs w:val="26"/>
          <w:lang w:val="en-US"/>
        </w:rPr>
      </w:pPr>
      <w:r w:rsidRPr="00D26582">
        <w:rPr>
          <w:rFonts w:eastAsia="Times New Roman" w:cs="Times New Roman"/>
          <w:b/>
          <w:i/>
          <w:sz w:val="26"/>
          <w:szCs w:val="26"/>
          <w:lang w:val="en-US"/>
        </w:rPr>
        <w:t>Thiết bị, hệ thống, công trình lưu giữ chất thải nguy hại:</w:t>
      </w:r>
    </w:p>
    <w:p w14:paraId="5C9071EC" w14:textId="77777777" w:rsidR="00900AB7" w:rsidRPr="00D26582" w:rsidRDefault="00900AB7" w:rsidP="00785420">
      <w:pPr>
        <w:widowControl w:val="0"/>
        <w:numPr>
          <w:ilvl w:val="0"/>
          <w:numId w:val="43"/>
        </w:numPr>
        <w:spacing w:before="120" w:after="120" w:line="240" w:lineRule="auto"/>
        <w:jc w:val="both"/>
        <w:rPr>
          <w:rFonts w:eastAsia="Times New Roman" w:cs="Times New Roman"/>
          <w:sz w:val="26"/>
          <w:szCs w:val="26"/>
          <w:lang w:val="en-US"/>
        </w:rPr>
      </w:pPr>
      <w:r w:rsidRPr="00D26582">
        <w:rPr>
          <w:rFonts w:eastAsia="Times New Roman" w:cs="Times New Roman"/>
          <w:sz w:val="26"/>
          <w:szCs w:val="26"/>
          <w:lang w:val="en-US"/>
        </w:rPr>
        <w:t xml:space="preserve">Thiết bị lưu chứa: </w:t>
      </w:r>
    </w:p>
    <w:p w14:paraId="2C6F43E7" w14:textId="40CE78AF" w:rsidR="00900AB7" w:rsidRPr="00D26582" w:rsidRDefault="00900AB7" w:rsidP="00900AB7">
      <w:pPr>
        <w:widowControl w:val="0"/>
        <w:spacing w:before="120" w:after="120" w:line="240" w:lineRule="auto"/>
        <w:ind w:left="720"/>
        <w:jc w:val="both"/>
        <w:rPr>
          <w:rFonts w:eastAsia="Times New Roman" w:cs="Times New Roman"/>
          <w:sz w:val="26"/>
          <w:szCs w:val="26"/>
          <w:lang w:val="en-US"/>
        </w:rPr>
      </w:pPr>
      <w:r w:rsidRPr="00D26582">
        <w:rPr>
          <w:rFonts w:eastAsia="Times New Roman" w:cs="Times New Roman"/>
          <w:sz w:val="26"/>
          <w:szCs w:val="26"/>
          <w:lang w:val="en-US"/>
        </w:rPr>
        <w:t>+ Thùng dung tích 120 lít</w:t>
      </w:r>
      <w:r>
        <w:rPr>
          <w:rFonts w:eastAsia="Times New Roman" w:cs="Times New Roman"/>
          <w:sz w:val="26"/>
          <w:szCs w:val="26"/>
          <w:lang w:val="en-US"/>
        </w:rPr>
        <w:t xml:space="preserve">, </w:t>
      </w:r>
      <w:r w:rsidRPr="00104A02">
        <w:rPr>
          <w:rFonts w:eastAsia="Times New Roman" w:cs="Times New Roman"/>
          <w:sz w:val="26"/>
          <w:szCs w:val="26"/>
          <w:lang w:val="en-US"/>
        </w:rPr>
        <w:t>đảm bảo không hư hỏng, rò rỉ, kết cấu cứng chịu được va chạm, biến dạng trong quá trình sử dụng.</w:t>
      </w:r>
    </w:p>
    <w:p w14:paraId="438CC53E" w14:textId="323B94D5" w:rsidR="00900AB7" w:rsidRPr="005D6293" w:rsidRDefault="00900AB7" w:rsidP="00900AB7">
      <w:pPr>
        <w:shd w:val="clear" w:color="auto" w:fill="FFFFFF"/>
        <w:spacing w:after="120" w:line="240" w:lineRule="auto"/>
        <w:ind w:firstLine="720"/>
        <w:jc w:val="both"/>
        <w:rPr>
          <w:rFonts w:eastAsia="Calibri" w:cs="Times New Roman"/>
          <w:sz w:val="26"/>
          <w:szCs w:val="26"/>
          <w:lang w:val="en-GB"/>
        </w:rPr>
      </w:pPr>
      <w:r w:rsidRPr="00D26582">
        <w:rPr>
          <w:rFonts w:eastAsia="Times New Roman" w:cs="Times New Roman"/>
          <w:sz w:val="26"/>
          <w:szCs w:val="26"/>
          <w:lang w:val="en-US"/>
        </w:rPr>
        <w:t xml:space="preserve">+ Số lượng: </w:t>
      </w:r>
      <w:r>
        <w:rPr>
          <w:rFonts w:eastAsia="Times New Roman" w:cs="Times New Roman"/>
          <w:sz w:val="26"/>
          <w:szCs w:val="26"/>
          <w:lang w:val="en-US"/>
        </w:rPr>
        <w:t>5</w:t>
      </w:r>
      <w:r w:rsidRPr="00D26582">
        <w:rPr>
          <w:rFonts w:eastAsia="Times New Roman" w:cs="Times New Roman"/>
          <w:sz w:val="26"/>
          <w:szCs w:val="26"/>
          <w:lang w:val="en-US"/>
        </w:rPr>
        <w:t xml:space="preserve"> thùng</w:t>
      </w:r>
      <w:r>
        <w:rPr>
          <w:rFonts w:eastAsia="Times New Roman" w:cs="Times New Roman"/>
          <w:sz w:val="26"/>
          <w:szCs w:val="26"/>
          <w:lang w:val="en-US"/>
        </w:rPr>
        <w:t xml:space="preserve"> </w:t>
      </w:r>
    </w:p>
    <w:p w14:paraId="0A77AA94" w14:textId="77777777" w:rsidR="00900AB7" w:rsidRPr="00D26582" w:rsidRDefault="00900AB7" w:rsidP="00900AB7">
      <w:pPr>
        <w:widowControl w:val="0"/>
        <w:spacing w:before="120" w:after="120" w:line="240" w:lineRule="auto"/>
        <w:ind w:left="720"/>
        <w:jc w:val="both"/>
        <w:rPr>
          <w:rFonts w:eastAsia="Times New Roman" w:cs="Times New Roman"/>
          <w:sz w:val="26"/>
          <w:szCs w:val="26"/>
          <w:lang w:val="pt-BR"/>
        </w:rPr>
      </w:pPr>
      <w:r w:rsidRPr="00D26582">
        <w:rPr>
          <w:rFonts w:eastAsia="Times New Roman" w:cs="Times New Roman"/>
          <w:sz w:val="26"/>
          <w:szCs w:val="26"/>
          <w:lang w:val="pt-BR"/>
        </w:rPr>
        <w:t xml:space="preserve">+ Dung tích lưu chứa hữu dụng: </w:t>
      </w:r>
      <w:r>
        <w:rPr>
          <w:rFonts w:eastAsia="Times New Roman" w:cs="Times New Roman"/>
          <w:sz w:val="26"/>
          <w:szCs w:val="26"/>
          <w:lang w:val="pt-BR"/>
        </w:rPr>
        <w:t>&lt;</w:t>
      </w:r>
      <w:r w:rsidRPr="00D26582">
        <w:rPr>
          <w:rFonts w:eastAsia="Times New Roman" w:cs="Times New Roman"/>
          <w:sz w:val="26"/>
          <w:szCs w:val="26"/>
          <w:lang w:val="pt-BR"/>
        </w:rPr>
        <w:t>100 lít/thùng.</w:t>
      </w:r>
    </w:p>
    <w:p w14:paraId="2BD79515" w14:textId="77777777" w:rsidR="00900AB7" w:rsidRPr="00D26582" w:rsidRDefault="00900AB7" w:rsidP="00900AB7">
      <w:pPr>
        <w:widowControl w:val="0"/>
        <w:spacing w:before="120" w:after="120" w:line="240" w:lineRule="auto"/>
        <w:ind w:left="720"/>
        <w:jc w:val="both"/>
        <w:rPr>
          <w:rFonts w:eastAsia="Times New Roman" w:cs="Times New Roman"/>
          <w:sz w:val="26"/>
          <w:szCs w:val="26"/>
          <w:lang w:val="pt-BR"/>
        </w:rPr>
      </w:pPr>
      <w:r w:rsidRPr="00D26582">
        <w:rPr>
          <w:rFonts w:eastAsia="Times New Roman" w:cs="Times New Roman"/>
          <w:sz w:val="26"/>
          <w:szCs w:val="26"/>
          <w:lang w:val="pt-BR"/>
        </w:rPr>
        <w:t>+ Vật liệu: Nhựa dẻo HDPE</w:t>
      </w:r>
      <w:r>
        <w:rPr>
          <w:rFonts w:eastAsia="Times New Roman" w:cs="Times New Roman"/>
          <w:sz w:val="26"/>
          <w:szCs w:val="26"/>
          <w:lang w:val="pt-BR"/>
        </w:rPr>
        <w:t>, phuy sắt</w:t>
      </w:r>
      <w:r w:rsidRPr="00D26582">
        <w:rPr>
          <w:rFonts w:eastAsia="Times New Roman" w:cs="Times New Roman"/>
          <w:sz w:val="26"/>
          <w:szCs w:val="26"/>
          <w:lang w:val="pt-BR"/>
        </w:rPr>
        <w:t>.</w:t>
      </w:r>
    </w:p>
    <w:p w14:paraId="087F0BA4" w14:textId="77777777" w:rsidR="00900AB7" w:rsidRPr="00D26582" w:rsidRDefault="00900AB7" w:rsidP="00900AB7">
      <w:pPr>
        <w:widowControl w:val="0"/>
        <w:spacing w:before="120" w:after="120" w:line="240" w:lineRule="auto"/>
        <w:ind w:left="720"/>
        <w:jc w:val="both"/>
        <w:rPr>
          <w:rFonts w:eastAsia="Times New Roman" w:cs="Times New Roman"/>
          <w:sz w:val="26"/>
          <w:szCs w:val="26"/>
          <w:lang w:val="pt-BR"/>
        </w:rPr>
      </w:pPr>
      <w:r w:rsidRPr="00D26582">
        <w:rPr>
          <w:rFonts w:eastAsia="Times New Roman" w:cs="Times New Roman"/>
          <w:sz w:val="26"/>
          <w:szCs w:val="26"/>
          <w:lang w:val="pt-BR"/>
        </w:rPr>
        <w:t>+ Bên ngoài thùng được dán tên, mã chất thải nguy hại và ký hiệu cảnh báo theo Thông tư  số 02/2022/TT-BTNMT ngày 10/02/2022 của Bộ Tài nguyên và  Môi trường</w:t>
      </w:r>
    </w:p>
    <w:p w14:paraId="0CEE5139" w14:textId="77777777" w:rsidR="00900AB7" w:rsidRPr="00D26582" w:rsidRDefault="00900AB7" w:rsidP="00785420">
      <w:pPr>
        <w:widowControl w:val="0"/>
        <w:numPr>
          <w:ilvl w:val="0"/>
          <w:numId w:val="43"/>
        </w:numPr>
        <w:spacing w:before="120" w:after="120" w:line="240" w:lineRule="auto"/>
        <w:jc w:val="both"/>
        <w:rPr>
          <w:rFonts w:eastAsia="Times New Roman" w:cs="Times New Roman"/>
          <w:sz w:val="26"/>
          <w:szCs w:val="26"/>
          <w:lang w:val="pt-BR"/>
        </w:rPr>
      </w:pPr>
      <w:r w:rsidRPr="00D26582">
        <w:rPr>
          <w:rFonts w:eastAsia="Times New Roman" w:cs="Times New Roman"/>
          <w:sz w:val="26"/>
          <w:szCs w:val="26"/>
          <w:lang w:val="pt-BR"/>
        </w:rPr>
        <w:t>Khu vực lưu chứa (kho lưu chứa):</w:t>
      </w:r>
    </w:p>
    <w:p w14:paraId="2DAEA57D" w14:textId="0EF60AE9" w:rsidR="00900AB7" w:rsidRPr="00D26582" w:rsidRDefault="00900AB7" w:rsidP="00900AB7">
      <w:pPr>
        <w:widowControl w:val="0"/>
        <w:spacing w:before="120" w:after="120" w:line="240" w:lineRule="auto"/>
        <w:ind w:left="720"/>
        <w:jc w:val="both"/>
        <w:rPr>
          <w:rFonts w:eastAsia="Times New Roman" w:cs="Times New Roman"/>
          <w:sz w:val="26"/>
          <w:szCs w:val="26"/>
          <w:lang w:val="pt-BR"/>
        </w:rPr>
      </w:pPr>
      <w:r w:rsidRPr="00D26582">
        <w:rPr>
          <w:rFonts w:eastAsia="Times New Roman" w:cs="Times New Roman"/>
          <w:sz w:val="26"/>
          <w:szCs w:val="26"/>
          <w:lang w:val="pt-BR"/>
        </w:rPr>
        <w:t>+ Kho lưu chứa: 0</w:t>
      </w:r>
      <w:r>
        <w:rPr>
          <w:rFonts w:eastAsia="Times New Roman" w:cs="Times New Roman"/>
          <w:sz w:val="26"/>
          <w:szCs w:val="26"/>
          <w:lang w:val="pt-BR"/>
        </w:rPr>
        <w:t>1</w:t>
      </w:r>
      <w:r w:rsidRPr="00D26582">
        <w:rPr>
          <w:rFonts w:eastAsia="Times New Roman" w:cs="Times New Roman"/>
          <w:sz w:val="26"/>
          <w:szCs w:val="26"/>
          <w:lang w:val="pt-BR"/>
        </w:rPr>
        <w:t xml:space="preserve"> kho, diện tích </w:t>
      </w:r>
      <w:r w:rsidR="00677193">
        <w:rPr>
          <w:rFonts w:eastAsia="Times New Roman" w:cs="Times New Roman"/>
          <w:sz w:val="26"/>
          <w:szCs w:val="26"/>
          <w:lang w:val="pt-BR"/>
        </w:rPr>
        <w:t>10</w:t>
      </w:r>
      <w:r w:rsidRPr="00D26582">
        <w:rPr>
          <w:rFonts w:eastAsia="Times New Roman" w:cs="Times New Roman"/>
          <w:sz w:val="26"/>
          <w:szCs w:val="26"/>
          <w:lang w:val="pt-BR"/>
        </w:rPr>
        <w:t>m</w:t>
      </w:r>
      <w:r w:rsidRPr="00D26582">
        <w:rPr>
          <w:rFonts w:eastAsia="Times New Roman" w:cs="Times New Roman"/>
          <w:sz w:val="26"/>
          <w:szCs w:val="26"/>
          <w:vertAlign w:val="superscript"/>
          <w:lang w:val="pt-BR"/>
        </w:rPr>
        <w:t>2</w:t>
      </w:r>
      <w:r w:rsidRPr="00D26582">
        <w:rPr>
          <w:rFonts w:eastAsia="Times New Roman" w:cs="Times New Roman"/>
          <w:sz w:val="26"/>
          <w:szCs w:val="26"/>
          <w:lang w:val="pt-BR"/>
        </w:rPr>
        <w:t>.</w:t>
      </w:r>
    </w:p>
    <w:p w14:paraId="200F8594" w14:textId="77777777" w:rsidR="00900AB7" w:rsidRDefault="00900AB7" w:rsidP="00900AB7">
      <w:pPr>
        <w:widowControl w:val="0"/>
        <w:spacing w:before="120" w:after="120" w:line="240" w:lineRule="auto"/>
        <w:ind w:left="720"/>
        <w:jc w:val="both"/>
        <w:rPr>
          <w:rFonts w:eastAsia="Times New Roman" w:cs="Times New Roman"/>
          <w:sz w:val="26"/>
          <w:szCs w:val="26"/>
          <w:lang w:val="pt-BR"/>
        </w:rPr>
      </w:pPr>
      <w:r w:rsidRPr="00D26582">
        <w:rPr>
          <w:rFonts w:eastAsia="Times New Roman" w:cs="Times New Roman"/>
          <w:sz w:val="26"/>
          <w:szCs w:val="26"/>
          <w:lang w:val="pt-BR"/>
        </w:rPr>
        <w:t xml:space="preserve">+ Thiết kế, cấu tạo: Mặt sàn là nền đá bê tông kín khít, có gờ chống tràn, không bị thẩm thấu và tránh được nước mưa chảy tràn từ bên ngoài vào; có trần là BTCT kiên cố, cách nhiệt nên che kín nắng, mưa, có biển cảnh báo và dán nhãn theo đúng quy định tại Nghị định số 08/2022/NĐ-CP và Thông tư số 02/2022/TT-BTNMT, có trang bị thiết bị PCCC, </w:t>
      </w:r>
      <w:r w:rsidRPr="00591E40">
        <w:rPr>
          <w:rFonts w:eastAsia="Times New Roman" w:cs="Times New Roman"/>
          <w:sz w:val="26"/>
          <w:szCs w:val="26"/>
          <w:lang w:val="pt-BR"/>
        </w:rPr>
        <w:t>có vật liệu hấp thụ (cát khô) và xẻng để sử dụng trong trường hợp rò rỉ, rơi vãi, đổ tràn chất thải nguy hại ở thể lỏng</w:t>
      </w:r>
      <w:r>
        <w:rPr>
          <w:rFonts w:eastAsia="Times New Roman" w:cs="Times New Roman"/>
          <w:sz w:val="26"/>
          <w:szCs w:val="26"/>
          <w:lang w:val="pt-BR"/>
        </w:rPr>
        <w:t xml:space="preserve">, </w:t>
      </w:r>
      <w:r w:rsidRPr="00591E40">
        <w:rPr>
          <w:rFonts w:eastAsia="Times New Roman" w:cs="Times New Roman"/>
          <w:sz w:val="26"/>
          <w:szCs w:val="26"/>
          <w:lang w:val="pt-BR"/>
        </w:rPr>
        <w:t>có biển dấu hiệu cảnh báo, phòng ngừa phù hợp với loại chất thải nguy hại được lưu giữ theo tiêu chuẩn Việt Nam về dấu hiệu cảnh báo liên quan đến chất thải nguy hại và có kích thước tối thiểu 30 cm mỗi chiều.</w:t>
      </w:r>
    </w:p>
    <w:p w14:paraId="01687C1D" w14:textId="67A15DEC" w:rsidR="00900AB7" w:rsidRPr="00D26582" w:rsidRDefault="00900AB7" w:rsidP="00785420">
      <w:pPr>
        <w:widowControl w:val="0"/>
        <w:numPr>
          <w:ilvl w:val="0"/>
          <w:numId w:val="43"/>
        </w:numPr>
        <w:spacing w:before="120" w:after="120" w:line="240" w:lineRule="auto"/>
        <w:jc w:val="both"/>
        <w:rPr>
          <w:rFonts w:eastAsia="Times New Roman" w:cs="Times New Roman"/>
          <w:sz w:val="26"/>
          <w:szCs w:val="26"/>
          <w:lang w:val="pt-BR"/>
        </w:rPr>
      </w:pPr>
      <w:r w:rsidRPr="00D26582">
        <w:rPr>
          <w:rFonts w:eastAsia="Times New Roman" w:cs="Times New Roman"/>
          <w:sz w:val="26"/>
          <w:szCs w:val="26"/>
          <w:lang w:val="pt-BR"/>
        </w:rPr>
        <w:t xml:space="preserve">Vị trí: </w:t>
      </w:r>
      <w:r>
        <w:rPr>
          <w:rFonts w:eastAsia="Times New Roman" w:cs="Times New Roman"/>
          <w:sz w:val="26"/>
          <w:szCs w:val="26"/>
          <w:lang w:val="pt-BR"/>
        </w:rPr>
        <w:t xml:space="preserve">01 kho chứa </w:t>
      </w:r>
      <w:r w:rsidRPr="0077517A">
        <w:rPr>
          <w:bCs/>
          <w:color w:val="000000"/>
          <w:sz w:val="26"/>
          <w:szCs w:val="26"/>
          <w:lang w:val="en-US"/>
        </w:rPr>
        <w:t xml:space="preserve">phía sau gần </w:t>
      </w:r>
      <w:r w:rsidR="006E5660">
        <w:rPr>
          <w:bCs/>
          <w:color w:val="000000"/>
          <w:sz w:val="26"/>
          <w:szCs w:val="26"/>
          <w:lang w:val="en-US"/>
        </w:rPr>
        <w:t>cổng ra</w:t>
      </w:r>
    </w:p>
    <w:p w14:paraId="206E0907" w14:textId="77777777" w:rsidR="00900AB7" w:rsidRPr="00D26582" w:rsidRDefault="00900AB7" w:rsidP="00785420">
      <w:pPr>
        <w:widowControl w:val="0"/>
        <w:numPr>
          <w:ilvl w:val="0"/>
          <w:numId w:val="44"/>
        </w:numPr>
        <w:tabs>
          <w:tab w:val="left" w:pos="993"/>
        </w:tabs>
        <w:spacing w:before="120" w:after="120" w:line="240" w:lineRule="auto"/>
        <w:ind w:left="284" w:hanging="284"/>
        <w:jc w:val="both"/>
        <w:rPr>
          <w:rFonts w:eastAsia="Times New Roman" w:cs="Times New Roman"/>
          <w:b/>
          <w:i/>
          <w:sz w:val="26"/>
          <w:szCs w:val="26"/>
          <w:lang w:val="en-US"/>
        </w:rPr>
      </w:pPr>
      <w:r w:rsidRPr="00D26582">
        <w:rPr>
          <w:rFonts w:eastAsia="Times New Roman" w:cs="Times New Roman"/>
          <w:b/>
          <w:i/>
          <w:sz w:val="26"/>
          <w:szCs w:val="26"/>
          <w:lang w:val="en-US"/>
        </w:rPr>
        <w:t xml:space="preserve">Về phương thức thu gom: </w:t>
      </w:r>
    </w:p>
    <w:p w14:paraId="7591741F" w14:textId="3720C319" w:rsidR="000F7076" w:rsidRPr="00465D9D" w:rsidRDefault="000F7076" w:rsidP="00465D9D">
      <w:pPr>
        <w:shd w:val="clear" w:color="auto" w:fill="FFFFFF"/>
        <w:spacing w:before="120" w:after="120" w:line="300" w:lineRule="auto"/>
        <w:ind w:firstLine="567"/>
        <w:jc w:val="both"/>
        <w:rPr>
          <w:rFonts w:eastAsia="Calibri" w:cs="Times New Roman"/>
          <w:sz w:val="26"/>
          <w:szCs w:val="26"/>
          <w:lang w:val="vi-VN"/>
        </w:rPr>
      </w:pPr>
      <w:r w:rsidRPr="00380BFE">
        <w:rPr>
          <w:rFonts w:eastAsia="Calibri" w:cs="Times New Roman"/>
          <w:sz w:val="26"/>
          <w:szCs w:val="26"/>
          <w:lang w:val="vi-VN"/>
        </w:rPr>
        <w:t xml:space="preserve">Tất cả các loại chất thải nguy hại phát sinh tại </w:t>
      </w:r>
      <w:r>
        <w:rPr>
          <w:rFonts w:eastAsia="Calibri" w:cs="Times New Roman"/>
          <w:bCs/>
          <w:spacing w:val="-4"/>
          <w:sz w:val="26"/>
          <w:szCs w:val="26"/>
          <w:lang w:val="en-GB"/>
        </w:rPr>
        <w:t xml:space="preserve">trang trại </w:t>
      </w:r>
      <w:r w:rsidRPr="00380BFE">
        <w:rPr>
          <w:rFonts w:eastAsia="Calibri" w:cs="Times New Roman"/>
          <w:sz w:val="26"/>
          <w:szCs w:val="26"/>
          <w:lang w:val="vi-VN"/>
        </w:rPr>
        <w:t xml:space="preserve">sẽ được nhân viên thu gom phân loại, dán nhãn cảnh báo, dán nhãn thông báo lưu chứa trong các thùng chứa chuyên </w:t>
      </w:r>
      <w:r w:rsidRPr="00380BFE">
        <w:rPr>
          <w:rFonts w:eastAsia="Calibri" w:cs="Times New Roman"/>
          <w:sz w:val="26"/>
          <w:szCs w:val="26"/>
          <w:lang w:val="vi-VN"/>
        </w:rPr>
        <w:lastRenderedPageBreak/>
        <w:t>dụng có nắp đậy trước khi được đưa vào kho chứa.</w:t>
      </w:r>
      <w:r w:rsidRPr="00380BFE">
        <w:rPr>
          <w:rFonts w:eastAsia="Calibri" w:cs="Times New Roman"/>
          <w:sz w:val="26"/>
          <w:szCs w:val="26"/>
          <w:lang w:val="en-GB"/>
        </w:rPr>
        <w:t xml:space="preserve"> </w:t>
      </w:r>
      <w:r w:rsidRPr="00380BFE">
        <w:rPr>
          <w:rFonts w:eastAsia="Calibri" w:cs="Times New Roman"/>
          <w:sz w:val="26"/>
          <w:szCs w:val="26"/>
          <w:lang w:val="vi-VN"/>
        </w:rPr>
        <w:t xml:space="preserve">Dưới đây là quy trình thu gom chất thải nguy hại của </w:t>
      </w:r>
      <w:r>
        <w:rPr>
          <w:rFonts w:eastAsia="Calibri" w:cs="Times New Roman"/>
          <w:sz w:val="26"/>
          <w:szCs w:val="26"/>
          <w:lang w:val="en-GB"/>
        </w:rPr>
        <w:t>trang trại</w:t>
      </w:r>
      <w:r w:rsidRPr="00380BFE">
        <w:rPr>
          <w:rFonts w:eastAsia="Calibri" w:cs="Times New Roman"/>
          <w:sz w:val="26"/>
          <w:szCs w:val="26"/>
          <w:lang w:val="vi-VN"/>
        </w:rPr>
        <w:t>:</w:t>
      </w:r>
    </w:p>
    <w:p w14:paraId="6820CDC5" w14:textId="62E5A990" w:rsidR="000F7076" w:rsidRPr="00380BFE" w:rsidRDefault="00900AB7" w:rsidP="000F7076">
      <w:pPr>
        <w:spacing w:before="120" w:after="120" w:line="288" w:lineRule="auto"/>
        <w:jc w:val="both"/>
        <w:rPr>
          <w:rFonts w:eastAsia="Calibri" w:cs="Times New Roman"/>
          <w:sz w:val="26"/>
          <w:lang w:val="vi-VN"/>
        </w:rPr>
      </w:pPr>
      <w:r w:rsidRPr="00380BFE">
        <w:rPr>
          <w:rFonts w:eastAsia="Calibri" w:cs="Times New Roman"/>
          <w:b/>
          <w:iCs/>
          <w:noProof/>
          <w:color w:val="1F497D" w:themeColor="text2"/>
          <w:sz w:val="18"/>
          <w:szCs w:val="18"/>
          <w:lang w:val="en-US"/>
        </w:rPr>
        <mc:AlternateContent>
          <mc:Choice Requires="wpg">
            <w:drawing>
              <wp:anchor distT="0" distB="0" distL="114300" distR="114300" simplePos="0" relativeHeight="251627520" behindDoc="0" locked="0" layoutInCell="1" allowOverlap="1" wp14:anchorId="08DEEE32" wp14:editId="33C2A9A6">
                <wp:simplePos x="0" y="0"/>
                <wp:positionH relativeFrom="column">
                  <wp:posOffset>1527783</wp:posOffset>
                </wp:positionH>
                <wp:positionV relativeFrom="paragraph">
                  <wp:posOffset>-5770</wp:posOffset>
                </wp:positionV>
                <wp:extent cx="3038475" cy="2218414"/>
                <wp:effectExtent l="0" t="0" r="28575" b="10795"/>
                <wp:wrapNone/>
                <wp:docPr id="21508" name="Group 21508"/>
                <wp:cNvGraphicFramePr/>
                <a:graphic xmlns:a="http://schemas.openxmlformats.org/drawingml/2006/main">
                  <a:graphicData uri="http://schemas.microsoft.com/office/word/2010/wordprocessingGroup">
                    <wpg:wgp>
                      <wpg:cNvGrpSpPr/>
                      <wpg:grpSpPr>
                        <a:xfrm>
                          <a:off x="0" y="0"/>
                          <a:ext cx="3038475" cy="2218414"/>
                          <a:chOff x="0" y="0"/>
                          <a:chExt cx="3038475" cy="2416810"/>
                        </a:xfrm>
                      </wpg:grpSpPr>
                      <wps:wsp>
                        <wps:cNvPr id="21509" name="Rectangle 21509"/>
                        <wps:cNvSpPr>
                          <a:spLocks noChangeArrowheads="1"/>
                        </wps:cNvSpPr>
                        <wps:spPr bwMode="auto">
                          <a:xfrm>
                            <a:off x="0" y="2120900"/>
                            <a:ext cx="3038475" cy="295910"/>
                          </a:xfrm>
                          <a:prstGeom prst="rect">
                            <a:avLst/>
                          </a:prstGeom>
                          <a:solidFill>
                            <a:srgbClr val="FFFFFF"/>
                          </a:solidFill>
                          <a:ln w="9525">
                            <a:solidFill>
                              <a:srgbClr val="000000"/>
                            </a:solidFill>
                            <a:miter lim="800000"/>
                          </a:ln>
                        </wps:spPr>
                        <wps:txbx>
                          <w:txbxContent>
                            <w:p w14:paraId="3379F2CC" w14:textId="77777777" w:rsidR="00791B16" w:rsidRPr="00F96E7A" w:rsidRDefault="00791B16" w:rsidP="000F7076">
                              <w:pPr>
                                <w:jc w:val="center"/>
                              </w:pPr>
                              <w:r w:rsidRPr="00F96E7A">
                                <w:t>Hợp đồng với các đơn vị có chức năng</w:t>
                              </w:r>
                            </w:p>
                          </w:txbxContent>
                        </wps:txbx>
                        <wps:bodyPr rot="0" vert="horz" wrap="square" lIns="91440" tIns="45720" rIns="91440" bIns="45720" anchor="t" anchorCtr="0" upright="1">
                          <a:noAutofit/>
                        </wps:bodyPr>
                      </wps:wsp>
                      <wps:wsp>
                        <wps:cNvPr id="21510" name="Rectangle 21510"/>
                        <wps:cNvSpPr>
                          <a:spLocks noChangeArrowheads="1"/>
                        </wps:cNvSpPr>
                        <wps:spPr bwMode="auto">
                          <a:xfrm>
                            <a:off x="609600" y="552450"/>
                            <a:ext cx="1790700" cy="318770"/>
                          </a:xfrm>
                          <a:prstGeom prst="rect">
                            <a:avLst/>
                          </a:prstGeom>
                          <a:solidFill>
                            <a:srgbClr val="FFFFFF"/>
                          </a:solidFill>
                          <a:ln w="9525">
                            <a:solidFill>
                              <a:srgbClr val="000000"/>
                            </a:solidFill>
                            <a:miter lim="800000"/>
                          </a:ln>
                        </wps:spPr>
                        <wps:txbx>
                          <w:txbxContent>
                            <w:p w14:paraId="68643CB2" w14:textId="77777777" w:rsidR="00791B16" w:rsidRPr="00F96E7A" w:rsidRDefault="00791B16" w:rsidP="000F7076">
                              <w:pPr>
                                <w:jc w:val="center"/>
                              </w:pPr>
                              <w:r w:rsidRPr="00F96E7A">
                                <w:t>Thùng rác nguy hại</w:t>
                              </w:r>
                            </w:p>
                          </w:txbxContent>
                        </wps:txbx>
                        <wps:bodyPr rot="0" vert="horz" wrap="square" lIns="91440" tIns="45720" rIns="91440" bIns="45720" anchor="t" anchorCtr="0" upright="1">
                          <a:noAutofit/>
                        </wps:bodyPr>
                      </wps:wsp>
                      <wps:wsp>
                        <wps:cNvPr id="21511" name="Rectangle 21511"/>
                        <wps:cNvSpPr>
                          <a:spLocks noChangeArrowheads="1"/>
                        </wps:cNvSpPr>
                        <wps:spPr bwMode="auto">
                          <a:xfrm>
                            <a:off x="609600" y="1092200"/>
                            <a:ext cx="1790700" cy="317500"/>
                          </a:xfrm>
                          <a:prstGeom prst="rect">
                            <a:avLst/>
                          </a:prstGeom>
                          <a:solidFill>
                            <a:srgbClr val="FFFFFF"/>
                          </a:solidFill>
                          <a:ln w="9525">
                            <a:solidFill>
                              <a:srgbClr val="000000"/>
                            </a:solidFill>
                            <a:miter lim="800000"/>
                          </a:ln>
                        </wps:spPr>
                        <wps:txbx>
                          <w:txbxContent>
                            <w:p w14:paraId="68796888" w14:textId="77777777" w:rsidR="00791B16" w:rsidRPr="00F96E7A" w:rsidRDefault="00791B16" w:rsidP="000F7076">
                              <w:pPr>
                                <w:jc w:val="center"/>
                              </w:pPr>
                              <w:r w:rsidRPr="00F96E7A">
                                <w:t>Nhân viên thu gom</w:t>
                              </w:r>
                            </w:p>
                          </w:txbxContent>
                        </wps:txbx>
                        <wps:bodyPr rot="0" vert="horz" wrap="square" lIns="91440" tIns="45720" rIns="91440" bIns="45720" anchor="t" anchorCtr="0" upright="1">
                          <a:noAutofit/>
                        </wps:bodyPr>
                      </wps:wsp>
                      <wps:wsp>
                        <wps:cNvPr id="21512" name="Rectangle 21512"/>
                        <wps:cNvSpPr>
                          <a:spLocks noChangeArrowheads="1"/>
                        </wps:cNvSpPr>
                        <wps:spPr bwMode="auto">
                          <a:xfrm>
                            <a:off x="609600" y="1587500"/>
                            <a:ext cx="1790700" cy="316230"/>
                          </a:xfrm>
                          <a:prstGeom prst="rect">
                            <a:avLst/>
                          </a:prstGeom>
                          <a:solidFill>
                            <a:srgbClr val="FFFFFF"/>
                          </a:solidFill>
                          <a:ln w="9525">
                            <a:solidFill>
                              <a:srgbClr val="000000"/>
                            </a:solidFill>
                            <a:miter lim="800000"/>
                          </a:ln>
                        </wps:spPr>
                        <wps:txbx>
                          <w:txbxContent>
                            <w:p w14:paraId="14AC0A84" w14:textId="77777777" w:rsidR="00791B16" w:rsidRPr="00F96E7A" w:rsidRDefault="00791B16" w:rsidP="000F7076">
                              <w:pPr>
                                <w:jc w:val="center"/>
                              </w:pPr>
                              <w:r w:rsidRPr="00F96E7A">
                                <w:t>Khu vực tập kết</w:t>
                              </w:r>
                            </w:p>
                          </w:txbxContent>
                        </wps:txbx>
                        <wps:bodyPr rot="0" vert="horz" wrap="square" lIns="91440" tIns="45720" rIns="91440" bIns="45720" anchor="t" anchorCtr="0" upright="1">
                          <a:noAutofit/>
                        </wps:bodyPr>
                      </wps:wsp>
                      <wps:wsp>
                        <wps:cNvPr id="21513" name="Connector: Elbow 21513"/>
                        <wps:cNvCnPr>
                          <a:cxnSpLocks noChangeShapeType="1"/>
                        </wps:cNvCnPr>
                        <wps:spPr bwMode="auto">
                          <a:xfrm rot="16200000" flipH="1">
                            <a:off x="1392555" y="438150"/>
                            <a:ext cx="233045" cy="635"/>
                          </a:xfrm>
                          <a:prstGeom prst="bentConnector3">
                            <a:avLst>
                              <a:gd name="adj1" fmla="val 4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514" name="Straight Arrow Connector 21514"/>
                        <wps:cNvCnPr>
                          <a:cxnSpLocks noChangeShapeType="1"/>
                        </wps:cNvCnPr>
                        <wps:spPr bwMode="auto">
                          <a:xfrm>
                            <a:off x="1504950" y="871220"/>
                            <a:ext cx="635" cy="210819"/>
                          </a:xfrm>
                          <a:prstGeom prst="straightConnector1">
                            <a:avLst/>
                          </a:prstGeom>
                          <a:noFill/>
                          <a:ln w="9525">
                            <a:solidFill>
                              <a:srgbClr val="000000"/>
                            </a:solidFill>
                            <a:round/>
                            <a:tailEnd type="triangle" w="med" len="med"/>
                          </a:ln>
                        </wps:spPr>
                        <wps:bodyPr/>
                      </wps:wsp>
                      <wps:wsp>
                        <wps:cNvPr id="21515" name="Straight Arrow Connector 21515"/>
                        <wps:cNvCnPr>
                          <a:cxnSpLocks noChangeShapeType="1"/>
                        </wps:cNvCnPr>
                        <wps:spPr bwMode="auto">
                          <a:xfrm>
                            <a:off x="1504950" y="1384300"/>
                            <a:ext cx="635" cy="215900"/>
                          </a:xfrm>
                          <a:prstGeom prst="straightConnector1">
                            <a:avLst/>
                          </a:prstGeom>
                          <a:noFill/>
                          <a:ln w="9525">
                            <a:solidFill>
                              <a:srgbClr val="000000"/>
                            </a:solidFill>
                            <a:round/>
                            <a:tailEnd type="triangle" w="med" len="med"/>
                          </a:ln>
                        </wps:spPr>
                        <wps:bodyPr/>
                      </wps:wsp>
                      <wps:wsp>
                        <wps:cNvPr id="21516" name="Straight Arrow Connector 21516"/>
                        <wps:cNvCnPr>
                          <a:cxnSpLocks noChangeShapeType="1"/>
                        </wps:cNvCnPr>
                        <wps:spPr bwMode="auto">
                          <a:xfrm>
                            <a:off x="1504950" y="1892300"/>
                            <a:ext cx="635" cy="228600"/>
                          </a:xfrm>
                          <a:prstGeom prst="straightConnector1">
                            <a:avLst/>
                          </a:prstGeom>
                          <a:noFill/>
                          <a:ln w="9525">
                            <a:solidFill>
                              <a:srgbClr val="000000"/>
                            </a:solidFill>
                            <a:round/>
                            <a:tailEnd type="triangle" w="med" len="med"/>
                          </a:ln>
                        </wps:spPr>
                        <wps:bodyPr/>
                      </wps:wsp>
                      <wps:wsp>
                        <wps:cNvPr id="21517" name="Rectangle 21517"/>
                        <wps:cNvSpPr>
                          <a:spLocks noChangeArrowheads="1"/>
                        </wps:cNvSpPr>
                        <wps:spPr bwMode="auto">
                          <a:xfrm>
                            <a:off x="609600" y="0"/>
                            <a:ext cx="1790700" cy="319405"/>
                          </a:xfrm>
                          <a:prstGeom prst="rect">
                            <a:avLst/>
                          </a:prstGeom>
                          <a:solidFill>
                            <a:srgbClr val="FFFFFF"/>
                          </a:solidFill>
                          <a:ln w="9525">
                            <a:solidFill>
                              <a:srgbClr val="000000"/>
                            </a:solidFill>
                            <a:miter lim="800000"/>
                          </a:ln>
                        </wps:spPr>
                        <wps:txbx>
                          <w:txbxContent>
                            <w:p w14:paraId="271C2D04" w14:textId="77777777" w:rsidR="00791B16" w:rsidRPr="00F96E7A" w:rsidRDefault="00791B16" w:rsidP="000F7076">
                              <w:pPr>
                                <w:jc w:val="center"/>
                              </w:pPr>
                              <w:r w:rsidRPr="00F96E7A">
                                <w:t>Chất thải nguy hại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8DEEE32" id="Group 21508" o:spid="_x0000_s1158" style="position:absolute;left:0;text-align:left;margin-left:120.3pt;margin-top:-.45pt;width:239.25pt;height:174.7pt;z-index:251627520;mso-position-horizontal-relative:text;mso-position-vertical-relative:text;mso-height-relative:margin" coordsize="30384,2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">
                <v:rect id="Rectangle 21509" o:spid="_x0000_s1159" style="position:absolute;top:21209;width:303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">
                  <v:textbox>
                    <w:txbxContent>
                      <w:p w14:paraId="3379F2CC" w14:textId="77777777" w:rsidR="00791B16" w:rsidRPr="00F96E7A" w:rsidRDefault="00791B16" w:rsidP="000F7076">
                        <w:pPr>
                          <w:jc w:val="center"/>
                        </w:pPr>
                        <w:r w:rsidRPr="00F96E7A">
                          <w:t>Hợp đồng với các đơn vị có chức năng</w:t>
                        </w:r>
                      </w:p>
                    </w:txbxContent>
                  </v:textbox>
                </v:rect>
                <v:rect id="Rectangle 21510" o:spid="_x0000_s1160" style="position:absolute;left:6096;top:5524;width:17907;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">
                  <v:textbox>
                    <w:txbxContent>
                      <w:p w14:paraId="68643CB2" w14:textId="77777777" w:rsidR="00791B16" w:rsidRPr="00F96E7A" w:rsidRDefault="00791B16" w:rsidP="000F7076">
                        <w:pPr>
                          <w:jc w:val="center"/>
                        </w:pPr>
                        <w:r w:rsidRPr="00F96E7A">
                          <w:t>Thùng rác nguy hại</w:t>
                        </w:r>
                      </w:p>
                    </w:txbxContent>
                  </v:textbox>
                </v:rect>
                <v:rect id="Rectangle 21511" o:spid="_x0000_s1161" style="position:absolute;left:6096;top:10922;width:1790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">
                  <v:textbox>
                    <w:txbxContent>
                      <w:p w14:paraId="68796888" w14:textId="77777777" w:rsidR="00791B16" w:rsidRPr="00F96E7A" w:rsidRDefault="00791B16" w:rsidP="000F7076">
                        <w:pPr>
                          <w:jc w:val="center"/>
                        </w:pPr>
                        <w:r w:rsidRPr="00F96E7A">
                          <w:t>Nhân viên thu gom</w:t>
                        </w:r>
                      </w:p>
                    </w:txbxContent>
                  </v:textbox>
                </v:rect>
                <v:rect id="Rectangle 21512" o:spid="_x0000_s1162" style="position:absolute;left:6096;top:15875;width:1790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">
                  <v:textbox>
                    <w:txbxContent>
                      <w:p w14:paraId="14AC0A84" w14:textId="77777777" w:rsidR="00791B16" w:rsidRPr="00F96E7A" w:rsidRDefault="00791B16" w:rsidP="000F7076">
                        <w:pPr>
                          <w:jc w:val="center"/>
                        </w:pPr>
                        <w:r w:rsidRPr="00F96E7A">
                          <w:t>Khu vực tập kết</w:t>
                        </w:r>
                      </w:p>
                    </w:txbxContent>
                  </v:textbox>
                </v:rect>
                <v:shape id="Connector: Elbow 21513" o:spid="_x0000_s1163" type="#_x0000_t34" style="position:absolute;left:13925;top:4381;width:2330;height: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" adj="10771">
                  <v:stroke endarrow="block"/>
                </v:shape>
                <v:shape id="Straight Arrow Connector 21514" o:spid="_x0000_s1164" type="#_x0000_t32" style="position:absolute;left:15049;top:8712;width:6;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">
                  <v:stroke endarrow="block"/>
                </v:shape>
                <v:shape id="Straight Arrow Connector 21515" o:spid="_x0000_s1165" type="#_x0000_t32" style="position:absolute;left:15049;top:13843;width:6;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">
                  <v:stroke endarrow="block"/>
                </v:shape>
                <v:shape id="Straight Arrow Connector 21516" o:spid="_x0000_s1166" type="#_x0000_t32" style="position:absolute;left:15049;top:18923;width: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">
                  <v:stroke endarrow="block"/>
                </v:shape>
                <v:rect id="Rectangle 21517" o:spid="_x0000_s1167" style="position:absolute;left:6096;width:17907;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">
                  <v:textbox>
                    <w:txbxContent>
                      <w:p w14:paraId="271C2D04" w14:textId="77777777" w:rsidR="00791B16" w:rsidRPr="00F96E7A" w:rsidRDefault="00791B16" w:rsidP="000F7076">
                        <w:pPr>
                          <w:jc w:val="center"/>
                        </w:pPr>
                        <w:r w:rsidRPr="00F96E7A">
                          <w:t>Chất thải nguy hại</w:t>
                        </w:r>
                      </w:p>
                    </w:txbxContent>
                  </v:textbox>
                </v:rect>
              </v:group>
            </w:pict>
          </mc:Fallback>
        </mc:AlternateContent>
      </w:r>
    </w:p>
    <w:p w14:paraId="4D82F494" w14:textId="77777777" w:rsidR="000F7076" w:rsidRPr="00380BFE" w:rsidRDefault="000F7076" w:rsidP="000F7076">
      <w:pPr>
        <w:spacing w:before="120" w:after="120" w:line="288" w:lineRule="auto"/>
        <w:jc w:val="both"/>
        <w:rPr>
          <w:rFonts w:eastAsia="Calibri" w:cs="Times New Roman"/>
          <w:sz w:val="26"/>
          <w:lang w:val="vi-VN"/>
        </w:rPr>
      </w:pPr>
    </w:p>
    <w:p w14:paraId="33EDAED4" w14:textId="77777777" w:rsidR="000F7076" w:rsidRPr="00380BFE" w:rsidRDefault="000F7076" w:rsidP="000F7076">
      <w:pPr>
        <w:spacing w:before="120" w:after="120" w:line="288" w:lineRule="auto"/>
        <w:jc w:val="both"/>
        <w:rPr>
          <w:rFonts w:eastAsia="Calibri" w:cs="Times New Roman"/>
          <w:sz w:val="26"/>
          <w:lang w:val="vi-VN"/>
        </w:rPr>
      </w:pPr>
    </w:p>
    <w:p w14:paraId="4058C56B" w14:textId="77777777" w:rsidR="000F7076" w:rsidRPr="00380BFE" w:rsidRDefault="000F7076" w:rsidP="000F7076">
      <w:pPr>
        <w:spacing w:before="120" w:after="120" w:line="288" w:lineRule="auto"/>
        <w:jc w:val="both"/>
        <w:rPr>
          <w:rFonts w:eastAsia="Calibri" w:cs="Times New Roman"/>
          <w:sz w:val="26"/>
          <w:lang w:val="vi-VN"/>
        </w:rPr>
      </w:pPr>
    </w:p>
    <w:p w14:paraId="289A81E0" w14:textId="77777777" w:rsidR="000F7076" w:rsidRDefault="000F7076" w:rsidP="000F7076">
      <w:pPr>
        <w:spacing w:before="120" w:after="120" w:line="288" w:lineRule="auto"/>
        <w:jc w:val="both"/>
        <w:rPr>
          <w:rFonts w:eastAsia="Calibri" w:cs="Times New Roman"/>
          <w:i/>
          <w:iCs/>
          <w:color w:val="000000"/>
          <w:sz w:val="26"/>
          <w:shd w:val="clear" w:color="auto" w:fill="FFFFFF"/>
          <w:lang w:val="vi-VN"/>
        </w:rPr>
      </w:pPr>
    </w:p>
    <w:p w14:paraId="4A752659" w14:textId="1FA6F326" w:rsidR="000F7076" w:rsidRDefault="000F7076" w:rsidP="000F7076">
      <w:pPr>
        <w:spacing w:before="120" w:after="120" w:line="288" w:lineRule="auto"/>
        <w:jc w:val="both"/>
        <w:rPr>
          <w:rFonts w:eastAsia="Calibri" w:cs="Times New Roman"/>
          <w:i/>
          <w:iCs/>
          <w:color w:val="000000"/>
          <w:sz w:val="26"/>
          <w:shd w:val="clear" w:color="auto" w:fill="FFFFFF"/>
          <w:lang w:val="vi-VN"/>
        </w:rPr>
      </w:pPr>
    </w:p>
    <w:p w14:paraId="62CAB99E" w14:textId="163FC0D0" w:rsidR="00900AB7" w:rsidRDefault="00900AB7" w:rsidP="000F7076">
      <w:pPr>
        <w:spacing w:before="120" w:after="120" w:line="288" w:lineRule="auto"/>
        <w:jc w:val="both"/>
        <w:rPr>
          <w:rFonts w:eastAsia="Calibri" w:cs="Times New Roman"/>
          <w:i/>
          <w:iCs/>
          <w:color w:val="000000"/>
          <w:sz w:val="26"/>
          <w:shd w:val="clear" w:color="auto" w:fill="FFFFFF"/>
          <w:lang w:val="vi-VN"/>
        </w:rPr>
      </w:pPr>
    </w:p>
    <w:p w14:paraId="26D499F2" w14:textId="77777777" w:rsidR="00900AB7" w:rsidRPr="00380BFE" w:rsidRDefault="00900AB7" w:rsidP="000F7076">
      <w:pPr>
        <w:spacing w:before="120" w:after="120" w:line="288" w:lineRule="auto"/>
        <w:jc w:val="both"/>
        <w:rPr>
          <w:rFonts w:eastAsia="Calibri" w:cs="Times New Roman"/>
          <w:i/>
          <w:iCs/>
          <w:color w:val="000000"/>
          <w:sz w:val="26"/>
          <w:shd w:val="clear" w:color="auto" w:fill="FFFFFF"/>
          <w:lang w:val="vi-VN"/>
        </w:rPr>
      </w:pPr>
    </w:p>
    <w:p w14:paraId="0B4CF21C" w14:textId="39EC2699" w:rsidR="000F7076" w:rsidRDefault="000F7076" w:rsidP="000F7076">
      <w:pPr>
        <w:pStyle w:val="Heading3"/>
        <w:spacing w:before="0" w:after="0" w:line="240" w:lineRule="auto"/>
        <w:rPr>
          <w:rFonts w:eastAsia="Calibri"/>
          <w:shd w:val="clear" w:color="auto" w:fill="FFFFFF"/>
        </w:rPr>
      </w:pPr>
      <w:bookmarkStart w:id="347" w:name="_Toc117002850"/>
      <w:bookmarkStart w:id="348" w:name="_Toc142552603"/>
      <w:r w:rsidRPr="00380BFE">
        <w:rPr>
          <w:rFonts w:eastAsia="Calibri"/>
          <w:shd w:val="clear" w:color="auto" w:fill="FFFFFF"/>
        </w:rPr>
        <w:t>Hình</w:t>
      </w:r>
      <w:r>
        <w:rPr>
          <w:rFonts w:eastAsia="Calibri"/>
          <w:shd w:val="clear" w:color="auto" w:fill="FFFFFF"/>
        </w:rPr>
        <w:t xml:space="preserve"> 3.1</w:t>
      </w:r>
      <w:r w:rsidR="00FA4897">
        <w:rPr>
          <w:rFonts w:eastAsia="Calibri"/>
          <w:shd w:val="clear" w:color="auto" w:fill="FFFFFF"/>
        </w:rPr>
        <w:t>2</w:t>
      </w:r>
      <w:r w:rsidRPr="00380BFE">
        <w:rPr>
          <w:rFonts w:eastAsia="Calibri"/>
          <w:shd w:val="clear" w:color="auto" w:fill="FFFFFF"/>
        </w:rPr>
        <w:t>: Quy trình thu gom, lưu trữ chất thải nguy hại</w:t>
      </w:r>
      <w:bookmarkEnd w:id="347"/>
      <w:bookmarkEnd w:id="348"/>
    </w:p>
    <w:p w14:paraId="21F0E47B" w14:textId="39DED97B" w:rsidR="000F7076" w:rsidRDefault="00677193" w:rsidP="000F7076">
      <w:pPr>
        <w:rPr>
          <w:lang w:val="en-US"/>
        </w:rPr>
      </w:pPr>
      <w:r>
        <w:rPr>
          <w:noProof/>
          <w:lang w:val="en-US"/>
        </w:rPr>
        <w:drawing>
          <wp:anchor distT="0" distB="0" distL="114300" distR="114300" simplePos="0" relativeHeight="251802624" behindDoc="0" locked="0" layoutInCell="1" allowOverlap="1" wp14:anchorId="354A1608" wp14:editId="702344AB">
            <wp:simplePos x="0" y="0"/>
            <wp:positionH relativeFrom="column">
              <wp:posOffset>850790</wp:posOffset>
            </wp:positionH>
            <wp:positionV relativeFrom="paragraph">
              <wp:posOffset>47072</wp:posOffset>
            </wp:positionV>
            <wp:extent cx="3977640" cy="3506525"/>
            <wp:effectExtent l="0" t="0" r="381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7640" cy="3506525"/>
                    </a:xfrm>
                    <a:prstGeom prst="rect">
                      <a:avLst/>
                    </a:prstGeom>
                  </pic:spPr>
                </pic:pic>
              </a:graphicData>
            </a:graphic>
            <wp14:sizeRelH relativeFrom="page">
              <wp14:pctWidth>0</wp14:pctWidth>
            </wp14:sizeRelH>
            <wp14:sizeRelV relativeFrom="page">
              <wp14:pctHeight>0</wp14:pctHeight>
            </wp14:sizeRelV>
          </wp:anchor>
        </w:drawing>
      </w:r>
    </w:p>
    <w:p w14:paraId="4C6CEAF4" w14:textId="097E6763" w:rsidR="00593E90" w:rsidRDefault="00593E90" w:rsidP="000F7076">
      <w:pPr>
        <w:rPr>
          <w:lang w:val="en-US"/>
        </w:rPr>
      </w:pPr>
    </w:p>
    <w:p w14:paraId="51510526" w14:textId="2C3F67E2" w:rsidR="00593E90" w:rsidRDefault="00593E90" w:rsidP="000F7076">
      <w:pPr>
        <w:rPr>
          <w:lang w:val="en-US"/>
        </w:rPr>
      </w:pPr>
    </w:p>
    <w:p w14:paraId="317A0106" w14:textId="0D8D9B53" w:rsidR="000F7076" w:rsidRPr="001367BC" w:rsidRDefault="000F7076" w:rsidP="000F7076">
      <w:pPr>
        <w:rPr>
          <w:lang w:val="en-US"/>
        </w:rPr>
      </w:pPr>
    </w:p>
    <w:p w14:paraId="308621D1" w14:textId="1F2587BF" w:rsidR="000F7076" w:rsidRPr="00380BFE" w:rsidRDefault="000F7076" w:rsidP="000F7076">
      <w:pPr>
        <w:spacing w:before="120" w:after="120" w:line="288" w:lineRule="auto"/>
        <w:jc w:val="center"/>
        <w:rPr>
          <w:rFonts w:eastAsia="Calibri" w:cs="Times New Roman"/>
          <w:i/>
          <w:iCs/>
          <w:color w:val="000000"/>
          <w:sz w:val="26"/>
          <w:shd w:val="clear" w:color="auto" w:fill="FFFFFF"/>
          <w:lang w:val="en-US"/>
        </w:rPr>
      </w:pPr>
    </w:p>
    <w:p w14:paraId="24CC1237" w14:textId="097C20CA" w:rsidR="000F7076" w:rsidRPr="00380BFE" w:rsidRDefault="000F7076" w:rsidP="000F7076">
      <w:pPr>
        <w:spacing w:before="120" w:after="120" w:line="288" w:lineRule="auto"/>
        <w:jc w:val="center"/>
        <w:rPr>
          <w:rFonts w:eastAsia="Calibri" w:cs="Times New Roman"/>
          <w:i/>
          <w:iCs/>
          <w:color w:val="000000"/>
          <w:sz w:val="26"/>
          <w:shd w:val="clear" w:color="auto" w:fill="FFFFFF"/>
          <w:lang w:val="en-US"/>
        </w:rPr>
      </w:pPr>
    </w:p>
    <w:p w14:paraId="43E37FCD" w14:textId="77777777" w:rsidR="000F7076" w:rsidRPr="00380BFE" w:rsidRDefault="000F7076" w:rsidP="000F7076">
      <w:pPr>
        <w:spacing w:before="120" w:after="120" w:line="288" w:lineRule="auto"/>
        <w:jc w:val="center"/>
        <w:rPr>
          <w:rFonts w:eastAsia="Calibri" w:cs="Times New Roman"/>
          <w:i/>
          <w:iCs/>
          <w:color w:val="000000"/>
          <w:sz w:val="26"/>
          <w:shd w:val="clear" w:color="auto" w:fill="FFFFFF"/>
          <w:lang w:val="en-US"/>
        </w:rPr>
      </w:pPr>
    </w:p>
    <w:p w14:paraId="09AAC1AE" w14:textId="03621982" w:rsidR="000F7076" w:rsidRPr="00380BFE" w:rsidRDefault="000F7076" w:rsidP="000F7076">
      <w:pPr>
        <w:spacing w:before="120" w:after="120" w:line="288" w:lineRule="auto"/>
        <w:jc w:val="center"/>
        <w:rPr>
          <w:rFonts w:eastAsia="Calibri" w:cs="Times New Roman"/>
          <w:i/>
          <w:iCs/>
          <w:color w:val="000000"/>
          <w:sz w:val="26"/>
          <w:shd w:val="clear" w:color="auto" w:fill="FFFFFF"/>
          <w:lang w:val="en-US"/>
        </w:rPr>
      </w:pPr>
    </w:p>
    <w:p w14:paraId="76D4DA64" w14:textId="23AC6BAA" w:rsidR="000F7076" w:rsidRPr="00380BFE" w:rsidRDefault="000F7076" w:rsidP="000F7076">
      <w:pPr>
        <w:spacing w:before="120" w:after="120" w:line="288" w:lineRule="auto"/>
        <w:jc w:val="center"/>
        <w:rPr>
          <w:rFonts w:eastAsia="Calibri" w:cs="Times New Roman"/>
          <w:i/>
          <w:iCs/>
          <w:color w:val="000000"/>
          <w:sz w:val="26"/>
          <w:shd w:val="clear" w:color="auto" w:fill="FFFFFF"/>
          <w:lang w:val="en-US"/>
        </w:rPr>
      </w:pPr>
    </w:p>
    <w:p w14:paraId="5ECB38A5" w14:textId="42E3BC31" w:rsidR="000F7076" w:rsidRDefault="000F7076" w:rsidP="000F7076">
      <w:pPr>
        <w:spacing w:before="120" w:after="120" w:line="288" w:lineRule="auto"/>
        <w:jc w:val="center"/>
        <w:rPr>
          <w:rFonts w:eastAsia="Calibri" w:cs="Times New Roman"/>
          <w:i/>
          <w:iCs/>
          <w:color w:val="000000"/>
          <w:sz w:val="26"/>
          <w:shd w:val="clear" w:color="auto" w:fill="FFFFFF"/>
          <w:lang w:val="en-US"/>
        </w:rPr>
      </w:pPr>
    </w:p>
    <w:p w14:paraId="35B772A0" w14:textId="1644C200" w:rsidR="00677193" w:rsidRDefault="00677193" w:rsidP="000F7076">
      <w:pPr>
        <w:spacing w:before="120" w:after="120" w:line="288" w:lineRule="auto"/>
        <w:jc w:val="center"/>
        <w:rPr>
          <w:rFonts w:eastAsia="Calibri" w:cs="Times New Roman"/>
          <w:i/>
          <w:iCs/>
          <w:color w:val="000000"/>
          <w:sz w:val="26"/>
          <w:shd w:val="clear" w:color="auto" w:fill="FFFFFF"/>
          <w:lang w:val="en-US"/>
        </w:rPr>
      </w:pPr>
    </w:p>
    <w:p w14:paraId="66D33258" w14:textId="77777777" w:rsidR="00677193" w:rsidRPr="00380BFE" w:rsidRDefault="00677193" w:rsidP="000F7076">
      <w:pPr>
        <w:spacing w:before="120" w:after="120" w:line="288" w:lineRule="auto"/>
        <w:jc w:val="center"/>
        <w:rPr>
          <w:rFonts w:eastAsia="Calibri" w:cs="Times New Roman"/>
          <w:i/>
          <w:iCs/>
          <w:color w:val="000000"/>
          <w:sz w:val="26"/>
          <w:shd w:val="clear" w:color="auto" w:fill="FFFFFF"/>
          <w:lang w:val="en-US"/>
        </w:rPr>
      </w:pPr>
    </w:p>
    <w:p w14:paraId="2A0D1BAF" w14:textId="77777777" w:rsidR="00465D9D" w:rsidRDefault="00465D9D" w:rsidP="00465D9D">
      <w:pPr>
        <w:pStyle w:val="Heading3"/>
        <w:jc w:val="left"/>
        <w:rPr>
          <w:rFonts w:eastAsia="Calibri"/>
          <w:shd w:val="clear" w:color="auto" w:fill="FFFFFF"/>
        </w:rPr>
      </w:pPr>
      <w:bookmarkStart w:id="349" w:name="_Toc117002851"/>
    </w:p>
    <w:p w14:paraId="3940E005" w14:textId="6FF38660" w:rsidR="000F7076" w:rsidRDefault="000F7076" w:rsidP="00465D9D">
      <w:pPr>
        <w:pStyle w:val="Heading3"/>
        <w:rPr>
          <w:rFonts w:eastAsia="Calibri"/>
          <w:shd w:val="clear" w:color="auto" w:fill="FFFFFF"/>
          <w:vertAlign w:val="superscript"/>
        </w:rPr>
      </w:pPr>
      <w:bookmarkStart w:id="350" w:name="_Toc142552604"/>
      <w:r w:rsidRPr="00380BFE">
        <w:rPr>
          <w:rFonts w:eastAsia="Calibri"/>
          <w:shd w:val="clear" w:color="auto" w:fill="FFFFFF"/>
        </w:rPr>
        <w:t xml:space="preserve">Hình </w:t>
      </w:r>
      <w:r>
        <w:rPr>
          <w:rFonts w:eastAsia="Calibri"/>
          <w:shd w:val="clear" w:color="auto" w:fill="FFFFFF"/>
        </w:rPr>
        <w:t>3.1</w:t>
      </w:r>
      <w:r w:rsidR="00FA4897">
        <w:rPr>
          <w:rFonts w:eastAsia="Calibri"/>
          <w:shd w:val="clear" w:color="auto" w:fill="FFFFFF"/>
        </w:rPr>
        <w:t>3</w:t>
      </w:r>
      <w:r w:rsidRPr="00380BFE">
        <w:rPr>
          <w:rFonts w:eastAsia="Calibri"/>
          <w:shd w:val="clear" w:color="auto" w:fill="FFFFFF"/>
        </w:rPr>
        <w:t xml:space="preserve">: Khu vực chứa chất thải nguy hại bố trí diện tích </w:t>
      </w:r>
      <w:r w:rsidR="00677193">
        <w:rPr>
          <w:rFonts w:eastAsia="Calibri"/>
          <w:shd w:val="clear" w:color="auto" w:fill="FFFFFF"/>
        </w:rPr>
        <w:t>10</w:t>
      </w:r>
      <w:r w:rsidRPr="00380BFE">
        <w:rPr>
          <w:rFonts w:eastAsia="Calibri"/>
          <w:shd w:val="clear" w:color="auto" w:fill="FFFFFF"/>
        </w:rPr>
        <w:t xml:space="preserve"> m</w:t>
      </w:r>
      <w:r w:rsidRPr="00380BFE">
        <w:rPr>
          <w:rFonts w:eastAsia="Calibri"/>
          <w:shd w:val="clear" w:color="auto" w:fill="FFFFFF"/>
          <w:vertAlign w:val="superscript"/>
        </w:rPr>
        <w:t>2</w:t>
      </w:r>
      <w:bookmarkEnd w:id="349"/>
      <w:bookmarkEnd w:id="350"/>
    </w:p>
    <w:p w14:paraId="4121568C" w14:textId="77777777" w:rsidR="002B63B3" w:rsidRPr="005D6293" w:rsidRDefault="002B63B3" w:rsidP="00FE46F8">
      <w:pPr>
        <w:pStyle w:val="Heading2"/>
      </w:pPr>
      <w:bookmarkStart w:id="351" w:name="_Toc100926465"/>
      <w:bookmarkStart w:id="352" w:name="_Toc117693220"/>
      <w:bookmarkStart w:id="353" w:name="_Toc134798564"/>
      <w:r w:rsidRPr="005D6293">
        <w:t>5. Công trình, biện pháp giảm thiểu tiếng ồn, độ rung (nếu có):</w:t>
      </w:r>
      <w:bookmarkEnd w:id="351"/>
      <w:bookmarkEnd w:id="352"/>
      <w:bookmarkEnd w:id="353"/>
    </w:p>
    <w:p w14:paraId="51686C07" w14:textId="49E22EFC" w:rsidR="000F7076" w:rsidRPr="008F4D9C" w:rsidRDefault="000F7076" w:rsidP="000F7076">
      <w:pPr>
        <w:shd w:val="clear" w:color="auto" w:fill="FFFFFF"/>
        <w:spacing w:after="120" w:line="240" w:lineRule="auto"/>
        <w:ind w:firstLine="567"/>
        <w:jc w:val="both"/>
        <w:rPr>
          <w:rFonts w:eastAsia="Times New Roman" w:cs="Times New Roman"/>
          <w:sz w:val="26"/>
          <w:szCs w:val="26"/>
          <w:lang w:val="en-US"/>
        </w:rPr>
      </w:pPr>
      <w:r w:rsidRPr="008F4D9C">
        <w:rPr>
          <w:rFonts w:eastAsia="Times New Roman" w:cs="Times New Roman"/>
          <w:sz w:val="26"/>
          <w:szCs w:val="26"/>
          <w:lang w:val="en-US"/>
        </w:rPr>
        <w:t xml:space="preserve">- Tiếng ồn, độ rung phát sinh từ các hoạt động chăn nuôi của </w:t>
      </w:r>
      <w:r w:rsidR="00593E90" w:rsidRPr="008F4D9C">
        <w:rPr>
          <w:rFonts w:eastAsia="Times New Roman" w:cs="Times New Roman"/>
          <w:sz w:val="26"/>
          <w:szCs w:val="26"/>
          <w:lang w:val="en-GB"/>
        </w:rPr>
        <w:t>dự án</w:t>
      </w:r>
      <w:r w:rsidRPr="008F4D9C">
        <w:rPr>
          <w:rFonts w:eastAsia="Times New Roman" w:cs="Times New Roman"/>
          <w:sz w:val="26"/>
          <w:szCs w:val="26"/>
          <w:lang w:val="en-US"/>
        </w:rPr>
        <w:t xml:space="preserve"> khó kiểm soát. Tuy nhiên, mức đồ ồn không quá cao, có thể kiểm soát được. Do đó để giảm thiếu đến mức thấp nhất những tác động do tiếng ồn, rung gây ra. Chủ </w:t>
      </w:r>
      <w:r w:rsidR="00593E90" w:rsidRPr="008F4D9C">
        <w:rPr>
          <w:rFonts w:eastAsia="Times New Roman" w:cs="Times New Roman"/>
          <w:sz w:val="26"/>
          <w:szCs w:val="26"/>
          <w:lang w:val="en-GB"/>
        </w:rPr>
        <w:t>dự án</w:t>
      </w:r>
      <w:r w:rsidRPr="008F4D9C">
        <w:rPr>
          <w:rFonts w:eastAsia="Times New Roman" w:cs="Times New Roman"/>
          <w:sz w:val="26"/>
          <w:szCs w:val="26"/>
          <w:lang w:val="en-US"/>
        </w:rPr>
        <w:t xml:space="preserve"> sẽ đặt ra các nội quy về hoạt động sửa chữa, bảo dưỡng ô tô nhằm giảm thiểu tác động của tiếng ồn, rung đến hoạt động của dân cư xung quanh.</w:t>
      </w:r>
    </w:p>
    <w:p w14:paraId="2E052109" w14:textId="359DB24B"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t xml:space="preserve">+ Quá trình </w:t>
      </w:r>
      <w:r w:rsidR="008F4D9C">
        <w:rPr>
          <w:rFonts w:eastAsia="Times New Roman" w:cs="Times New Roman"/>
          <w:sz w:val="26"/>
          <w:szCs w:val="26"/>
          <w:lang w:val="en-US"/>
        </w:rPr>
        <w:t>bốc dỡ nguyên vật liệu nhẹ nhàng</w:t>
      </w:r>
      <w:r w:rsidRPr="008F4D9C">
        <w:rPr>
          <w:rFonts w:eastAsia="Times New Roman" w:cs="Times New Roman"/>
          <w:sz w:val="26"/>
          <w:szCs w:val="26"/>
          <w:lang w:val="en-US"/>
        </w:rPr>
        <w:t>, tránh gây ồn</w:t>
      </w:r>
    </w:p>
    <w:p w14:paraId="15D11D9B" w14:textId="77777777"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t>+ Có kế hoạch kiểm tra thường xuyên và theo dõi chặt chẽ việc sử dụng các phương tiện bảo hộ lao động cho công nhân làm việc.</w:t>
      </w:r>
    </w:p>
    <w:p w14:paraId="126973CA" w14:textId="77777777"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lastRenderedPageBreak/>
        <w:t>+ Bố trí khu vực nghỉ ngơi riêng cho nhân viên làm việc.</w:t>
      </w:r>
    </w:p>
    <w:p w14:paraId="728BD3DD" w14:textId="69DF9F7A"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t>+ Không làm việc gây ồn lớn ngoài giờ hành chính, nhất là v</w:t>
      </w:r>
      <w:r w:rsidR="00C809E3" w:rsidRPr="008F4D9C">
        <w:rPr>
          <w:rFonts w:eastAsia="Times New Roman" w:cs="Times New Roman"/>
          <w:sz w:val="26"/>
          <w:szCs w:val="26"/>
          <w:lang w:val="en-US"/>
        </w:rPr>
        <w:t>ào</w:t>
      </w:r>
      <w:r w:rsidRPr="008F4D9C">
        <w:rPr>
          <w:rFonts w:eastAsia="Times New Roman" w:cs="Times New Roman"/>
          <w:sz w:val="26"/>
          <w:szCs w:val="26"/>
          <w:lang w:val="en-US"/>
        </w:rPr>
        <w:t xml:space="preserve"> ban đêm.</w:t>
      </w:r>
    </w:p>
    <w:p w14:paraId="794BAA0F" w14:textId="77777777"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t>- Tiếng ồn, rung từ các phương tiện giao thông ra vào trang trại, chủ yếu tập trung vào giờ cao điểm như: buổi sáng khi đi làm và buổi chiều khi ra về, các biện pháp giảm thiểu tiếng ồn như sau:</w:t>
      </w:r>
    </w:p>
    <w:p w14:paraId="66C80D7D" w14:textId="77777777"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t>+ Thiết kế các điểm giảm tốc để hạn chế tác độ lưu thông</w:t>
      </w:r>
    </w:p>
    <w:p w14:paraId="23BA60FC" w14:textId="77777777"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t>+ Đặt các biển báo quy định tốc độ lưu thông trong khu vực.</w:t>
      </w:r>
    </w:p>
    <w:p w14:paraId="40275E97" w14:textId="77777777"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t>+ Không cho các xe máy nổ trong lúc chờ bảo dưỡng hoặc bốc xếp nguyên vật liệu</w:t>
      </w:r>
    </w:p>
    <w:p w14:paraId="4164A5CA" w14:textId="77777777"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t>- Tiếng ồn, rung từ hoạt động của các thiết bị sử dụng điện và máy phát điện dự phòng.</w:t>
      </w:r>
    </w:p>
    <w:p w14:paraId="4D39158B" w14:textId="77777777"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t>+ Thường xuyên kiểm tra độ mài mòn của máy móc thiết bị</w:t>
      </w:r>
    </w:p>
    <w:p w14:paraId="21FC4333" w14:textId="77777777"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t>+ Tiến hành bôi trơn, châm dầu nhớt bảo dưỡng thiết bị và chi tiết máy.</w:t>
      </w:r>
    </w:p>
    <w:p w14:paraId="65AABCDD" w14:textId="77777777"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t>+ Sử dụng máy phát điện mới và hiện đại</w:t>
      </w:r>
    </w:p>
    <w:p w14:paraId="621C531C" w14:textId="27C46DBE"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t xml:space="preserve">+ Bố trí máy phát điện ở tầng mái của </w:t>
      </w:r>
      <w:r w:rsidR="00593E90" w:rsidRPr="008F4D9C">
        <w:rPr>
          <w:rFonts w:eastAsia="Times New Roman" w:cs="Times New Roman"/>
          <w:sz w:val="26"/>
          <w:szCs w:val="26"/>
          <w:lang w:val="en-US"/>
        </w:rPr>
        <w:t>dự án</w:t>
      </w:r>
      <w:r w:rsidRPr="008F4D9C">
        <w:rPr>
          <w:rFonts w:eastAsia="Times New Roman" w:cs="Times New Roman"/>
          <w:sz w:val="26"/>
          <w:szCs w:val="26"/>
          <w:lang w:val="en-US"/>
        </w:rPr>
        <w:t>.</w:t>
      </w:r>
    </w:p>
    <w:p w14:paraId="73AD376E" w14:textId="77777777" w:rsidR="000F7076" w:rsidRPr="008F4D9C" w:rsidRDefault="000F7076" w:rsidP="000F7076">
      <w:pPr>
        <w:shd w:val="clear" w:color="auto" w:fill="FFFFFF"/>
        <w:spacing w:after="120" w:line="240" w:lineRule="auto"/>
        <w:ind w:firstLine="720"/>
        <w:jc w:val="both"/>
        <w:rPr>
          <w:rFonts w:eastAsia="Times New Roman" w:cs="Times New Roman"/>
          <w:sz w:val="26"/>
          <w:szCs w:val="26"/>
          <w:lang w:val="en-US"/>
        </w:rPr>
      </w:pPr>
      <w:r w:rsidRPr="008F4D9C">
        <w:rPr>
          <w:rFonts w:eastAsia="Times New Roman" w:cs="Times New Roman"/>
          <w:sz w:val="26"/>
          <w:szCs w:val="26"/>
          <w:lang w:val="en-US"/>
        </w:rPr>
        <w:t>+ Máy phát điện dự phòng được định kỳ bảo dưỡng.</w:t>
      </w:r>
    </w:p>
    <w:p w14:paraId="57346421" w14:textId="77777777" w:rsidR="000F7076" w:rsidRPr="006E5660" w:rsidRDefault="000F7076" w:rsidP="000F7076">
      <w:pPr>
        <w:shd w:val="clear" w:color="auto" w:fill="FFFFFF"/>
        <w:spacing w:after="120" w:line="240" w:lineRule="auto"/>
        <w:ind w:firstLine="720"/>
        <w:jc w:val="both"/>
        <w:rPr>
          <w:rFonts w:eastAsia="Times New Roman" w:cs="Times New Roman"/>
          <w:sz w:val="26"/>
          <w:szCs w:val="26"/>
          <w:lang w:val="en-US"/>
        </w:rPr>
      </w:pPr>
      <w:r w:rsidRPr="006E5660">
        <w:rPr>
          <w:rFonts w:eastAsia="Times New Roman" w:cs="Times New Roman"/>
          <w:sz w:val="26"/>
          <w:szCs w:val="26"/>
          <w:lang w:val="en-US"/>
        </w:rPr>
        <w:t>+ Thiết kế các bộ phận giảm âm, lắp đặt đệm chống ồn ngay khi lắp đặt các máy móc, thiết bị.</w:t>
      </w:r>
    </w:p>
    <w:p w14:paraId="0FF238DB" w14:textId="207209DE" w:rsidR="000F7076" w:rsidRPr="006E5660" w:rsidRDefault="000F7076" w:rsidP="000F7076">
      <w:pPr>
        <w:shd w:val="clear" w:color="auto" w:fill="FFFFFF"/>
        <w:spacing w:after="120" w:line="240" w:lineRule="auto"/>
        <w:ind w:firstLine="720"/>
        <w:jc w:val="both"/>
        <w:rPr>
          <w:rFonts w:eastAsia="Times New Roman" w:cs="Times New Roman"/>
          <w:sz w:val="26"/>
          <w:szCs w:val="26"/>
          <w:lang w:val="en-US"/>
        </w:rPr>
      </w:pPr>
      <w:r w:rsidRPr="006E5660">
        <w:rPr>
          <w:rFonts w:eastAsia="Times New Roman" w:cs="Times New Roman"/>
          <w:sz w:val="26"/>
          <w:szCs w:val="26"/>
          <w:lang w:val="en-US"/>
        </w:rPr>
        <w:t xml:space="preserve">+ Để giảm thiểu độ rung của phát điện trong quá trình hoạt động, chủ </w:t>
      </w:r>
      <w:r w:rsidR="000E7989" w:rsidRPr="006E5660">
        <w:rPr>
          <w:rFonts w:eastAsia="Times New Roman" w:cs="Times New Roman"/>
          <w:sz w:val="26"/>
          <w:szCs w:val="26"/>
          <w:lang w:val="en-US"/>
        </w:rPr>
        <w:t>dự án</w:t>
      </w:r>
      <w:r w:rsidRPr="006E5660">
        <w:rPr>
          <w:rFonts w:eastAsia="Times New Roman" w:cs="Times New Roman"/>
          <w:sz w:val="26"/>
          <w:szCs w:val="26"/>
          <w:lang w:val="en-US"/>
        </w:rPr>
        <w:t xml:space="preserve"> sẽ đặt các tấm đệm chống rung dưới thân máy, không kê máy phát sát tường nhằm tránh hiện tượng rung cộng hưởng.</w:t>
      </w:r>
    </w:p>
    <w:p w14:paraId="5A7BEE7E" w14:textId="77777777" w:rsidR="000F7076" w:rsidRPr="006E5660" w:rsidRDefault="000F7076" w:rsidP="000F7076">
      <w:pPr>
        <w:shd w:val="clear" w:color="auto" w:fill="FFFFFF"/>
        <w:spacing w:after="120" w:line="240" w:lineRule="auto"/>
        <w:ind w:firstLine="720"/>
        <w:jc w:val="both"/>
        <w:rPr>
          <w:rFonts w:eastAsia="Times New Roman" w:cs="Times New Roman"/>
          <w:sz w:val="26"/>
          <w:szCs w:val="26"/>
          <w:lang w:val="en-US"/>
        </w:rPr>
      </w:pPr>
      <w:r w:rsidRPr="006E5660">
        <w:rPr>
          <w:rFonts w:eastAsia="Times New Roman" w:cs="Times New Roman"/>
          <w:sz w:val="26"/>
          <w:szCs w:val="26"/>
          <w:lang w:val="en-US"/>
        </w:rPr>
        <w:t>- Tiếng ồn từ quá trình chăn nuôi gà</w:t>
      </w:r>
    </w:p>
    <w:p w14:paraId="5F7935CF" w14:textId="77777777" w:rsidR="000F7076" w:rsidRPr="006E5660" w:rsidRDefault="000F7076" w:rsidP="000F7076">
      <w:pPr>
        <w:shd w:val="clear" w:color="auto" w:fill="FFFFFF"/>
        <w:spacing w:after="120" w:line="240" w:lineRule="auto"/>
        <w:ind w:firstLine="720"/>
        <w:jc w:val="both"/>
        <w:rPr>
          <w:rFonts w:eastAsia="Times New Roman" w:cs="Times New Roman"/>
          <w:sz w:val="26"/>
          <w:szCs w:val="26"/>
          <w:lang w:val="en-US"/>
        </w:rPr>
      </w:pPr>
      <w:r w:rsidRPr="006E5660">
        <w:rPr>
          <w:rFonts w:eastAsia="Times New Roman" w:cs="Times New Roman"/>
          <w:sz w:val="26"/>
          <w:szCs w:val="26"/>
          <w:lang w:val="en-US"/>
        </w:rPr>
        <w:t xml:space="preserve">+ Cho gà ăn đầy đủ, đúng giờ để gà không bị đói </w:t>
      </w:r>
    </w:p>
    <w:p w14:paraId="48121E77" w14:textId="77777777" w:rsidR="000F7076" w:rsidRPr="006E5660" w:rsidRDefault="000F7076" w:rsidP="000F7076">
      <w:pPr>
        <w:shd w:val="clear" w:color="auto" w:fill="FFFFFF"/>
        <w:spacing w:after="120" w:line="240" w:lineRule="auto"/>
        <w:ind w:firstLine="720"/>
        <w:jc w:val="both"/>
        <w:rPr>
          <w:rFonts w:eastAsia="Times New Roman" w:cs="Times New Roman"/>
          <w:sz w:val="26"/>
          <w:szCs w:val="26"/>
          <w:lang w:val="en-US"/>
        </w:rPr>
      </w:pPr>
      <w:r w:rsidRPr="006E5660">
        <w:rPr>
          <w:rFonts w:eastAsia="Times New Roman" w:cs="Times New Roman"/>
          <w:sz w:val="26"/>
          <w:szCs w:val="26"/>
          <w:lang w:val="en-US"/>
        </w:rPr>
        <w:t>+ Trại nuôi gà được bố trí xa khu dân cư, ngoài ra còn được cách ly bằng cây xanh do đó, âm thanh phát ra từ khu vực trại nuôi ảnh hưởng không đáng kể đến khu vực dân cư xung quanh.</w:t>
      </w:r>
    </w:p>
    <w:p w14:paraId="227CFD8D" w14:textId="5469ECE1" w:rsidR="002B63B3" w:rsidRPr="005D6293" w:rsidRDefault="002B63B3" w:rsidP="002B63B3">
      <w:pPr>
        <w:pStyle w:val="Heading2"/>
        <w:jc w:val="both"/>
      </w:pPr>
      <w:bookmarkStart w:id="354" w:name="_Toc100926466"/>
      <w:bookmarkStart w:id="355" w:name="_Toc117693221"/>
      <w:bookmarkStart w:id="356" w:name="_Toc134798565"/>
      <w:r w:rsidRPr="005D6293">
        <w:t>6. Phương án phòng ngừa, ứng phó sự cố môi trường trong quá trình vận hành</w:t>
      </w:r>
      <w:bookmarkEnd w:id="354"/>
      <w:bookmarkEnd w:id="355"/>
      <w:r w:rsidR="00E57784">
        <w:t xml:space="preserve"> thử nghiệm và khi dự án đi vào vận hành:</w:t>
      </w:r>
      <w:bookmarkEnd w:id="356"/>
    </w:p>
    <w:p w14:paraId="231002B5" w14:textId="77777777" w:rsidR="000F7076" w:rsidRPr="0034767F" w:rsidRDefault="000F7076" w:rsidP="000F7076">
      <w:pPr>
        <w:spacing w:before="120" w:after="120"/>
        <w:jc w:val="both"/>
        <w:rPr>
          <w:rFonts w:eastAsiaTheme="minorEastAsia"/>
          <w:b/>
          <w:bCs/>
          <w:iCs/>
          <w:color w:val="000000" w:themeColor="text1"/>
          <w:sz w:val="26"/>
          <w:szCs w:val="26"/>
          <w:lang w:val="vi-VN"/>
        </w:rPr>
      </w:pPr>
      <w:r w:rsidRPr="0034767F">
        <w:rPr>
          <w:rFonts w:eastAsiaTheme="minorEastAsia"/>
          <w:b/>
          <w:bCs/>
          <w:iCs/>
          <w:color w:val="000000" w:themeColor="text1"/>
          <w:sz w:val="26"/>
          <w:szCs w:val="26"/>
          <w:lang w:val="en-GB"/>
        </w:rPr>
        <w:t>a</w:t>
      </w:r>
      <w:r w:rsidRPr="0034767F">
        <w:rPr>
          <w:rFonts w:eastAsiaTheme="minorEastAsia"/>
          <w:b/>
          <w:bCs/>
          <w:iCs/>
          <w:color w:val="000000" w:themeColor="text1"/>
          <w:sz w:val="26"/>
          <w:szCs w:val="26"/>
          <w:lang w:val="vi-VN"/>
        </w:rPr>
        <w:t>. Sự cố dịch bệnh</w:t>
      </w:r>
    </w:p>
    <w:p w14:paraId="38448F07" w14:textId="77777777" w:rsidR="000F7076" w:rsidRPr="0034767F" w:rsidRDefault="000F7076" w:rsidP="000F7076">
      <w:pPr>
        <w:tabs>
          <w:tab w:val="num" w:pos="360"/>
        </w:tabs>
        <w:spacing w:before="120" w:after="120"/>
        <w:jc w:val="both"/>
        <w:rPr>
          <w:rFonts w:eastAsiaTheme="minorEastAsia"/>
          <w:b/>
          <w:color w:val="000000" w:themeColor="text1"/>
          <w:sz w:val="26"/>
          <w:szCs w:val="26"/>
          <w:lang w:val="pt-BR"/>
        </w:rPr>
      </w:pPr>
      <w:r w:rsidRPr="0034767F">
        <w:rPr>
          <w:rFonts w:eastAsiaTheme="minorEastAsia"/>
          <w:color w:val="000000" w:themeColor="text1"/>
          <w:sz w:val="26"/>
          <w:szCs w:val="26"/>
          <w:lang w:val="pt-BR"/>
        </w:rPr>
        <w:t>Sự cố lớn nhất mà trại chăn nuôi gia cầm có thể gặp phải là dịch cúm gia cầm. Trong trường hợp dịch cúm chưa ảnh hưởng đến trang trại thì những biện pháp sau cần được nghiêm ngặt thực hiện:</w:t>
      </w:r>
    </w:p>
    <w:p w14:paraId="392FDF01" w14:textId="77777777" w:rsidR="000F7076" w:rsidRPr="0034767F" w:rsidRDefault="000F7076" w:rsidP="00785420">
      <w:pPr>
        <w:numPr>
          <w:ilvl w:val="0"/>
          <w:numId w:val="20"/>
        </w:numPr>
        <w:spacing w:before="120" w:after="120" w:line="300" w:lineRule="auto"/>
        <w:ind w:left="0" w:firstLine="426"/>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Tăng cường chế độ dinh dưỡng cho gia cầm nhằm tạo sức đề kháng cho cơ thể là mạnh nhất.</w:t>
      </w:r>
    </w:p>
    <w:p w14:paraId="7C8AEC92" w14:textId="78581AD2" w:rsidR="000F7076" w:rsidRPr="0034767F" w:rsidRDefault="000F7076" w:rsidP="00785420">
      <w:pPr>
        <w:numPr>
          <w:ilvl w:val="0"/>
          <w:numId w:val="20"/>
        </w:numPr>
        <w:spacing w:before="120" w:after="120" w:line="300" w:lineRule="auto"/>
        <w:ind w:left="0" w:firstLine="426"/>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 xml:space="preserve">Thực hiện chế độ khử trùng triệt để đối với các thiết bị và phương tiện ra vào khu vực </w:t>
      </w:r>
      <w:r w:rsidR="000E7989">
        <w:rPr>
          <w:rFonts w:eastAsiaTheme="minorEastAsia"/>
          <w:color w:val="000000" w:themeColor="text1"/>
          <w:sz w:val="26"/>
          <w:szCs w:val="26"/>
          <w:lang w:val="pt-BR"/>
        </w:rPr>
        <w:t>dự án</w:t>
      </w:r>
      <w:r w:rsidRPr="0034767F">
        <w:rPr>
          <w:rFonts w:eastAsiaTheme="minorEastAsia"/>
          <w:color w:val="000000" w:themeColor="text1"/>
          <w:sz w:val="26"/>
          <w:szCs w:val="26"/>
          <w:lang w:val="pt-BR"/>
        </w:rPr>
        <w:t>.</w:t>
      </w:r>
    </w:p>
    <w:p w14:paraId="78A29A9E" w14:textId="77777777" w:rsidR="000F7076" w:rsidRPr="0034767F" w:rsidRDefault="000F7076" w:rsidP="00785420">
      <w:pPr>
        <w:numPr>
          <w:ilvl w:val="0"/>
          <w:numId w:val="20"/>
        </w:numPr>
        <w:spacing w:before="120" w:after="120" w:line="300" w:lineRule="auto"/>
        <w:ind w:left="0" w:firstLine="426"/>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lastRenderedPageBreak/>
        <w:t>Quy trình tiêm chích các loại vaccine phải được thực hiện đầy đủ, đúng liều, đúng lượng theo đúng hướng dẫn của bác sĩ thú y.</w:t>
      </w:r>
    </w:p>
    <w:p w14:paraId="111289BA" w14:textId="77777777" w:rsidR="000F7076" w:rsidRPr="0034767F" w:rsidRDefault="000F7076" w:rsidP="00785420">
      <w:pPr>
        <w:numPr>
          <w:ilvl w:val="0"/>
          <w:numId w:val="20"/>
        </w:numPr>
        <w:spacing w:before="120" w:after="120" w:line="300" w:lineRule="auto"/>
        <w:ind w:left="0" w:firstLine="426"/>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Sát trùng tất cả các loại vật dụng đem vào khu vực chăn nuôi cũng như hạn chế lượt người ra vào khu vực sản xuất đến mức tối đa.</w:t>
      </w:r>
    </w:p>
    <w:p w14:paraId="0F3A4E75" w14:textId="77777777" w:rsidR="000F7076" w:rsidRPr="0034767F" w:rsidRDefault="000F7076" w:rsidP="00785420">
      <w:pPr>
        <w:numPr>
          <w:ilvl w:val="0"/>
          <w:numId w:val="20"/>
        </w:numPr>
        <w:spacing w:before="120" w:after="120" w:line="300" w:lineRule="auto"/>
        <w:ind w:left="0" w:firstLine="426"/>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Cập nhật thông tin khi ổ dịch lan rộng và tuân thủ mọi hướng dẫn của cơ quan chức năng.</w:t>
      </w:r>
    </w:p>
    <w:p w14:paraId="4AE0A696" w14:textId="7EC9DE77" w:rsidR="000F7076" w:rsidRPr="0034767F" w:rsidRDefault="000F7076" w:rsidP="000F7076">
      <w:pPr>
        <w:tabs>
          <w:tab w:val="num" w:pos="360"/>
        </w:tabs>
        <w:spacing w:before="120" w:after="120"/>
        <w:jc w:val="both"/>
        <w:rPr>
          <w:rFonts w:eastAsiaTheme="minorEastAsia"/>
          <w:b/>
          <w:color w:val="000000" w:themeColor="text1"/>
          <w:sz w:val="26"/>
          <w:szCs w:val="26"/>
          <w:lang w:val="pt-BR"/>
        </w:rPr>
      </w:pPr>
      <w:r w:rsidRPr="0034767F">
        <w:rPr>
          <w:rFonts w:eastAsiaTheme="minorEastAsia"/>
          <w:color w:val="000000" w:themeColor="text1"/>
          <w:sz w:val="26"/>
          <w:szCs w:val="26"/>
          <w:lang w:val="pt-BR"/>
        </w:rPr>
        <w:t xml:space="preserve">Trường hợp trại chăn nuôi gặp phải sự cố về dịch cúm, chủ </w:t>
      </w:r>
      <w:r w:rsidR="000E7989">
        <w:rPr>
          <w:rFonts w:eastAsiaTheme="minorEastAsia"/>
          <w:color w:val="000000" w:themeColor="text1"/>
          <w:sz w:val="26"/>
          <w:szCs w:val="26"/>
          <w:lang w:val="pt-BR"/>
        </w:rPr>
        <w:t>dự án</w:t>
      </w:r>
      <w:r w:rsidRPr="0034767F">
        <w:rPr>
          <w:rFonts w:eastAsiaTheme="minorEastAsia"/>
          <w:color w:val="000000" w:themeColor="text1"/>
          <w:sz w:val="26"/>
          <w:szCs w:val="26"/>
          <w:lang w:val="pt-BR"/>
        </w:rPr>
        <w:t xml:space="preserve"> cần thực hiện theo các hướng dẫn sau:</w:t>
      </w:r>
    </w:p>
    <w:p w14:paraId="2763984B" w14:textId="77777777" w:rsidR="000F7076" w:rsidRPr="0034767F" w:rsidRDefault="000F7076" w:rsidP="00785420">
      <w:pPr>
        <w:numPr>
          <w:ilvl w:val="0"/>
          <w:numId w:val="20"/>
        </w:numPr>
        <w:spacing w:before="120" w:after="120" w:line="300" w:lineRule="auto"/>
        <w:ind w:left="0" w:firstLine="426"/>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Đối với những bệnh thông thường có thể xử lý được: cách ly ngay khu vực xảy ra bệnh. Tăng cường phun thuốc sát trùng, vệ sinh trang trại và khu vực xung quanh</w:t>
      </w:r>
    </w:p>
    <w:p w14:paraId="32D639E2" w14:textId="77777777" w:rsidR="000F7076" w:rsidRPr="0034767F" w:rsidRDefault="000F7076" w:rsidP="00785420">
      <w:pPr>
        <w:numPr>
          <w:ilvl w:val="0"/>
          <w:numId w:val="20"/>
        </w:numPr>
        <w:spacing w:before="120" w:after="120" w:line="300" w:lineRule="auto"/>
        <w:ind w:left="0" w:firstLine="426"/>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Khi xác định là dịch bệnh nguy hiểm, bệnh lây sang người: Nhanh chóng thực hiện công tác cách ly, tiêu hủy tại chỗ với xử lý đối với từng trường hợp cụ thể.</w:t>
      </w:r>
    </w:p>
    <w:p w14:paraId="5F775543" w14:textId="77777777" w:rsidR="000F7076" w:rsidRPr="0034767F" w:rsidRDefault="000F7076" w:rsidP="00785420">
      <w:pPr>
        <w:numPr>
          <w:ilvl w:val="0"/>
          <w:numId w:val="20"/>
        </w:numPr>
        <w:spacing w:before="120" w:after="120" w:line="300" w:lineRule="auto"/>
        <w:ind w:left="0" w:firstLine="426"/>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Áp dụng biện pháp cách ly tại chổ, can thiệp thuốc phòng chống, không bán chạy, không giết mổ làm lây lan dịch ra ngoài. Cán bộ, công nhân làm việc làm việc trong khu vực có dịch phải tuân thủ nghiêm chỉnh quy định của nhà nước về vùng có dịch.</w:t>
      </w:r>
    </w:p>
    <w:p w14:paraId="000ED418" w14:textId="77777777" w:rsidR="000F7076" w:rsidRPr="0034767F" w:rsidRDefault="000F7076" w:rsidP="00785420">
      <w:pPr>
        <w:numPr>
          <w:ilvl w:val="0"/>
          <w:numId w:val="20"/>
        </w:numPr>
        <w:spacing w:before="120" w:after="120" w:line="300" w:lineRule="auto"/>
        <w:ind w:left="0" w:firstLine="426"/>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Cán bộ kỹ thuật chăm sóc gà bệnh, sử dụng riêng dụng cụ, thức ăn; hạn chế lưu thông gà; vệ sinh, khử trùng tiêu độc trại, dụng cụ chăn nuôi, dụng cụ thú y, phương tiện vận chuyển... → Đối với dịch bệnh lây lan cần tiêu hủy, xử lý tại chỗ tránh lây lan dịch bệnh tới các khu vực khác.</w:t>
      </w:r>
    </w:p>
    <w:p w14:paraId="53EB4DA5" w14:textId="77777777" w:rsidR="000F7076" w:rsidRPr="0034767F" w:rsidRDefault="000F7076" w:rsidP="00785420">
      <w:pPr>
        <w:numPr>
          <w:ilvl w:val="0"/>
          <w:numId w:val="20"/>
        </w:numPr>
        <w:spacing w:before="120" w:after="120" w:line="300" w:lineRule="auto"/>
        <w:ind w:left="0" w:firstLine="426"/>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Báo cáo UBND cùng cấp, để thực hiện các biện pháp phòng, chống bệnh dịch đối với khu vực.</w:t>
      </w:r>
    </w:p>
    <w:p w14:paraId="050EA43D" w14:textId="77777777" w:rsidR="000F7076" w:rsidRPr="0034767F" w:rsidRDefault="000F7076" w:rsidP="00785420">
      <w:pPr>
        <w:numPr>
          <w:ilvl w:val="0"/>
          <w:numId w:val="20"/>
        </w:numPr>
        <w:spacing w:before="120" w:after="120" w:line="300" w:lineRule="auto"/>
        <w:ind w:left="0" w:firstLine="426"/>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Đối với đàn gà đã khỏi bệnh (vẫn còn mang vi trùng) để nuôi tại chổ và sau đó giải thể theo hướng dẫn của các cơ quan chức năng. Không bán gà cho các trại khác nuôi và không nhận gà mới về trại nuôi khi chưa hết dịch.</w:t>
      </w:r>
    </w:p>
    <w:p w14:paraId="1DBF6B7D" w14:textId="77777777" w:rsidR="000F7076" w:rsidRPr="0034767F" w:rsidRDefault="000F7076" w:rsidP="00785420">
      <w:pPr>
        <w:numPr>
          <w:ilvl w:val="0"/>
          <w:numId w:val="20"/>
        </w:numPr>
        <w:spacing w:before="120" w:after="120" w:line="300" w:lineRule="auto"/>
        <w:ind w:left="0" w:firstLine="426"/>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Phải tổng vệ sinh, sát trùng cẩn thận, chuẩn bị trại nuôi đúng yêu cầu trước khi nhận lứa gà mới về nuôi.</w:t>
      </w:r>
    </w:p>
    <w:p w14:paraId="538B5E25" w14:textId="7018A9E8" w:rsidR="000F7076" w:rsidRPr="0034767F" w:rsidRDefault="000F7076" w:rsidP="00785420">
      <w:pPr>
        <w:numPr>
          <w:ilvl w:val="0"/>
          <w:numId w:val="20"/>
        </w:numPr>
        <w:spacing w:before="120" w:after="120" w:line="300" w:lineRule="auto"/>
        <w:ind w:left="0" w:firstLine="426"/>
        <w:jc w:val="both"/>
        <w:rPr>
          <w:rFonts w:eastAsia="SimSun" w:cs="Times New Roman"/>
          <w:color w:val="000000" w:themeColor="text1"/>
          <w:sz w:val="26"/>
          <w:szCs w:val="26"/>
          <w:lang w:val="vi-VN"/>
        </w:rPr>
      </w:pPr>
      <w:r w:rsidRPr="0034767F">
        <w:rPr>
          <w:rFonts w:eastAsiaTheme="minorEastAsia"/>
          <w:color w:val="000000" w:themeColor="text1"/>
          <w:sz w:val="26"/>
          <w:szCs w:val="26"/>
          <w:lang w:val="pt-BR"/>
        </w:rPr>
        <w:t xml:space="preserve"> Gà chết được thu gom</w:t>
      </w:r>
      <w:r w:rsidRPr="0034767F">
        <w:rPr>
          <w:rFonts w:eastAsia="SimSun" w:cs="Times New Roman"/>
          <w:color w:val="000000" w:themeColor="text1"/>
          <w:sz w:val="26"/>
          <w:szCs w:val="26"/>
          <w:lang w:val="vi-VN"/>
        </w:rPr>
        <w:t xml:space="preserve"> và đem đi tiêu hủy</w:t>
      </w:r>
      <w:r w:rsidRPr="0034767F">
        <w:rPr>
          <w:rFonts w:eastAsia="SimSun" w:cs="Times New Roman"/>
          <w:color w:val="000000" w:themeColor="text1"/>
          <w:sz w:val="26"/>
          <w:szCs w:val="26"/>
          <w:lang w:val="pt-BR"/>
        </w:rPr>
        <w:t xml:space="preserve"> tại chỗ</w:t>
      </w:r>
      <w:r w:rsidRPr="0034767F">
        <w:rPr>
          <w:rFonts w:eastAsia="SimSun" w:cs="Times New Roman"/>
          <w:color w:val="000000" w:themeColor="text1"/>
          <w:sz w:val="26"/>
          <w:szCs w:val="26"/>
          <w:lang w:val="vi-VN"/>
        </w:rPr>
        <w:t xml:space="preserve">. Việc tiêu hủy càng sớm càng tốt để hạn chế tối đa cơ hội phát tán của mầm bệnh. Khi phát sinh dịch không được vận chuyển gà bệnh ra khỏi trại nuôi. Do đó, tại trang trại </w:t>
      </w:r>
      <w:r>
        <w:rPr>
          <w:rFonts w:eastAsia="SimSun" w:cs="Times New Roman"/>
          <w:color w:val="000000" w:themeColor="text1"/>
          <w:sz w:val="26"/>
          <w:szCs w:val="26"/>
          <w:lang w:val="en-GB"/>
        </w:rPr>
        <w:t>đã bố trí</w:t>
      </w:r>
      <w:r w:rsidRPr="0034767F">
        <w:rPr>
          <w:rFonts w:eastAsia="SimSun" w:cs="Times New Roman"/>
          <w:color w:val="000000" w:themeColor="text1"/>
          <w:sz w:val="26"/>
          <w:szCs w:val="26"/>
          <w:lang w:val="vi-VN"/>
        </w:rPr>
        <w:t xml:space="preserve"> đất dự phòng chôn lấp với diện tích </w:t>
      </w:r>
      <w:r w:rsidR="00593E90">
        <w:rPr>
          <w:rFonts w:eastAsia="SimSun" w:cs="Times New Roman"/>
          <w:color w:val="000000" w:themeColor="text1"/>
          <w:sz w:val="26"/>
          <w:szCs w:val="26"/>
          <w:lang w:val="en-US"/>
        </w:rPr>
        <w:t>1.950</w:t>
      </w:r>
      <w:r w:rsidRPr="0034767F">
        <w:rPr>
          <w:rFonts w:eastAsia="SimSun" w:cs="Times New Roman"/>
          <w:color w:val="000000" w:themeColor="text1"/>
          <w:sz w:val="26"/>
          <w:szCs w:val="26"/>
          <w:lang w:val="vi-VN"/>
        </w:rPr>
        <w:t>m</w:t>
      </w:r>
      <w:r w:rsidRPr="0034767F">
        <w:rPr>
          <w:rFonts w:eastAsia="SimSun" w:cs="Times New Roman"/>
          <w:color w:val="000000" w:themeColor="text1"/>
          <w:sz w:val="26"/>
          <w:szCs w:val="26"/>
          <w:vertAlign w:val="superscript"/>
          <w:lang w:val="vi-VN"/>
        </w:rPr>
        <w:t>2</w:t>
      </w:r>
      <w:r w:rsidRPr="0034767F">
        <w:rPr>
          <w:rFonts w:eastAsia="SimSun" w:cs="Times New Roman"/>
          <w:color w:val="000000" w:themeColor="text1"/>
          <w:sz w:val="26"/>
          <w:szCs w:val="26"/>
          <w:lang w:val="vi-VN"/>
        </w:rPr>
        <w:t xml:space="preserve"> để ứng phó khi dịch bệnh xảy ra. Việc tiêu hủy gà chết đảm bảo theo </w:t>
      </w:r>
      <w:r w:rsidRPr="0034767F">
        <w:rPr>
          <w:rFonts w:ascii="Cambria" w:eastAsia="SimSun" w:hAnsi="Cambria" w:cs="Cambria"/>
          <w:color w:val="000000" w:themeColor="text1"/>
          <w:sz w:val="26"/>
          <w:szCs w:val="26"/>
          <w:lang w:val="vi-VN"/>
        </w:rPr>
        <w:t>đ</w:t>
      </w:r>
      <w:r w:rsidRPr="0034767F">
        <w:rPr>
          <w:rFonts w:eastAsia="SimSun" w:cs="Times New Roman" w:hint="eastAsia"/>
          <w:color w:val="000000" w:themeColor="text1"/>
          <w:sz w:val="26"/>
          <w:szCs w:val="26"/>
          <w:lang w:val="vi-VN"/>
        </w:rPr>
        <w:t>ú</w:t>
      </w:r>
      <w:r w:rsidRPr="0034767F">
        <w:rPr>
          <w:rFonts w:eastAsia="SimSun" w:cs="Times New Roman"/>
          <w:color w:val="000000" w:themeColor="text1"/>
          <w:sz w:val="26"/>
          <w:szCs w:val="26"/>
          <w:lang w:val="vi-VN"/>
        </w:rPr>
        <w:t xml:space="preserve">ng quy </w:t>
      </w:r>
      <w:r w:rsidRPr="0034767F">
        <w:rPr>
          <w:rFonts w:ascii="Cambria" w:eastAsia="SimSun" w:hAnsi="Cambria" w:cs="Cambria"/>
          <w:color w:val="000000" w:themeColor="text1"/>
          <w:sz w:val="26"/>
          <w:szCs w:val="26"/>
          <w:lang w:val="vi-VN"/>
        </w:rPr>
        <w:t>đ</w:t>
      </w:r>
      <w:r w:rsidRPr="0034767F">
        <w:rPr>
          <w:rFonts w:eastAsia="SimSun" w:cs="Times New Roman"/>
          <w:color w:val="000000" w:themeColor="text1"/>
          <w:sz w:val="26"/>
          <w:szCs w:val="26"/>
          <w:lang w:val="vi-VN"/>
        </w:rPr>
        <w:t>ịnh tại QCVN 01-41:2011/BNNPTNT</w:t>
      </w:r>
      <w:r w:rsidRPr="0034767F">
        <w:rPr>
          <w:rFonts w:eastAsia="SimSun" w:cs="Times New Roman" w:hint="eastAsia"/>
          <w:color w:val="000000" w:themeColor="text1"/>
          <w:sz w:val="26"/>
          <w:szCs w:val="26"/>
          <w:lang w:val="vi-VN"/>
        </w:rPr>
        <w:t>–</w:t>
      </w:r>
      <w:r w:rsidRPr="0034767F">
        <w:rPr>
          <w:rFonts w:eastAsia="SimSun" w:cs="Times New Roman"/>
          <w:color w:val="000000" w:themeColor="text1"/>
          <w:sz w:val="26"/>
          <w:szCs w:val="26"/>
          <w:lang w:val="vi-VN"/>
        </w:rPr>
        <w:t xml:space="preserve">Quy chuẩn kỹ thuật quốc gia về yêu cầu xử lý vệ sinh </w:t>
      </w:r>
      <w:r w:rsidRPr="0034767F">
        <w:rPr>
          <w:rFonts w:ascii="Cambria" w:eastAsia="SimSun" w:hAnsi="Cambria" w:cs="Cambria"/>
          <w:color w:val="000000" w:themeColor="text1"/>
          <w:sz w:val="26"/>
          <w:szCs w:val="26"/>
          <w:lang w:val="vi-VN"/>
        </w:rPr>
        <w:t>đ</w:t>
      </w:r>
      <w:r w:rsidRPr="0034767F">
        <w:rPr>
          <w:rFonts w:eastAsia="SimSun" w:cs="Times New Roman"/>
          <w:color w:val="000000" w:themeColor="text1"/>
          <w:sz w:val="26"/>
          <w:szCs w:val="26"/>
          <w:lang w:val="vi-VN"/>
        </w:rPr>
        <w:t xml:space="preserve">ối với việc tiêu hủy </w:t>
      </w:r>
      <w:r w:rsidRPr="0034767F">
        <w:rPr>
          <w:rFonts w:ascii="Cambria" w:eastAsia="SimSun" w:hAnsi="Cambria" w:cs="Cambria"/>
          <w:color w:val="000000" w:themeColor="text1"/>
          <w:sz w:val="26"/>
          <w:szCs w:val="26"/>
          <w:lang w:val="vi-VN"/>
        </w:rPr>
        <w:t>đ</w:t>
      </w:r>
      <w:r w:rsidRPr="0034767F">
        <w:rPr>
          <w:rFonts w:eastAsia="SimSun" w:cs="Times New Roman"/>
          <w:color w:val="000000" w:themeColor="text1"/>
          <w:sz w:val="26"/>
          <w:szCs w:val="26"/>
          <w:lang w:val="vi-VN"/>
        </w:rPr>
        <w:t xml:space="preserve">ộng vật và sản phẩm </w:t>
      </w:r>
      <w:r w:rsidRPr="0034767F">
        <w:rPr>
          <w:rFonts w:ascii="Cambria" w:eastAsia="SimSun" w:hAnsi="Cambria" w:cs="Cambria"/>
          <w:color w:val="000000" w:themeColor="text1"/>
          <w:sz w:val="26"/>
          <w:szCs w:val="26"/>
          <w:lang w:val="vi-VN"/>
        </w:rPr>
        <w:t>đ</w:t>
      </w:r>
      <w:r w:rsidRPr="0034767F">
        <w:rPr>
          <w:rFonts w:eastAsia="SimSun" w:cs="Times New Roman"/>
          <w:color w:val="000000" w:themeColor="text1"/>
          <w:sz w:val="26"/>
          <w:szCs w:val="26"/>
          <w:lang w:val="vi-VN"/>
        </w:rPr>
        <w:t>ộng vật.</w:t>
      </w:r>
    </w:p>
    <w:p w14:paraId="24A79313" w14:textId="77777777" w:rsidR="000F7076" w:rsidRPr="0034767F" w:rsidRDefault="000F7076" w:rsidP="000F7076">
      <w:pPr>
        <w:tabs>
          <w:tab w:val="num" w:pos="360"/>
        </w:tabs>
        <w:spacing w:before="120" w:after="120"/>
        <w:ind w:firstLine="540"/>
        <w:jc w:val="both"/>
        <w:rPr>
          <w:rFonts w:eastAsiaTheme="minorEastAsia"/>
          <w:b/>
          <w:color w:val="000000" w:themeColor="text1"/>
          <w:sz w:val="26"/>
          <w:szCs w:val="26"/>
          <w:lang w:val="pt-BR"/>
        </w:rPr>
      </w:pPr>
      <w:r w:rsidRPr="0034767F">
        <w:rPr>
          <w:rFonts w:eastAsiaTheme="minorEastAsia"/>
          <w:bCs/>
          <w:i/>
          <w:iCs/>
          <w:color w:val="000000" w:themeColor="text1"/>
          <w:sz w:val="26"/>
          <w:szCs w:val="26"/>
          <w:lang w:val="pt-BR"/>
        </w:rPr>
        <w:t>Công tác vệ sinh trang trại, phun thuốc sát trùng và các dụng cụ nuôi</w:t>
      </w:r>
    </w:p>
    <w:p w14:paraId="4BC20D61" w14:textId="77777777" w:rsidR="000F7076" w:rsidRPr="0034767F" w:rsidRDefault="000F7076" w:rsidP="00785420">
      <w:pPr>
        <w:numPr>
          <w:ilvl w:val="0"/>
          <w:numId w:val="21"/>
        </w:numPr>
        <w:tabs>
          <w:tab w:val="left" w:pos="900"/>
        </w:tabs>
        <w:spacing w:before="120" w:after="120" w:line="300" w:lineRule="auto"/>
        <w:ind w:left="0" w:firstLine="547"/>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lastRenderedPageBreak/>
        <w:t>Đem tất cả máng ăn máng uống ra ngoài.</w:t>
      </w:r>
    </w:p>
    <w:p w14:paraId="6E881508" w14:textId="77777777" w:rsidR="000F7076" w:rsidRPr="0034767F" w:rsidRDefault="000F7076" w:rsidP="00785420">
      <w:pPr>
        <w:numPr>
          <w:ilvl w:val="0"/>
          <w:numId w:val="21"/>
        </w:numPr>
        <w:tabs>
          <w:tab w:val="left" w:pos="900"/>
        </w:tabs>
        <w:spacing w:before="120" w:after="120" w:line="300" w:lineRule="auto"/>
        <w:ind w:left="0" w:firstLine="547"/>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Lấy sạch hết phân và sau đó là lót nền ra khỏi trại.</w:t>
      </w:r>
    </w:p>
    <w:p w14:paraId="759BC917" w14:textId="77777777" w:rsidR="000F7076" w:rsidRPr="0034767F" w:rsidRDefault="000F7076" w:rsidP="00785420">
      <w:pPr>
        <w:numPr>
          <w:ilvl w:val="0"/>
          <w:numId w:val="21"/>
        </w:numPr>
        <w:tabs>
          <w:tab w:val="left" w:pos="900"/>
        </w:tabs>
        <w:spacing w:before="120" w:after="120" w:line="300" w:lineRule="auto"/>
        <w:ind w:left="0" w:firstLine="547"/>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Rửa sạch trại nuôi, bắt đầu làm từ phần trên (như mái trang trại, rèm che, lưới bao quanh trại nuôi) xuống tới nền trại. Đối với sàn dùng xà phòng bột để đánh và rửa sàn cho thật sạch. Dùng xút (NaOH) để cho trấu bong ra dễ dàng và diệt mầm bệnh cầu trùng với liều lượng 4kg xút (NaOH) hoà tan trong 40 lít nước và phun đều cho diện tích khoảng 100m</w:t>
      </w:r>
      <w:r w:rsidRPr="0034767F">
        <w:rPr>
          <w:rFonts w:eastAsiaTheme="minorEastAsia"/>
          <w:color w:val="000000" w:themeColor="text1"/>
          <w:sz w:val="26"/>
          <w:szCs w:val="26"/>
          <w:vertAlign w:val="superscript"/>
          <w:lang w:val="pt-BR"/>
        </w:rPr>
        <w:t>2</w:t>
      </w:r>
      <w:r w:rsidRPr="0034767F">
        <w:rPr>
          <w:rFonts w:eastAsiaTheme="minorEastAsia"/>
          <w:color w:val="000000" w:themeColor="text1"/>
          <w:sz w:val="26"/>
          <w:szCs w:val="26"/>
          <w:lang w:val="pt-BR"/>
        </w:rPr>
        <w:t> mặt nền sau đó khoảng 2h phun nước rửa trại bằng nước sạch.</w:t>
      </w:r>
    </w:p>
    <w:p w14:paraId="747E7ADA" w14:textId="77777777" w:rsidR="000F7076" w:rsidRPr="0034767F" w:rsidRDefault="000F7076" w:rsidP="00785420">
      <w:pPr>
        <w:numPr>
          <w:ilvl w:val="0"/>
          <w:numId w:val="21"/>
        </w:numPr>
        <w:tabs>
          <w:tab w:val="left" w:pos="900"/>
        </w:tabs>
        <w:spacing w:before="120" w:after="120" w:line="300" w:lineRule="auto"/>
        <w:ind w:left="0" w:firstLine="547"/>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Máng ăn và máng uống phải rửa sạch trước bằng xà phòng, sau đó rửa lại bằng nước lã. Pha nước sát trùng Formol tỷ lệ 2% trong 1 chậu lớn, rồi đem nhúng dụng cụ bao gồm máng ăn, máng uống trong nước sát trùng sau đó cũng rửa sạch thuốc bằng nước lã. Phần lớn dụng cụ chăn nuôi bằng nhựa nên phơi dụng cụ trong bóng mát để dụng cụ bền hơn tránh được sự giòn, gãy.</w:t>
      </w:r>
    </w:p>
    <w:p w14:paraId="333BF502" w14:textId="77777777" w:rsidR="000F7076" w:rsidRPr="0034767F" w:rsidRDefault="000F7076" w:rsidP="00785420">
      <w:pPr>
        <w:numPr>
          <w:ilvl w:val="0"/>
          <w:numId w:val="21"/>
        </w:numPr>
        <w:tabs>
          <w:tab w:val="left" w:pos="900"/>
        </w:tabs>
        <w:spacing w:before="120" w:after="120" w:line="300" w:lineRule="auto"/>
        <w:ind w:left="0" w:firstLine="547"/>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Sử dụng thuốc sát trùng chuyên dùng trong chăn nuôi, bắt đầu phun từ phần trên rồi phun đều xuống nền trại và xung quanh khu vực trại nuôi.</w:t>
      </w:r>
    </w:p>
    <w:p w14:paraId="1E33124A" w14:textId="77777777" w:rsidR="000F7076" w:rsidRPr="0034767F" w:rsidRDefault="000F7076" w:rsidP="00785420">
      <w:pPr>
        <w:numPr>
          <w:ilvl w:val="0"/>
          <w:numId w:val="21"/>
        </w:numPr>
        <w:tabs>
          <w:tab w:val="left" w:pos="900"/>
        </w:tabs>
        <w:spacing w:before="120" w:after="120" w:line="300" w:lineRule="auto"/>
        <w:ind w:left="0" w:firstLine="547"/>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Đối với chất độn trại cần sát trùng 2 lần, cụ thể như sau:</w:t>
      </w:r>
    </w:p>
    <w:p w14:paraId="28515C14" w14:textId="77777777" w:rsidR="000F7076" w:rsidRPr="0034767F" w:rsidRDefault="000F7076" w:rsidP="00785420">
      <w:pPr>
        <w:numPr>
          <w:ilvl w:val="0"/>
          <w:numId w:val="22"/>
        </w:numPr>
        <w:tabs>
          <w:tab w:val="left" w:pos="1080"/>
        </w:tabs>
        <w:spacing w:before="120" w:after="120" w:line="300" w:lineRule="auto"/>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Lầ</w:t>
      </w:r>
      <w:r w:rsidRPr="0034767F">
        <w:rPr>
          <w:rFonts w:eastAsiaTheme="minorEastAsia" w:cs="VNI-Times"/>
          <w:color w:val="000000" w:themeColor="text1"/>
          <w:sz w:val="26"/>
          <w:szCs w:val="26"/>
          <w:lang w:val="pt-BR"/>
        </w:rPr>
        <w:t>n 1 dùng dung d</w:t>
      </w:r>
      <w:r w:rsidRPr="0034767F">
        <w:rPr>
          <w:rFonts w:eastAsiaTheme="minorEastAsia"/>
          <w:color w:val="000000" w:themeColor="text1"/>
          <w:sz w:val="26"/>
          <w:szCs w:val="26"/>
          <w:lang w:val="pt-BR"/>
        </w:rPr>
        <w:t>ị</w:t>
      </w:r>
      <w:r w:rsidRPr="0034767F">
        <w:rPr>
          <w:rFonts w:eastAsiaTheme="minorEastAsia" w:cs="VNI-Times"/>
          <w:color w:val="000000" w:themeColor="text1"/>
          <w:sz w:val="26"/>
          <w:szCs w:val="26"/>
          <w:lang w:val="pt-BR"/>
        </w:rPr>
        <w:t>ch sát trùng (tỷ lệ 2%), để phun đều trên bề mặt sàn lót trấu.</w:t>
      </w:r>
    </w:p>
    <w:p w14:paraId="544631C6" w14:textId="77777777" w:rsidR="000F7076" w:rsidRPr="0034767F" w:rsidRDefault="000F7076" w:rsidP="00785420">
      <w:pPr>
        <w:numPr>
          <w:ilvl w:val="0"/>
          <w:numId w:val="22"/>
        </w:numPr>
        <w:tabs>
          <w:tab w:val="left" w:pos="1080"/>
        </w:tabs>
        <w:spacing w:before="120" w:after="120" w:line="300" w:lineRule="auto"/>
        <w:jc w:val="both"/>
        <w:rPr>
          <w:rFonts w:eastAsiaTheme="minorEastAsia"/>
          <w:color w:val="000000" w:themeColor="text1"/>
          <w:sz w:val="26"/>
          <w:szCs w:val="26"/>
          <w:lang w:val="pt-BR"/>
        </w:rPr>
      </w:pPr>
      <w:r w:rsidRPr="0034767F">
        <w:rPr>
          <w:rFonts w:eastAsiaTheme="minorEastAsia" w:cs="VNI-Times"/>
          <w:color w:val="000000" w:themeColor="text1"/>
          <w:sz w:val="26"/>
          <w:szCs w:val="26"/>
          <w:lang w:val="pt-BR"/>
        </w:rPr>
        <w:t>L</w:t>
      </w:r>
      <w:r w:rsidRPr="0034767F">
        <w:rPr>
          <w:rFonts w:eastAsiaTheme="minorEastAsia"/>
          <w:color w:val="000000" w:themeColor="text1"/>
          <w:sz w:val="26"/>
          <w:szCs w:val="26"/>
          <w:lang w:val="pt-BR"/>
        </w:rPr>
        <w:t>ầ</w:t>
      </w:r>
      <w:r w:rsidRPr="0034767F">
        <w:rPr>
          <w:rFonts w:eastAsiaTheme="minorEastAsia" w:cs="VNI-Times"/>
          <w:color w:val="000000" w:themeColor="text1"/>
          <w:sz w:val="26"/>
          <w:szCs w:val="26"/>
          <w:lang w:val="pt-BR"/>
        </w:rPr>
        <w:t xml:space="preserve">n 2 sẽ được phun cách lần 1 là 24h, dung dịch sử dụng là dung dịch sát khuẩn (tỷ lệ 0,24%). </w:t>
      </w:r>
      <w:r w:rsidRPr="0034767F">
        <w:rPr>
          <w:rFonts w:eastAsiaTheme="minorEastAsia"/>
          <w:color w:val="000000" w:themeColor="text1"/>
          <w:sz w:val="26"/>
          <w:szCs w:val="26"/>
          <w:lang w:val="pt-BR"/>
        </w:rPr>
        <w:t>Trong quá trình phun sát khuẩn, đảo đều đệm lót, có thể ủ thành đống sau đó phơi cho thật khô. Khi nền trại thật khô mới trải lớp đệm lót có độ dày tối thiểu là 5cm.</w:t>
      </w:r>
    </w:p>
    <w:p w14:paraId="23F04FD9" w14:textId="77777777" w:rsidR="000F7076" w:rsidRPr="0034767F" w:rsidRDefault="000F7076" w:rsidP="00785420">
      <w:pPr>
        <w:numPr>
          <w:ilvl w:val="0"/>
          <w:numId w:val="21"/>
        </w:numPr>
        <w:tabs>
          <w:tab w:val="left" w:pos="900"/>
        </w:tabs>
        <w:spacing w:before="120" w:after="120" w:line="300" w:lineRule="auto"/>
        <w:ind w:left="0" w:firstLine="547"/>
        <w:jc w:val="both"/>
        <w:rPr>
          <w:rFonts w:eastAsiaTheme="minorEastAsia"/>
          <w:color w:val="000000" w:themeColor="text1"/>
          <w:sz w:val="26"/>
          <w:szCs w:val="26"/>
          <w:lang w:val="pt-BR"/>
        </w:rPr>
      </w:pPr>
      <w:r w:rsidRPr="0034767F">
        <w:rPr>
          <w:rFonts w:eastAsiaTheme="minorEastAsia"/>
          <w:color w:val="000000" w:themeColor="text1"/>
          <w:sz w:val="26"/>
          <w:szCs w:val="26"/>
          <w:lang w:val="pt-BR"/>
        </w:rPr>
        <w:t>Bố trí các dụng cụ úm gà vào trại, kéo rèm che kín xung quanh rồi phun thuốc sát trùng thêm 1 lần nữa và giữ nguyên ít nhất trước khi đưa gà vào nuôi 2 ngày. Trước khi nhận gà con 24 giờ, phải có khay sát trùng hay hố đựng dung dịch sát trùng đặt trước các cửa ra vào các trại gà.</w:t>
      </w:r>
    </w:p>
    <w:p w14:paraId="55340648" w14:textId="77777777" w:rsidR="000F7076" w:rsidRPr="0034767F" w:rsidRDefault="000F7076" w:rsidP="000F7076">
      <w:pPr>
        <w:suppressAutoHyphens/>
        <w:spacing w:before="120" w:after="120" w:line="240" w:lineRule="auto"/>
        <w:jc w:val="both"/>
        <w:rPr>
          <w:rFonts w:eastAsiaTheme="minorEastAsia"/>
          <w:b/>
          <w:i/>
          <w:sz w:val="26"/>
          <w:szCs w:val="26"/>
          <w:lang w:val="vi-VN"/>
        </w:rPr>
      </w:pPr>
      <w:r w:rsidRPr="0034767F">
        <w:rPr>
          <w:rFonts w:eastAsiaTheme="minorEastAsia"/>
          <w:b/>
          <w:bCs/>
          <w:color w:val="000000" w:themeColor="text1"/>
          <w:sz w:val="26"/>
          <w:szCs w:val="26"/>
          <w:lang w:val="pt-BR"/>
        </w:rPr>
        <w:t>b.</w:t>
      </w:r>
      <w:r w:rsidRPr="0034767F">
        <w:rPr>
          <w:rFonts w:eastAsiaTheme="minorEastAsia"/>
          <w:color w:val="000000" w:themeColor="text1"/>
          <w:sz w:val="26"/>
          <w:szCs w:val="26"/>
          <w:lang w:val="pt-BR"/>
        </w:rPr>
        <w:t xml:space="preserve"> </w:t>
      </w:r>
      <w:r w:rsidRPr="0034767F">
        <w:rPr>
          <w:rFonts w:eastAsiaTheme="minorEastAsia"/>
          <w:b/>
          <w:i/>
          <w:sz w:val="26"/>
          <w:szCs w:val="26"/>
          <w:lang w:val="vi-VN"/>
        </w:rPr>
        <w:t>Các giải pháp an toàn sinh học cho đàn gà</w:t>
      </w:r>
    </w:p>
    <w:p w14:paraId="47E1D8D0" w14:textId="77777777" w:rsidR="000F7076" w:rsidRPr="0034767F" w:rsidRDefault="000F7076" w:rsidP="00785420">
      <w:pPr>
        <w:numPr>
          <w:ilvl w:val="0"/>
          <w:numId w:val="31"/>
        </w:numPr>
        <w:spacing w:before="120" w:after="120" w:line="240" w:lineRule="auto"/>
        <w:ind w:left="709" w:hanging="425"/>
        <w:jc w:val="both"/>
        <w:rPr>
          <w:rFonts w:eastAsiaTheme="minorEastAsia"/>
          <w:sz w:val="26"/>
          <w:szCs w:val="26"/>
          <w:lang w:val="vi-VN"/>
        </w:rPr>
      </w:pPr>
      <w:r w:rsidRPr="0034767F">
        <w:rPr>
          <w:rFonts w:eastAsiaTheme="minorEastAsia"/>
          <w:sz w:val="26"/>
          <w:szCs w:val="26"/>
          <w:lang w:val="vi-VN"/>
        </w:rPr>
        <w:t>Biện pháp cách ly:</w:t>
      </w:r>
    </w:p>
    <w:p w14:paraId="3E47898A" w14:textId="77777777" w:rsidR="000F7076" w:rsidRPr="0034767F" w:rsidRDefault="000F7076" w:rsidP="00785420">
      <w:pPr>
        <w:numPr>
          <w:ilvl w:val="0"/>
          <w:numId w:val="32"/>
        </w:numPr>
        <w:spacing w:before="120" w:after="120" w:line="240" w:lineRule="auto"/>
        <w:ind w:left="993" w:hanging="283"/>
        <w:jc w:val="both"/>
        <w:rPr>
          <w:rFonts w:eastAsiaTheme="minorEastAsia"/>
          <w:color w:val="0033CC"/>
          <w:sz w:val="26"/>
          <w:szCs w:val="26"/>
          <w:lang w:val="vi-VN"/>
        </w:rPr>
      </w:pPr>
      <w:r w:rsidRPr="0034767F">
        <w:rPr>
          <w:rFonts w:eastAsiaTheme="minorEastAsia"/>
          <w:bCs/>
          <w:sz w:val="26"/>
          <w:szCs w:val="26"/>
          <w:lang w:val="vi-VN"/>
        </w:rPr>
        <w:t>Vị trí xây chuồng trại: cách biệt khu dân cư, xa các trại chăn nuôi khác, xa công trình công cộng... đặc biệt cách xa chợ, cơ sở giết mổ động vật...; có tường rào bao quanh. Các cơ sở hành chính của trại cách biệt khu chăn nuôi;</w:t>
      </w:r>
    </w:p>
    <w:p w14:paraId="59745523" w14:textId="77777777" w:rsidR="000F7076" w:rsidRPr="0034767F" w:rsidRDefault="000F7076" w:rsidP="00785420">
      <w:pPr>
        <w:numPr>
          <w:ilvl w:val="0"/>
          <w:numId w:val="32"/>
        </w:numPr>
        <w:spacing w:before="120" w:after="120" w:line="240" w:lineRule="auto"/>
        <w:ind w:left="993" w:hanging="283"/>
        <w:jc w:val="both"/>
        <w:rPr>
          <w:rFonts w:eastAsiaTheme="minorEastAsia"/>
          <w:color w:val="0033CC"/>
          <w:sz w:val="26"/>
          <w:szCs w:val="26"/>
          <w:lang w:val="vi-VN"/>
        </w:rPr>
      </w:pPr>
      <w:r w:rsidRPr="0034767F">
        <w:rPr>
          <w:rFonts w:eastAsiaTheme="minorEastAsia"/>
          <w:bCs/>
          <w:sz w:val="26"/>
          <w:szCs w:val="26"/>
          <w:lang w:val="vi-VN"/>
        </w:rPr>
        <w:t>Trước khi nhập gà về, trại nuôi phải được làm vệ sinh sạch sẽ để không còn phân, lông gà của lứa trước còn sót lại. Dụng cụ chăn nuôi phải được rửa sạch sẽ và nhúng thuốc sát trùng để nơi khô ráo, phun thuốc sát trùng lần cuối và đóng cửa trại cách ly ít nhất 10 ngày</w:t>
      </w:r>
      <w:r w:rsidRPr="0034767F">
        <w:rPr>
          <w:rFonts w:eastAsiaTheme="minorEastAsia"/>
          <w:color w:val="0033CC"/>
          <w:sz w:val="26"/>
          <w:szCs w:val="26"/>
          <w:lang w:val="vi-VN"/>
        </w:rPr>
        <w:t>.</w:t>
      </w:r>
    </w:p>
    <w:p w14:paraId="5EF31008" w14:textId="77777777" w:rsidR="000F7076" w:rsidRPr="0034767F" w:rsidRDefault="000F7076" w:rsidP="00785420">
      <w:pPr>
        <w:numPr>
          <w:ilvl w:val="0"/>
          <w:numId w:val="31"/>
        </w:numPr>
        <w:spacing w:before="120" w:after="120" w:line="240" w:lineRule="auto"/>
        <w:ind w:left="709" w:hanging="425"/>
        <w:jc w:val="both"/>
        <w:rPr>
          <w:rFonts w:eastAsiaTheme="minorEastAsia"/>
          <w:sz w:val="26"/>
          <w:szCs w:val="26"/>
          <w:lang w:val="vi-VN"/>
        </w:rPr>
      </w:pPr>
      <w:r w:rsidRPr="0034767F">
        <w:rPr>
          <w:rFonts w:eastAsiaTheme="minorEastAsia"/>
          <w:sz w:val="26"/>
          <w:szCs w:val="26"/>
          <w:lang w:val="vi-VN"/>
        </w:rPr>
        <w:t>Quản lý di chuyển:</w:t>
      </w:r>
    </w:p>
    <w:p w14:paraId="2DBAE776" w14:textId="77777777" w:rsidR="000F7076" w:rsidRPr="0034767F" w:rsidRDefault="000F7076" w:rsidP="00785420">
      <w:pPr>
        <w:numPr>
          <w:ilvl w:val="0"/>
          <w:numId w:val="33"/>
        </w:numPr>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lastRenderedPageBreak/>
        <w:t>Đối với con người: hạn chế mức thấp nhất khách viếng thăm trại; công nhân chăn nuôi bố trí ăn ở tại trại (đặc biệt giai đoạn có nguy cơ phát dịch cao): trước khi vào trại phải tắm rửa, vệ sinh, khử trùng, thay quần áo, mũ, ủng...cán bộ thú y, nhân viên kiểm tra phải tuân thủ các quy định an toàn sinh học khi ra vào trại. </w:t>
      </w:r>
    </w:p>
    <w:p w14:paraId="764E6A90" w14:textId="77777777" w:rsidR="000F7076" w:rsidRPr="0034767F" w:rsidRDefault="000F7076" w:rsidP="00785420">
      <w:pPr>
        <w:numPr>
          <w:ilvl w:val="0"/>
          <w:numId w:val="33"/>
        </w:numPr>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 xml:space="preserve">Đối với giống gà: giống gà nhập về phải khỏe mạnh. </w:t>
      </w:r>
    </w:p>
    <w:p w14:paraId="395B0834" w14:textId="77777777" w:rsidR="000F7076" w:rsidRPr="0034767F" w:rsidRDefault="000F7076" w:rsidP="00785420">
      <w:pPr>
        <w:numPr>
          <w:ilvl w:val="0"/>
          <w:numId w:val="33"/>
        </w:numPr>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Cấm mang thịt, sản phẩm gia cầm tươi vào phạm vi trang trại để sử dụng.</w:t>
      </w:r>
    </w:p>
    <w:p w14:paraId="74569053" w14:textId="77777777" w:rsidR="000F7076" w:rsidRPr="0034767F" w:rsidRDefault="000F7076" w:rsidP="00785420">
      <w:pPr>
        <w:numPr>
          <w:ilvl w:val="0"/>
          <w:numId w:val="33"/>
        </w:numPr>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Phương tiện vận chuyển: bố trí phương tiện vận chuyển nội bộ riêng trong trại; các xe vận chuyển trước khi vào trại phải được phun xịt khử trùng bằng hóa chất (chú ý bánh xe, gầm xe). </w:t>
      </w:r>
    </w:p>
    <w:p w14:paraId="37EBAD66" w14:textId="77777777" w:rsidR="000F7076" w:rsidRPr="0034767F" w:rsidRDefault="000F7076" w:rsidP="00785420">
      <w:pPr>
        <w:numPr>
          <w:ilvl w:val="0"/>
          <w:numId w:val="32"/>
        </w:numPr>
        <w:spacing w:before="120" w:after="120" w:line="240" w:lineRule="auto"/>
        <w:ind w:left="993" w:hanging="283"/>
        <w:jc w:val="both"/>
        <w:rPr>
          <w:rFonts w:eastAsiaTheme="minorEastAsia"/>
          <w:color w:val="0033CC"/>
          <w:sz w:val="26"/>
          <w:szCs w:val="26"/>
          <w:lang w:val="vi-VN"/>
        </w:rPr>
      </w:pPr>
      <w:r w:rsidRPr="0034767F">
        <w:rPr>
          <w:rFonts w:eastAsiaTheme="minorEastAsia"/>
          <w:bCs/>
          <w:sz w:val="26"/>
          <w:szCs w:val="26"/>
          <w:lang w:val="vi-VN"/>
        </w:rPr>
        <w:t>Dụng cụ chăn nuôi: mỗi khu trại chăn nuôi phải sử dụng riêng. Trường hợp luân chuyển dụng cụ phải vệ sinh khử trùng</w:t>
      </w:r>
      <w:r w:rsidRPr="0034767F">
        <w:rPr>
          <w:rFonts w:eastAsiaTheme="minorEastAsia"/>
          <w:color w:val="0033CC"/>
          <w:sz w:val="26"/>
          <w:szCs w:val="26"/>
          <w:lang w:val="vi-VN"/>
        </w:rPr>
        <w:t>.</w:t>
      </w:r>
    </w:p>
    <w:p w14:paraId="6767F599" w14:textId="77777777" w:rsidR="000F7076" w:rsidRPr="0034767F" w:rsidRDefault="000F7076" w:rsidP="00785420">
      <w:pPr>
        <w:numPr>
          <w:ilvl w:val="0"/>
          <w:numId w:val="31"/>
        </w:numPr>
        <w:spacing w:before="120" w:after="120" w:line="240" w:lineRule="auto"/>
        <w:ind w:left="709" w:hanging="425"/>
        <w:jc w:val="both"/>
        <w:rPr>
          <w:rFonts w:eastAsiaTheme="minorEastAsia"/>
          <w:sz w:val="26"/>
          <w:szCs w:val="26"/>
          <w:lang w:val="vi-VN"/>
        </w:rPr>
      </w:pPr>
      <w:r w:rsidRPr="0034767F">
        <w:rPr>
          <w:rFonts w:eastAsiaTheme="minorEastAsia"/>
          <w:sz w:val="26"/>
          <w:szCs w:val="26"/>
          <w:lang w:val="vi-VN"/>
        </w:rPr>
        <w:t>Biện pháp vệ sinh:</w:t>
      </w:r>
    </w:p>
    <w:p w14:paraId="1A45DCBB" w14:textId="77777777" w:rsidR="000F7076" w:rsidRPr="0034767F" w:rsidRDefault="000F7076" w:rsidP="00785420">
      <w:pPr>
        <w:numPr>
          <w:ilvl w:val="0"/>
          <w:numId w:val="33"/>
        </w:numPr>
        <w:tabs>
          <w:tab w:val="num" w:pos="993"/>
        </w:tabs>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Vệ sinh, tiêu độc, khử trùng đối với tất cả những người có liên quan đến quản lý, chăn nuôi trước khi ra vào trại. </w:t>
      </w:r>
    </w:p>
    <w:p w14:paraId="0531A5DD" w14:textId="77777777" w:rsidR="000F7076" w:rsidRPr="0034767F" w:rsidRDefault="000F7076" w:rsidP="00785420">
      <w:pPr>
        <w:numPr>
          <w:ilvl w:val="0"/>
          <w:numId w:val="33"/>
        </w:numPr>
        <w:tabs>
          <w:tab w:val="num" w:pos="993"/>
        </w:tabs>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Thức ăn phải sử dụng từ những cơ sở cung cấp đảm bảo sạch bệnh, không sử dụng thức ăn bán trôi nổi hoặc sang nhượng thức ăn từ các cơ sở không rõ nguồn gốc.</w:t>
      </w:r>
    </w:p>
    <w:p w14:paraId="5CB4BE0A" w14:textId="77777777" w:rsidR="000F7076" w:rsidRPr="0034767F" w:rsidRDefault="000F7076" w:rsidP="00785420">
      <w:pPr>
        <w:numPr>
          <w:ilvl w:val="0"/>
          <w:numId w:val="33"/>
        </w:numPr>
        <w:tabs>
          <w:tab w:val="num" w:pos="993"/>
        </w:tabs>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Nước uống phải sử dụng từ nguồn nước ngầm, nên khử trùng nước uống thật chặt chẽ. </w:t>
      </w:r>
    </w:p>
    <w:p w14:paraId="1CEB6CA9" w14:textId="77777777" w:rsidR="000F7076" w:rsidRPr="0034767F" w:rsidRDefault="000F7076" w:rsidP="00785420">
      <w:pPr>
        <w:numPr>
          <w:ilvl w:val="0"/>
          <w:numId w:val="33"/>
        </w:numPr>
        <w:tabs>
          <w:tab w:val="num" w:pos="993"/>
        </w:tabs>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Phải sát trùng dụng cụ, vào khu chăn nuôi phải có các khay đựng thuốc sát trùng.</w:t>
      </w:r>
    </w:p>
    <w:p w14:paraId="0EB45FDF" w14:textId="77777777" w:rsidR="000F7076" w:rsidRPr="0034767F" w:rsidRDefault="000F7076" w:rsidP="00785420">
      <w:pPr>
        <w:numPr>
          <w:ilvl w:val="0"/>
          <w:numId w:val="33"/>
        </w:numPr>
        <w:tabs>
          <w:tab w:val="num" w:pos="993"/>
        </w:tabs>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Định kỳ hàng tuần phải vệ sinh tiêu độc toàn khu vực trại: phát quang, khơi thông cống rãnh, rắc vôi bột, phun xịt thuốc sát trùng. Thu dọn, xử lý kỹ chất thải trong trại. </w:t>
      </w:r>
    </w:p>
    <w:p w14:paraId="38CEA4A3" w14:textId="77777777" w:rsidR="000F7076" w:rsidRPr="0034767F" w:rsidRDefault="000F7076" w:rsidP="00785420">
      <w:pPr>
        <w:numPr>
          <w:ilvl w:val="0"/>
          <w:numId w:val="32"/>
        </w:numPr>
        <w:tabs>
          <w:tab w:val="num" w:pos="993"/>
        </w:tabs>
        <w:spacing w:before="120" w:after="120" w:line="240" w:lineRule="auto"/>
        <w:ind w:left="993" w:hanging="283"/>
        <w:jc w:val="both"/>
        <w:rPr>
          <w:rFonts w:eastAsiaTheme="minorEastAsia"/>
          <w:color w:val="0033CC"/>
          <w:sz w:val="26"/>
          <w:szCs w:val="26"/>
          <w:lang w:val="vi-VN"/>
        </w:rPr>
      </w:pPr>
      <w:r w:rsidRPr="0034767F">
        <w:rPr>
          <w:rFonts w:eastAsiaTheme="minorEastAsia"/>
          <w:bCs/>
          <w:sz w:val="26"/>
          <w:szCs w:val="26"/>
          <w:lang w:val="vi-VN"/>
        </w:rPr>
        <w:t>Tiêu diệt và ngăn chặn các loại động vật gây hại trực tiếp với gia cầm như chuột, chim hoang dã...</w:t>
      </w:r>
      <w:r w:rsidRPr="0034767F">
        <w:rPr>
          <w:rFonts w:eastAsiaTheme="minorEastAsia"/>
          <w:color w:val="0033CC"/>
          <w:sz w:val="26"/>
          <w:szCs w:val="26"/>
          <w:lang w:val="vi-VN"/>
        </w:rPr>
        <w:t>.</w:t>
      </w:r>
    </w:p>
    <w:p w14:paraId="6A8EC4A6" w14:textId="77777777" w:rsidR="000F7076" w:rsidRPr="0034767F" w:rsidRDefault="000F7076" w:rsidP="00785420">
      <w:pPr>
        <w:numPr>
          <w:ilvl w:val="0"/>
          <w:numId w:val="31"/>
        </w:numPr>
        <w:spacing w:before="120" w:after="120" w:line="240" w:lineRule="auto"/>
        <w:ind w:left="709" w:hanging="425"/>
        <w:jc w:val="both"/>
        <w:rPr>
          <w:rFonts w:eastAsiaTheme="minorEastAsia"/>
          <w:sz w:val="26"/>
          <w:szCs w:val="26"/>
          <w:lang w:val="vi-VN"/>
        </w:rPr>
      </w:pPr>
      <w:r w:rsidRPr="0034767F">
        <w:rPr>
          <w:rFonts w:eastAsiaTheme="minorEastAsia"/>
          <w:sz w:val="26"/>
          <w:szCs w:val="26"/>
          <w:lang w:val="vi-VN"/>
        </w:rPr>
        <w:t>Biện pháp nuôi dưỡng:</w:t>
      </w:r>
    </w:p>
    <w:p w14:paraId="021B006E" w14:textId="77777777" w:rsidR="000F7076" w:rsidRPr="0034767F" w:rsidRDefault="000F7076" w:rsidP="00785420">
      <w:pPr>
        <w:numPr>
          <w:ilvl w:val="0"/>
          <w:numId w:val="33"/>
        </w:numPr>
        <w:tabs>
          <w:tab w:val="num" w:pos="993"/>
        </w:tabs>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Thức ăn phải đảm bảo chất lượng, đủ thành phần dinh dưỡng, đảm bảo vệ sinh thú y. </w:t>
      </w:r>
    </w:p>
    <w:p w14:paraId="60EC338E" w14:textId="77777777" w:rsidR="000F7076" w:rsidRPr="0034767F" w:rsidRDefault="000F7076" w:rsidP="00785420">
      <w:pPr>
        <w:numPr>
          <w:ilvl w:val="0"/>
          <w:numId w:val="33"/>
        </w:numPr>
        <w:tabs>
          <w:tab w:val="num" w:pos="993"/>
        </w:tabs>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Bổ sung chất khoáng, vitamin, các chất điện giải để chống stress. </w:t>
      </w:r>
    </w:p>
    <w:p w14:paraId="6082C63F" w14:textId="77777777" w:rsidR="000F7076" w:rsidRPr="0034767F" w:rsidRDefault="000F7076" w:rsidP="00785420">
      <w:pPr>
        <w:numPr>
          <w:ilvl w:val="0"/>
          <w:numId w:val="33"/>
        </w:numPr>
        <w:tabs>
          <w:tab w:val="num" w:pos="993"/>
        </w:tabs>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Cung cấp đầy đủ nước uống sạch trong quá trình chăn nuôi.</w:t>
      </w:r>
    </w:p>
    <w:p w14:paraId="13FC52CE" w14:textId="77777777" w:rsidR="000F7076" w:rsidRPr="0034767F" w:rsidRDefault="000F7076" w:rsidP="00785420">
      <w:pPr>
        <w:numPr>
          <w:ilvl w:val="0"/>
          <w:numId w:val="33"/>
        </w:numPr>
        <w:tabs>
          <w:tab w:val="num" w:pos="993"/>
        </w:tabs>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Sử dụng vắc xin: Sử dụng đầy đủ các loại vắc xin bệnh truyền nhiễm như, Gumboro,... theo đúng quy trình cho các loại gia cầm. Chỉ sử dụng vắc xin cúm gia cầm khi có hướng dẫn của Cục Thú y. </w:t>
      </w:r>
    </w:p>
    <w:p w14:paraId="52015C3C" w14:textId="77777777" w:rsidR="000F7076" w:rsidRPr="0034767F" w:rsidRDefault="000F7076" w:rsidP="00785420">
      <w:pPr>
        <w:numPr>
          <w:ilvl w:val="0"/>
          <w:numId w:val="33"/>
        </w:numPr>
        <w:tabs>
          <w:tab w:val="num" w:pos="993"/>
        </w:tabs>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Quan hệ xung quanh: Cần tạo mối quan hệ thật tốt với các gia đình xung quanh để có ý thức cùng bảo vệ đàn gà và bảo vệ môi trường sạch bệnh. Thường xuyên nắm bắt thông tin kịp thời để xử lý các tình huống, đặc biệt khi có dịch bệnh.</w:t>
      </w:r>
    </w:p>
    <w:p w14:paraId="193C5ADE" w14:textId="77777777" w:rsidR="000F7076" w:rsidRPr="0034767F" w:rsidRDefault="000F7076" w:rsidP="000F7076">
      <w:pPr>
        <w:suppressAutoHyphens/>
        <w:spacing w:before="120" w:after="120" w:line="240" w:lineRule="auto"/>
        <w:jc w:val="both"/>
        <w:rPr>
          <w:rFonts w:eastAsiaTheme="minorEastAsia"/>
          <w:b/>
          <w:i/>
          <w:sz w:val="26"/>
          <w:szCs w:val="26"/>
          <w:lang w:val="vi-VN"/>
        </w:rPr>
      </w:pPr>
      <w:r w:rsidRPr="0034767F">
        <w:rPr>
          <w:rFonts w:eastAsiaTheme="minorEastAsia"/>
          <w:b/>
          <w:i/>
          <w:sz w:val="26"/>
          <w:szCs w:val="26"/>
          <w:lang w:val="en-GB"/>
        </w:rPr>
        <w:lastRenderedPageBreak/>
        <w:t xml:space="preserve">c. </w:t>
      </w:r>
      <w:r w:rsidRPr="0034767F">
        <w:rPr>
          <w:rFonts w:eastAsiaTheme="minorEastAsia"/>
          <w:b/>
          <w:i/>
          <w:sz w:val="26"/>
          <w:szCs w:val="26"/>
          <w:lang w:val="vi-VN"/>
        </w:rPr>
        <w:t xml:space="preserve">Quản lý dịch bệnh </w:t>
      </w:r>
    </w:p>
    <w:p w14:paraId="3B76ADCC" w14:textId="77777777" w:rsidR="000F7076" w:rsidRPr="0034767F" w:rsidRDefault="000F7076" w:rsidP="00785420">
      <w:pPr>
        <w:numPr>
          <w:ilvl w:val="0"/>
          <w:numId w:val="30"/>
        </w:numPr>
        <w:suppressAutoHyphens/>
        <w:spacing w:before="120" w:after="120" w:line="240" w:lineRule="auto"/>
        <w:ind w:leftChars="119" w:left="710" w:hangingChars="163" w:hanging="424"/>
        <w:jc w:val="both"/>
        <w:rPr>
          <w:rFonts w:eastAsiaTheme="minorEastAsia"/>
          <w:sz w:val="26"/>
          <w:szCs w:val="26"/>
          <w:lang w:val="vi-VN"/>
        </w:rPr>
      </w:pPr>
      <w:r w:rsidRPr="0034767F">
        <w:rPr>
          <w:rFonts w:eastAsiaTheme="minorEastAsia"/>
          <w:sz w:val="26"/>
          <w:szCs w:val="26"/>
          <w:lang w:val="vi-VN"/>
        </w:rPr>
        <w:t>Giám sát dịch bệnh: lập kế hoạch tiêm phòng vắcxin, theo dõi tình hình dịch bệnh, lấy mẫu huyết thanh xét nghiệm,… để có biện pháp xử lý thích hợp.</w:t>
      </w:r>
    </w:p>
    <w:p w14:paraId="52F638F6" w14:textId="77777777" w:rsidR="000F7076" w:rsidRPr="0034767F" w:rsidRDefault="000F7076" w:rsidP="00785420">
      <w:pPr>
        <w:numPr>
          <w:ilvl w:val="0"/>
          <w:numId w:val="30"/>
        </w:numPr>
        <w:suppressAutoHyphens/>
        <w:spacing w:before="120" w:after="120" w:line="240" w:lineRule="auto"/>
        <w:ind w:leftChars="119" w:left="710" w:hangingChars="163" w:hanging="424"/>
        <w:jc w:val="both"/>
        <w:rPr>
          <w:rFonts w:eastAsiaTheme="minorEastAsia"/>
          <w:sz w:val="26"/>
          <w:szCs w:val="26"/>
          <w:lang w:val="vi-VN"/>
        </w:rPr>
      </w:pPr>
      <w:r w:rsidRPr="0034767F">
        <w:rPr>
          <w:rFonts w:eastAsiaTheme="minorEastAsia"/>
          <w:sz w:val="26"/>
          <w:szCs w:val="26"/>
          <w:lang w:val="vi-VN"/>
        </w:rPr>
        <w:t>Thực hiện việc tiêm phòng vắcxin cho đàn gia cầm theo lịch đã quy định.</w:t>
      </w:r>
    </w:p>
    <w:p w14:paraId="4AF404A4" w14:textId="77777777" w:rsidR="000F7076" w:rsidRPr="0034767F" w:rsidRDefault="000F7076" w:rsidP="00785420">
      <w:pPr>
        <w:numPr>
          <w:ilvl w:val="0"/>
          <w:numId w:val="30"/>
        </w:numPr>
        <w:suppressAutoHyphens/>
        <w:spacing w:before="120" w:after="120" w:line="240" w:lineRule="auto"/>
        <w:ind w:leftChars="119" w:left="710" w:hangingChars="163" w:hanging="424"/>
        <w:jc w:val="both"/>
        <w:rPr>
          <w:rFonts w:eastAsiaTheme="minorEastAsia"/>
          <w:sz w:val="26"/>
          <w:szCs w:val="26"/>
          <w:lang w:val="vi-VN"/>
        </w:rPr>
      </w:pPr>
      <w:r w:rsidRPr="0034767F">
        <w:rPr>
          <w:rFonts w:eastAsiaTheme="minorEastAsia"/>
          <w:sz w:val="26"/>
          <w:szCs w:val="26"/>
          <w:lang w:val="vi-VN"/>
        </w:rPr>
        <w:t>Khi điều trị bệnh, cần ghi chép thông tin đầy đủ về dịch bệnh, tên thuốc, liều lượng, lý do dùng, thời gian dùng, trọng lượng gia cầm, người tiêm, thời điểm ngưng thuốc. Không bán gia cầm trong thời gian trị bệnh và cách ly thuốc.</w:t>
      </w:r>
    </w:p>
    <w:p w14:paraId="0E62E82A" w14:textId="77777777" w:rsidR="000F7076" w:rsidRPr="0034767F" w:rsidRDefault="000F7076" w:rsidP="00785420">
      <w:pPr>
        <w:numPr>
          <w:ilvl w:val="0"/>
          <w:numId w:val="31"/>
        </w:numPr>
        <w:spacing w:before="140" w:after="140" w:line="240" w:lineRule="auto"/>
        <w:ind w:leftChars="119" w:left="710" w:hangingChars="163" w:hanging="424"/>
        <w:jc w:val="both"/>
        <w:rPr>
          <w:rFonts w:eastAsiaTheme="minorEastAsia"/>
          <w:color w:val="0033CC"/>
          <w:sz w:val="26"/>
          <w:szCs w:val="26"/>
          <w:lang w:val="vi-VN"/>
        </w:rPr>
      </w:pPr>
      <w:r w:rsidRPr="0034767F">
        <w:rPr>
          <w:rFonts w:eastAsiaTheme="minorEastAsia"/>
          <w:sz w:val="26"/>
          <w:szCs w:val="26"/>
          <w:lang w:val="vi-VN"/>
        </w:rPr>
        <w:t>Quy trình xử lý nếu xảy ra dịch bệnh</w:t>
      </w:r>
      <w:r w:rsidRPr="0034767F">
        <w:rPr>
          <w:rFonts w:eastAsiaTheme="minorEastAsia"/>
          <w:color w:val="0033CC"/>
          <w:sz w:val="26"/>
          <w:szCs w:val="26"/>
          <w:lang w:val="vi-VN"/>
        </w:rPr>
        <w:t>:</w:t>
      </w:r>
    </w:p>
    <w:p w14:paraId="03714BE8" w14:textId="77777777" w:rsidR="000F7076" w:rsidRPr="0034767F" w:rsidRDefault="000F7076" w:rsidP="00785420">
      <w:pPr>
        <w:numPr>
          <w:ilvl w:val="0"/>
          <w:numId w:val="33"/>
        </w:numPr>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Đối với những bệnh thông thường có thể xử lý được: cách ly ngay khu vực xảy ra dịch bệnh. Tăng cường phun thuốc sát trùng, vệ sinh chuồng trại và khu vực xung quanh.</w:t>
      </w:r>
    </w:p>
    <w:p w14:paraId="2C79C30C" w14:textId="77777777" w:rsidR="000F7076" w:rsidRPr="0034767F" w:rsidRDefault="000F7076" w:rsidP="00785420">
      <w:pPr>
        <w:numPr>
          <w:ilvl w:val="0"/>
          <w:numId w:val="33"/>
        </w:numPr>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Khi xác định là dịch bệnh nguy hiểm, bệnh lây sang người: phải báo cáo ngay và làm theo hướng dẫn trực tiếp của Ban chỉ huy phòng chống dịch hại vật nuôi tại địa phương. Tuân thủ chế độ cách ly, không tự ý đưa gia cầm ra khỏi khu vực có dịch. Cán bộ, công nhân làm việc trong khu vực có dịch phải tuân thủ nghiêm chỉnh quy định của nhà nước về vùng có dịch.</w:t>
      </w:r>
    </w:p>
    <w:p w14:paraId="563C6CF0" w14:textId="77777777" w:rsidR="000F7076" w:rsidRPr="0034767F" w:rsidRDefault="000F7076" w:rsidP="00785420">
      <w:pPr>
        <w:numPr>
          <w:ilvl w:val="0"/>
          <w:numId w:val="33"/>
        </w:numPr>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 xml:space="preserve">Ban chỉ huy phòng chống dịch hại vật nuôi tại địa phương khi được báo </w:t>
      </w:r>
      <w:r w:rsidRPr="0034767F">
        <w:rPr>
          <w:rFonts w:eastAsiaTheme="minorEastAsia"/>
          <w:bCs/>
          <w:sz w:val="26"/>
          <w:szCs w:val="26"/>
          <w:lang w:val="vi-VN"/>
        </w:rPr>
        <w:sym w:font="Symbol" w:char="F0AE"/>
      </w:r>
      <w:r w:rsidRPr="0034767F">
        <w:rPr>
          <w:rFonts w:eastAsiaTheme="minorEastAsia"/>
          <w:bCs/>
          <w:sz w:val="26"/>
          <w:szCs w:val="26"/>
          <w:lang w:val="vi-VN"/>
        </w:rPr>
        <w:t xml:space="preserve"> nhanh chóng chuẩn đoán xác định bệnh </w:t>
      </w:r>
      <w:r w:rsidRPr="0034767F">
        <w:rPr>
          <w:rFonts w:eastAsiaTheme="minorEastAsia"/>
          <w:bCs/>
          <w:sz w:val="26"/>
          <w:szCs w:val="26"/>
          <w:lang w:val="vi-VN"/>
        </w:rPr>
        <w:sym w:font="Symbol" w:char="F0AE"/>
      </w:r>
      <w:r w:rsidRPr="0034767F">
        <w:rPr>
          <w:rFonts w:eastAsiaTheme="minorEastAsia"/>
          <w:bCs/>
          <w:sz w:val="26"/>
          <w:szCs w:val="26"/>
          <w:lang w:val="vi-VN"/>
        </w:rPr>
        <w:t xml:space="preserve"> nếu phát hiện dịch bệnh nguy hiểm, bệnh lây sang người </w:t>
      </w:r>
      <w:r w:rsidRPr="0034767F">
        <w:rPr>
          <w:rFonts w:eastAsiaTheme="minorEastAsia"/>
          <w:bCs/>
          <w:sz w:val="26"/>
          <w:szCs w:val="26"/>
          <w:lang w:val="vi-VN"/>
        </w:rPr>
        <w:sym w:font="Symbol" w:char="F0AE"/>
      </w:r>
      <w:r w:rsidRPr="0034767F">
        <w:rPr>
          <w:rFonts w:eastAsiaTheme="minorEastAsia"/>
          <w:bCs/>
          <w:sz w:val="26"/>
          <w:szCs w:val="26"/>
          <w:lang w:val="vi-VN"/>
        </w:rPr>
        <w:t xml:space="preserve"> cách ly gia cầm bị bệnh </w:t>
      </w:r>
      <w:r w:rsidRPr="0034767F">
        <w:rPr>
          <w:rFonts w:eastAsiaTheme="minorEastAsia"/>
          <w:bCs/>
          <w:sz w:val="26"/>
          <w:szCs w:val="26"/>
          <w:lang w:val="vi-VN"/>
        </w:rPr>
        <w:sym w:font="Symbol" w:char="F0AE"/>
      </w:r>
      <w:r w:rsidRPr="0034767F">
        <w:rPr>
          <w:rFonts w:eastAsiaTheme="minorEastAsia"/>
          <w:bCs/>
          <w:sz w:val="26"/>
          <w:szCs w:val="26"/>
          <w:lang w:val="vi-VN"/>
        </w:rPr>
        <w:t xml:space="preserve"> bố trí bác sĩ thú y, cán bộ kỹ thuật chăm sóc gà bệnh; sử dụng riêng dụng cụ, thức ăn; hạn chế lưu thông gà, người ra vào trại </w:t>
      </w:r>
      <w:r w:rsidRPr="0034767F">
        <w:rPr>
          <w:rFonts w:eastAsiaTheme="minorEastAsia"/>
          <w:bCs/>
          <w:sz w:val="26"/>
          <w:szCs w:val="26"/>
          <w:lang w:val="vi-VN"/>
        </w:rPr>
        <w:sym w:font="Symbol" w:char="F0AE"/>
      </w:r>
      <w:r w:rsidRPr="0034767F">
        <w:rPr>
          <w:rFonts w:eastAsiaTheme="minorEastAsia"/>
          <w:bCs/>
          <w:sz w:val="26"/>
          <w:szCs w:val="26"/>
          <w:lang w:val="vi-VN"/>
        </w:rPr>
        <w:t xml:space="preserve"> thực hiện các biện pháp xử lý bắt buộc đối với thức ăn chăn nuôi bị ô nhiễm, gà mắc bệnh, chất thải theo quy định đối với từng bệnh; vệ sinh, khử trùng tiêu độc trại, dụng cụ chăn nuôi, dụng cụ thú y, phương tiện vận chuyển… </w:t>
      </w:r>
      <w:r w:rsidRPr="0034767F">
        <w:rPr>
          <w:rFonts w:eastAsiaTheme="minorEastAsia"/>
          <w:bCs/>
          <w:sz w:val="26"/>
          <w:szCs w:val="26"/>
          <w:lang w:val="vi-VN"/>
        </w:rPr>
        <w:sym w:font="Symbol" w:char="F0AE"/>
      </w:r>
      <w:r w:rsidRPr="0034767F">
        <w:rPr>
          <w:rFonts w:eastAsiaTheme="minorEastAsia"/>
          <w:bCs/>
          <w:sz w:val="26"/>
          <w:szCs w:val="26"/>
          <w:lang w:val="vi-VN"/>
        </w:rPr>
        <w:t xml:space="preserve"> Ban chỉ huy phòng chống dịch hại vật nuôi tại địa phương báo cáo UBND cùng cấp để thực hiện các biện pháp phòng, chống bệnh dịch đối với khu vực, đồng thời báo cáo Ban chỉ huy phòng chống dịch hại vật nuôi cấp huyện.</w:t>
      </w:r>
    </w:p>
    <w:p w14:paraId="672C1B43" w14:textId="77777777" w:rsidR="000F7076" w:rsidRPr="0034767F" w:rsidRDefault="000F7076" w:rsidP="00785420">
      <w:pPr>
        <w:numPr>
          <w:ilvl w:val="0"/>
          <w:numId w:val="33"/>
        </w:numPr>
        <w:tabs>
          <w:tab w:val="num" w:pos="993"/>
        </w:tabs>
        <w:autoSpaceDE w:val="0"/>
        <w:autoSpaceDN w:val="0"/>
        <w:adjustRightInd w:val="0"/>
        <w:spacing w:before="120" w:after="120" w:line="240" w:lineRule="auto"/>
        <w:ind w:left="993" w:hanging="283"/>
        <w:jc w:val="both"/>
        <w:rPr>
          <w:rFonts w:eastAsiaTheme="minorEastAsia"/>
          <w:bCs/>
          <w:sz w:val="26"/>
          <w:szCs w:val="26"/>
          <w:lang w:val="vi-VN"/>
        </w:rPr>
      </w:pPr>
      <w:r w:rsidRPr="0034767F">
        <w:rPr>
          <w:rFonts w:eastAsiaTheme="minorEastAsia"/>
          <w:bCs/>
          <w:sz w:val="26"/>
          <w:szCs w:val="26"/>
          <w:lang w:val="vi-VN"/>
        </w:rPr>
        <w:t>Khi phát hiện gia cầm chết phải báo với cán bộ kỹ thuật có biện pháp xử lý kịp thời..</w:t>
      </w:r>
    </w:p>
    <w:p w14:paraId="221EBEA5" w14:textId="77777777" w:rsidR="000F7076" w:rsidRPr="0034767F" w:rsidRDefault="000F7076" w:rsidP="000F7076">
      <w:pPr>
        <w:spacing w:before="144" w:after="144"/>
        <w:rPr>
          <w:rFonts w:eastAsia="SimSun" w:cs="Times New Roman"/>
          <w:b/>
          <w:color w:val="000000" w:themeColor="text1"/>
          <w:sz w:val="26"/>
          <w:szCs w:val="26"/>
          <w:lang w:val="nl-NL"/>
        </w:rPr>
      </w:pPr>
      <w:r w:rsidRPr="0034767F">
        <w:rPr>
          <w:rFonts w:eastAsia="SimSun" w:cs="Times New Roman"/>
          <w:b/>
          <w:color w:val="000000" w:themeColor="text1"/>
          <w:sz w:val="26"/>
          <w:szCs w:val="26"/>
          <w:lang w:val="vi-VN"/>
        </w:rPr>
        <w:t>d</w:t>
      </w:r>
      <w:r w:rsidRPr="0034767F">
        <w:rPr>
          <w:rFonts w:eastAsia="SimSun" w:cs="Times New Roman"/>
          <w:b/>
          <w:color w:val="000000" w:themeColor="text1"/>
          <w:sz w:val="26"/>
          <w:szCs w:val="26"/>
          <w:lang w:val="nl-NL"/>
        </w:rPr>
        <w:t>. Biện pháp giảm thiểu sự cố cháy nổ</w:t>
      </w:r>
    </w:p>
    <w:p w14:paraId="10848999" w14:textId="783FB7DA" w:rsidR="000F7076" w:rsidRPr="0034767F" w:rsidRDefault="000F7076" w:rsidP="000F7076">
      <w:pPr>
        <w:shd w:val="clear" w:color="auto" w:fill="FFFFFF"/>
        <w:spacing w:before="120" w:after="120"/>
        <w:ind w:firstLine="567"/>
        <w:contextualSpacing/>
        <w:jc w:val="both"/>
        <w:rPr>
          <w:rFonts w:eastAsia="MS Mincho"/>
          <w:color w:val="000000" w:themeColor="text1"/>
          <w:sz w:val="26"/>
          <w:szCs w:val="26"/>
          <w:lang w:val="vi-VN" w:eastAsia="ja-JP"/>
        </w:rPr>
      </w:pPr>
      <w:r w:rsidRPr="0034767F">
        <w:rPr>
          <w:rFonts w:eastAsia="MS Mincho"/>
          <w:color w:val="000000" w:themeColor="text1"/>
          <w:sz w:val="26"/>
          <w:szCs w:val="26"/>
          <w:lang w:val="vi-VN" w:eastAsia="ja-JP"/>
        </w:rPr>
        <w:t xml:space="preserve">+ Cháy nổ là sự cố phổ biến và rất dễ xảy ra. Nếu để xảy ra sự cố cháy nổ thì thiệt hại sẽ không thể lường hết. Nắm được vấn đề này, chủ </w:t>
      </w:r>
      <w:r w:rsidR="000E7989">
        <w:rPr>
          <w:rFonts w:eastAsia="MS Mincho"/>
          <w:color w:val="000000" w:themeColor="text1"/>
          <w:sz w:val="26"/>
          <w:szCs w:val="26"/>
          <w:lang w:val="en-GB" w:eastAsia="ja-JP"/>
        </w:rPr>
        <w:t>dự án</w:t>
      </w:r>
      <w:r w:rsidRPr="0034767F">
        <w:rPr>
          <w:rFonts w:eastAsia="MS Mincho"/>
          <w:color w:val="000000" w:themeColor="text1"/>
          <w:sz w:val="26"/>
          <w:szCs w:val="26"/>
          <w:lang w:val="vi-VN" w:eastAsia="ja-JP"/>
        </w:rPr>
        <w:t xml:space="preserve"> đã có kế hoạch bố trí nhân lực và đầu tư trang thiết bị cho công tác phòng cháy chữa cháy như bố trí các họng nước, các thiết bị chữa cháy cầm tay, xe bồn cứu hỏa…</w:t>
      </w:r>
    </w:p>
    <w:p w14:paraId="479F7B43" w14:textId="77777777" w:rsidR="000F7076" w:rsidRPr="0034767F" w:rsidRDefault="000F7076" w:rsidP="000F7076">
      <w:pPr>
        <w:shd w:val="clear" w:color="auto" w:fill="FFFFFF"/>
        <w:spacing w:before="120" w:after="120"/>
        <w:ind w:firstLine="567"/>
        <w:jc w:val="both"/>
        <w:rPr>
          <w:rFonts w:eastAsia="MS Mincho"/>
          <w:b/>
          <w:color w:val="000000" w:themeColor="text1"/>
          <w:sz w:val="26"/>
          <w:szCs w:val="26"/>
          <w:lang w:val="en-GB" w:eastAsia="ja-JP"/>
        </w:rPr>
      </w:pPr>
      <w:r w:rsidRPr="0034767F">
        <w:rPr>
          <w:rFonts w:eastAsia="MS Mincho"/>
          <w:color w:val="000000" w:themeColor="text1"/>
          <w:sz w:val="26"/>
          <w:szCs w:val="26"/>
          <w:lang w:val="vi-VN" w:eastAsia="ja-JP"/>
        </w:rPr>
        <w:t xml:space="preserve">+ Tiến hành các biện pháp vệ sinh công nghiệp chặt chẽ trong các </w:t>
      </w:r>
      <w:r>
        <w:rPr>
          <w:rFonts w:eastAsia="MS Mincho"/>
          <w:color w:val="000000" w:themeColor="text1"/>
          <w:sz w:val="26"/>
          <w:szCs w:val="26"/>
          <w:lang w:val="en-GB" w:eastAsia="ja-JP"/>
        </w:rPr>
        <w:t>chuồng nuôi</w:t>
      </w:r>
    </w:p>
    <w:p w14:paraId="4C489A85" w14:textId="77777777" w:rsidR="000F7076" w:rsidRPr="0034767F" w:rsidRDefault="000F7076" w:rsidP="000F7076">
      <w:pPr>
        <w:shd w:val="clear" w:color="auto" w:fill="FFFFFF"/>
        <w:spacing w:before="120" w:after="120"/>
        <w:ind w:firstLine="567"/>
        <w:jc w:val="both"/>
        <w:rPr>
          <w:rFonts w:eastAsia="MS Mincho"/>
          <w:b/>
          <w:color w:val="000000" w:themeColor="text1"/>
          <w:sz w:val="26"/>
          <w:szCs w:val="26"/>
          <w:lang w:val="vi-VN" w:eastAsia="ja-JP"/>
        </w:rPr>
      </w:pPr>
      <w:r w:rsidRPr="0034767F">
        <w:rPr>
          <w:rFonts w:eastAsia="MS Mincho"/>
          <w:color w:val="000000" w:themeColor="text1"/>
          <w:sz w:val="26"/>
          <w:szCs w:val="26"/>
          <w:lang w:val="vi-VN" w:eastAsia="ja-JP"/>
        </w:rPr>
        <w:t>+ Công nhân trực tiếp làm việc tại trang trại sẽ được tập huấn, hướng dẫn phương pháp phòng chống cháy nổ.</w:t>
      </w:r>
    </w:p>
    <w:p w14:paraId="185CD0B6" w14:textId="77777777" w:rsidR="000F7076" w:rsidRPr="0034767F" w:rsidRDefault="000F7076" w:rsidP="000F7076">
      <w:pPr>
        <w:shd w:val="clear" w:color="auto" w:fill="FFFFFF"/>
        <w:spacing w:before="120" w:after="120"/>
        <w:ind w:firstLine="567"/>
        <w:jc w:val="both"/>
        <w:rPr>
          <w:rFonts w:eastAsia="MS Mincho"/>
          <w:b/>
          <w:color w:val="000000" w:themeColor="text1"/>
          <w:sz w:val="26"/>
          <w:szCs w:val="26"/>
          <w:lang w:val="vi-VN" w:eastAsia="ja-JP"/>
        </w:rPr>
      </w:pPr>
      <w:r w:rsidRPr="0034767F">
        <w:rPr>
          <w:rFonts w:eastAsia="MS Mincho"/>
          <w:color w:val="000000" w:themeColor="text1"/>
          <w:sz w:val="26"/>
          <w:szCs w:val="26"/>
          <w:lang w:val="vi-VN" w:eastAsia="ja-JP"/>
        </w:rPr>
        <w:t>+ Hạn chế lưu trữ các loại nhiên liệu dễ bốc cháy. Trường hợp phải lưu trữ các loại dung môi và nhiên liệu dễ cháy sẽ được lưu trữ tại các kho cách ly riêng biệt, tránh xa nguồn có khả năng phát lửa và tia lửa điện.</w:t>
      </w:r>
    </w:p>
    <w:p w14:paraId="3BBF9B47" w14:textId="059A0DDE" w:rsidR="000F7076" w:rsidRPr="0034767F" w:rsidRDefault="00C805FB" w:rsidP="000F7076">
      <w:pPr>
        <w:shd w:val="clear" w:color="auto" w:fill="FFFFFF"/>
        <w:spacing w:before="120" w:after="120"/>
        <w:ind w:firstLine="567"/>
        <w:jc w:val="both"/>
        <w:rPr>
          <w:rFonts w:eastAsia="MS Mincho"/>
          <w:b/>
          <w:color w:val="000000" w:themeColor="text1"/>
          <w:sz w:val="26"/>
          <w:szCs w:val="26"/>
          <w:lang w:val="vi-VN" w:eastAsia="ja-JP"/>
        </w:rPr>
      </w:pPr>
      <w:r>
        <w:rPr>
          <w:rFonts w:eastAsia="MS Mincho"/>
          <w:color w:val="000000" w:themeColor="text1"/>
          <w:sz w:val="26"/>
          <w:szCs w:val="26"/>
          <w:lang w:val="vi-VN" w:eastAsia="ja-JP"/>
        </w:rPr>
        <w:lastRenderedPageBreak/>
        <w:t xml:space="preserve">+ </w:t>
      </w:r>
      <w:r w:rsidR="000E7989">
        <w:rPr>
          <w:rFonts w:eastAsia="MS Mincho"/>
          <w:color w:val="000000" w:themeColor="text1"/>
          <w:sz w:val="26"/>
          <w:szCs w:val="26"/>
          <w:lang w:val="en-US" w:eastAsia="ja-JP"/>
        </w:rPr>
        <w:t>Dự án</w:t>
      </w:r>
      <w:r w:rsidR="000F7076" w:rsidRPr="0034767F">
        <w:rPr>
          <w:rFonts w:eastAsia="MS Mincho"/>
          <w:color w:val="000000" w:themeColor="text1"/>
          <w:sz w:val="26"/>
          <w:szCs w:val="26"/>
          <w:lang w:val="vi-VN" w:eastAsia="ja-JP"/>
        </w:rPr>
        <w:t xml:space="preserve"> sẽ có các trang thiết bị chống cháy nổ, nhằm chữa kịp thời khi sự cố xảy ra. Trong các khu sản xuất, kho nguyên liệu và thành phẩm sẽ được lắp đặt hệ thống báo cháy, hệ thống thông tin, báo động. Các phương tiện phòng cháy chữa cháy sẽ được kiểm tra thường xuyên và ở trong tình trạng sẵn sàng hoạt động.</w:t>
      </w:r>
    </w:p>
    <w:p w14:paraId="40B4BF5F" w14:textId="77777777" w:rsidR="000F7076" w:rsidRPr="0034767F" w:rsidRDefault="000F7076" w:rsidP="000F7076">
      <w:pPr>
        <w:shd w:val="clear" w:color="auto" w:fill="FFFFFF"/>
        <w:spacing w:before="120" w:after="120"/>
        <w:ind w:firstLine="567"/>
        <w:jc w:val="both"/>
        <w:rPr>
          <w:rFonts w:eastAsia="MS Mincho"/>
          <w:b/>
          <w:color w:val="000000" w:themeColor="text1"/>
          <w:sz w:val="26"/>
          <w:szCs w:val="26"/>
          <w:lang w:val="vi-VN" w:eastAsia="ja-JP"/>
        </w:rPr>
      </w:pPr>
      <w:r w:rsidRPr="0034767F">
        <w:rPr>
          <w:rFonts w:eastAsia="MS Mincho"/>
          <w:color w:val="000000" w:themeColor="text1"/>
          <w:sz w:val="26"/>
          <w:szCs w:val="26"/>
          <w:lang w:val="vi-VN" w:eastAsia="ja-JP"/>
        </w:rPr>
        <w:t>+ Nâng cao ý thức của công nhân tại trang trại, bố trí khu vực hút thuốc riêng biệt cho công nhân trong giờ giải lao.</w:t>
      </w:r>
    </w:p>
    <w:p w14:paraId="711E6B69" w14:textId="77777777" w:rsidR="000F7076" w:rsidRPr="0034767F" w:rsidRDefault="000F7076" w:rsidP="000F7076">
      <w:pPr>
        <w:spacing w:before="144" w:after="144"/>
        <w:ind w:firstLine="567"/>
        <w:jc w:val="both"/>
        <w:rPr>
          <w:rFonts w:eastAsia="MS Mincho" w:cs="Times New Roman"/>
          <w:color w:val="000000" w:themeColor="text1"/>
          <w:sz w:val="26"/>
          <w:szCs w:val="26"/>
          <w:lang w:val="vi-VN" w:eastAsia="ja-JP"/>
        </w:rPr>
      </w:pPr>
      <w:r w:rsidRPr="0034767F">
        <w:rPr>
          <w:rFonts w:eastAsia="MS Mincho" w:cs="Times New Roman"/>
          <w:color w:val="000000" w:themeColor="text1"/>
          <w:sz w:val="26"/>
          <w:szCs w:val="26"/>
          <w:lang w:val="vi-VN" w:eastAsia="ja-JP"/>
        </w:rPr>
        <w:t>+ Ban hành các nội quy và treo bảng an toàn  nổ, cấm lửa, trang bị các thiết bị phòng cháy chữa cháy tại công trường và nơi lưu trữ nhiên liệu.</w:t>
      </w:r>
    </w:p>
    <w:p w14:paraId="370B9B6C" w14:textId="77777777" w:rsidR="000F7076" w:rsidRPr="0034767F" w:rsidRDefault="000F7076" w:rsidP="000F7076">
      <w:pPr>
        <w:spacing w:before="144" w:after="144"/>
        <w:jc w:val="both"/>
        <w:rPr>
          <w:rFonts w:eastAsia="SimSun" w:cs="Times New Roman"/>
          <w:b/>
          <w:color w:val="000000" w:themeColor="text1"/>
          <w:sz w:val="26"/>
          <w:szCs w:val="26"/>
          <w:lang w:val="nl-NL"/>
        </w:rPr>
      </w:pPr>
      <w:r w:rsidRPr="0034767F">
        <w:rPr>
          <w:rFonts w:eastAsia="SimSun" w:cs="Times New Roman"/>
          <w:b/>
          <w:color w:val="000000" w:themeColor="text1"/>
          <w:sz w:val="26"/>
          <w:szCs w:val="26"/>
          <w:lang w:val="vi-VN"/>
        </w:rPr>
        <w:t>e</w:t>
      </w:r>
      <w:r w:rsidRPr="0034767F">
        <w:rPr>
          <w:rFonts w:eastAsia="SimSun" w:cs="Times New Roman"/>
          <w:b/>
          <w:color w:val="000000" w:themeColor="text1"/>
          <w:sz w:val="26"/>
          <w:szCs w:val="26"/>
          <w:lang w:val="nl-NL"/>
        </w:rPr>
        <w:t>. Biện pháp an toàn lao động</w:t>
      </w:r>
    </w:p>
    <w:p w14:paraId="535656E0" w14:textId="4DAAEFE3" w:rsidR="000F7076" w:rsidRPr="0034767F" w:rsidRDefault="000F7076" w:rsidP="000F7076">
      <w:pPr>
        <w:spacing w:before="144" w:after="144"/>
        <w:ind w:firstLine="567"/>
        <w:jc w:val="both"/>
        <w:rPr>
          <w:rFonts w:eastAsia="SimSun" w:cs="Times New Roman"/>
          <w:color w:val="000000" w:themeColor="text1"/>
          <w:sz w:val="26"/>
          <w:szCs w:val="26"/>
          <w:lang w:val="nl-NL"/>
        </w:rPr>
      </w:pPr>
      <w:r w:rsidRPr="0034767F">
        <w:rPr>
          <w:rFonts w:eastAsia="SimSun" w:cs="Times New Roman"/>
          <w:color w:val="000000" w:themeColor="text1"/>
          <w:sz w:val="26"/>
          <w:szCs w:val="26"/>
          <w:lang w:val="nl-NL"/>
        </w:rPr>
        <w:t xml:space="preserve">+ Quy định các nội quy làm việc tại </w:t>
      </w:r>
      <w:r w:rsidR="00030F5D">
        <w:rPr>
          <w:rFonts w:eastAsia="SimSun" w:cs="Times New Roman"/>
          <w:color w:val="000000" w:themeColor="text1"/>
          <w:sz w:val="26"/>
          <w:szCs w:val="26"/>
          <w:lang w:val="nl-NL"/>
        </w:rPr>
        <w:t>dự án</w:t>
      </w:r>
      <w:r w:rsidRPr="0034767F">
        <w:rPr>
          <w:rFonts w:eastAsia="SimSun" w:cs="Times New Roman"/>
          <w:color w:val="000000" w:themeColor="text1"/>
          <w:sz w:val="26"/>
          <w:szCs w:val="26"/>
          <w:lang w:val="nl-NL"/>
        </w:rPr>
        <w:t>, bao gồm nội quy ra, vào làm việc; nội quy về trang phục bảo hộ lao động; nội quy về an toàn điện; nội quy an toàn giao thông; nội quy an toàn cháy nổ...</w:t>
      </w:r>
    </w:p>
    <w:p w14:paraId="324FA4A5" w14:textId="77777777" w:rsidR="000F7076" w:rsidRPr="0034767F" w:rsidRDefault="000F7076" w:rsidP="000F7076">
      <w:pPr>
        <w:spacing w:before="144" w:after="144"/>
        <w:ind w:firstLine="567"/>
        <w:jc w:val="both"/>
        <w:rPr>
          <w:rFonts w:eastAsia="SimSun" w:cs="Times New Roman"/>
          <w:color w:val="000000" w:themeColor="text1"/>
          <w:sz w:val="26"/>
          <w:szCs w:val="26"/>
          <w:lang w:val="nl-NL"/>
        </w:rPr>
      </w:pPr>
      <w:r w:rsidRPr="0034767F">
        <w:rPr>
          <w:rFonts w:eastAsia="SimSun" w:cs="Times New Roman"/>
          <w:color w:val="000000" w:themeColor="text1"/>
          <w:sz w:val="26"/>
          <w:szCs w:val="26"/>
          <w:lang w:val="nl-NL"/>
        </w:rPr>
        <w:t>+ Tổ chức tuyên truyền, phổ biến các nội quy cho công nhân bằng nhiều hình thức khác nhau.</w:t>
      </w:r>
    </w:p>
    <w:p w14:paraId="346C1C8B" w14:textId="77777777" w:rsidR="000F7076" w:rsidRPr="0034767F" w:rsidRDefault="000F7076" w:rsidP="000F7076">
      <w:pPr>
        <w:spacing w:before="144" w:after="144"/>
        <w:ind w:firstLine="567"/>
        <w:jc w:val="both"/>
        <w:rPr>
          <w:rFonts w:eastAsia="SimSun" w:cs="Times New Roman"/>
          <w:color w:val="000000" w:themeColor="text1"/>
          <w:sz w:val="26"/>
          <w:szCs w:val="26"/>
          <w:lang w:val="nl-NL"/>
        </w:rPr>
      </w:pPr>
      <w:r w:rsidRPr="0034767F">
        <w:rPr>
          <w:rFonts w:eastAsia="SimSun" w:cs="Times New Roman"/>
          <w:color w:val="000000" w:themeColor="text1"/>
          <w:sz w:val="26"/>
          <w:szCs w:val="26"/>
          <w:lang w:val="nl-NL"/>
        </w:rPr>
        <w:t>+ Tổ chức theo dõi tai nạn lao động, xác định kịp thời nguyên nhân tai nạn và áp dụng các biện pháp khắc phục kịp thời nhằm tránh xảy ra tai nạn tương tự.</w:t>
      </w:r>
    </w:p>
    <w:p w14:paraId="328FC8BA" w14:textId="77777777" w:rsidR="000F7076" w:rsidRPr="0034767F" w:rsidRDefault="000F7076" w:rsidP="000F7076">
      <w:pPr>
        <w:spacing w:before="144" w:after="144"/>
        <w:ind w:firstLine="567"/>
        <w:jc w:val="both"/>
        <w:rPr>
          <w:rFonts w:eastAsia="SimSun" w:cs="Times New Roman"/>
          <w:color w:val="000000" w:themeColor="text1"/>
          <w:sz w:val="26"/>
          <w:szCs w:val="26"/>
          <w:lang w:val="nl-NL"/>
        </w:rPr>
      </w:pPr>
      <w:r w:rsidRPr="0034767F">
        <w:rPr>
          <w:rFonts w:eastAsia="SimSun" w:cs="Times New Roman"/>
          <w:color w:val="000000" w:themeColor="text1"/>
          <w:sz w:val="26"/>
          <w:szCs w:val="26"/>
          <w:lang w:val="nl-NL"/>
        </w:rPr>
        <w:t>+ Cung cấp đầy đủ và đúng chủng loại các trang thiết bị bảo hộ lao động cho công nhân.</w:t>
      </w:r>
    </w:p>
    <w:p w14:paraId="5114654E" w14:textId="77777777" w:rsidR="000F7076" w:rsidRPr="0034767F" w:rsidRDefault="000F7076" w:rsidP="000F7076">
      <w:pPr>
        <w:spacing w:before="144" w:after="144"/>
        <w:ind w:firstLine="567"/>
        <w:jc w:val="both"/>
        <w:rPr>
          <w:rFonts w:eastAsia="SimSun" w:cs="Times New Roman"/>
          <w:color w:val="000000" w:themeColor="text1"/>
          <w:sz w:val="26"/>
          <w:szCs w:val="26"/>
          <w:lang w:val="nl-NL"/>
        </w:rPr>
      </w:pPr>
      <w:r w:rsidRPr="0034767F">
        <w:rPr>
          <w:rFonts w:eastAsia="SimSun" w:cs="Times New Roman"/>
          <w:color w:val="000000" w:themeColor="text1"/>
          <w:sz w:val="26"/>
          <w:szCs w:val="26"/>
          <w:lang w:val="nl-NL"/>
        </w:rPr>
        <w:t>+ Tăng cường kiểm tra, nhắc nhở công nhân sử dụng trang bị bảo hộ lao động khi làm việc.</w:t>
      </w:r>
    </w:p>
    <w:p w14:paraId="167F4418" w14:textId="77777777" w:rsidR="000F7076" w:rsidRPr="0034767F" w:rsidRDefault="000F7076" w:rsidP="000F7076">
      <w:pPr>
        <w:widowControl w:val="0"/>
        <w:tabs>
          <w:tab w:val="left" w:pos="851"/>
        </w:tabs>
        <w:autoSpaceDE w:val="0"/>
        <w:autoSpaceDN w:val="0"/>
        <w:spacing w:beforeLines="60" w:before="144" w:afterLines="60" w:after="144" w:line="300" w:lineRule="auto"/>
        <w:jc w:val="both"/>
        <w:outlineLvl w:val="3"/>
        <w:rPr>
          <w:rFonts w:eastAsia="Times New Roman" w:cs="Times New Roman"/>
          <w:b/>
          <w:bCs/>
          <w:iCs/>
          <w:spacing w:val="-4"/>
          <w:sz w:val="26"/>
          <w:szCs w:val="26"/>
          <w:lang w:val="en-US" w:eastAsia="ar-SA"/>
        </w:rPr>
      </w:pPr>
      <w:bookmarkStart w:id="357" w:name="_Toc436894097"/>
      <w:bookmarkStart w:id="358" w:name="_Toc69121337"/>
      <w:bookmarkStart w:id="359" w:name="_Toc71554627"/>
      <w:bookmarkStart w:id="360" w:name="_Toc78016104"/>
      <w:bookmarkStart w:id="361" w:name="_Toc106197799"/>
      <w:bookmarkStart w:id="362" w:name="_Toc110937915"/>
      <w:bookmarkStart w:id="363" w:name="_Toc114059174"/>
      <w:bookmarkStart w:id="364" w:name="_Toc115187054"/>
      <w:r w:rsidRPr="0034767F">
        <w:rPr>
          <w:rFonts w:eastAsia="Times New Roman" w:cs="Times New Roman"/>
          <w:b/>
          <w:bCs/>
          <w:iCs/>
          <w:spacing w:val="-4"/>
          <w:sz w:val="26"/>
          <w:szCs w:val="26"/>
          <w:lang w:val="vi-VN" w:eastAsia="ar-SA"/>
        </w:rPr>
        <w:t>f</w:t>
      </w:r>
      <w:r w:rsidRPr="0034767F">
        <w:rPr>
          <w:rFonts w:eastAsia="Times New Roman" w:cs="Times New Roman"/>
          <w:b/>
          <w:bCs/>
          <w:iCs/>
          <w:spacing w:val="-4"/>
          <w:sz w:val="26"/>
          <w:szCs w:val="26"/>
          <w:lang w:val="en-US" w:eastAsia="ar-SA"/>
        </w:rPr>
        <w:t>. Biện pháp quản lý, phòng ngừa và ứng phó sự cố rò rỉ hóa chất</w:t>
      </w:r>
      <w:bookmarkEnd w:id="357"/>
      <w:bookmarkEnd w:id="358"/>
      <w:bookmarkEnd w:id="359"/>
      <w:bookmarkEnd w:id="360"/>
      <w:bookmarkEnd w:id="361"/>
      <w:bookmarkEnd w:id="362"/>
      <w:bookmarkEnd w:id="363"/>
      <w:bookmarkEnd w:id="364"/>
    </w:p>
    <w:p w14:paraId="2B640FA2" w14:textId="77777777" w:rsidR="000F7076" w:rsidRPr="0034767F" w:rsidRDefault="000F7076" w:rsidP="000F7076">
      <w:pPr>
        <w:spacing w:before="120" w:after="120"/>
        <w:jc w:val="both"/>
        <w:rPr>
          <w:rFonts w:eastAsiaTheme="minorEastAsia"/>
          <w:b/>
          <w:sz w:val="26"/>
          <w:szCs w:val="26"/>
          <w:lang w:val="it-IT"/>
        </w:rPr>
      </w:pPr>
      <w:r w:rsidRPr="0034767F">
        <w:rPr>
          <w:rFonts w:eastAsiaTheme="minorEastAsia"/>
          <w:spacing w:val="-3"/>
          <w:sz w:val="26"/>
          <w:szCs w:val="26"/>
          <w:lang w:val="it-IT"/>
        </w:rPr>
        <w:t xml:space="preserve">Trang trại có sử dụng nhiều loại hóa chất và thuốc trong hoạt động chăn nuôi, để kiểm soát sự cố rò rỉ và an toàn tiếp xúc với hóa chất dùng cho quá trình chăn nuôi, </w:t>
      </w:r>
      <w:r w:rsidRPr="0034767F">
        <w:rPr>
          <w:rFonts w:eastAsiaTheme="minorEastAsia"/>
          <w:sz w:val="26"/>
          <w:szCs w:val="26"/>
          <w:lang w:val="it-IT"/>
        </w:rPr>
        <w:t>các biện pháp tổng quát sau đây sẽ được thực hiện:</w:t>
      </w:r>
    </w:p>
    <w:p w14:paraId="38B87532" w14:textId="77777777" w:rsidR="000F7076" w:rsidRPr="0034767F" w:rsidRDefault="000F7076" w:rsidP="00785420">
      <w:pPr>
        <w:widowControl w:val="0"/>
        <w:numPr>
          <w:ilvl w:val="0"/>
          <w:numId w:val="27"/>
        </w:numPr>
        <w:suppressAutoHyphens/>
        <w:spacing w:before="120" w:after="120" w:line="240" w:lineRule="auto"/>
        <w:ind w:left="567" w:hanging="283"/>
        <w:jc w:val="both"/>
        <w:rPr>
          <w:rFonts w:eastAsia="PMingLiU"/>
          <w:b/>
          <w:iCs/>
          <w:sz w:val="26"/>
          <w:szCs w:val="26"/>
          <w:u w:val="single"/>
          <w:lang w:val="vi-VN" w:eastAsia="zh-TW"/>
        </w:rPr>
      </w:pPr>
      <w:r w:rsidRPr="0034767F">
        <w:rPr>
          <w:rFonts w:eastAsia="PMingLiU"/>
          <w:iCs/>
          <w:sz w:val="26"/>
          <w:szCs w:val="26"/>
          <w:u w:val="single"/>
          <w:lang w:val="vi-VN" w:eastAsia="zh-TW"/>
        </w:rPr>
        <w:t>Phương án thiết kế kho hóa chất và công tác lưu trữ hóa chất tại kho:</w:t>
      </w:r>
    </w:p>
    <w:p w14:paraId="1774D39C" w14:textId="77777777" w:rsidR="000F7076" w:rsidRPr="0034767F" w:rsidRDefault="000F7076" w:rsidP="00785420">
      <w:pPr>
        <w:widowControl w:val="0"/>
        <w:numPr>
          <w:ilvl w:val="0"/>
          <w:numId w:val="29"/>
        </w:numPr>
        <w:suppressAutoHyphens/>
        <w:spacing w:before="120" w:after="120" w:line="240" w:lineRule="auto"/>
        <w:ind w:left="709" w:hanging="283"/>
        <w:jc w:val="both"/>
        <w:rPr>
          <w:rFonts w:eastAsia="PMingLiU"/>
          <w:b/>
          <w:i/>
          <w:iCs/>
          <w:sz w:val="26"/>
          <w:szCs w:val="26"/>
          <w:lang w:val="vi-VN" w:eastAsia="zh-TW"/>
        </w:rPr>
      </w:pPr>
      <w:r w:rsidRPr="0034767F">
        <w:rPr>
          <w:rFonts w:eastAsia="PMingLiU"/>
          <w:i/>
          <w:iCs/>
          <w:sz w:val="26"/>
          <w:szCs w:val="26"/>
          <w:lang w:val="vi-VN" w:eastAsia="zh-TW"/>
        </w:rPr>
        <w:t>Phương án thiết kế khu lưu giữ hóa chất</w:t>
      </w:r>
    </w:p>
    <w:p w14:paraId="77E6D658" w14:textId="3659C7F8" w:rsidR="000F7076" w:rsidRPr="0034767F" w:rsidRDefault="000F7076" w:rsidP="000F7076">
      <w:pPr>
        <w:spacing w:before="120" w:after="120" w:line="300" w:lineRule="auto"/>
        <w:ind w:firstLine="426"/>
        <w:jc w:val="both"/>
        <w:rPr>
          <w:rFonts w:eastAsia="PMingLiU"/>
          <w:b/>
          <w:sz w:val="26"/>
          <w:szCs w:val="26"/>
          <w:lang w:val="vi-VN" w:eastAsia="zh-TW"/>
        </w:rPr>
      </w:pPr>
      <w:r w:rsidRPr="0034767F">
        <w:rPr>
          <w:rFonts w:eastAsia="PMingLiU"/>
          <w:sz w:val="26"/>
          <w:szCs w:val="26"/>
          <w:lang w:val="vi-VN" w:eastAsia="zh-TW"/>
        </w:rPr>
        <w:t xml:space="preserve">Khu lưu giữ hóa chất tại </w:t>
      </w:r>
      <w:r w:rsidR="00FA4897">
        <w:rPr>
          <w:rFonts w:eastAsia="PMingLiU"/>
          <w:sz w:val="26"/>
          <w:szCs w:val="26"/>
          <w:lang w:val="en-GB" w:eastAsia="zh-TW"/>
        </w:rPr>
        <w:t>dự án</w:t>
      </w:r>
      <w:r w:rsidRPr="0034767F">
        <w:rPr>
          <w:rFonts w:eastAsia="PMingLiU"/>
          <w:sz w:val="26"/>
          <w:szCs w:val="26"/>
          <w:lang w:val="vi-VN" w:eastAsia="zh-TW"/>
        </w:rPr>
        <w:t xml:space="preserve"> được thiết kế đáp ứng các yêu cầu theo quy chuẩn TCVN 5507:2002 do Bộ Khoa học và Công nghệ ban hành dựa theo đặc tính hóa chất sử dụng và quy mô lưu trữ hóa chất của </w:t>
      </w:r>
      <w:r>
        <w:rPr>
          <w:rFonts w:eastAsia="PMingLiU"/>
          <w:sz w:val="26"/>
          <w:szCs w:val="26"/>
          <w:lang w:val="en-GB" w:eastAsia="zh-TW"/>
        </w:rPr>
        <w:t>trang trại</w:t>
      </w:r>
      <w:r w:rsidRPr="0034767F">
        <w:rPr>
          <w:rFonts w:eastAsia="PMingLiU"/>
          <w:sz w:val="26"/>
          <w:szCs w:val="26"/>
          <w:lang w:val="vi-VN" w:eastAsia="zh-TW"/>
        </w:rPr>
        <w:t xml:space="preserve">. Cụ thể: </w:t>
      </w:r>
    </w:p>
    <w:p w14:paraId="6DB9E387" w14:textId="6D50F93A" w:rsidR="000F7076" w:rsidRPr="0034767F" w:rsidRDefault="000E7989" w:rsidP="00785420">
      <w:pPr>
        <w:numPr>
          <w:ilvl w:val="0"/>
          <w:numId w:val="24"/>
        </w:numPr>
        <w:suppressAutoHyphens/>
        <w:spacing w:before="120" w:after="120" w:line="240" w:lineRule="auto"/>
        <w:ind w:left="426" w:hanging="426"/>
        <w:jc w:val="both"/>
        <w:rPr>
          <w:rFonts w:eastAsia="PMingLiU"/>
          <w:b/>
          <w:sz w:val="26"/>
          <w:szCs w:val="26"/>
          <w:lang w:val="vi-VN" w:eastAsia="zh-TW"/>
        </w:rPr>
      </w:pPr>
      <w:r>
        <w:rPr>
          <w:rFonts w:eastAsia="PMingLiU"/>
          <w:sz w:val="26"/>
          <w:szCs w:val="26"/>
          <w:lang w:val="en-US" w:eastAsia="zh-TW"/>
        </w:rPr>
        <w:t>Dự án</w:t>
      </w:r>
      <w:r w:rsidR="000F7076" w:rsidRPr="0034767F">
        <w:rPr>
          <w:rFonts w:eastAsia="PMingLiU"/>
          <w:sz w:val="26"/>
          <w:szCs w:val="26"/>
          <w:lang w:val="vi-VN" w:eastAsia="zh-TW"/>
        </w:rPr>
        <w:t xml:space="preserve"> thiết kế lối đi riêng để phục vụ cho công tác nhập hóa chất và vận chuyển hóa chất đến nơi cần sử dụng. Lối thoát hiểm tại nhà </w:t>
      </w:r>
      <w:r w:rsidR="000F7076" w:rsidRPr="0034767F">
        <w:rPr>
          <w:rFonts w:eastAsia="PMingLiU"/>
          <w:sz w:val="26"/>
          <w:szCs w:val="26"/>
          <w:lang w:val="en-GB" w:eastAsia="zh-TW"/>
        </w:rPr>
        <w:t>kho</w:t>
      </w:r>
      <w:r w:rsidR="000F7076" w:rsidRPr="0034767F">
        <w:rPr>
          <w:rFonts w:eastAsia="PMingLiU"/>
          <w:sz w:val="26"/>
          <w:szCs w:val="26"/>
          <w:lang w:val="vi-VN" w:eastAsia="zh-TW"/>
        </w:rPr>
        <w:t xml:space="preserve"> được chỉ dẫn rõ ràng bằng các bảng hiệu và đèn báo theo đúng quy định về cứu hộ, cứu nạn trong trường hợp khẩn cấp.</w:t>
      </w:r>
    </w:p>
    <w:p w14:paraId="0F5AB219"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Hệ thống thông gió của kho hóa chất được thiết kế đáp ứng Tiêu chuẩn Việt Nam TCVN 3288:1979.</w:t>
      </w:r>
    </w:p>
    <w:p w14:paraId="256F2CE5"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lastRenderedPageBreak/>
        <w:t xml:space="preserve">Hệ thống chiếu sáng đảm bảo theo quy định để đáp ứng yêu cầu nhập và xuất hóa chất tại kho. Hệ thống chiếu sáng trong </w:t>
      </w:r>
      <w:r w:rsidRPr="0034767F">
        <w:rPr>
          <w:rFonts w:eastAsia="PMingLiU"/>
          <w:sz w:val="26"/>
          <w:szCs w:val="26"/>
          <w:lang w:val="en-GB" w:eastAsia="zh-TW"/>
        </w:rPr>
        <w:t>khu chăn nuôi</w:t>
      </w:r>
      <w:r w:rsidRPr="0034767F">
        <w:rPr>
          <w:rFonts w:eastAsia="PMingLiU"/>
          <w:sz w:val="26"/>
          <w:szCs w:val="26"/>
          <w:lang w:val="vi-VN" w:eastAsia="zh-TW"/>
        </w:rPr>
        <w:t xml:space="preserve"> và kho chứa hóa chất được thiết kế đáp ứng các quy định tại Tiêu chuẩn Việt Nam TCVN 2622 : 1995.</w:t>
      </w:r>
    </w:p>
    <w:p w14:paraId="351A0F6E"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Sàn kho chứa hóa chất được thiết kế đặc biệt, có khả năng chịu tải và chống thấm. Ngoài ra sàn kho chứa hóa chất còn được thiết các đường rãnh thu gom hóa chất dạng lỏng.</w:t>
      </w:r>
    </w:p>
    <w:p w14:paraId="43CEB851"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 xml:space="preserve">Toàn bộ </w:t>
      </w:r>
      <w:r>
        <w:rPr>
          <w:rFonts w:eastAsia="PMingLiU"/>
          <w:sz w:val="26"/>
          <w:szCs w:val="26"/>
          <w:lang w:val="en-GB" w:eastAsia="zh-TW"/>
        </w:rPr>
        <w:t>trang trại</w:t>
      </w:r>
      <w:r w:rsidRPr="0034767F">
        <w:rPr>
          <w:rFonts w:eastAsia="PMingLiU"/>
          <w:sz w:val="26"/>
          <w:szCs w:val="26"/>
          <w:lang w:val="vi-VN" w:eastAsia="zh-TW"/>
        </w:rPr>
        <w:t xml:space="preserve"> được thiết kế và trang bị hệ thống chống sét, do đó kho chứa hóa chất luôn nằm trong khu vực được bảo vệ bởi hệ thống thu lôi và chống sét. Hệ thống chống sét được thiết kế đáp ứng Tiêu chuẩn Việt Nam TCVN 9385:2012 do Bộ Khoa học và Công nghệ công bố.</w:t>
      </w:r>
    </w:p>
    <w:p w14:paraId="6C81CE98" w14:textId="055D391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Ngoài ra, kho chứa hóa chất đượ</w:t>
      </w:r>
      <w:r w:rsidR="008F4D9C">
        <w:rPr>
          <w:rFonts w:eastAsia="PMingLiU"/>
          <w:sz w:val="26"/>
          <w:szCs w:val="26"/>
          <w:lang w:val="vi-VN" w:eastAsia="zh-TW"/>
        </w:rPr>
        <w:t xml:space="preserve">c </w:t>
      </w:r>
      <w:r w:rsidR="000E7989">
        <w:rPr>
          <w:rFonts w:eastAsia="PMingLiU"/>
          <w:sz w:val="26"/>
          <w:szCs w:val="26"/>
          <w:lang w:val="en-US" w:eastAsia="zh-TW"/>
        </w:rPr>
        <w:t>Dự án</w:t>
      </w:r>
      <w:r w:rsidRPr="0034767F">
        <w:rPr>
          <w:rFonts w:eastAsia="PMingLiU"/>
          <w:sz w:val="26"/>
          <w:szCs w:val="26"/>
          <w:lang w:val="vi-VN" w:eastAsia="zh-TW"/>
        </w:rPr>
        <w:t xml:space="preserve"> thiết kế đáp ứng các tiêu chuẩn, quy chuẩn quy định về an toàn lao động tại kho chứa hóa chất.</w:t>
      </w:r>
    </w:p>
    <w:p w14:paraId="4ADF8EE2" w14:textId="77777777" w:rsidR="000F7076" w:rsidRPr="0034767F" w:rsidRDefault="000F7076" w:rsidP="00785420">
      <w:pPr>
        <w:widowControl w:val="0"/>
        <w:numPr>
          <w:ilvl w:val="0"/>
          <w:numId w:val="29"/>
        </w:numPr>
        <w:suppressAutoHyphens/>
        <w:spacing w:before="120" w:after="120" w:line="240" w:lineRule="auto"/>
        <w:ind w:left="709" w:hanging="283"/>
        <w:jc w:val="both"/>
        <w:rPr>
          <w:rFonts w:eastAsia="PMingLiU"/>
          <w:b/>
          <w:i/>
          <w:iCs/>
          <w:sz w:val="26"/>
          <w:szCs w:val="26"/>
          <w:lang w:val="vi-VN" w:eastAsia="zh-TW"/>
        </w:rPr>
      </w:pPr>
      <w:r w:rsidRPr="0034767F">
        <w:rPr>
          <w:rFonts w:eastAsia="PMingLiU"/>
          <w:i/>
          <w:iCs/>
          <w:sz w:val="26"/>
          <w:szCs w:val="26"/>
          <w:lang w:val="vi-VN" w:eastAsia="zh-TW"/>
        </w:rPr>
        <w:t>Phương án lưu trữ và sắp xếp hóa chất tại kho</w:t>
      </w:r>
    </w:p>
    <w:p w14:paraId="7D796311"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Khu vực lưu trữ được trang bị biển báo “cấm lửa”, “cấm hút thuốc”.</w:t>
      </w:r>
    </w:p>
    <w:p w14:paraId="34DA83C1"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Xây dựng các dữ liệu an toàn về hóa chất, cụ thể:</w:t>
      </w:r>
    </w:p>
    <w:p w14:paraId="3DFD5144"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Tên (tên thương mại và tên thường gọi nếu có).</w:t>
      </w:r>
    </w:p>
    <w:p w14:paraId="3A23627D"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Thành phần hóa chất.</w:t>
      </w:r>
    </w:p>
    <w:p w14:paraId="7A862581"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Tên và địa chỉ người cung cấp hoặc nơi sản xuất.</w:t>
      </w:r>
    </w:p>
    <w:p w14:paraId="0759CCBD"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Cách sử dụng và lưu giữ hóa chất.</w:t>
      </w:r>
    </w:p>
    <w:p w14:paraId="1B102057"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Những biện pháp sơ cứu, biện pháp phòng chống cháy…</w:t>
      </w:r>
    </w:p>
    <w:p w14:paraId="54B56D7D"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Thông tin về tính chất vật lý, tính chất hóa học, độc tính…</w:t>
      </w:r>
    </w:p>
    <w:p w14:paraId="4F3643FA"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Kho lưu trữ hóa chất luôn được duy trì nhiệt độ thoáng mát, độ ẩm vừa phải và thông thoáng gió.</w:t>
      </w:r>
    </w:p>
    <w:p w14:paraId="6FDAB96A" w14:textId="4D3A9E49"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 xml:space="preserve">Đối với hóa chất đóng bao phải xếp trên bục hoặc trên giá đỡ, cách tường ít nhất </w:t>
      </w:r>
      <w:r w:rsidR="00C805FB">
        <w:rPr>
          <w:rFonts w:eastAsia="PMingLiU"/>
          <w:sz w:val="26"/>
          <w:szCs w:val="26"/>
          <w:lang w:val="en-US" w:eastAsia="zh-TW"/>
        </w:rPr>
        <w:t xml:space="preserve"> </w:t>
      </w:r>
      <w:r w:rsidRPr="0034767F">
        <w:rPr>
          <w:rFonts w:eastAsia="PMingLiU"/>
          <w:sz w:val="26"/>
          <w:szCs w:val="26"/>
          <w:lang w:val="vi-VN" w:eastAsia="zh-TW"/>
        </w:rPr>
        <w:t>0,5 m, hóa chất kỵ ẩm phải xếp trên bục cao tối thiểu 0,3m.</w:t>
      </w:r>
    </w:p>
    <w:p w14:paraId="3508116B"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Hóa chất dạng lỏng chứa trong phuy, can,… và hóa chất dạng khí chứa trong các bình chịu áp lực phải được xếp đúng theo tính chất vật lý và hóa học của từng loại.</w:t>
      </w:r>
    </w:p>
    <w:p w14:paraId="1190FDBB"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Các dãy hóa chất không được xếp sát trần kho và không cao quá 2 m.</w:t>
      </w:r>
    </w:p>
    <w:p w14:paraId="0262A9D5"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Lối đi chính trong kho hóa chất rộng tối thiểu 1,5 m.</w:t>
      </w:r>
    </w:p>
    <w:p w14:paraId="1E19FB04"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Không được xếp các hóa chất nặng quá tải trọng của nền kho.</w:t>
      </w:r>
    </w:p>
    <w:p w14:paraId="65BF897E"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Không được để các bao bì đã dùng, các vật liệu dễ cháy ở trong kho.</w:t>
      </w:r>
    </w:p>
    <w:p w14:paraId="000A8ABB"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 xml:space="preserve">Sàn kho chứa luôn được giữ khô ráo, mỗi vị trí lưu trữ hóa chất được đánh dấu với ký hiệu cảnh báo thích hợp, có bảng hướng dẫn cụ thể tính chất của từng hóa chất, những điều cần tuân thủ khi sắp xếp, vận chuyển, san rót… hóa chất. </w:t>
      </w:r>
    </w:p>
    <w:p w14:paraId="2F78E740" w14:textId="77777777" w:rsidR="000F7076" w:rsidRPr="0034767F" w:rsidRDefault="000F7076" w:rsidP="00785420">
      <w:pPr>
        <w:widowControl w:val="0"/>
        <w:numPr>
          <w:ilvl w:val="0"/>
          <w:numId w:val="29"/>
        </w:numPr>
        <w:suppressAutoHyphens/>
        <w:spacing w:before="120" w:after="120" w:line="240" w:lineRule="auto"/>
        <w:ind w:left="709" w:hanging="283"/>
        <w:jc w:val="both"/>
        <w:rPr>
          <w:rFonts w:eastAsia="PMingLiU"/>
          <w:b/>
          <w:i/>
          <w:iCs/>
          <w:sz w:val="26"/>
          <w:szCs w:val="26"/>
          <w:lang w:val="vi-VN" w:eastAsia="zh-TW"/>
        </w:rPr>
      </w:pPr>
      <w:r w:rsidRPr="0034767F">
        <w:rPr>
          <w:rFonts w:eastAsia="PMingLiU"/>
          <w:i/>
          <w:iCs/>
          <w:sz w:val="26"/>
          <w:szCs w:val="26"/>
          <w:lang w:val="vi-VN" w:eastAsia="zh-TW"/>
        </w:rPr>
        <w:t>Kế hoạch thực hiện</w:t>
      </w:r>
    </w:p>
    <w:p w14:paraId="4C4C4862"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Xây dựng các bảng chỉ dẫn an toàn hóa chất (bảng MSDS - Material Safety Data Sheet):</w:t>
      </w:r>
    </w:p>
    <w:p w14:paraId="2581BFAE"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lastRenderedPageBreak/>
        <w:t xml:space="preserve">Mục đích của bảng MSDS: báo cho người lao động về </w:t>
      </w:r>
      <w:hyperlink r:id="rId22" w:tooltip="Thuộc tính (trang chưa được viết)" w:history="1">
        <w:r w:rsidRPr="0034767F">
          <w:rPr>
            <w:rFonts w:eastAsia="PMingLiU"/>
            <w:sz w:val="26"/>
            <w:szCs w:val="26"/>
            <w:lang w:val="vi-VN" w:eastAsia="zh-TW"/>
          </w:rPr>
          <w:t>thuộc tính</w:t>
        </w:r>
      </w:hyperlink>
      <w:r w:rsidRPr="0034767F">
        <w:rPr>
          <w:rFonts w:eastAsia="PMingLiU"/>
          <w:sz w:val="26"/>
          <w:szCs w:val="26"/>
          <w:lang w:val="vi-VN" w:eastAsia="zh-TW"/>
        </w:rPr>
        <w:t xml:space="preserve"> của các loại  </w:t>
      </w:r>
      <w:hyperlink r:id="rId23" w:tooltip="Hóa chất (trang chưa được viết)" w:history="1">
        <w:r w:rsidRPr="0034767F">
          <w:rPr>
            <w:rFonts w:eastAsia="PMingLiU"/>
            <w:sz w:val="26"/>
            <w:szCs w:val="26"/>
            <w:lang w:val="vi-VN" w:eastAsia="zh-TW"/>
          </w:rPr>
          <w:t>hóa chất</w:t>
        </w:r>
      </w:hyperlink>
      <w:r w:rsidRPr="0034767F">
        <w:rPr>
          <w:rFonts w:eastAsia="PMingLiU"/>
          <w:sz w:val="26"/>
          <w:szCs w:val="26"/>
          <w:lang w:val="vi-VN" w:eastAsia="zh-TW"/>
        </w:rPr>
        <w:t>, các khả năng gây thương tổn tiềm ẩn của hóa chất trong khu vực sản xuất theo luật thì người lao động có quyền được biết. Nó được đưa ra để cho những người cần phải tiếp xúc hay làm việc với hóa chất đó, không kể là dài hạn hay ngắn hạn các trình tự để làm việc với nó một cách an toàn hay các xử lý cần thiết khi bị ảnh hưởng của nó.</w:t>
      </w:r>
    </w:p>
    <w:p w14:paraId="7DA33526"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Một bảng chỉ dẫn an toàn hóa chất (MSDS) phải bao gồm các mục sau:</w:t>
      </w:r>
    </w:p>
    <w:p w14:paraId="793AE2D2"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Tính đại diện hóa chất hay sự nguy hiểm hóa học.</w:t>
      </w:r>
    </w:p>
    <w:p w14:paraId="631C8168"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 xml:space="preserve">Lý và hóa tính: dễ cháy, dễ phát hỏa, màu sắc, mùi vị, </w:t>
      </w:r>
      <w:hyperlink r:id="rId24" w:tooltip="Tỷ trọng riêng" w:history="1">
        <w:r w:rsidRPr="0034767F">
          <w:rPr>
            <w:rFonts w:eastAsia="PMingLiU"/>
            <w:sz w:val="26"/>
            <w:szCs w:val="26"/>
            <w:lang w:val="vi-VN" w:eastAsia="zh-TW"/>
          </w:rPr>
          <w:t>tỷ trọng riêng</w:t>
        </w:r>
      </w:hyperlink>
      <w:r w:rsidRPr="0034767F">
        <w:rPr>
          <w:rFonts w:eastAsia="PMingLiU"/>
          <w:sz w:val="26"/>
          <w:szCs w:val="26"/>
          <w:lang w:val="vi-VN" w:eastAsia="zh-TW"/>
        </w:rPr>
        <w:t xml:space="preserve">, </w:t>
      </w:r>
      <w:hyperlink r:id="rId25" w:tooltip="Nhiệt độ nóng chảy" w:history="1">
        <w:r w:rsidRPr="0034767F">
          <w:rPr>
            <w:rFonts w:eastAsia="PMingLiU"/>
            <w:sz w:val="26"/>
            <w:szCs w:val="26"/>
            <w:lang w:val="vi-VN" w:eastAsia="zh-TW"/>
          </w:rPr>
          <w:t>nhiệt độ nóng chảy</w:t>
        </w:r>
      </w:hyperlink>
      <w:r w:rsidRPr="0034767F">
        <w:rPr>
          <w:rFonts w:eastAsia="PMingLiU"/>
          <w:sz w:val="26"/>
          <w:szCs w:val="26"/>
          <w:lang w:val="vi-VN" w:eastAsia="zh-TW"/>
        </w:rPr>
        <w:t xml:space="preserve">, </w:t>
      </w:r>
      <w:hyperlink r:id="rId26" w:tooltip="Nhiệt độ sôi" w:history="1">
        <w:r w:rsidRPr="0034767F">
          <w:rPr>
            <w:rFonts w:eastAsia="PMingLiU"/>
            <w:sz w:val="26"/>
            <w:szCs w:val="26"/>
            <w:lang w:val="vi-VN" w:eastAsia="zh-TW"/>
          </w:rPr>
          <w:t>nhiệt độ sôi</w:t>
        </w:r>
      </w:hyperlink>
      <w:r w:rsidRPr="0034767F">
        <w:rPr>
          <w:rFonts w:eastAsia="PMingLiU"/>
          <w:sz w:val="26"/>
          <w:szCs w:val="26"/>
          <w:lang w:val="vi-VN" w:eastAsia="zh-TW"/>
        </w:rPr>
        <w:t xml:space="preserve">, </w:t>
      </w:r>
      <w:hyperlink r:id="rId27" w:tooltip="Điểm bắt lửa (trang chưa được viết)" w:history="1">
        <w:r w:rsidRPr="0034767F">
          <w:rPr>
            <w:rFonts w:eastAsia="PMingLiU"/>
            <w:sz w:val="26"/>
            <w:szCs w:val="26"/>
            <w:lang w:val="vi-VN" w:eastAsia="zh-TW"/>
          </w:rPr>
          <w:t>điểm bắt lửa</w:t>
        </w:r>
      </w:hyperlink>
      <w:r w:rsidRPr="0034767F">
        <w:rPr>
          <w:rFonts w:eastAsia="PMingLiU"/>
          <w:sz w:val="26"/>
          <w:szCs w:val="26"/>
          <w:lang w:val="vi-VN" w:eastAsia="zh-TW"/>
        </w:rPr>
        <w:t xml:space="preserve">, </w:t>
      </w:r>
      <w:hyperlink r:id="rId28" w:tooltip="Điểm nổ (trang chưa được viết)" w:history="1">
        <w:r w:rsidRPr="0034767F">
          <w:rPr>
            <w:rFonts w:eastAsia="PMingLiU"/>
            <w:sz w:val="26"/>
            <w:szCs w:val="26"/>
            <w:lang w:val="vi-VN" w:eastAsia="zh-TW"/>
          </w:rPr>
          <w:t>điểm nổ</w:t>
        </w:r>
      </w:hyperlink>
      <w:r w:rsidRPr="0034767F">
        <w:rPr>
          <w:rFonts w:eastAsia="PMingLiU"/>
          <w:sz w:val="26"/>
          <w:szCs w:val="26"/>
          <w:lang w:val="vi-VN" w:eastAsia="zh-TW"/>
        </w:rPr>
        <w:t xml:space="preserve">, </w:t>
      </w:r>
      <w:hyperlink r:id="rId29" w:tooltip="Điểm tự cháy (trang chưa được viết)" w:history="1">
        <w:r w:rsidRPr="0034767F">
          <w:rPr>
            <w:rFonts w:eastAsia="PMingLiU"/>
            <w:sz w:val="26"/>
            <w:szCs w:val="26"/>
            <w:lang w:val="vi-VN" w:eastAsia="zh-TW"/>
          </w:rPr>
          <w:t>điểm tự cháy</w:t>
        </w:r>
      </w:hyperlink>
      <w:r w:rsidRPr="0034767F">
        <w:rPr>
          <w:rFonts w:eastAsia="PMingLiU"/>
          <w:sz w:val="26"/>
          <w:szCs w:val="26"/>
          <w:lang w:val="vi-VN" w:eastAsia="zh-TW"/>
        </w:rPr>
        <w:t xml:space="preserve">, </w:t>
      </w:r>
      <w:hyperlink r:id="rId30" w:tooltip="Độ nhớt" w:history="1">
        <w:r w:rsidRPr="0034767F">
          <w:rPr>
            <w:rFonts w:eastAsia="PMingLiU"/>
            <w:sz w:val="26"/>
            <w:szCs w:val="26"/>
            <w:lang w:val="vi-VN" w:eastAsia="zh-TW"/>
          </w:rPr>
          <w:t>độ nhớt</w:t>
        </w:r>
      </w:hyperlink>
      <w:r w:rsidRPr="0034767F">
        <w:rPr>
          <w:rFonts w:eastAsia="PMingLiU"/>
          <w:sz w:val="26"/>
          <w:szCs w:val="26"/>
          <w:lang w:val="vi-VN" w:eastAsia="zh-TW"/>
        </w:rPr>
        <w:t xml:space="preserve">, tỷ lệ bay hơi, áp suất hơi, thành phần phần trăm cho phép trong </w:t>
      </w:r>
      <w:hyperlink r:id="rId31" w:tooltip="Không khí" w:history="1">
        <w:r w:rsidRPr="0034767F">
          <w:rPr>
            <w:rFonts w:eastAsia="PMingLiU"/>
            <w:sz w:val="26"/>
            <w:szCs w:val="26"/>
            <w:lang w:val="vi-VN" w:eastAsia="zh-TW"/>
          </w:rPr>
          <w:t>không khí</w:t>
        </w:r>
      </w:hyperlink>
      <w:r w:rsidRPr="0034767F">
        <w:rPr>
          <w:rFonts w:eastAsia="PMingLiU"/>
          <w:sz w:val="26"/>
          <w:szCs w:val="26"/>
          <w:lang w:val="vi-VN" w:eastAsia="zh-TW"/>
        </w:rPr>
        <w:t xml:space="preserve">, khả năng hòa tan trong các </w:t>
      </w:r>
      <w:hyperlink r:id="rId32" w:tooltip="Dung môi" w:history="1">
        <w:r w:rsidRPr="0034767F">
          <w:rPr>
            <w:rFonts w:eastAsia="PMingLiU"/>
            <w:sz w:val="26"/>
            <w:szCs w:val="26"/>
            <w:lang w:val="vi-VN" w:eastAsia="zh-TW"/>
          </w:rPr>
          <w:t>dung môi</w:t>
        </w:r>
      </w:hyperlink>
      <w:r w:rsidRPr="0034767F">
        <w:rPr>
          <w:rFonts w:eastAsia="PMingLiU"/>
          <w:sz w:val="26"/>
          <w:szCs w:val="26"/>
          <w:lang w:val="vi-VN" w:eastAsia="zh-TW"/>
        </w:rPr>
        <w:t xml:space="preserve"> như nước, dung môi hữu cơ …</w:t>
      </w:r>
    </w:p>
    <w:p w14:paraId="579D5B01"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Các điều kiện tiêu chuẩn để lưu giữ, bảo quản hóa chất trong kho (nhiệt độ, độ ẩm, độ thoáng khí, các hóa chất không tương thích v.v) cũng như các điều kiện cần tuân thủ khi tiếp xúc với hóa chất.</w:t>
      </w:r>
    </w:p>
    <w:p w14:paraId="4AB9289A"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Nguy hiểm lý tính:  sản phẩm phản ứng như thế nào đối với hóa chất khác. Khả năng phát nổ, phát hỏa.</w:t>
      </w:r>
    </w:p>
    <w:p w14:paraId="3C5783B9"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 xml:space="preserve">Nguy hiểm đến sức khỏe: những dấu hiệu và triệu chứng có thể gây bệnh tật. </w:t>
      </w:r>
    </w:p>
    <w:p w14:paraId="046519A4"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Thông tin về sản phẩm có gây ung thư hay không.</w:t>
      </w:r>
    </w:p>
    <w:p w14:paraId="35955C5B"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Cách xử lý và sử dụng an toàn: làm gì khi hóa chất bị đổ ra ngoài.</w:t>
      </w:r>
    </w:p>
    <w:p w14:paraId="3E04D63E" w14:textId="77777777" w:rsidR="000F7076" w:rsidRPr="0034767F" w:rsidRDefault="00791B16" w:rsidP="00785420">
      <w:pPr>
        <w:numPr>
          <w:ilvl w:val="0"/>
          <w:numId w:val="28"/>
        </w:numPr>
        <w:suppressAutoHyphens/>
        <w:spacing w:before="120" w:after="120" w:line="240" w:lineRule="auto"/>
        <w:ind w:left="993"/>
        <w:jc w:val="both"/>
        <w:rPr>
          <w:rFonts w:eastAsia="PMingLiU"/>
          <w:b/>
          <w:sz w:val="26"/>
          <w:szCs w:val="26"/>
          <w:lang w:val="vi-VN" w:eastAsia="zh-TW"/>
        </w:rPr>
      </w:pPr>
      <w:hyperlink r:id="rId33" w:tooltip="Thiết bị bảo hộ lao động (trang chưa được viết)" w:history="1">
        <w:r w:rsidR="000F7076" w:rsidRPr="0034767F">
          <w:rPr>
            <w:rFonts w:eastAsia="PMingLiU"/>
            <w:sz w:val="26"/>
            <w:szCs w:val="26"/>
            <w:lang w:val="vi-VN" w:eastAsia="zh-TW"/>
          </w:rPr>
          <w:t>Thiết bị bảo hộ lao động</w:t>
        </w:r>
      </w:hyperlink>
      <w:r w:rsidR="000F7076" w:rsidRPr="0034767F">
        <w:rPr>
          <w:rFonts w:eastAsia="PMingLiU"/>
          <w:sz w:val="26"/>
          <w:szCs w:val="26"/>
          <w:lang w:val="vi-VN" w:eastAsia="zh-TW"/>
        </w:rPr>
        <w:t xml:space="preserve"> cần sử dụng khi làm việc với hóa chất.</w:t>
      </w:r>
    </w:p>
    <w:p w14:paraId="5A9BD16D"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Quy trình thao tác khi làm việc với hóa chất.</w:t>
      </w:r>
    </w:p>
    <w:p w14:paraId="26BE38B0"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Kiểm tra và biện pháp bảo vệ.</w:t>
      </w:r>
    </w:p>
    <w:p w14:paraId="6A91759A"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Tình trạng khẩn cấp và thủ tục giúp đỡ đầu tiên làm thế nào để xử lý tai nạn khi sử dụng hóa chất.</w:t>
      </w:r>
    </w:p>
    <w:p w14:paraId="69598197"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Phương pháp xử lý phế thải có chứa hóa chất đó cũng như xử lý kho tàng theo định kỳ hay khi bị rò rỉ hóa chất ra ngoài môi trường.</w:t>
      </w:r>
    </w:p>
    <w:p w14:paraId="29CD663B"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Các quy định về đóng gói, tem mác và vận chuyển.</w:t>
      </w:r>
    </w:p>
    <w:p w14:paraId="47D7C03F"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Khả năng và hệ số tích lũy sinh học (BCF). Hệ số cô đọng sinh học BCF là tỷ số đo bằng nồng độ chất độc trong cơ thể sinh vật (mg/kg) với nồng độ chất độc trong môi trường thành phần (mg/kg).</w:t>
      </w:r>
    </w:p>
    <w:p w14:paraId="3AF7106C"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Tờ MSDS được chuẩn bị lúc nào. Cập nhật hay thay đổi.</w:t>
      </w:r>
    </w:p>
    <w:p w14:paraId="333DC96A"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Tên, địa chỉ, số điện của người chịu trách nhiệm soạn thảo MSDS.</w:t>
      </w:r>
    </w:p>
    <w:p w14:paraId="6464BA9A" w14:textId="77777777" w:rsidR="000F7076" w:rsidRPr="0034767F" w:rsidRDefault="000F7076" w:rsidP="00785420">
      <w:pPr>
        <w:numPr>
          <w:ilvl w:val="0"/>
          <w:numId w:val="28"/>
        </w:numPr>
        <w:suppressAutoHyphens/>
        <w:spacing w:before="120" w:after="120" w:line="240" w:lineRule="auto"/>
        <w:ind w:left="993"/>
        <w:jc w:val="both"/>
        <w:rPr>
          <w:rFonts w:eastAsia="PMingLiU"/>
          <w:b/>
          <w:sz w:val="26"/>
          <w:szCs w:val="26"/>
          <w:lang w:val="vi-VN" w:eastAsia="zh-TW"/>
        </w:rPr>
      </w:pPr>
      <w:r w:rsidRPr="0034767F">
        <w:rPr>
          <w:rFonts w:eastAsia="PMingLiU"/>
          <w:sz w:val="26"/>
          <w:szCs w:val="26"/>
          <w:lang w:val="vi-VN" w:eastAsia="zh-TW"/>
        </w:rPr>
        <w:t xml:space="preserve">Tên gọi </w:t>
      </w:r>
      <w:hyperlink r:id="rId34" w:tooltip="Thương phẩm (trang chưa được viết)" w:history="1">
        <w:r w:rsidRPr="0034767F">
          <w:rPr>
            <w:rFonts w:eastAsia="PMingLiU"/>
            <w:sz w:val="26"/>
            <w:szCs w:val="26"/>
            <w:lang w:val="vi-VN" w:eastAsia="zh-TW"/>
          </w:rPr>
          <w:t>thương phẩm</w:t>
        </w:r>
      </w:hyperlink>
      <w:r w:rsidRPr="0034767F">
        <w:rPr>
          <w:rFonts w:eastAsia="PMingLiU"/>
          <w:sz w:val="26"/>
          <w:szCs w:val="26"/>
          <w:lang w:val="vi-VN" w:eastAsia="zh-TW"/>
        </w:rPr>
        <w:t xml:space="preserve">, tên gọi hóa học và các tên gọi khác cũng như các số đăng ký </w:t>
      </w:r>
      <w:hyperlink r:id="rId35" w:tooltip="Số CAS" w:history="1">
        <w:r w:rsidRPr="0034767F">
          <w:rPr>
            <w:rFonts w:eastAsia="PMingLiU"/>
            <w:sz w:val="26"/>
            <w:szCs w:val="26"/>
            <w:lang w:val="vi-VN" w:eastAsia="zh-TW"/>
          </w:rPr>
          <w:t>CAS</w:t>
        </w:r>
      </w:hyperlink>
      <w:r w:rsidRPr="0034767F">
        <w:rPr>
          <w:rFonts w:eastAsia="PMingLiU"/>
          <w:sz w:val="26"/>
          <w:szCs w:val="26"/>
          <w:lang w:val="vi-VN" w:eastAsia="zh-TW"/>
        </w:rPr>
        <w:t xml:space="preserve">, </w:t>
      </w:r>
      <w:hyperlink r:id="rId36" w:tooltip="Số RTECS (trang chưa được viết)" w:history="1">
        <w:r w:rsidRPr="0034767F">
          <w:rPr>
            <w:rFonts w:eastAsia="PMingLiU"/>
            <w:sz w:val="26"/>
            <w:szCs w:val="26"/>
            <w:lang w:val="vi-VN" w:eastAsia="zh-TW"/>
          </w:rPr>
          <w:t>RTECS</w:t>
        </w:r>
      </w:hyperlink>
      <w:r w:rsidRPr="0034767F">
        <w:rPr>
          <w:rFonts w:eastAsia="PMingLiU"/>
          <w:sz w:val="26"/>
          <w:szCs w:val="26"/>
          <w:lang w:val="vi-VN" w:eastAsia="zh-TW"/>
        </w:rPr>
        <w:t xml:space="preserve"> v.v.</w:t>
      </w:r>
    </w:p>
    <w:p w14:paraId="075790A6"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Ngăn cấm công nhân mang vật dụng phát sinh nhiệt ra vào khu vực lưu trữ hóa chất.</w:t>
      </w:r>
    </w:p>
    <w:p w14:paraId="4554D698"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Không được hút thuốc hay ăn uống khi sử dụng hóa chất.</w:t>
      </w:r>
    </w:p>
    <w:p w14:paraId="62B95816"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Trang bị dụng cụ bảo hộ lao động (găng tay, khẩu trang, mắt kính…) cho công nhân viên khi chiết rót hóa chất.</w:t>
      </w:r>
    </w:p>
    <w:p w14:paraId="7B754025"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lastRenderedPageBreak/>
        <w:t>Cung cấp cho công nhân bản hướng dẫn sử dụng hay bảng dữ liệu an toàn hóa chất của nhà cung cấp và mức độ độc hại của hóa chất khi sử dụng (các ký hiệu nguy hiểm thường được biểu diễn bằng màu cam và đen và được giải thích mối nguy hiểm của loại hóa chất đó).</w:t>
      </w:r>
    </w:p>
    <w:p w14:paraId="5C2ACAD1"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 xml:space="preserve">Đảm bảo hóa chất giao nhận được lưu giữ vào kho đúng vị trí, đảm bảo an toàn và có thể dễ dàng nhìn thấy nhãn. </w:t>
      </w:r>
    </w:p>
    <w:p w14:paraId="70B3AC08"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Không sử dụng hóa chất đã quá hạn sử dụng.</w:t>
      </w:r>
    </w:p>
    <w:p w14:paraId="37DBB5A1"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Có tủ thuốc để sơ cứu khi xảy ra sự cố, tủ thuốc phải có băng tiệt trùng, băng tam giác, gạc đệm vô trùng cho mắt, kim tây, băng vết thương tiệt trùng, thuốc rửa vết thương,…</w:t>
      </w:r>
    </w:p>
    <w:p w14:paraId="02D3ABBF"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Tuân thủ nghiêm ngặt quy trình lưu trữ và sử dụng các loại hóa chất theo hướng dẫn của nhà sản xuất;</w:t>
      </w:r>
    </w:p>
    <w:p w14:paraId="0D707217"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Công nhân quản kho và trực tiếp sử dụng hóa chất được huấn luyện an toàn hóa chất theo đúng quy định của pháp luật;</w:t>
      </w:r>
    </w:p>
    <w:p w14:paraId="2DD59C93" w14:textId="1C75519F"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Đối với các loại hóa chất công nghiệp như chất kiềm, chất tẩy dầ</w:t>
      </w:r>
      <w:r w:rsidR="008F4D9C">
        <w:rPr>
          <w:rFonts w:eastAsia="PMingLiU"/>
          <w:sz w:val="26"/>
          <w:szCs w:val="26"/>
          <w:lang w:val="vi-VN" w:eastAsia="zh-TW"/>
        </w:rPr>
        <w:t xml:space="preserve">u,…: </w:t>
      </w:r>
      <w:r w:rsidR="00030F5D">
        <w:rPr>
          <w:rFonts w:eastAsia="PMingLiU"/>
          <w:sz w:val="26"/>
          <w:szCs w:val="26"/>
          <w:lang w:val="en-US" w:eastAsia="zh-TW"/>
        </w:rPr>
        <w:t>Dự án</w:t>
      </w:r>
      <w:r w:rsidRPr="0034767F">
        <w:rPr>
          <w:rFonts w:eastAsia="PMingLiU"/>
          <w:sz w:val="26"/>
          <w:szCs w:val="26"/>
          <w:lang w:val="vi-VN" w:eastAsia="zh-TW"/>
        </w:rPr>
        <w:t xml:space="preserve"> sẽ xây dựng khu vực lưu giữ riêng biệt. Đồng thời, lập sổ theo dõi tình hình xuất nhập các loại hóa chất và báo cáo tình hình sử dụng hóa chất về Sở Công Thương định kỳ trước ngày 15/01 hàng năm để quản lý nghiệm ngặt các loại hóa chất này.</w:t>
      </w:r>
    </w:p>
    <w:p w14:paraId="76E47111"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Tuân thủ và chấp hành theo Luật Hóa chất Việt Nam 2007 và Nghị định số 113/2017/NĐ – CP ngày 09/10/2017 của Chính phủ quy định chi tiết và hướng dẫn thi hành một số điều của luật hóa chất đồng thời lập Biện pháp phòng ngừa, ứng phó sự cố hóa chất trình cơ quan có chức năng xem xét.</w:t>
      </w:r>
    </w:p>
    <w:p w14:paraId="34D285D3" w14:textId="77777777" w:rsidR="000F7076" w:rsidRPr="0034767F" w:rsidRDefault="000F7076" w:rsidP="00785420">
      <w:pPr>
        <w:widowControl w:val="0"/>
        <w:numPr>
          <w:ilvl w:val="0"/>
          <w:numId w:val="29"/>
        </w:numPr>
        <w:suppressAutoHyphens/>
        <w:spacing w:before="120" w:after="120" w:line="240" w:lineRule="auto"/>
        <w:ind w:left="709" w:hanging="283"/>
        <w:jc w:val="both"/>
        <w:rPr>
          <w:rFonts w:eastAsia="PMingLiU"/>
          <w:b/>
          <w:i/>
          <w:iCs/>
          <w:sz w:val="26"/>
          <w:szCs w:val="26"/>
          <w:lang w:val="vi-VN" w:eastAsia="zh-TW"/>
        </w:rPr>
      </w:pPr>
      <w:r w:rsidRPr="0034767F">
        <w:rPr>
          <w:rFonts w:eastAsia="PMingLiU"/>
          <w:i/>
          <w:iCs/>
          <w:sz w:val="26"/>
          <w:szCs w:val="26"/>
          <w:lang w:val="vi-VN" w:eastAsia="zh-TW"/>
        </w:rPr>
        <w:t xml:space="preserve">Công tác vận chuyển hóa chất </w:t>
      </w:r>
    </w:p>
    <w:p w14:paraId="0B64B1D1" w14:textId="77777777" w:rsidR="000F7076" w:rsidRPr="0034767F" w:rsidRDefault="000F7076" w:rsidP="00785420">
      <w:pPr>
        <w:numPr>
          <w:ilvl w:val="0"/>
          <w:numId w:val="24"/>
        </w:numPr>
        <w:suppressAutoHyphens/>
        <w:spacing w:before="120" w:after="120" w:line="240" w:lineRule="auto"/>
        <w:jc w:val="both"/>
        <w:rPr>
          <w:rFonts w:eastAsia="PMingLiU"/>
          <w:b/>
          <w:sz w:val="26"/>
          <w:szCs w:val="26"/>
          <w:lang w:val="vi-VN" w:eastAsia="zh-TW"/>
        </w:rPr>
      </w:pPr>
      <w:r w:rsidRPr="0034767F">
        <w:rPr>
          <w:rFonts w:eastAsia="PMingLiU"/>
          <w:sz w:val="26"/>
          <w:szCs w:val="26"/>
          <w:lang w:val="vi-VN" w:eastAsia="zh-TW"/>
        </w:rPr>
        <w:t xml:space="preserve">Công tác vận chuyển hóa chất được tuân thủ theo quy định tại Thông tư 37/2020/TT-BCT - Quy định danh mục hàng hóa nguy hiểm phải đóng gói trong quá trình vận chuyển và vận chuyển hàng hóa nguy hiểm bằng phương tiện giao thông cơ giới đường bộ, đường sắt và đường thủy nội địa. Cụ thể: </w:t>
      </w:r>
    </w:p>
    <w:p w14:paraId="31066150"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Chỉ thực hiện việc vận chuyển hóa chất sau khi hóa chất đã được đóng gói, dán nhãn theo quy định tại Thông tư số 08/2012/TT – BYT.</w:t>
      </w:r>
    </w:p>
    <w:p w14:paraId="5CD0115A"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 xml:space="preserve">Vận chuyển hóa chất theo đúng lịch trình và thỏa thuận thời gian, ngày tháng được ghi trong hợp đồng hoặc hóa đơn có liên quan về vận chuyển giữa đơn vị cung cấp, đơn vị vận chuyển và chủ sở hữu hàng hóa. </w:t>
      </w:r>
    </w:p>
    <w:p w14:paraId="35369AFD"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Đơn vị vận chuyển hóa chất là cơ sở vận chuyển được cấp giấy phép vận chuyển hóa chất đối với trường hợp vận chuyển hóa chất từ một nghìn ki-lô-gam (1.000kg)/xe/lần vận chuyển trở lên.</w:t>
      </w:r>
    </w:p>
    <w:p w14:paraId="0AE4A7F7"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Đối với các cơ sở vận chuyển khi thực hiện việc vận chuyển hóa chất dưới 1.000kg/xe/lần không cần phải có giấy phép vận chuyển hóa chất nhưng vẫn phải tuân thủ các quy định tại Mục II Thông tư số 08/2012/TT - BYT.</w:t>
      </w:r>
    </w:p>
    <w:p w14:paraId="010C7039"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Tuyệt đối không sử dụng xe rơ móc để vận chuyển hóa chất.</w:t>
      </w:r>
    </w:p>
    <w:p w14:paraId="5539E4BE"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Công tác vận chuyển hóa chất được lên kế hoạch rõ ràng, không vận chuyển các hóa chất có khả năng phản ứng với nhau trên cùng một phương tiện.</w:t>
      </w:r>
    </w:p>
    <w:p w14:paraId="2909230B"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lastRenderedPageBreak/>
        <w:t>Không được vận chuyển hóa chất cùng với hành khách, vật nuôi, lương thực, thực phẩm, các chất dễ gây cháy, nổ và các hàng hóa.</w:t>
      </w:r>
    </w:p>
    <w:p w14:paraId="5E923004" w14:textId="4C8CE868"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Bao b</w:t>
      </w:r>
      <w:r w:rsidR="00C809E3">
        <w:rPr>
          <w:rFonts w:eastAsia="PMingLiU"/>
          <w:sz w:val="26"/>
          <w:szCs w:val="26"/>
          <w:lang w:val="en-US" w:eastAsia="zh-TW"/>
        </w:rPr>
        <w:t>ì</w:t>
      </w:r>
      <w:r w:rsidRPr="0034767F">
        <w:rPr>
          <w:rFonts w:eastAsia="PMingLiU"/>
          <w:sz w:val="26"/>
          <w:szCs w:val="26"/>
          <w:lang w:val="vi-VN" w:eastAsia="zh-TW"/>
        </w:rPr>
        <w:t>, thùng chứa hóa chất phải được làm bằng các vật liệu bảo đảm phù hợp với từng loại hóa chất theo quy định tại Điều 25 của Thông tư số 29/2011/TT – BYT ngày 30/6/2011.</w:t>
      </w:r>
    </w:p>
    <w:p w14:paraId="2948ED2F"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Trên mỗi bao bì, thùng chứa hóa chất phải được dán hình tượng biểu thị tính chất vật lý của hóa chất theo Mẫu số 1 của Phụ lục 1 ban hành kèm theo Thông tư số 08/2012/TT – BYT. Kích thước của hình tượng biểu thị tính chất vật lý của hóa chất là 100mm x 100mm đối với mỗi thùng đựng hóa chất và dán trên container là 250mm x 250mm.</w:t>
      </w:r>
    </w:p>
    <w:p w14:paraId="6DBFF4D8" w14:textId="77777777" w:rsidR="000F7076" w:rsidRPr="0034767F" w:rsidRDefault="000F7076" w:rsidP="00785420">
      <w:pPr>
        <w:widowControl w:val="0"/>
        <w:numPr>
          <w:ilvl w:val="0"/>
          <w:numId w:val="29"/>
        </w:numPr>
        <w:suppressAutoHyphens/>
        <w:spacing w:before="120" w:after="120" w:line="240" w:lineRule="auto"/>
        <w:ind w:left="709" w:hanging="283"/>
        <w:jc w:val="both"/>
        <w:rPr>
          <w:rFonts w:eastAsia="PMingLiU"/>
          <w:b/>
          <w:i/>
          <w:iCs/>
          <w:sz w:val="26"/>
          <w:szCs w:val="26"/>
          <w:lang w:val="vi-VN" w:eastAsia="zh-TW"/>
        </w:rPr>
      </w:pPr>
      <w:r w:rsidRPr="0034767F">
        <w:rPr>
          <w:rFonts w:eastAsia="PMingLiU"/>
          <w:i/>
          <w:iCs/>
          <w:sz w:val="26"/>
          <w:szCs w:val="26"/>
          <w:lang w:val="vi-VN" w:eastAsia="zh-TW"/>
        </w:rPr>
        <w:t xml:space="preserve">Công tác xuất hóa chất sử dụng tại </w:t>
      </w:r>
      <w:r>
        <w:rPr>
          <w:rFonts w:eastAsia="PMingLiU"/>
          <w:i/>
          <w:iCs/>
          <w:sz w:val="26"/>
          <w:szCs w:val="26"/>
          <w:lang w:val="en-GB" w:eastAsia="zh-TW"/>
        </w:rPr>
        <w:t>trang trại</w:t>
      </w:r>
    </w:p>
    <w:p w14:paraId="7820FB53" w14:textId="3505C44F"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 xml:space="preserve">Chỉ sử dụng người có trình độ chuyên môn về hóa chất để quản lý kho hóa chất tại </w:t>
      </w:r>
      <w:r w:rsidR="00030F5D">
        <w:rPr>
          <w:rFonts w:eastAsia="PMingLiU"/>
          <w:sz w:val="26"/>
          <w:szCs w:val="26"/>
          <w:lang w:val="en-GB" w:eastAsia="zh-TW"/>
        </w:rPr>
        <w:t>dự án</w:t>
      </w:r>
      <w:r w:rsidRPr="0034767F">
        <w:rPr>
          <w:rFonts w:eastAsia="PMingLiU"/>
          <w:sz w:val="26"/>
          <w:szCs w:val="26"/>
          <w:lang w:val="vi-VN" w:eastAsia="zh-TW"/>
        </w:rPr>
        <w:t>. Hóa chất được quản lý bằng sổ theo dõi xuất, nhập, tồn kho theo thời gian hằng ngày, hằng tháng và hằng năm. Lập tức báo ngay cho người phụ trách khi thấy thiếu, thừa khối lượng hóa chất tại kho.</w:t>
      </w:r>
    </w:p>
    <w:p w14:paraId="24569EE8"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Chỉ xuất hóa chất khỏi kho khi có giấy tờ, chỉ thị của bộ phận vận hành sản xuất ghi rõ tên hóa chất, khối lượng sử dụng, mục đích sử dụng hóa chất và công đoạn sử dụng hóa chất cụ thể.</w:t>
      </w:r>
    </w:p>
    <w:p w14:paraId="2A1AF895"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Quy trình san chiết hóa chất được thực hiện nghiêm ngặt, tuân theo hướng dẫn an toàn hóa chất cử từng loại hóa chất. Người thực hiện san chiết hóa chất là người nắm rõ các đặc tính hóa, lý của loại hóa chất cần san chiết, đồng thời người này cũng được trang bị các dụng cụ bảo hộ lao động cần thiết như găng tay, khẩu trang hoạt tính, kính chống bụi,...</w:t>
      </w:r>
    </w:p>
    <w:p w14:paraId="67BF3ED9"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Công đoạn pha, trộn hóa chất tại vị trí sử dụng hóa chất phải tuân thủ các hướng dẫn về an toàn sử dụng hóa chất và phải nắm rõ các đặc tính hóa học và vật lý của loại hóa chất đang sử dụng.</w:t>
      </w:r>
    </w:p>
    <w:p w14:paraId="2EDAF90E" w14:textId="77777777" w:rsidR="000F7076" w:rsidRPr="0034767F" w:rsidRDefault="000F7076" w:rsidP="00785420">
      <w:pPr>
        <w:widowControl w:val="0"/>
        <w:numPr>
          <w:ilvl w:val="0"/>
          <w:numId w:val="27"/>
        </w:numPr>
        <w:suppressAutoHyphens/>
        <w:spacing w:before="120" w:after="120" w:line="240" w:lineRule="auto"/>
        <w:ind w:left="567" w:hanging="283"/>
        <w:jc w:val="both"/>
        <w:rPr>
          <w:rFonts w:eastAsia="PMingLiU"/>
          <w:b/>
          <w:iCs/>
          <w:sz w:val="26"/>
          <w:szCs w:val="26"/>
          <w:u w:val="single"/>
          <w:lang w:val="vi-VN" w:eastAsia="zh-TW"/>
        </w:rPr>
      </w:pPr>
      <w:r w:rsidRPr="0034767F">
        <w:rPr>
          <w:rFonts w:eastAsia="PMingLiU"/>
          <w:iCs/>
          <w:sz w:val="26"/>
          <w:szCs w:val="26"/>
          <w:u w:val="single"/>
          <w:lang w:val="vi-VN" w:eastAsia="zh-TW"/>
        </w:rPr>
        <w:t>Các biện pháp ngăn ngừa chảy tràn đổ và rò rỉ hóa chất và an toàn lao động cho công nhân:</w:t>
      </w:r>
    </w:p>
    <w:p w14:paraId="219148FB"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en-GB" w:eastAsia="zh-TW"/>
        </w:rPr>
        <w:t>Trang trại</w:t>
      </w:r>
      <w:r w:rsidRPr="0034767F">
        <w:rPr>
          <w:rFonts w:eastAsia="PMingLiU"/>
          <w:sz w:val="26"/>
          <w:szCs w:val="26"/>
          <w:lang w:val="vi-VN" w:eastAsia="zh-TW"/>
        </w:rPr>
        <w:t xml:space="preserve"> bố trí khu vực chứa hóa chất tại vị trí thoáng mát, tránh tiếp xúc trực tiếp với ánh sáng mặt trời, có mái che chắn. </w:t>
      </w:r>
    </w:p>
    <w:p w14:paraId="5DA9962E"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Các bồn chứa hóa chất luôn phải đóng chặt nắp;</w:t>
      </w:r>
    </w:p>
    <w:p w14:paraId="4DF34A1D"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Bồn chứa hóa chất thường xuyên được bảo trì, bảo dưỡng nhằm sửa chữa, thay thế và khắc phục kịp thời việc rò rỉ nhiên liệu.</w:t>
      </w:r>
    </w:p>
    <w:p w14:paraId="096F077D"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Khu vực chứa hóa chất không được đặt bắt cứ vật gì phía trên.</w:t>
      </w:r>
    </w:p>
    <w:p w14:paraId="037F0ECB"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 xml:space="preserve">Trong trường hợp bị rò rỉ trên mặt bằng nhà </w:t>
      </w:r>
      <w:r w:rsidRPr="0034767F">
        <w:rPr>
          <w:rFonts w:eastAsia="PMingLiU"/>
          <w:sz w:val="26"/>
          <w:szCs w:val="26"/>
          <w:lang w:val="en-GB" w:eastAsia="zh-TW"/>
        </w:rPr>
        <w:t>kho</w:t>
      </w:r>
      <w:r w:rsidRPr="0034767F">
        <w:rPr>
          <w:rFonts w:eastAsia="PMingLiU"/>
          <w:sz w:val="26"/>
          <w:szCs w:val="26"/>
          <w:lang w:val="vi-VN" w:eastAsia="zh-TW"/>
        </w:rPr>
        <w:t xml:space="preserve">: </w:t>
      </w:r>
    </w:p>
    <w:p w14:paraId="3C67470E"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 xml:space="preserve">Dùng giẻ lau, bông thấm lau sạch và thu gom giẻ lau vào thùng chứa và đậy kín. </w:t>
      </w:r>
    </w:p>
    <w:p w14:paraId="611DBE99"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 xml:space="preserve">Không cho chất lỏng thoát vào cống, ống thoát nước hoặc các vùng ẩm thấp. </w:t>
      </w:r>
    </w:p>
    <w:p w14:paraId="4D25DD9B"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 xml:space="preserve">Dùng đất cát để xử lý chất lỏng bị đổ, tuyệt đối không sử dụng nguyên liệu dễ cháy như mùn cưa. </w:t>
      </w:r>
    </w:p>
    <w:p w14:paraId="40B35DF9"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lastRenderedPageBreak/>
        <w:t>Tham khảo ý kiến của các chuyên gia về việc sử dụng các nguyên liệu nào để khắc phục những hậu quả xảy ra và đảm bảo phải tuân thủ theo những nguyên tắc của địa phương.</w:t>
      </w:r>
    </w:p>
    <w:p w14:paraId="3C28EB0E"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Hạn chế công nhân làm việc tại khu vực phát sinh hơi hóa chất, trang bị đủ các phương tiện để đảm bảo an toàn lao động như: Nón bảo hộ, quần áo, giày, khẩu trang, bao tay, kính, mặt nạ che mặt…</w:t>
      </w:r>
    </w:p>
    <w:p w14:paraId="08CE4A83"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Khi gặp trường hợp bị dính, hay nuốt phải dung môi thực hiện các biện pháp sơ cứu sau:</w:t>
      </w:r>
    </w:p>
    <w:p w14:paraId="6D0D2F92"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 xml:space="preserve">Nếu nuốt phải: Ngay lập tức gọi trung tâm cấp cứu hoặc gọi bác sỹ hoặc chở bệnh nhân đến bệnh viện. </w:t>
      </w:r>
    </w:p>
    <w:p w14:paraId="2DE6E5C8"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Nếu bị dính trên da hoặc tóc: Cởi bỏ ngay lập tức quần áo bị dính sản phẩm. Ngâm bộ phận bị dính bẩn bằng vòi nước hoặc vòi hoa sen ít nhất 15 phút và sau đó rửa lại bằng xà bông và nước nếu có thể. Nếu da trở nên đỏ, sưng, đau và hoặc phồng rộp, chuyển bệnh nhân đến cơ sở y tế gần nhất để điều trị thêm</w:t>
      </w:r>
    </w:p>
    <w:p w14:paraId="0E09F94F"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Nếu hít phải: Chuyển nạn nhân ra nơi thoáng khí, giữ ngực nạn nhân ở tư thế thuận lợi cho hô hấp. Liên hệ với trung tâm giải độc hoặc bác sỹ nếu thấy mệt mỏi. Nếu không hồi phục nhanh chóng, chuyển nạn nhân đến cơ sở y tế gần nhất để có các điều trị tiếp theo.</w:t>
      </w:r>
    </w:p>
    <w:p w14:paraId="2FAE0266"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Nếu bị dính vào mắt: thận trong rửa bằng nước trong vài phút. Tháo bỏ kính áp tròng nếu đang đeo và nếu thấy dễ dàng. Sau đó tiếp tục rửa mắt bằng nước sạch. Nếu bị kích ứng kéo dài, cần phải được chăm sóc y tế.</w:t>
      </w:r>
    </w:p>
    <w:p w14:paraId="419ECD75" w14:textId="77777777" w:rsidR="000F7076" w:rsidRPr="0034767F" w:rsidRDefault="000F7076" w:rsidP="00785420">
      <w:pPr>
        <w:numPr>
          <w:ilvl w:val="0"/>
          <w:numId w:val="26"/>
        </w:numPr>
        <w:suppressAutoHyphens/>
        <w:spacing w:before="120" w:after="120" w:line="240" w:lineRule="auto"/>
        <w:ind w:left="709" w:hanging="283"/>
        <w:jc w:val="both"/>
        <w:rPr>
          <w:rFonts w:eastAsia="PMingLiU"/>
          <w:b/>
          <w:sz w:val="26"/>
          <w:szCs w:val="26"/>
          <w:lang w:val="vi-VN" w:eastAsia="zh-TW"/>
        </w:rPr>
      </w:pPr>
      <w:r w:rsidRPr="0034767F">
        <w:rPr>
          <w:rFonts w:eastAsia="PMingLiU"/>
          <w:sz w:val="26"/>
          <w:szCs w:val="26"/>
          <w:lang w:val="vi-VN" w:eastAsia="zh-TW"/>
        </w:rPr>
        <w:t>Nếu có hoả hoạn: Dùng loại bọt chống cồn, nước phun có áp hoặc ở dạng phun sương để dập lửa.</w:t>
      </w:r>
      <w:bookmarkStart w:id="365" w:name="_Toc11843322"/>
      <w:bookmarkStart w:id="366" w:name="_Toc76039733"/>
      <w:bookmarkStart w:id="367" w:name="_Toc80023745"/>
    </w:p>
    <w:p w14:paraId="043CE982" w14:textId="77777777" w:rsidR="000F7076" w:rsidRPr="0034767F" w:rsidRDefault="000F7076" w:rsidP="000F7076">
      <w:pPr>
        <w:widowControl w:val="0"/>
        <w:tabs>
          <w:tab w:val="left" w:pos="851"/>
        </w:tabs>
        <w:autoSpaceDE w:val="0"/>
        <w:autoSpaceDN w:val="0"/>
        <w:spacing w:beforeLines="60" w:before="144" w:afterLines="60" w:after="144" w:line="300" w:lineRule="auto"/>
        <w:jc w:val="both"/>
        <w:outlineLvl w:val="3"/>
        <w:rPr>
          <w:rFonts w:eastAsia="Times New Roman" w:cs="Times New Roman"/>
          <w:b/>
          <w:bCs/>
          <w:iCs/>
          <w:spacing w:val="-4"/>
          <w:sz w:val="26"/>
          <w:szCs w:val="26"/>
          <w:lang w:val="en-US" w:eastAsia="ar-SA"/>
        </w:rPr>
      </w:pPr>
      <w:bookmarkStart w:id="368" w:name="_Toc114059175"/>
      <w:bookmarkStart w:id="369" w:name="_Toc115187055"/>
      <w:bookmarkEnd w:id="365"/>
      <w:bookmarkEnd w:id="366"/>
      <w:bookmarkEnd w:id="367"/>
      <w:r w:rsidRPr="0034767F">
        <w:rPr>
          <w:rFonts w:eastAsia="Times New Roman" w:cs="Times New Roman"/>
          <w:b/>
          <w:bCs/>
          <w:iCs/>
          <w:spacing w:val="-4"/>
          <w:sz w:val="26"/>
          <w:szCs w:val="26"/>
          <w:lang w:val="vi-VN" w:eastAsia="ar-SA"/>
        </w:rPr>
        <w:t>g</w:t>
      </w:r>
      <w:r w:rsidRPr="0034767F">
        <w:rPr>
          <w:rFonts w:eastAsia="Times New Roman" w:cs="Times New Roman"/>
          <w:b/>
          <w:bCs/>
          <w:iCs/>
          <w:spacing w:val="-4"/>
          <w:sz w:val="26"/>
          <w:szCs w:val="26"/>
          <w:lang w:val="en-US" w:eastAsia="ar-SA"/>
        </w:rPr>
        <w:t xml:space="preserve">. </w:t>
      </w:r>
      <w:bookmarkStart w:id="370" w:name="_Toc106197800"/>
      <w:bookmarkStart w:id="371" w:name="_Toc110937916"/>
      <w:r w:rsidRPr="0034767F">
        <w:rPr>
          <w:rFonts w:eastAsia="Times New Roman" w:cs="Times New Roman"/>
          <w:b/>
          <w:bCs/>
          <w:iCs/>
          <w:spacing w:val="-4"/>
          <w:sz w:val="26"/>
          <w:szCs w:val="26"/>
          <w:lang w:val="en-US" w:eastAsia="ar-SA"/>
        </w:rPr>
        <w:t>Biện pháp phòng ngừa, ứng phó sự cố các công trình bảo vệ môi trường</w:t>
      </w:r>
      <w:bookmarkEnd w:id="368"/>
      <w:bookmarkEnd w:id="369"/>
      <w:bookmarkEnd w:id="370"/>
      <w:bookmarkEnd w:id="371"/>
    </w:p>
    <w:p w14:paraId="2FD6D833" w14:textId="2659EEA1" w:rsidR="000F7076" w:rsidRPr="0034767F" w:rsidRDefault="000F7076" w:rsidP="000F7076">
      <w:pPr>
        <w:spacing w:before="120" w:line="300" w:lineRule="auto"/>
        <w:jc w:val="both"/>
        <w:rPr>
          <w:rFonts w:eastAsiaTheme="minorEastAsia"/>
          <w:sz w:val="26"/>
          <w:lang w:val="en-US" w:eastAsia="ar-SA"/>
        </w:rPr>
      </w:pPr>
      <w:r w:rsidRPr="0034767F">
        <w:rPr>
          <w:rFonts w:eastAsiaTheme="minorEastAsia"/>
          <w:sz w:val="26"/>
          <w:lang w:val="en-US" w:eastAsia="ar-SA"/>
        </w:rPr>
        <w:t xml:space="preserve">Để phòng ngừa, ứng phó các sự cố của các công trình bảo vệ môi trường trong quá trình vận hành thử nghiệm và vận hành chính thức sau này. Chủ </w:t>
      </w:r>
      <w:r w:rsidR="008C4B25">
        <w:rPr>
          <w:rFonts w:eastAsiaTheme="minorEastAsia"/>
          <w:sz w:val="26"/>
          <w:lang w:val="en-US" w:eastAsia="ar-SA"/>
        </w:rPr>
        <w:t>dự án</w:t>
      </w:r>
      <w:r>
        <w:rPr>
          <w:rFonts w:eastAsiaTheme="minorEastAsia"/>
          <w:sz w:val="26"/>
          <w:lang w:val="en-US" w:eastAsia="ar-SA"/>
        </w:rPr>
        <w:t xml:space="preserve"> đã</w:t>
      </w:r>
      <w:r w:rsidRPr="0034767F">
        <w:rPr>
          <w:rFonts w:eastAsiaTheme="minorEastAsia"/>
          <w:sz w:val="26"/>
          <w:lang w:val="en-US" w:eastAsia="ar-SA"/>
        </w:rPr>
        <w:t xml:space="preserve"> có các biện pháp phòng ngừa như sau:</w:t>
      </w:r>
    </w:p>
    <w:p w14:paraId="6030EA4D" w14:textId="77777777" w:rsidR="000F7076" w:rsidRPr="0034767F" w:rsidRDefault="000F7076" w:rsidP="00785420">
      <w:pPr>
        <w:numPr>
          <w:ilvl w:val="0"/>
          <w:numId w:val="23"/>
        </w:numPr>
        <w:spacing w:before="120" w:after="120" w:line="300" w:lineRule="auto"/>
        <w:ind w:left="426"/>
        <w:contextualSpacing/>
        <w:jc w:val="both"/>
        <w:rPr>
          <w:rFonts w:eastAsiaTheme="minorEastAsia"/>
          <w:i/>
          <w:iCs/>
          <w:sz w:val="26"/>
          <w:szCs w:val="26"/>
          <w:lang w:val="vi-VN"/>
        </w:rPr>
      </w:pPr>
      <w:r w:rsidRPr="0034767F">
        <w:rPr>
          <w:rFonts w:eastAsiaTheme="minorEastAsia"/>
          <w:i/>
          <w:iCs/>
          <w:sz w:val="26"/>
          <w:szCs w:val="26"/>
          <w:lang w:val="vi-VN"/>
        </w:rPr>
        <w:t>Đối với sự cố hệ thống</w:t>
      </w:r>
      <w:r w:rsidRPr="0034767F">
        <w:rPr>
          <w:rFonts w:eastAsiaTheme="minorEastAsia"/>
          <w:i/>
          <w:iCs/>
          <w:sz w:val="26"/>
          <w:szCs w:val="26"/>
          <w:lang w:val="en-GB"/>
        </w:rPr>
        <w:t xml:space="preserve"> xử lý bụi, mùi hôi</w:t>
      </w:r>
    </w:p>
    <w:p w14:paraId="4F997AA4" w14:textId="6672F66B" w:rsidR="000F7076" w:rsidRPr="0034767F" w:rsidRDefault="000F7076" w:rsidP="00785420">
      <w:pPr>
        <w:numPr>
          <w:ilvl w:val="0"/>
          <w:numId w:val="9"/>
        </w:numPr>
        <w:spacing w:before="120" w:after="120" w:line="293" w:lineRule="auto"/>
        <w:ind w:left="567" w:hanging="357"/>
        <w:contextualSpacing/>
        <w:jc w:val="both"/>
        <w:rPr>
          <w:rFonts w:eastAsiaTheme="minorEastAsia"/>
          <w:sz w:val="26"/>
          <w:szCs w:val="26"/>
          <w:lang w:val="vi-VN"/>
        </w:rPr>
      </w:pPr>
      <w:r w:rsidRPr="0034767F">
        <w:rPr>
          <w:rFonts w:eastAsiaTheme="minorEastAsia"/>
          <w:sz w:val="26"/>
          <w:szCs w:val="26"/>
          <w:lang w:val="vi-VN"/>
        </w:rPr>
        <w:t xml:space="preserve">Chủ </w:t>
      </w:r>
      <w:r w:rsidR="00593E90">
        <w:rPr>
          <w:rFonts w:eastAsiaTheme="minorEastAsia"/>
          <w:sz w:val="26"/>
          <w:szCs w:val="26"/>
          <w:lang w:val="en-GB"/>
        </w:rPr>
        <w:t>dự án</w:t>
      </w:r>
      <w:r w:rsidRPr="0034767F">
        <w:rPr>
          <w:rFonts w:eastAsiaTheme="minorEastAsia"/>
          <w:sz w:val="26"/>
          <w:szCs w:val="26"/>
          <w:lang w:val="vi-VN"/>
        </w:rPr>
        <w:t xml:space="preserve"> bố trí nhân viên thường xuyên kiểm tra việc vận hành của hệ thống </w:t>
      </w:r>
      <w:r>
        <w:rPr>
          <w:rFonts w:eastAsiaTheme="minorEastAsia"/>
          <w:sz w:val="26"/>
          <w:szCs w:val="26"/>
          <w:lang w:val="en-GB"/>
        </w:rPr>
        <w:t>quạt hút sau các chuồng nuôi.</w:t>
      </w:r>
    </w:p>
    <w:p w14:paraId="4E02CA48" w14:textId="77777777" w:rsidR="000F7076" w:rsidRPr="0034767F" w:rsidRDefault="000F7076" w:rsidP="00785420">
      <w:pPr>
        <w:numPr>
          <w:ilvl w:val="0"/>
          <w:numId w:val="9"/>
        </w:numPr>
        <w:spacing w:before="120" w:after="120" w:line="293" w:lineRule="auto"/>
        <w:ind w:left="567" w:hanging="357"/>
        <w:contextualSpacing/>
        <w:jc w:val="both"/>
        <w:rPr>
          <w:rFonts w:eastAsiaTheme="minorEastAsia"/>
          <w:sz w:val="26"/>
          <w:szCs w:val="26"/>
          <w:lang w:val="vi-VN"/>
        </w:rPr>
      </w:pPr>
      <w:r w:rsidRPr="0034767F">
        <w:rPr>
          <w:rFonts w:eastAsiaTheme="minorEastAsia"/>
          <w:sz w:val="26"/>
          <w:szCs w:val="26"/>
          <w:lang w:val="vi-VN"/>
        </w:rPr>
        <w:t>Nguyên lý và hướng dẫn vận hành an toàn các công trình xử lý.</w:t>
      </w:r>
    </w:p>
    <w:p w14:paraId="5C170ACA" w14:textId="77777777" w:rsidR="000F7076" w:rsidRPr="0034767F" w:rsidRDefault="000F7076" w:rsidP="00785420">
      <w:pPr>
        <w:numPr>
          <w:ilvl w:val="0"/>
          <w:numId w:val="9"/>
        </w:numPr>
        <w:spacing w:before="120" w:after="120" w:line="293" w:lineRule="auto"/>
        <w:ind w:left="567" w:hanging="357"/>
        <w:contextualSpacing/>
        <w:jc w:val="both"/>
        <w:rPr>
          <w:rFonts w:eastAsiaTheme="minorEastAsia"/>
          <w:sz w:val="26"/>
          <w:szCs w:val="26"/>
          <w:lang w:val="vi-VN"/>
        </w:rPr>
      </w:pPr>
      <w:r w:rsidRPr="0034767F">
        <w:rPr>
          <w:rFonts w:eastAsiaTheme="minorEastAsia"/>
          <w:sz w:val="26"/>
          <w:szCs w:val="26"/>
          <w:lang w:val="vi-VN"/>
        </w:rPr>
        <w:t>Hướng dẫn bảo trì bảo dưỡng thiết bị: hướng dẫn cách xử lý các sự cố đơn giản, hướng dẫn bảo trì, bảo dưỡng thiết bị.</w:t>
      </w:r>
    </w:p>
    <w:p w14:paraId="7B05D107" w14:textId="77777777" w:rsidR="000F7076" w:rsidRPr="0034767F" w:rsidRDefault="000F7076" w:rsidP="00785420">
      <w:pPr>
        <w:numPr>
          <w:ilvl w:val="0"/>
          <w:numId w:val="9"/>
        </w:numPr>
        <w:spacing w:before="120" w:after="120" w:line="293" w:lineRule="auto"/>
        <w:ind w:left="567" w:hanging="357"/>
        <w:contextualSpacing/>
        <w:jc w:val="both"/>
        <w:rPr>
          <w:rFonts w:eastAsiaTheme="minorEastAsia"/>
          <w:sz w:val="26"/>
          <w:szCs w:val="26"/>
          <w:lang w:val="vi-VN"/>
        </w:rPr>
      </w:pPr>
      <w:r w:rsidRPr="0034767F">
        <w:rPr>
          <w:rFonts w:eastAsiaTheme="minorEastAsia"/>
          <w:sz w:val="26"/>
          <w:szCs w:val="26"/>
          <w:lang w:val="vi-VN"/>
        </w:rPr>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14:paraId="2930FE18" w14:textId="77777777" w:rsidR="000F7076" w:rsidRPr="0034767F" w:rsidRDefault="000F7076" w:rsidP="00785420">
      <w:pPr>
        <w:numPr>
          <w:ilvl w:val="0"/>
          <w:numId w:val="9"/>
        </w:numPr>
        <w:spacing w:before="120" w:after="120" w:line="293" w:lineRule="auto"/>
        <w:ind w:left="567" w:hanging="357"/>
        <w:contextualSpacing/>
        <w:jc w:val="both"/>
        <w:rPr>
          <w:rFonts w:eastAsiaTheme="minorEastAsia"/>
          <w:sz w:val="26"/>
          <w:szCs w:val="26"/>
          <w:lang w:val="vi-VN"/>
        </w:rPr>
      </w:pPr>
      <w:r w:rsidRPr="0034767F">
        <w:rPr>
          <w:rFonts w:eastAsiaTheme="minorEastAsia"/>
          <w:sz w:val="26"/>
          <w:szCs w:val="26"/>
          <w:lang w:val="vi-VN"/>
        </w:rPr>
        <w:t xml:space="preserve">Viết báo cáo sự cố và lưu hồ sơ. </w:t>
      </w:r>
    </w:p>
    <w:p w14:paraId="57909EA2" w14:textId="77777777" w:rsidR="000F7076" w:rsidRPr="0034767F" w:rsidRDefault="000F7076" w:rsidP="00785420">
      <w:pPr>
        <w:numPr>
          <w:ilvl w:val="0"/>
          <w:numId w:val="9"/>
        </w:numPr>
        <w:spacing w:before="120" w:after="120" w:line="293" w:lineRule="auto"/>
        <w:ind w:left="567" w:hanging="357"/>
        <w:contextualSpacing/>
        <w:jc w:val="both"/>
        <w:rPr>
          <w:rFonts w:eastAsiaTheme="minorEastAsia"/>
          <w:sz w:val="26"/>
          <w:szCs w:val="26"/>
          <w:lang w:val="vi-VN"/>
        </w:rPr>
      </w:pPr>
      <w:r w:rsidRPr="0034767F">
        <w:rPr>
          <w:rFonts w:eastAsiaTheme="minorEastAsia"/>
          <w:sz w:val="26"/>
          <w:szCs w:val="26"/>
          <w:lang w:val="en-GB"/>
        </w:rPr>
        <w:t>Định kỳ quan trắc môi trường để đánh giá hiệu quả của công trình bảo vệ môi trường</w:t>
      </w:r>
    </w:p>
    <w:p w14:paraId="6222845E" w14:textId="77777777" w:rsidR="000F7076" w:rsidRPr="0034767F" w:rsidRDefault="000F7076" w:rsidP="00785420">
      <w:pPr>
        <w:numPr>
          <w:ilvl w:val="0"/>
          <w:numId w:val="23"/>
        </w:numPr>
        <w:spacing w:before="120" w:after="120" w:line="300" w:lineRule="auto"/>
        <w:ind w:left="426"/>
        <w:contextualSpacing/>
        <w:jc w:val="both"/>
        <w:rPr>
          <w:rFonts w:eastAsiaTheme="minorEastAsia"/>
          <w:bCs/>
          <w:i/>
          <w:iCs/>
          <w:sz w:val="26"/>
          <w:szCs w:val="26"/>
          <w:lang w:val="vi-VN"/>
        </w:rPr>
      </w:pPr>
      <w:r w:rsidRPr="0034767F">
        <w:rPr>
          <w:rFonts w:eastAsiaTheme="minorEastAsia"/>
          <w:bCs/>
          <w:i/>
          <w:iCs/>
          <w:sz w:val="26"/>
          <w:szCs w:val="26"/>
          <w:lang w:val="vi-VN"/>
        </w:rPr>
        <w:lastRenderedPageBreak/>
        <w:t>Đối với sự cố hệ thống</w:t>
      </w:r>
      <w:r w:rsidRPr="0034767F">
        <w:rPr>
          <w:rFonts w:eastAsiaTheme="minorEastAsia"/>
          <w:bCs/>
          <w:i/>
          <w:iCs/>
          <w:sz w:val="26"/>
          <w:szCs w:val="26"/>
          <w:lang w:val="en-GB"/>
        </w:rPr>
        <w:t xml:space="preserve"> xử lý nước thải</w:t>
      </w:r>
      <w:r w:rsidRPr="0034767F">
        <w:rPr>
          <w:rFonts w:eastAsiaTheme="minorEastAsia"/>
          <w:bCs/>
          <w:i/>
          <w:iCs/>
          <w:sz w:val="26"/>
          <w:szCs w:val="26"/>
          <w:lang w:val="vi-VN"/>
        </w:rPr>
        <w:t>:</w:t>
      </w:r>
    </w:p>
    <w:p w14:paraId="613CE9FB" w14:textId="77777777" w:rsidR="000F7076" w:rsidRPr="0034767F" w:rsidRDefault="000F7076" w:rsidP="00785420">
      <w:pPr>
        <w:numPr>
          <w:ilvl w:val="0"/>
          <w:numId w:val="25"/>
        </w:numPr>
        <w:suppressAutoHyphens/>
        <w:spacing w:before="120" w:after="120" w:line="240" w:lineRule="auto"/>
        <w:ind w:left="426" w:hanging="425"/>
        <w:jc w:val="both"/>
        <w:rPr>
          <w:rFonts w:eastAsia="PMingLiU"/>
          <w:b/>
          <w:i/>
          <w:sz w:val="26"/>
          <w:szCs w:val="26"/>
          <w:lang w:val="vi-VN" w:eastAsia="zh-TW"/>
        </w:rPr>
      </w:pPr>
      <w:r w:rsidRPr="0034767F">
        <w:rPr>
          <w:rFonts w:eastAsia="PMingLiU"/>
          <w:i/>
          <w:sz w:val="26"/>
          <w:szCs w:val="26"/>
          <w:lang w:val="vi-VN" w:eastAsia="zh-TW"/>
        </w:rPr>
        <w:t>Đối với bể tự hoại:</w:t>
      </w:r>
    </w:p>
    <w:p w14:paraId="78E9283C" w14:textId="77777777" w:rsidR="000F7076" w:rsidRPr="0034767F" w:rsidRDefault="000F7076" w:rsidP="000F7076">
      <w:pPr>
        <w:suppressAutoHyphens/>
        <w:spacing w:before="120" w:after="120" w:line="300" w:lineRule="auto"/>
        <w:ind w:firstLine="426"/>
        <w:jc w:val="both"/>
        <w:rPr>
          <w:rFonts w:eastAsia="PMingLiU"/>
          <w:b/>
          <w:sz w:val="26"/>
          <w:szCs w:val="26"/>
          <w:lang w:val="vi-VN" w:eastAsia="zh-TW"/>
        </w:rPr>
      </w:pPr>
      <w:r w:rsidRPr="0034767F">
        <w:rPr>
          <w:rFonts w:eastAsia="PMingLiU"/>
          <w:sz w:val="26"/>
          <w:szCs w:val="26"/>
          <w:lang w:val="vi-VN" w:eastAsia="zh-TW"/>
        </w:rPr>
        <w:t>Thường xuyên theo dõi hoạt động của bể tự hoại, bảo trì, bảo dưỡng định kỳ, tránh các sự cố có thể xảy ra như:</w:t>
      </w:r>
    </w:p>
    <w:p w14:paraId="23B96EC6"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 xml:space="preserve">Tắc nghẽn bồn cầu hoặc tắc đường ống dẫn dẫn đến phân, nước tiểu không tiêu thoát được. Do đó, phải thông bồn cầu và đường ống dẫn để tiêu thoát phân và nước tiểu. </w:t>
      </w:r>
    </w:p>
    <w:p w14:paraId="1BDB67D7"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14:paraId="4B2B68A3"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 xml:space="preserve">Bể tự hoại đầy phải tiến hành hút hầm cầu. </w:t>
      </w:r>
    </w:p>
    <w:p w14:paraId="5B5A24A2" w14:textId="77777777" w:rsidR="000F7076" w:rsidRPr="0034767F" w:rsidRDefault="000F7076" w:rsidP="00785420">
      <w:pPr>
        <w:numPr>
          <w:ilvl w:val="0"/>
          <w:numId w:val="25"/>
        </w:numPr>
        <w:suppressAutoHyphens/>
        <w:spacing w:before="120" w:after="120" w:line="240" w:lineRule="auto"/>
        <w:ind w:left="426" w:hanging="425"/>
        <w:jc w:val="both"/>
        <w:rPr>
          <w:rFonts w:eastAsia="PMingLiU"/>
          <w:b/>
          <w:i/>
          <w:sz w:val="26"/>
          <w:szCs w:val="26"/>
          <w:lang w:val="vi-VN" w:eastAsia="zh-TW"/>
        </w:rPr>
      </w:pPr>
      <w:r w:rsidRPr="0034767F">
        <w:rPr>
          <w:rFonts w:eastAsia="PMingLiU"/>
          <w:i/>
          <w:sz w:val="26"/>
          <w:szCs w:val="26"/>
          <w:lang w:val="vi-VN" w:eastAsia="zh-TW"/>
        </w:rPr>
        <w:t>Sự cố rò rỉ, vỡ đường ống cấp thoát nước:</w:t>
      </w:r>
    </w:p>
    <w:p w14:paraId="2C3C3883"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Đường ống cấp, thoát nước có đường cách ly an toàn.</w:t>
      </w:r>
    </w:p>
    <w:p w14:paraId="1D50D561"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Thường xuyên kiểm tra và bảo trì những mối nối, van khóa trên hệ thống đường ống dẫn đảm bảo tất cả các tuyến ống có đủ độ bền và độ kín khít an toàn nhất.</w:t>
      </w:r>
    </w:p>
    <w:p w14:paraId="4116B145" w14:textId="77777777" w:rsidR="000F7076" w:rsidRPr="0034767F" w:rsidRDefault="000F7076" w:rsidP="00785420">
      <w:pPr>
        <w:numPr>
          <w:ilvl w:val="0"/>
          <w:numId w:val="24"/>
        </w:numPr>
        <w:suppressAutoHyphens/>
        <w:spacing w:before="120" w:after="120" w:line="240" w:lineRule="auto"/>
        <w:ind w:left="426" w:hanging="426"/>
        <w:jc w:val="both"/>
        <w:rPr>
          <w:rFonts w:eastAsia="PMingLiU"/>
          <w:b/>
          <w:sz w:val="26"/>
          <w:szCs w:val="26"/>
          <w:lang w:val="vi-VN" w:eastAsia="zh-TW"/>
        </w:rPr>
      </w:pPr>
      <w:r w:rsidRPr="0034767F">
        <w:rPr>
          <w:rFonts w:eastAsia="PMingLiU"/>
          <w:sz w:val="26"/>
          <w:szCs w:val="26"/>
          <w:lang w:val="vi-VN" w:eastAsia="zh-TW"/>
        </w:rPr>
        <w:t>Không có bất kỳ các công trình xây dựng trên đường ống dẫn nước.</w:t>
      </w:r>
    </w:p>
    <w:p w14:paraId="1E9B8567" w14:textId="77777777" w:rsidR="000F7076" w:rsidRPr="0034767F" w:rsidRDefault="000F7076" w:rsidP="00785420">
      <w:pPr>
        <w:numPr>
          <w:ilvl w:val="0"/>
          <w:numId w:val="25"/>
        </w:numPr>
        <w:suppressAutoHyphens/>
        <w:spacing w:before="120" w:after="120" w:line="240" w:lineRule="auto"/>
        <w:ind w:left="426" w:hanging="425"/>
        <w:jc w:val="both"/>
        <w:rPr>
          <w:rFonts w:eastAsia="PMingLiU"/>
          <w:b/>
          <w:i/>
          <w:sz w:val="26"/>
          <w:szCs w:val="26"/>
          <w:lang w:val="vi-VN" w:eastAsia="zh-TW"/>
        </w:rPr>
      </w:pPr>
      <w:r w:rsidRPr="0034767F">
        <w:rPr>
          <w:rFonts w:eastAsia="PMingLiU"/>
          <w:i/>
          <w:sz w:val="26"/>
          <w:szCs w:val="26"/>
          <w:lang w:val="en-GB" w:eastAsia="zh-TW"/>
        </w:rPr>
        <w:t>Đối với công trình xử lý nước thải chăn nuôi</w:t>
      </w:r>
      <w:r w:rsidRPr="0034767F">
        <w:rPr>
          <w:rFonts w:eastAsia="PMingLiU"/>
          <w:i/>
          <w:sz w:val="26"/>
          <w:szCs w:val="26"/>
          <w:lang w:val="vi-VN" w:eastAsia="zh-TW"/>
        </w:rPr>
        <w:t>:</w:t>
      </w:r>
    </w:p>
    <w:p w14:paraId="4F597205" w14:textId="77777777" w:rsidR="000F7076" w:rsidRPr="0034767F" w:rsidRDefault="000F7076" w:rsidP="00785420">
      <w:pPr>
        <w:numPr>
          <w:ilvl w:val="0"/>
          <w:numId w:val="9"/>
        </w:numPr>
        <w:spacing w:before="120" w:after="120" w:line="293" w:lineRule="auto"/>
        <w:ind w:left="567" w:hanging="357"/>
        <w:contextualSpacing/>
        <w:jc w:val="both"/>
        <w:rPr>
          <w:rFonts w:eastAsiaTheme="minorEastAsia"/>
          <w:sz w:val="26"/>
          <w:szCs w:val="26"/>
          <w:lang w:val="vi-VN"/>
        </w:rPr>
      </w:pPr>
      <w:r w:rsidRPr="0034767F">
        <w:rPr>
          <w:rFonts w:eastAsiaTheme="minorEastAsia"/>
          <w:sz w:val="26"/>
          <w:szCs w:val="26"/>
          <w:lang w:val="vi-VN"/>
        </w:rPr>
        <w:t>Không có bất kỳ các công trình xây dựng trên đường ống dẫn nước.</w:t>
      </w:r>
    </w:p>
    <w:p w14:paraId="35780D19" w14:textId="77777777" w:rsidR="000F7076" w:rsidRPr="0034767F" w:rsidRDefault="000F7076" w:rsidP="00785420">
      <w:pPr>
        <w:numPr>
          <w:ilvl w:val="0"/>
          <w:numId w:val="9"/>
        </w:numPr>
        <w:spacing w:before="120" w:after="120" w:line="293" w:lineRule="auto"/>
        <w:ind w:left="567" w:hanging="357"/>
        <w:contextualSpacing/>
        <w:jc w:val="both"/>
        <w:rPr>
          <w:rFonts w:eastAsiaTheme="minorEastAsia"/>
          <w:sz w:val="26"/>
          <w:szCs w:val="26"/>
          <w:lang w:val="vi-VN"/>
        </w:rPr>
      </w:pPr>
      <w:r w:rsidRPr="0034767F">
        <w:rPr>
          <w:rFonts w:eastAsiaTheme="minorEastAsia"/>
          <w:sz w:val="26"/>
          <w:szCs w:val="26"/>
          <w:lang w:val="vi-VN"/>
        </w:rPr>
        <w:t>Lắp đặt thiết bị dự phòng để vận hành khi có hư hỏng thiết bị</w:t>
      </w:r>
    </w:p>
    <w:p w14:paraId="599B4568" w14:textId="77777777" w:rsidR="000F7076" w:rsidRPr="0034767F" w:rsidRDefault="000F7076" w:rsidP="00785420">
      <w:pPr>
        <w:numPr>
          <w:ilvl w:val="0"/>
          <w:numId w:val="9"/>
        </w:numPr>
        <w:spacing w:before="120" w:after="120" w:line="293" w:lineRule="auto"/>
        <w:ind w:left="567" w:hanging="357"/>
        <w:contextualSpacing/>
        <w:jc w:val="both"/>
        <w:rPr>
          <w:rFonts w:eastAsiaTheme="minorEastAsia"/>
          <w:sz w:val="26"/>
          <w:szCs w:val="26"/>
          <w:lang w:val="vi-VN"/>
        </w:rPr>
      </w:pPr>
      <w:r w:rsidRPr="0034767F">
        <w:rPr>
          <w:rFonts w:eastAsiaTheme="minorEastAsia"/>
          <w:sz w:val="26"/>
          <w:szCs w:val="26"/>
          <w:lang w:val="vi-VN"/>
        </w:rPr>
        <w:t>Công nhân viên hành được tập huấn, đảm bảo khả năng vận hành trước khi giao vận hành hệ thống xử lý nước thải</w:t>
      </w:r>
      <w:r w:rsidRPr="0034767F">
        <w:rPr>
          <w:rFonts w:eastAsiaTheme="minorEastAsia"/>
          <w:sz w:val="26"/>
          <w:szCs w:val="26"/>
          <w:lang w:val="en-GB"/>
        </w:rPr>
        <w:t>.</w:t>
      </w:r>
    </w:p>
    <w:p w14:paraId="34C29201" w14:textId="77777777" w:rsidR="000F7076" w:rsidRPr="0034767F" w:rsidRDefault="000F7076" w:rsidP="00785420">
      <w:pPr>
        <w:numPr>
          <w:ilvl w:val="0"/>
          <w:numId w:val="9"/>
        </w:numPr>
        <w:spacing w:before="120" w:after="120" w:line="293" w:lineRule="auto"/>
        <w:ind w:left="567" w:hanging="357"/>
        <w:contextualSpacing/>
        <w:jc w:val="both"/>
        <w:rPr>
          <w:rFonts w:eastAsiaTheme="minorEastAsia"/>
          <w:sz w:val="26"/>
          <w:szCs w:val="26"/>
          <w:lang w:val="vi-VN"/>
        </w:rPr>
      </w:pPr>
      <w:r w:rsidRPr="0034767F">
        <w:rPr>
          <w:rFonts w:eastAsiaTheme="minorEastAsia"/>
          <w:sz w:val="26"/>
          <w:szCs w:val="26"/>
          <w:lang w:val="vi-VN"/>
        </w:rPr>
        <w:t>Lấy mẫu và phân tích chất lượng nước thải trước và sau xử lý để đánh giá hiệu quả hoạt động của hệ thống xử lý.</w:t>
      </w:r>
    </w:p>
    <w:p w14:paraId="2768076F" w14:textId="6C582CBD" w:rsidR="000F7076" w:rsidRPr="0034767F" w:rsidRDefault="00030F5D" w:rsidP="00785420">
      <w:pPr>
        <w:numPr>
          <w:ilvl w:val="0"/>
          <w:numId w:val="9"/>
        </w:numPr>
        <w:spacing w:before="120" w:after="120" w:line="293" w:lineRule="auto"/>
        <w:ind w:left="567" w:hanging="357"/>
        <w:contextualSpacing/>
        <w:jc w:val="both"/>
        <w:rPr>
          <w:rFonts w:eastAsiaTheme="minorEastAsia"/>
          <w:sz w:val="26"/>
          <w:szCs w:val="26"/>
          <w:lang w:val="vi-VN"/>
        </w:rPr>
      </w:pPr>
      <w:r>
        <w:rPr>
          <w:rFonts w:eastAsiaTheme="minorEastAsia"/>
          <w:sz w:val="26"/>
          <w:szCs w:val="26"/>
          <w:lang w:val="en-US"/>
        </w:rPr>
        <w:t>Dự án</w:t>
      </w:r>
      <w:r w:rsidR="000F7076" w:rsidRPr="0034767F">
        <w:rPr>
          <w:rFonts w:eastAsiaTheme="minorEastAsia"/>
          <w:sz w:val="26"/>
          <w:szCs w:val="26"/>
          <w:lang w:val="vi-VN"/>
        </w:rPr>
        <w:t xml:space="preserve"> sẽ thường xuyên kiểm tra, theo dõi để kịp thời phòng ngừa và ứng phó sự cố về hệ thống xử lý nước thải tại </w:t>
      </w:r>
      <w:r w:rsidR="00593E90">
        <w:rPr>
          <w:rFonts w:eastAsiaTheme="minorEastAsia"/>
          <w:sz w:val="26"/>
          <w:szCs w:val="26"/>
          <w:lang w:val="en-GB"/>
        </w:rPr>
        <w:t>dự án</w:t>
      </w:r>
      <w:r w:rsidR="000F7076" w:rsidRPr="0034767F">
        <w:rPr>
          <w:rFonts w:eastAsiaTheme="minorEastAsia"/>
          <w:sz w:val="26"/>
          <w:szCs w:val="26"/>
          <w:lang w:val="vi-VN"/>
        </w:rPr>
        <w:t>.</w:t>
      </w:r>
    </w:p>
    <w:p w14:paraId="5CF1E359" w14:textId="77777777" w:rsidR="000F7076" w:rsidRPr="0034767F" w:rsidRDefault="000F7076" w:rsidP="00785420">
      <w:pPr>
        <w:numPr>
          <w:ilvl w:val="0"/>
          <w:numId w:val="23"/>
        </w:numPr>
        <w:spacing w:before="120" w:after="120" w:line="300" w:lineRule="auto"/>
        <w:ind w:left="426"/>
        <w:contextualSpacing/>
        <w:jc w:val="both"/>
        <w:rPr>
          <w:rFonts w:eastAsiaTheme="minorEastAsia"/>
          <w:bCs/>
          <w:i/>
          <w:iCs/>
          <w:sz w:val="26"/>
          <w:szCs w:val="26"/>
          <w:lang w:val="vi-VN"/>
        </w:rPr>
      </w:pPr>
      <w:r w:rsidRPr="0034767F">
        <w:rPr>
          <w:rFonts w:eastAsiaTheme="minorEastAsia"/>
          <w:bCs/>
          <w:i/>
          <w:iCs/>
          <w:sz w:val="26"/>
          <w:szCs w:val="26"/>
          <w:lang w:val="vi-VN"/>
        </w:rPr>
        <w:t>Đối với sự cố kho chất thải rắn:</w:t>
      </w:r>
    </w:p>
    <w:p w14:paraId="46ABA5BF" w14:textId="77777777" w:rsidR="000F7076" w:rsidRPr="0034767F" w:rsidRDefault="000F7076" w:rsidP="00785420">
      <w:pPr>
        <w:numPr>
          <w:ilvl w:val="0"/>
          <w:numId w:val="9"/>
        </w:numPr>
        <w:spacing w:before="120" w:after="120" w:line="293" w:lineRule="auto"/>
        <w:ind w:left="567" w:hanging="357"/>
        <w:contextualSpacing/>
        <w:jc w:val="both"/>
        <w:rPr>
          <w:rFonts w:eastAsiaTheme="minorEastAsia"/>
          <w:bCs/>
          <w:sz w:val="26"/>
          <w:szCs w:val="26"/>
          <w:lang w:val="it-IT"/>
        </w:rPr>
      </w:pPr>
      <w:r w:rsidRPr="0034767F">
        <w:rPr>
          <w:rFonts w:eastAsiaTheme="minorEastAsia"/>
          <w:bCs/>
          <w:sz w:val="26"/>
          <w:szCs w:val="26"/>
          <w:lang w:val="it-IT"/>
        </w:rPr>
        <w:t xml:space="preserve">Kho chứa chất thải rắn sinh hoạt, chất thải rắn chăn nuôi phải đảm bảo có mái che, tường bao quanh, cửa ra vào và các quy định khác theo đúng quy định </w:t>
      </w:r>
      <w:r w:rsidRPr="0034767F">
        <w:rPr>
          <w:rFonts w:eastAsiaTheme="minorEastAsia"/>
          <w:bCs/>
          <w:color w:val="000000" w:themeColor="text1"/>
          <w:sz w:val="26"/>
          <w:szCs w:val="26"/>
          <w:lang w:val="vi-VN"/>
        </w:rPr>
        <w:t>về quản lý chất thải và phế liệu</w:t>
      </w:r>
      <w:r w:rsidRPr="0034767F">
        <w:rPr>
          <w:rFonts w:eastAsiaTheme="minorEastAsia"/>
          <w:bCs/>
          <w:color w:val="000000" w:themeColor="text1"/>
          <w:sz w:val="26"/>
          <w:szCs w:val="26"/>
          <w:lang w:val="en-GB"/>
        </w:rPr>
        <w:t xml:space="preserve">. </w:t>
      </w:r>
    </w:p>
    <w:p w14:paraId="4202771D" w14:textId="77777777" w:rsidR="000F7076" w:rsidRPr="0034767F" w:rsidRDefault="000F7076" w:rsidP="00785420">
      <w:pPr>
        <w:numPr>
          <w:ilvl w:val="0"/>
          <w:numId w:val="9"/>
        </w:numPr>
        <w:spacing w:before="120" w:after="120"/>
        <w:ind w:left="567" w:hanging="357"/>
        <w:contextualSpacing/>
        <w:jc w:val="both"/>
        <w:rPr>
          <w:rFonts w:eastAsiaTheme="minorEastAsia"/>
          <w:bCs/>
          <w:sz w:val="26"/>
          <w:szCs w:val="26"/>
          <w:lang w:val="it-IT"/>
        </w:rPr>
      </w:pPr>
      <w:r w:rsidRPr="0034767F">
        <w:rPr>
          <w:rFonts w:eastAsiaTheme="minorEastAsia"/>
          <w:bCs/>
          <w:color w:val="000000" w:themeColor="text1"/>
          <w:sz w:val="26"/>
          <w:szCs w:val="26"/>
          <w:lang w:val="en-GB"/>
        </w:rPr>
        <w:t>Kí hợp đồng thu gom chất thải sinh hoạt, chất thải chăn nuôi với đơn vị có chức năng để thu gom, xử lý theo đúng quy định.</w:t>
      </w:r>
    </w:p>
    <w:p w14:paraId="73A06E7F" w14:textId="77777777" w:rsidR="000F7076" w:rsidRPr="0034767F" w:rsidRDefault="000F7076" w:rsidP="00785420">
      <w:pPr>
        <w:numPr>
          <w:ilvl w:val="0"/>
          <w:numId w:val="9"/>
        </w:numPr>
        <w:spacing w:before="120" w:after="120"/>
        <w:ind w:left="567" w:hanging="357"/>
        <w:contextualSpacing/>
        <w:jc w:val="both"/>
        <w:rPr>
          <w:rFonts w:eastAsiaTheme="minorEastAsia"/>
          <w:bCs/>
          <w:sz w:val="26"/>
          <w:szCs w:val="26"/>
          <w:lang w:val="it-IT"/>
        </w:rPr>
      </w:pPr>
      <w:r w:rsidRPr="0034767F">
        <w:rPr>
          <w:rFonts w:eastAsiaTheme="minorEastAsia"/>
          <w:bCs/>
          <w:color w:val="000000" w:themeColor="text1"/>
          <w:sz w:val="26"/>
          <w:szCs w:val="26"/>
          <w:lang w:val="en-GB"/>
        </w:rPr>
        <w:t>Gà chết trong quá trình chăn nuôi phải được thu gom, xử lý tại hầm hủy xác</w:t>
      </w:r>
    </w:p>
    <w:p w14:paraId="6CBBEB9B" w14:textId="77777777" w:rsidR="000F7076" w:rsidRPr="0034767F" w:rsidRDefault="000F7076" w:rsidP="00785420">
      <w:pPr>
        <w:numPr>
          <w:ilvl w:val="0"/>
          <w:numId w:val="9"/>
        </w:numPr>
        <w:spacing w:before="120" w:after="120"/>
        <w:ind w:left="567" w:hanging="357"/>
        <w:contextualSpacing/>
        <w:jc w:val="both"/>
        <w:rPr>
          <w:rFonts w:eastAsiaTheme="minorEastAsia"/>
          <w:bCs/>
          <w:sz w:val="26"/>
          <w:szCs w:val="26"/>
          <w:lang w:val="it-IT"/>
        </w:rPr>
      </w:pPr>
      <w:r w:rsidRPr="0034767F">
        <w:rPr>
          <w:rFonts w:eastAsiaTheme="minorEastAsia"/>
          <w:bCs/>
          <w:color w:val="000000" w:themeColor="text1"/>
          <w:sz w:val="26"/>
          <w:szCs w:val="26"/>
          <w:lang w:val="en-GB"/>
        </w:rPr>
        <w:t xml:space="preserve">Kho chứa chất thải nguy hại đảm bảo có mái che, gờ chống tràn, tường bao quanh, có dãn biển cảnh báo chất thải nguy hại theo đúng quy định của </w:t>
      </w:r>
      <w:r w:rsidRPr="0034767F">
        <w:rPr>
          <w:rFonts w:eastAsiaTheme="minorEastAsia"/>
          <w:bCs/>
          <w:color w:val="000000" w:themeColor="text1"/>
          <w:sz w:val="26"/>
          <w:szCs w:val="26"/>
          <w:lang w:val="vi-VN"/>
        </w:rPr>
        <w:t>Bộ Tài nguyên và Môi trường quy định về quản lý chất thải nguy hại.</w:t>
      </w:r>
    </w:p>
    <w:p w14:paraId="004A81B0" w14:textId="77777777" w:rsidR="000F7076" w:rsidRPr="0034767F" w:rsidRDefault="000F7076" w:rsidP="00785420">
      <w:pPr>
        <w:numPr>
          <w:ilvl w:val="0"/>
          <w:numId w:val="9"/>
        </w:numPr>
        <w:spacing w:before="120" w:after="120"/>
        <w:ind w:left="567" w:hanging="357"/>
        <w:contextualSpacing/>
        <w:jc w:val="both"/>
        <w:rPr>
          <w:rFonts w:eastAsiaTheme="minorEastAsia"/>
          <w:bCs/>
          <w:color w:val="000000" w:themeColor="text1"/>
          <w:sz w:val="26"/>
          <w:szCs w:val="26"/>
          <w:lang w:val="vi-VN"/>
        </w:rPr>
      </w:pPr>
      <w:r w:rsidRPr="0034767F">
        <w:rPr>
          <w:rFonts w:eastAsiaTheme="minorEastAsia"/>
          <w:bCs/>
          <w:color w:val="000000" w:themeColor="text1"/>
          <w:sz w:val="26"/>
          <w:szCs w:val="26"/>
          <w:lang w:val="vi-VN"/>
        </w:rPr>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14:paraId="455DF176" w14:textId="77777777" w:rsidR="000F7076" w:rsidRPr="0034767F" w:rsidRDefault="000F7076" w:rsidP="00785420">
      <w:pPr>
        <w:numPr>
          <w:ilvl w:val="0"/>
          <w:numId w:val="9"/>
        </w:numPr>
        <w:spacing w:before="120" w:after="120"/>
        <w:ind w:left="567" w:hanging="357"/>
        <w:contextualSpacing/>
        <w:jc w:val="both"/>
        <w:rPr>
          <w:rFonts w:eastAsiaTheme="minorEastAsia"/>
          <w:bCs/>
          <w:color w:val="000000" w:themeColor="text1"/>
          <w:sz w:val="26"/>
          <w:szCs w:val="26"/>
          <w:lang w:val="vi-VN"/>
        </w:rPr>
      </w:pPr>
      <w:r w:rsidRPr="0034767F">
        <w:rPr>
          <w:rFonts w:eastAsiaTheme="minorEastAsia"/>
          <w:bCs/>
          <w:color w:val="000000" w:themeColor="text1"/>
          <w:sz w:val="26"/>
          <w:szCs w:val="26"/>
          <w:lang w:val="vi-VN"/>
        </w:rPr>
        <w:lastRenderedPageBreak/>
        <w:t xml:space="preserve">Đối với việc vận chuyển CTNH: chủ đầu tư hợp đồng với đơn vị có chức năng chuyên thu gom, vận chuyển và xử lý CTNH theo đúng quy định. </w:t>
      </w:r>
    </w:p>
    <w:p w14:paraId="47621FF8" w14:textId="77777777" w:rsidR="002B63B3" w:rsidRPr="005D6293" w:rsidRDefault="002B63B3" w:rsidP="00C805FB">
      <w:pPr>
        <w:pStyle w:val="Heading2"/>
        <w:spacing w:line="276" w:lineRule="auto"/>
      </w:pPr>
      <w:bookmarkStart w:id="372" w:name="_Toc100926467"/>
      <w:bookmarkStart w:id="373" w:name="_Toc117693224"/>
      <w:bookmarkStart w:id="374" w:name="_Toc134798566"/>
      <w:r w:rsidRPr="005D6293">
        <w:t>7. Công trình, biện pháp bảo vệ môi trường khác (nếu có);</w:t>
      </w:r>
      <w:bookmarkEnd w:id="372"/>
      <w:bookmarkEnd w:id="373"/>
      <w:bookmarkEnd w:id="374"/>
    </w:p>
    <w:p w14:paraId="1A713F4B" w14:textId="77777777" w:rsidR="002B63B3" w:rsidRPr="005D6293" w:rsidRDefault="002B63B3" w:rsidP="00C805FB">
      <w:pPr>
        <w:shd w:val="clear" w:color="auto" w:fill="FFFFFF"/>
        <w:spacing w:before="120" w:after="120"/>
        <w:ind w:firstLine="720"/>
        <w:jc w:val="both"/>
        <w:rPr>
          <w:rFonts w:eastAsia="Times New Roman" w:cs="Times New Roman"/>
          <w:sz w:val="26"/>
          <w:szCs w:val="26"/>
          <w:lang w:val="en-US"/>
        </w:rPr>
      </w:pPr>
      <w:r w:rsidRPr="005D6293">
        <w:rPr>
          <w:rFonts w:eastAsia="Times New Roman" w:cs="Times New Roman"/>
          <w:sz w:val="26"/>
          <w:szCs w:val="26"/>
          <w:lang w:val="en-US"/>
        </w:rPr>
        <w:t>Không có</w:t>
      </w:r>
    </w:p>
    <w:p w14:paraId="0595DDB1" w14:textId="77777777" w:rsidR="002B63B3" w:rsidRPr="005D6293" w:rsidRDefault="002B63B3" w:rsidP="00C805FB">
      <w:pPr>
        <w:pStyle w:val="Heading2"/>
        <w:spacing w:line="276" w:lineRule="auto"/>
        <w:jc w:val="both"/>
      </w:pPr>
      <w:bookmarkStart w:id="375" w:name="_Toc100926468"/>
      <w:bookmarkStart w:id="376" w:name="_Toc117693225"/>
      <w:bookmarkStart w:id="377" w:name="_Toc134798567"/>
      <w:r w:rsidRPr="005D6293">
        <w:t>8. Biện pháp bảo vệ môi trường đối với nguồn nước công trình thủy lợi khi có hoạt động xả nước thải vào công trình thủy lợi (nếu có):</w:t>
      </w:r>
      <w:bookmarkEnd w:id="375"/>
      <w:bookmarkEnd w:id="376"/>
      <w:bookmarkEnd w:id="377"/>
    </w:p>
    <w:p w14:paraId="616680AD" w14:textId="52DA1A2A" w:rsidR="002B63B3" w:rsidRPr="00C805FB" w:rsidRDefault="00C805FB" w:rsidP="00C805FB">
      <w:pPr>
        <w:widowControl w:val="0"/>
        <w:spacing w:before="120" w:after="120"/>
        <w:ind w:firstLine="720"/>
        <w:jc w:val="both"/>
        <w:rPr>
          <w:b/>
          <w:color w:val="000000"/>
          <w:sz w:val="26"/>
          <w:szCs w:val="26"/>
        </w:rPr>
      </w:pPr>
      <w:r w:rsidRPr="00C805FB">
        <w:rPr>
          <w:color w:val="000000"/>
          <w:sz w:val="26"/>
          <w:szCs w:val="26"/>
        </w:rPr>
        <w:t>Dự án không có hoạt động xả nước thải vào công trình thủy lợi.</w:t>
      </w:r>
    </w:p>
    <w:p w14:paraId="34636196" w14:textId="77777777" w:rsidR="002B63B3" w:rsidRPr="00C805FB" w:rsidRDefault="002B63B3" w:rsidP="00C805FB">
      <w:pPr>
        <w:pStyle w:val="Heading2"/>
        <w:spacing w:line="276" w:lineRule="auto"/>
        <w:jc w:val="both"/>
        <w:rPr>
          <w:szCs w:val="26"/>
        </w:rPr>
      </w:pPr>
      <w:bookmarkStart w:id="378" w:name="_Toc100926469"/>
      <w:bookmarkStart w:id="379" w:name="_Toc117693226"/>
      <w:bookmarkStart w:id="380" w:name="_Toc134798568"/>
      <w:r w:rsidRPr="00C805FB">
        <w:rPr>
          <w:szCs w:val="26"/>
        </w:rPr>
        <w:t>9. Kế hoạch, tiến độ, kết quả thực hiện phương án cải tạo, phục hồi môi trường, phương án bồi hoàn đa dạng sinh học (nếu có):</w:t>
      </w:r>
      <w:bookmarkEnd w:id="378"/>
      <w:bookmarkEnd w:id="379"/>
      <w:bookmarkEnd w:id="380"/>
    </w:p>
    <w:p w14:paraId="63A3912E" w14:textId="569520F7" w:rsidR="002B63B3" w:rsidRPr="00C805FB" w:rsidRDefault="00C805FB" w:rsidP="00C805FB">
      <w:pPr>
        <w:shd w:val="clear" w:color="auto" w:fill="FFFFFF"/>
        <w:spacing w:before="120" w:after="120"/>
        <w:ind w:firstLine="720"/>
        <w:jc w:val="both"/>
        <w:rPr>
          <w:rFonts w:eastAsia="Times New Roman" w:cs="Times New Roman"/>
          <w:sz w:val="26"/>
          <w:szCs w:val="26"/>
          <w:lang w:val="en-US"/>
        </w:rPr>
      </w:pPr>
      <w:r w:rsidRPr="00C805FB">
        <w:rPr>
          <w:color w:val="000000"/>
          <w:sz w:val="26"/>
          <w:szCs w:val="26"/>
        </w:rPr>
        <w:t>Dự án không thuộc đối tượng phải có phương án cải tạo, phục phồi môi trường, phương án bồi hoàn đa dạng sinh học.</w:t>
      </w:r>
    </w:p>
    <w:p w14:paraId="15057BD0" w14:textId="77777777" w:rsidR="002B63B3" w:rsidRPr="00C805FB" w:rsidRDefault="002B63B3" w:rsidP="00C805FB">
      <w:pPr>
        <w:pStyle w:val="Heading2"/>
        <w:spacing w:line="276" w:lineRule="auto"/>
        <w:jc w:val="both"/>
        <w:rPr>
          <w:szCs w:val="26"/>
        </w:rPr>
      </w:pPr>
      <w:bookmarkStart w:id="381" w:name="_Toc100926470"/>
      <w:bookmarkStart w:id="382" w:name="_Toc117693227"/>
      <w:bookmarkStart w:id="383" w:name="_Toc134798569"/>
      <w:r w:rsidRPr="00C805FB">
        <w:rPr>
          <w:szCs w:val="26"/>
        </w:rPr>
        <w:t>10. Các nội dung thay đổi so với quyết định phê duyệt kết quả thẩm định báo cáo đánh giá tác động môi trường:</w:t>
      </w:r>
      <w:bookmarkEnd w:id="381"/>
      <w:bookmarkEnd w:id="382"/>
      <w:bookmarkEnd w:id="383"/>
    </w:p>
    <w:p w14:paraId="327E849B" w14:textId="2E474824" w:rsidR="00C805FB" w:rsidRPr="00C805FB" w:rsidRDefault="00593E90" w:rsidP="00C805FB">
      <w:pPr>
        <w:spacing w:before="120" w:after="120"/>
        <w:ind w:firstLine="720"/>
        <w:jc w:val="both"/>
        <w:rPr>
          <w:b/>
          <w:sz w:val="26"/>
          <w:szCs w:val="26"/>
        </w:rPr>
      </w:pPr>
      <w:r w:rsidRPr="00C805FB">
        <w:rPr>
          <w:rFonts w:eastAsia="Calibri" w:cs="Times New Roman"/>
          <w:sz w:val="26"/>
          <w:szCs w:val="26"/>
          <w:lang w:val="en-GB"/>
        </w:rPr>
        <w:t xml:space="preserve">  </w:t>
      </w:r>
      <w:r w:rsidR="00C805FB" w:rsidRPr="00C805FB">
        <w:rPr>
          <w:sz w:val="26"/>
          <w:szCs w:val="26"/>
        </w:rPr>
        <w:t xml:space="preserve">Dự án </w:t>
      </w:r>
      <w:r w:rsidR="00C805FB">
        <w:rPr>
          <w:sz w:val="26"/>
          <w:szCs w:val="26"/>
          <w:lang w:val="en-US"/>
        </w:rPr>
        <w:t xml:space="preserve">Trang </w:t>
      </w:r>
      <w:r w:rsidR="00C805FB">
        <w:rPr>
          <w:sz w:val="26"/>
          <w:szCs w:val="26"/>
        </w:rPr>
        <w:t>t</w:t>
      </w:r>
      <w:r w:rsidR="00C805FB" w:rsidRPr="00C805FB">
        <w:rPr>
          <w:sz w:val="26"/>
          <w:szCs w:val="26"/>
        </w:rPr>
        <w:t>rại chăn nuôi gà theo mô hình trại lạ</w:t>
      </w:r>
      <w:r w:rsidR="00C805FB">
        <w:rPr>
          <w:sz w:val="26"/>
          <w:szCs w:val="26"/>
        </w:rPr>
        <w:t>nh khép kín, quy mô 2</w:t>
      </w:r>
      <w:r w:rsidR="00677193">
        <w:rPr>
          <w:sz w:val="26"/>
          <w:szCs w:val="26"/>
          <w:lang w:val="en-US"/>
        </w:rPr>
        <w:t>50</w:t>
      </w:r>
      <w:r w:rsidR="00C805FB" w:rsidRPr="00C805FB">
        <w:rPr>
          <w:sz w:val="26"/>
          <w:szCs w:val="26"/>
        </w:rPr>
        <w:t xml:space="preserve">.000 con/lứa của </w:t>
      </w:r>
      <w:r w:rsidR="00677193">
        <w:rPr>
          <w:sz w:val="26"/>
          <w:szCs w:val="26"/>
          <w:lang w:val="en-US"/>
        </w:rPr>
        <w:t xml:space="preserve">Công ty TNHH Chăn nuôi Đông Tây 68 </w:t>
      </w:r>
      <w:r w:rsidR="00C805FB" w:rsidRPr="00C805FB">
        <w:rPr>
          <w:sz w:val="26"/>
          <w:szCs w:val="26"/>
        </w:rPr>
        <w:t>đượ</w:t>
      </w:r>
      <w:r w:rsidR="00C805FB">
        <w:rPr>
          <w:sz w:val="26"/>
          <w:szCs w:val="26"/>
        </w:rPr>
        <w:t>c</w:t>
      </w:r>
      <w:r w:rsidR="00C805FB" w:rsidRPr="00C805FB">
        <w:rPr>
          <w:sz w:val="26"/>
          <w:szCs w:val="26"/>
        </w:rPr>
        <w:t xml:space="preserve"> UBND tỉnh Tây Ninh phê duyệt Báo cáo đánh giá tác động môi trường tại Quyết định số</w:t>
      </w:r>
      <w:r w:rsidR="00B625DF">
        <w:rPr>
          <w:sz w:val="26"/>
          <w:szCs w:val="26"/>
        </w:rPr>
        <w:t xml:space="preserve"> </w:t>
      </w:r>
      <w:r w:rsidR="00677193">
        <w:rPr>
          <w:sz w:val="26"/>
          <w:szCs w:val="26"/>
          <w:lang w:val="en-US"/>
        </w:rPr>
        <w:t>22</w:t>
      </w:r>
      <w:r w:rsidR="00C805FB" w:rsidRPr="00C805FB">
        <w:rPr>
          <w:sz w:val="26"/>
          <w:szCs w:val="26"/>
        </w:rPr>
        <w:t>/QĐ-UB</w:t>
      </w:r>
      <w:r w:rsidR="00B625DF">
        <w:rPr>
          <w:sz w:val="26"/>
          <w:szCs w:val="26"/>
        </w:rPr>
        <w:t xml:space="preserve">ND ngày </w:t>
      </w:r>
      <w:r w:rsidR="00677193">
        <w:rPr>
          <w:sz w:val="26"/>
          <w:szCs w:val="26"/>
          <w:lang w:val="en-US"/>
        </w:rPr>
        <w:t>05</w:t>
      </w:r>
      <w:r w:rsidR="00B625DF">
        <w:rPr>
          <w:sz w:val="26"/>
          <w:szCs w:val="26"/>
        </w:rPr>
        <w:t>/</w:t>
      </w:r>
      <w:r w:rsidR="00677193">
        <w:rPr>
          <w:sz w:val="26"/>
          <w:szCs w:val="26"/>
          <w:lang w:val="en-US"/>
        </w:rPr>
        <w:t>01</w:t>
      </w:r>
      <w:r w:rsidR="00B625DF">
        <w:rPr>
          <w:sz w:val="26"/>
          <w:szCs w:val="26"/>
        </w:rPr>
        <w:t>/202</w:t>
      </w:r>
      <w:r w:rsidR="00677193">
        <w:rPr>
          <w:sz w:val="26"/>
          <w:szCs w:val="26"/>
          <w:lang w:val="en-US"/>
        </w:rPr>
        <w:t>2</w:t>
      </w:r>
      <w:r w:rsidR="00C805FB" w:rsidRPr="00C805FB">
        <w:rPr>
          <w:sz w:val="26"/>
          <w:szCs w:val="26"/>
        </w:rPr>
        <w:t>.</w:t>
      </w:r>
    </w:p>
    <w:p w14:paraId="3AB1FE08" w14:textId="664AACB6" w:rsidR="00C805FB" w:rsidRPr="00C805FB" w:rsidRDefault="00C805FB" w:rsidP="00C805FB">
      <w:pPr>
        <w:spacing w:before="120" w:after="120"/>
        <w:ind w:firstLine="720"/>
        <w:jc w:val="both"/>
        <w:rPr>
          <w:b/>
          <w:sz w:val="26"/>
          <w:szCs w:val="26"/>
        </w:rPr>
      </w:pPr>
      <w:r w:rsidRPr="00C805FB">
        <w:rPr>
          <w:sz w:val="26"/>
          <w:szCs w:val="26"/>
        </w:rPr>
        <w:t xml:space="preserve">Trong quá trình </w:t>
      </w:r>
      <w:r w:rsidR="00B625DF">
        <w:rPr>
          <w:sz w:val="26"/>
          <w:szCs w:val="26"/>
          <w:lang w:val="en-US"/>
        </w:rPr>
        <w:t>xây dựng</w:t>
      </w:r>
      <w:r w:rsidRPr="00C805FB">
        <w:rPr>
          <w:sz w:val="26"/>
          <w:szCs w:val="26"/>
        </w:rPr>
        <w:t>, dự án có một số nội dung thay đổi so với Báo cáo đánh giá tác động môi trường đã được phê duyệt, cụ thể như sau:</w:t>
      </w:r>
    </w:p>
    <w:p w14:paraId="34935E97" w14:textId="77777777" w:rsidR="00677193" w:rsidRPr="00633857" w:rsidRDefault="00677193" w:rsidP="00677193">
      <w:pPr>
        <w:pStyle w:val="Heading4"/>
      </w:pPr>
      <w:bookmarkStart w:id="384" w:name="_Toc140589549"/>
      <w:bookmarkStart w:id="385" w:name="_Toc142552574"/>
      <w:r>
        <w:t>Bảng 3.3: Các nội dung thay đổi so với ĐTM</w:t>
      </w:r>
      <w:bookmarkEnd w:id="384"/>
      <w:bookmarkEnd w:id="385"/>
    </w:p>
    <w:tbl>
      <w:tblPr>
        <w:tblStyle w:val="TableGrid"/>
        <w:tblW w:w="9356" w:type="dxa"/>
        <w:tblInd w:w="-5" w:type="dxa"/>
        <w:tblLook w:val="04A0" w:firstRow="1" w:lastRow="0" w:firstColumn="1" w:lastColumn="0" w:noHBand="0" w:noVBand="1"/>
      </w:tblPr>
      <w:tblGrid>
        <w:gridCol w:w="720"/>
        <w:gridCol w:w="1832"/>
        <w:gridCol w:w="3260"/>
        <w:gridCol w:w="3544"/>
      </w:tblGrid>
      <w:tr w:rsidR="00677193" w:rsidRPr="00120E94" w14:paraId="17BBEC7C" w14:textId="77777777" w:rsidTr="006E5660">
        <w:tc>
          <w:tcPr>
            <w:tcW w:w="720" w:type="dxa"/>
          </w:tcPr>
          <w:p w14:paraId="14A08367" w14:textId="77777777" w:rsidR="00677193" w:rsidRPr="00120E94" w:rsidRDefault="00677193" w:rsidP="00750449">
            <w:pPr>
              <w:jc w:val="center"/>
              <w:rPr>
                <w:b/>
                <w:bCs/>
                <w:sz w:val="26"/>
                <w:szCs w:val="26"/>
                <w:lang w:val="en-GB"/>
              </w:rPr>
            </w:pPr>
            <w:r>
              <w:rPr>
                <w:b/>
                <w:bCs/>
                <w:sz w:val="26"/>
                <w:szCs w:val="26"/>
                <w:lang w:val="en-GB"/>
              </w:rPr>
              <w:t>STT</w:t>
            </w:r>
          </w:p>
        </w:tc>
        <w:tc>
          <w:tcPr>
            <w:tcW w:w="1832" w:type="dxa"/>
          </w:tcPr>
          <w:p w14:paraId="6CDDB0E6" w14:textId="77777777" w:rsidR="00677193" w:rsidRPr="00120E94" w:rsidRDefault="00677193" w:rsidP="00750449">
            <w:pPr>
              <w:jc w:val="center"/>
              <w:rPr>
                <w:b/>
                <w:bCs/>
                <w:sz w:val="26"/>
                <w:szCs w:val="26"/>
                <w:lang w:val="en-GB"/>
              </w:rPr>
            </w:pPr>
            <w:r>
              <w:rPr>
                <w:b/>
                <w:bCs/>
                <w:sz w:val="26"/>
                <w:szCs w:val="26"/>
                <w:lang w:val="en-GB"/>
              </w:rPr>
              <w:t>NỘI DUNG</w:t>
            </w:r>
          </w:p>
        </w:tc>
        <w:tc>
          <w:tcPr>
            <w:tcW w:w="3260" w:type="dxa"/>
          </w:tcPr>
          <w:p w14:paraId="0FD86763" w14:textId="77777777" w:rsidR="00677193" w:rsidRPr="00120E94" w:rsidRDefault="00677193" w:rsidP="00750449">
            <w:pPr>
              <w:jc w:val="center"/>
              <w:rPr>
                <w:b/>
                <w:bCs/>
                <w:sz w:val="26"/>
                <w:szCs w:val="26"/>
                <w:lang w:val="en-GB"/>
              </w:rPr>
            </w:pPr>
            <w:r w:rsidRPr="00120E94">
              <w:rPr>
                <w:b/>
                <w:bCs/>
                <w:sz w:val="26"/>
                <w:szCs w:val="26"/>
                <w:lang w:val="en-GB"/>
              </w:rPr>
              <w:t>ĐTM PHÊ DUYỆT</w:t>
            </w:r>
          </w:p>
        </w:tc>
        <w:tc>
          <w:tcPr>
            <w:tcW w:w="3544" w:type="dxa"/>
          </w:tcPr>
          <w:p w14:paraId="7C02EFF1" w14:textId="77777777" w:rsidR="00677193" w:rsidRPr="00120E94" w:rsidRDefault="00677193" w:rsidP="00750449">
            <w:pPr>
              <w:jc w:val="center"/>
              <w:rPr>
                <w:b/>
                <w:bCs/>
                <w:sz w:val="26"/>
                <w:szCs w:val="26"/>
                <w:lang w:val="en-GB"/>
              </w:rPr>
            </w:pPr>
            <w:r w:rsidRPr="00120E94">
              <w:rPr>
                <w:b/>
                <w:bCs/>
                <w:sz w:val="26"/>
                <w:szCs w:val="26"/>
                <w:lang w:val="en-GB"/>
              </w:rPr>
              <w:t>CÁC NỘI DUNG THAY ĐỔI</w:t>
            </w:r>
          </w:p>
        </w:tc>
      </w:tr>
      <w:tr w:rsidR="00677193" w:rsidRPr="00120E94" w14:paraId="6DD25CC0" w14:textId="77777777" w:rsidTr="006E5660">
        <w:tc>
          <w:tcPr>
            <w:tcW w:w="720" w:type="dxa"/>
            <w:vAlign w:val="center"/>
          </w:tcPr>
          <w:p w14:paraId="1F6C154F" w14:textId="77777777" w:rsidR="00677193" w:rsidRPr="00922931" w:rsidRDefault="00677193" w:rsidP="00750449">
            <w:pPr>
              <w:jc w:val="center"/>
              <w:rPr>
                <w:sz w:val="26"/>
                <w:szCs w:val="26"/>
                <w:highlight w:val="yellow"/>
                <w:lang w:val="en-GB"/>
              </w:rPr>
            </w:pPr>
            <w:r w:rsidRPr="00B625DF">
              <w:rPr>
                <w:color w:val="000000"/>
                <w:sz w:val="26"/>
                <w:szCs w:val="26"/>
              </w:rPr>
              <w:t>1</w:t>
            </w:r>
          </w:p>
        </w:tc>
        <w:tc>
          <w:tcPr>
            <w:tcW w:w="1832" w:type="dxa"/>
            <w:vAlign w:val="center"/>
          </w:tcPr>
          <w:p w14:paraId="107A3D63" w14:textId="77777777" w:rsidR="00677193" w:rsidRPr="00922931" w:rsidRDefault="00677193" w:rsidP="00750449">
            <w:pPr>
              <w:jc w:val="center"/>
              <w:rPr>
                <w:sz w:val="26"/>
                <w:szCs w:val="26"/>
                <w:highlight w:val="yellow"/>
                <w:lang w:val="en-GB"/>
              </w:rPr>
            </w:pPr>
            <w:r>
              <w:rPr>
                <w:color w:val="000000"/>
                <w:sz w:val="26"/>
                <w:szCs w:val="26"/>
              </w:rPr>
              <w:t>Trạm điện + nhà để máy phát điện</w:t>
            </w:r>
          </w:p>
        </w:tc>
        <w:tc>
          <w:tcPr>
            <w:tcW w:w="3260" w:type="dxa"/>
            <w:vAlign w:val="center"/>
          </w:tcPr>
          <w:p w14:paraId="3C91AF98" w14:textId="77777777" w:rsidR="00677193" w:rsidRPr="00922931" w:rsidRDefault="00677193" w:rsidP="00750449">
            <w:pPr>
              <w:jc w:val="center"/>
              <w:rPr>
                <w:sz w:val="26"/>
                <w:szCs w:val="26"/>
                <w:highlight w:val="yellow"/>
                <w:lang w:val="en-GB"/>
              </w:rPr>
            </w:pPr>
            <w:r>
              <w:rPr>
                <w:color w:val="000000"/>
                <w:sz w:val="26"/>
                <w:szCs w:val="26"/>
              </w:rPr>
              <w:t>50 m</w:t>
            </w:r>
            <w:r w:rsidRPr="002338C9">
              <w:rPr>
                <w:color w:val="000000"/>
                <w:sz w:val="26"/>
                <w:szCs w:val="26"/>
                <w:vertAlign w:val="superscript"/>
              </w:rPr>
              <w:t>2</w:t>
            </w:r>
          </w:p>
        </w:tc>
        <w:tc>
          <w:tcPr>
            <w:tcW w:w="3544" w:type="dxa"/>
            <w:vAlign w:val="center"/>
          </w:tcPr>
          <w:p w14:paraId="3C0A2FA3" w14:textId="77777777" w:rsidR="00677193" w:rsidRPr="00922931" w:rsidRDefault="00677193" w:rsidP="00750449">
            <w:pPr>
              <w:jc w:val="center"/>
              <w:rPr>
                <w:sz w:val="26"/>
                <w:szCs w:val="26"/>
                <w:highlight w:val="yellow"/>
                <w:lang w:val="en-GB"/>
              </w:rPr>
            </w:pPr>
            <w:r>
              <w:rPr>
                <w:sz w:val="26"/>
                <w:szCs w:val="26"/>
              </w:rPr>
              <w:t>26,5</w:t>
            </w:r>
            <w:r w:rsidRPr="002338C9">
              <w:rPr>
                <w:sz w:val="26"/>
                <w:szCs w:val="26"/>
              </w:rPr>
              <w:t xml:space="preserve"> m</w:t>
            </w:r>
            <w:r w:rsidRPr="002338C9">
              <w:rPr>
                <w:sz w:val="26"/>
                <w:szCs w:val="26"/>
                <w:vertAlign w:val="superscript"/>
              </w:rPr>
              <w:t>2</w:t>
            </w:r>
          </w:p>
        </w:tc>
      </w:tr>
      <w:tr w:rsidR="00677193" w:rsidRPr="00120E94" w14:paraId="7BB9A500" w14:textId="77777777" w:rsidTr="006E5660">
        <w:tc>
          <w:tcPr>
            <w:tcW w:w="720" w:type="dxa"/>
            <w:vAlign w:val="center"/>
          </w:tcPr>
          <w:p w14:paraId="3A3D181A" w14:textId="77777777" w:rsidR="00677193" w:rsidRPr="00922931" w:rsidRDefault="00677193" w:rsidP="00750449">
            <w:pPr>
              <w:jc w:val="center"/>
              <w:rPr>
                <w:sz w:val="26"/>
                <w:szCs w:val="26"/>
                <w:highlight w:val="yellow"/>
                <w:lang w:val="en-GB"/>
              </w:rPr>
            </w:pPr>
            <w:r w:rsidRPr="00B625DF">
              <w:rPr>
                <w:color w:val="000000"/>
                <w:sz w:val="26"/>
                <w:szCs w:val="26"/>
              </w:rPr>
              <w:t>2</w:t>
            </w:r>
          </w:p>
        </w:tc>
        <w:tc>
          <w:tcPr>
            <w:tcW w:w="1832" w:type="dxa"/>
            <w:vAlign w:val="center"/>
          </w:tcPr>
          <w:p w14:paraId="54D27C14" w14:textId="77777777" w:rsidR="00677193" w:rsidRPr="00922931" w:rsidRDefault="00677193" w:rsidP="00750449">
            <w:pPr>
              <w:jc w:val="center"/>
              <w:rPr>
                <w:sz w:val="26"/>
                <w:szCs w:val="26"/>
                <w:highlight w:val="yellow"/>
                <w:lang w:val="en-GB"/>
              </w:rPr>
            </w:pPr>
            <w:r>
              <w:rPr>
                <w:color w:val="000000"/>
                <w:sz w:val="26"/>
                <w:szCs w:val="26"/>
              </w:rPr>
              <w:t>Nhà điều hành</w:t>
            </w:r>
          </w:p>
        </w:tc>
        <w:tc>
          <w:tcPr>
            <w:tcW w:w="3260" w:type="dxa"/>
            <w:vAlign w:val="center"/>
          </w:tcPr>
          <w:p w14:paraId="29EEF4EB" w14:textId="77777777" w:rsidR="00677193" w:rsidRPr="00922931" w:rsidRDefault="00677193" w:rsidP="00750449">
            <w:pPr>
              <w:jc w:val="center"/>
              <w:rPr>
                <w:sz w:val="26"/>
                <w:szCs w:val="26"/>
                <w:highlight w:val="yellow"/>
                <w:lang w:val="en-GB"/>
              </w:rPr>
            </w:pPr>
            <w:r>
              <w:rPr>
                <w:color w:val="000000"/>
                <w:sz w:val="26"/>
                <w:szCs w:val="26"/>
              </w:rPr>
              <w:t>64</w:t>
            </w:r>
            <w:r w:rsidRPr="00B625DF">
              <w:rPr>
                <w:color w:val="000000"/>
                <w:sz w:val="26"/>
                <w:szCs w:val="26"/>
              </w:rPr>
              <w:t xml:space="preserve"> m</w:t>
            </w:r>
            <w:r w:rsidRPr="00B625DF">
              <w:rPr>
                <w:color w:val="000000"/>
                <w:sz w:val="26"/>
                <w:szCs w:val="26"/>
                <w:vertAlign w:val="superscript"/>
              </w:rPr>
              <w:t>2</w:t>
            </w:r>
          </w:p>
        </w:tc>
        <w:tc>
          <w:tcPr>
            <w:tcW w:w="3544" w:type="dxa"/>
            <w:vAlign w:val="center"/>
          </w:tcPr>
          <w:p w14:paraId="4F369331" w14:textId="77777777" w:rsidR="00677193" w:rsidRPr="00922931" w:rsidRDefault="00677193" w:rsidP="00750449">
            <w:pPr>
              <w:jc w:val="center"/>
              <w:rPr>
                <w:sz w:val="26"/>
                <w:szCs w:val="26"/>
                <w:highlight w:val="yellow"/>
                <w:lang w:val="en-GB"/>
              </w:rPr>
            </w:pPr>
            <w:r>
              <w:rPr>
                <w:color w:val="000000"/>
                <w:sz w:val="26"/>
                <w:szCs w:val="26"/>
              </w:rPr>
              <w:t>116</w:t>
            </w:r>
            <w:r w:rsidRPr="00B625DF">
              <w:rPr>
                <w:color w:val="000000"/>
                <w:sz w:val="26"/>
                <w:szCs w:val="26"/>
              </w:rPr>
              <w:t xml:space="preserve"> m</w:t>
            </w:r>
            <w:r w:rsidRPr="00B625DF">
              <w:rPr>
                <w:color w:val="000000"/>
                <w:sz w:val="26"/>
                <w:szCs w:val="26"/>
                <w:vertAlign w:val="superscript"/>
              </w:rPr>
              <w:t>2</w:t>
            </w:r>
          </w:p>
        </w:tc>
      </w:tr>
      <w:tr w:rsidR="00677193" w:rsidRPr="00120E94" w14:paraId="44F42499" w14:textId="77777777" w:rsidTr="006E5660">
        <w:tc>
          <w:tcPr>
            <w:tcW w:w="720" w:type="dxa"/>
            <w:vAlign w:val="center"/>
          </w:tcPr>
          <w:p w14:paraId="1BFBE7EA" w14:textId="77777777" w:rsidR="00677193" w:rsidRPr="00922931" w:rsidRDefault="00677193" w:rsidP="00750449">
            <w:pPr>
              <w:jc w:val="center"/>
              <w:rPr>
                <w:sz w:val="26"/>
                <w:szCs w:val="26"/>
                <w:highlight w:val="yellow"/>
                <w:lang w:val="en-GB"/>
              </w:rPr>
            </w:pPr>
            <w:r w:rsidRPr="00B625DF">
              <w:rPr>
                <w:color w:val="000000"/>
                <w:sz w:val="26"/>
                <w:szCs w:val="26"/>
              </w:rPr>
              <w:t>3</w:t>
            </w:r>
          </w:p>
        </w:tc>
        <w:tc>
          <w:tcPr>
            <w:tcW w:w="1832" w:type="dxa"/>
            <w:vAlign w:val="center"/>
          </w:tcPr>
          <w:p w14:paraId="29FCB9AD" w14:textId="77777777" w:rsidR="00677193" w:rsidRPr="00922931" w:rsidRDefault="00677193" w:rsidP="00750449">
            <w:pPr>
              <w:jc w:val="center"/>
              <w:rPr>
                <w:sz w:val="26"/>
                <w:szCs w:val="26"/>
                <w:highlight w:val="yellow"/>
                <w:lang w:val="en-GB"/>
              </w:rPr>
            </w:pPr>
            <w:r>
              <w:rPr>
                <w:color w:val="000000"/>
                <w:sz w:val="26"/>
                <w:szCs w:val="26"/>
              </w:rPr>
              <w:t>Nhà ăn + bếp</w:t>
            </w:r>
          </w:p>
        </w:tc>
        <w:tc>
          <w:tcPr>
            <w:tcW w:w="3260" w:type="dxa"/>
            <w:vAlign w:val="center"/>
          </w:tcPr>
          <w:p w14:paraId="5F6BE821" w14:textId="77777777" w:rsidR="00677193" w:rsidRPr="00922931" w:rsidRDefault="00677193" w:rsidP="00750449">
            <w:pPr>
              <w:jc w:val="center"/>
              <w:rPr>
                <w:sz w:val="26"/>
                <w:szCs w:val="26"/>
                <w:highlight w:val="yellow"/>
                <w:lang w:val="en-GB"/>
              </w:rPr>
            </w:pPr>
            <w:r>
              <w:rPr>
                <w:color w:val="000000"/>
                <w:sz w:val="26"/>
                <w:szCs w:val="26"/>
              </w:rPr>
              <w:t>30</w:t>
            </w:r>
            <w:r w:rsidRPr="00B625DF">
              <w:rPr>
                <w:color w:val="000000"/>
                <w:sz w:val="26"/>
                <w:szCs w:val="26"/>
              </w:rPr>
              <w:t xml:space="preserve"> m</w:t>
            </w:r>
            <w:r w:rsidRPr="00B625DF">
              <w:rPr>
                <w:color w:val="000000"/>
                <w:sz w:val="26"/>
                <w:szCs w:val="26"/>
                <w:vertAlign w:val="superscript"/>
              </w:rPr>
              <w:t>2</w:t>
            </w:r>
          </w:p>
        </w:tc>
        <w:tc>
          <w:tcPr>
            <w:tcW w:w="3544" w:type="dxa"/>
            <w:vAlign w:val="center"/>
          </w:tcPr>
          <w:p w14:paraId="49B5225D" w14:textId="77777777" w:rsidR="00677193" w:rsidRPr="00922931" w:rsidRDefault="00677193" w:rsidP="00750449">
            <w:pPr>
              <w:jc w:val="center"/>
              <w:rPr>
                <w:sz w:val="26"/>
                <w:szCs w:val="26"/>
                <w:highlight w:val="yellow"/>
                <w:lang w:val="en-GB"/>
              </w:rPr>
            </w:pPr>
            <w:r>
              <w:rPr>
                <w:color w:val="000000"/>
                <w:sz w:val="26"/>
                <w:szCs w:val="26"/>
              </w:rPr>
              <w:t>57,71</w:t>
            </w:r>
            <w:r w:rsidRPr="00B625DF">
              <w:rPr>
                <w:color w:val="000000"/>
                <w:sz w:val="26"/>
                <w:szCs w:val="26"/>
              </w:rPr>
              <w:t xml:space="preserve"> m</w:t>
            </w:r>
            <w:r w:rsidRPr="00B625DF">
              <w:rPr>
                <w:color w:val="000000"/>
                <w:sz w:val="26"/>
                <w:szCs w:val="26"/>
                <w:vertAlign w:val="superscript"/>
              </w:rPr>
              <w:t>2</w:t>
            </w:r>
          </w:p>
        </w:tc>
      </w:tr>
      <w:tr w:rsidR="00677193" w:rsidRPr="00120E94" w14:paraId="017BD5EB" w14:textId="77777777" w:rsidTr="006E5660">
        <w:tc>
          <w:tcPr>
            <w:tcW w:w="720" w:type="dxa"/>
            <w:vAlign w:val="center"/>
          </w:tcPr>
          <w:p w14:paraId="652CE11D" w14:textId="77777777" w:rsidR="00677193" w:rsidRPr="00922931" w:rsidRDefault="00677193" w:rsidP="00750449">
            <w:pPr>
              <w:jc w:val="center"/>
              <w:rPr>
                <w:sz w:val="26"/>
                <w:szCs w:val="26"/>
                <w:highlight w:val="yellow"/>
                <w:lang w:val="en-GB"/>
              </w:rPr>
            </w:pPr>
            <w:r>
              <w:rPr>
                <w:color w:val="000000"/>
                <w:sz w:val="26"/>
                <w:szCs w:val="26"/>
              </w:rPr>
              <w:t>4</w:t>
            </w:r>
          </w:p>
        </w:tc>
        <w:tc>
          <w:tcPr>
            <w:tcW w:w="1832" w:type="dxa"/>
            <w:vAlign w:val="center"/>
          </w:tcPr>
          <w:p w14:paraId="05C50615" w14:textId="77777777" w:rsidR="00677193" w:rsidRPr="00922931" w:rsidRDefault="00677193" w:rsidP="00750449">
            <w:pPr>
              <w:jc w:val="center"/>
              <w:rPr>
                <w:sz w:val="26"/>
                <w:szCs w:val="26"/>
                <w:highlight w:val="yellow"/>
                <w:lang w:val="en-GB"/>
              </w:rPr>
            </w:pPr>
            <w:r>
              <w:rPr>
                <w:color w:val="000000"/>
                <w:sz w:val="26"/>
                <w:szCs w:val="26"/>
              </w:rPr>
              <w:t>Nhà bảo vệ</w:t>
            </w:r>
          </w:p>
        </w:tc>
        <w:tc>
          <w:tcPr>
            <w:tcW w:w="3260" w:type="dxa"/>
            <w:vAlign w:val="center"/>
          </w:tcPr>
          <w:p w14:paraId="7287005C" w14:textId="77777777" w:rsidR="00677193" w:rsidRPr="00922931" w:rsidRDefault="00677193" w:rsidP="00750449">
            <w:pPr>
              <w:jc w:val="center"/>
              <w:rPr>
                <w:sz w:val="26"/>
                <w:szCs w:val="26"/>
                <w:highlight w:val="yellow"/>
                <w:lang w:val="en-GB"/>
              </w:rPr>
            </w:pPr>
            <w:r>
              <w:rPr>
                <w:color w:val="000000"/>
                <w:sz w:val="26"/>
                <w:szCs w:val="26"/>
              </w:rPr>
              <w:t>25</w:t>
            </w:r>
            <w:r w:rsidRPr="00B625DF">
              <w:rPr>
                <w:color w:val="000000"/>
                <w:sz w:val="26"/>
                <w:szCs w:val="26"/>
              </w:rPr>
              <w:t xml:space="preserve"> m</w:t>
            </w:r>
            <w:r w:rsidRPr="00B625DF">
              <w:rPr>
                <w:color w:val="000000"/>
                <w:sz w:val="26"/>
                <w:szCs w:val="26"/>
                <w:vertAlign w:val="superscript"/>
              </w:rPr>
              <w:t>2</w:t>
            </w:r>
          </w:p>
        </w:tc>
        <w:tc>
          <w:tcPr>
            <w:tcW w:w="3544" w:type="dxa"/>
            <w:vAlign w:val="center"/>
          </w:tcPr>
          <w:p w14:paraId="4025B41F" w14:textId="77777777" w:rsidR="00677193" w:rsidRPr="00922931" w:rsidRDefault="00677193" w:rsidP="00750449">
            <w:pPr>
              <w:jc w:val="center"/>
              <w:rPr>
                <w:sz w:val="26"/>
                <w:szCs w:val="26"/>
                <w:highlight w:val="yellow"/>
                <w:lang w:val="en-GB"/>
              </w:rPr>
            </w:pPr>
            <w:r>
              <w:rPr>
                <w:color w:val="000000"/>
                <w:sz w:val="26"/>
                <w:szCs w:val="26"/>
              </w:rPr>
              <w:t>19,95</w:t>
            </w:r>
            <w:r w:rsidRPr="00B625DF">
              <w:rPr>
                <w:color w:val="000000"/>
                <w:sz w:val="26"/>
                <w:szCs w:val="26"/>
              </w:rPr>
              <w:t xml:space="preserve"> m</w:t>
            </w:r>
            <w:r w:rsidRPr="00B625DF">
              <w:rPr>
                <w:color w:val="000000"/>
                <w:sz w:val="26"/>
                <w:szCs w:val="26"/>
                <w:vertAlign w:val="superscript"/>
              </w:rPr>
              <w:t>2</w:t>
            </w:r>
          </w:p>
        </w:tc>
      </w:tr>
      <w:tr w:rsidR="00677193" w:rsidRPr="00120E94" w14:paraId="066ACACD" w14:textId="77777777" w:rsidTr="006E5660">
        <w:tc>
          <w:tcPr>
            <w:tcW w:w="720" w:type="dxa"/>
            <w:vAlign w:val="center"/>
          </w:tcPr>
          <w:p w14:paraId="06CA44E2" w14:textId="77777777" w:rsidR="00677193" w:rsidRPr="00922931" w:rsidRDefault="00677193" w:rsidP="00750449">
            <w:pPr>
              <w:jc w:val="center"/>
              <w:rPr>
                <w:sz w:val="26"/>
                <w:szCs w:val="26"/>
                <w:highlight w:val="yellow"/>
                <w:lang w:val="en-GB"/>
              </w:rPr>
            </w:pPr>
            <w:r>
              <w:rPr>
                <w:color w:val="000000"/>
                <w:sz w:val="26"/>
                <w:szCs w:val="26"/>
              </w:rPr>
              <w:t>5</w:t>
            </w:r>
          </w:p>
        </w:tc>
        <w:tc>
          <w:tcPr>
            <w:tcW w:w="1832" w:type="dxa"/>
            <w:vAlign w:val="center"/>
          </w:tcPr>
          <w:p w14:paraId="18C14189" w14:textId="77777777" w:rsidR="00677193" w:rsidRPr="00922931" w:rsidRDefault="00677193" w:rsidP="00750449">
            <w:pPr>
              <w:jc w:val="center"/>
              <w:rPr>
                <w:sz w:val="26"/>
                <w:szCs w:val="26"/>
                <w:highlight w:val="yellow"/>
                <w:lang w:val="en-GB"/>
              </w:rPr>
            </w:pPr>
            <w:r>
              <w:rPr>
                <w:color w:val="000000"/>
                <w:sz w:val="26"/>
                <w:szCs w:val="26"/>
              </w:rPr>
              <w:t>Kho thức ăn</w:t>
            </w:r>
          </w:p>
        </w:tc>
        <w:tc>
          <w:tcPr>
            <w:tcW w:w="3260" w:type="dxa"/>
            <w:vAlign w:val="center"/>
          </w:tcPr>
          <w:p w14:paraId="48FBE2EC" w14:textId="77777777" w:rsidR="00677193" w:rsidRPr="00922931" w:rsidRDefault="00677193" w:rsidP="00750449">
            <w:pPr>
              <w:jc w:val="center"/>
              <w:rPr>
                <w:sz w:val="26"/>
                <w:szCs w:val="26"/>
                <w:highlight w:val="yellow"/>
                <w:lang w:val="en-GB"/>
              </w:rPr>
            </w:pPr>
            <w:r>
              <w:rPr>
                <w:color w:val="000000"/>
                <w:sz w:val="26"/>
                <w:szCs w:val="26"/>
              </w:rPr>
              <w:t>432</w:t>
            </w:r>
            <w:r w:rsidRPr="00B625DF">
              <w:rPr>
                <w:color w:val="000000"/>
                <w:sz w:val="26"/>
                <w:szCs w:val="26"/>
              </w:rPr>
              <w:t xml:space="preserve"> m</w:t>
            </w:r>
            <w:r w:rsidRPr="00B625DF">
              <w:rPr>
                <w:color w:val="000000"/>
                <w:sz w:val="26"/>
                <w:szCs w:val="26"/>
                <w:vertAlign w:val="superscript"/>
              </w:rPr>
              <w:t>2</w:t>
            </w:r>
          </w:p>
        </w:tc>
        <w:tc>
          <w:tcPr>
            <w:tcW w:w="3544" w:type="dxa"/>
            <w:vAlign w:val="center"/>
          </w:tcPr>
          <w:p w14:paraId="023D5822" w14:textId="77777777" w:rsidR="00677193" w:rsidRPr="00922931" w:rsidRDefault="00677193" w:rsidP="00750449">
            <w:pPr>
              <w:jc w:val="center"/>
              <w:rPr>
                <w:sz w:val="26"/>
                <w:szCs w:val="26"/>
                <w:highlight w:val="yellow"/>
                <w:lang w:val="en-GB"/>
              </w:rPr>
            </w:pPr>
            <w:r>
              <w:rPr>
                <w:color w:val="000000"/>
                <w:sz w:val="26"/>
                <w:szCs w:val="26"/>
              </w:rPr>
              <w:t>216,72</w:t>
            </w:r>
            <w:r w:rsidRPr="00B625DF">
              <w:rPr>
                <w:color w:val="000000"/>
                <w:sz w:val="26"/>
                <w:szCs w:val="26"/>
              </w:rPr>
              <w:t xml:space="preserve"> m</w:t>
            </w:r>
            <w:r w:rsidRPr="00B625DF">
              <w:rPr>
                <w:color w:val="000000"/>
                <w:sz w:val="26"/>
                <w:szCs w:val="26"/>
                <w:vertAlign w:val="superscript"/>
              </w:rPr>
              <w:t>2</w:t>
            </w:r>
          </w:p>
        </w:tc>
      </w:tr>
      <w:tr w:rsidR="00677193" w:rsidRPr="00120E94" w14:paraId="6C0186B2" w14:textId="77777777" w:rsidTr="006E5660">
        <w:tc>
          <w:tcPr>
            <w:tcW w:w="720" w:type="dxa"/>
            <w:vAlign w:val="center"/>
          </w:tcPr>
          <w:p w14:paraId="49F2C1AA" w14:textId="77777777" w:rsidR="00677193" w:rsidRPr="00922931" w:rsidRDefault="00677193" w:rsidP="00750449">
            <w:pPr>
              <w:jc w:val="center"/>
              <w:rPr>
                <w:sz w:val="26"/>
                <w:szCs w:val="26"/>
                <w:highlight w:val="yellow"/>
                <w:lang w:val="en-GB"/>
              </w:rPr>
            </w:pPr>
            <w:r>
              <w:rPr>
                <w:color w:val="000000"/>
                <w:sz w:val="26"/>
                <w:szCs w:val="26"/>
              </w:rPr>
              <w:t>6</w:t>
            </w:r>
          </w:p>
        </w:tc>
        <w:tc>
          <w:tcPr>
            <w:tcW w:w="1832" w:type="dxa"/>
            <w:vAlign w:val="center"/>
          </w:tcPr>
          <w:p w14:paraId="00FC6128" w14:textId="77777777" w:rsidR="00677193" w:rsidRPr="00922931" w:rsidRDefault="00677193" w:rsidP="00750449">
            <w:pPr>
              <w:jc w:val="center"/>
              <w:rPr>
                <w:sz w:val="26"/>
                <w:szCs w:val="26"/>
                <w:highlight w:val="yellow"/>
                <w:lang w:val="en-GB"/>
              </w:rPr>
            </w:pPr>
            <w:r>
              <w:rPr>
                <w:color w:val="000000"/>
                <w:sz w:val="26"/>
                <w:szCs w:val="26"/>
              </w:rPr>
              <w:t>Kho chứa thuốc thú y</w:t>
            </w:r>
          </w:p>
        </w:tc>
        <w:tc>
          <w:tcPr>
            <w:tcW w:w="3260" w:type="dxa"/>
            <w:vAlign w:val="center"/>
          </w:tcPr>
          <w:p w14:paraId="6D27EDE1" w14:textId="77777777" w:rsidR="00677193" w:rsidRPr="00922931" w:rsidRDefault="00677193" w:rsidP="00750449">
            <w:pPr>
              <w:jc w:val="center"/>
              <w:rPr>
                <w:sz w:val="26"/>
                <w:szCs w:val="26"/>
                <w:highlight w:val="yellow"/>
                <w:lang w:val="en-GB"/>
              </w:rPr>
            </w:pPr>
            <w:r>
              <w:rPr>
                <w:color w:val="000000"/>
                <w:sz w:val="26"/>
                <w:szCs w:val="26"/>
              </w:rPr>
              <w:t>36</w:t>
            </w:r>
            <w:r w:rsidRPr="00B625DF">
              <w:rPr>
                <w:color w:val="000000"/>
                <w:sz w:val="26"/>
                <w:szCs w:val="26"/>
              </w:rPr>
              <w:t xml:space="preserve"> m</w:t>
            </w:r>
            <w:r w:rsidRPr="00B625DF">
              <w:rPr>
                <w:color w:val="000000"/>
                <w:sz w:val="26"/>
                <w:szCs w:val="26"/>
                <w:vertAlign w:val="superscript"/>
              </w:rPr>
              <w:t>2</w:t>
            </w:r>
          </w:p>
        </w:tc>
        <w:tc>
          <w:tcPr>
            <w:tcW w:w="3544" w:type="dxa"/>
            <w:vAlign w:val="center"/>
          </w:tcPr>
          <w:p w14:paraId="2FDDD357" w14:textId="77777777" w:rsidR="00677193" w:rsidRPr="00922931" w:rsidRDefault="00677193" w:rsidP="00750449">
            <w:pPr>
              <w:jc w:val="center"/>
              <w:rPr>
                <w:sz w:val="26"/>
                <w:szCs w:val="26"/>
                <w:highlight w:val="yellow"/>
                <w:lang w:val="en-GB"/>
              </w:rPr>
            </w:pPr>
            <w:r>
              <w:rPr>
                <w:color w:val="000000"/>
                <w:sz w:val="26"/>
                <w:szCs w:val="26"/>
              </w:rPr>
              <w:t>34,8</w:t>
            </w:r>
            <w:r w:rsidRPr="00B625DF">
              <w:rPr>
                <w:color w:val="000000"/>
                <w:sz w:val="26"/>
                <w:szCs w:val="26"/>
              </w:rPr>
              <w:t xml:space="preserve"> m</w:t>
            </w:r>
            <w:r w:rsidRPr="00B625DF">
              <w:rPr>
                <w:color w:val="000000"/>
                <w:sz w:val="26"/>
                <w:szCs w:val="26"/>
                <w:vertAlign w:val="superscript"/>
              </w:rPr>
              <w:t>2</w:t>
            </w:r>
          </w:p>
        </w:tc>
      </w:tr>
      <w:tr w:rsidR="00677193" w:rsidRPr="00120E94" w14:paraId="63F7C74B" w14:textId="77777777" w:rsidTr="006E5660">
        <w:tc>
          <w:tcPr>
            <w:tcW w:w="720" w:type="dxa"/>
            <w:vAlign w:val="center"/>
          </w:tcPr>
          <w:p w14:paraId="11994F8E" w14:textId="77777777" w:rsidR="00677193" w:rsidRPr="008C4B25" w:rsidRDefault="00677193" w:rsidP="00750449">
            <w:pPr>
              <w:jc w:val="center"/>
              <w:rPr>
                <w:color w:val="000000"/>
                <w:sz w:val="26"/>
                <w:szCs w:val="26"/>
              </w:rPr>
            </w:pPr>
            <w:r w:rsidRPr="008C4B25">
              <w:rPr>
                <w:color w:val="000000"/>
                <w:sz w:val="26"/>
                <w:szCs w:val="26"/>
              </w:rPr>
              <w:t>7</w:t>
            </w:r>
          </w:p>
        </w:tc>
        <w:tc>
          <w:tcPr>
            <w:tcW w:w="1832" w:type="dxa"/>
            <w:vAlign w:val="center"/>
          </w:tcPr>
          <w:p w14:paraId="418DBBD9" w14:textId="77777777" w:rsidR="00677193" w:rsidRPr="008C4B25" w:rsidRDefault="00677193" w:rsidP="00750449">
            <w:pPr>
              <w:jc w:val="center"/>
              <w:rPr>
                <w:color w:val="000000"/>
                <w:sz w:val="26"/>
                <w:szCs w:val="26"/>
              </w:rPr>
            </w:pPr>
            <w:r w:rsidRPr="008C4B25">
              <w:rPr>
                <w:color w:val="000000"/>
                <w:sz w:val="26"/>
                <w:szCs w:val="26"/>
              </w:rPr>
              <w:t>Hồ sinh thái</w:t>
            </w:r>
          </w:p>
        </w:tc>
        <w:tc>
          <w:tcPr>
            <w:tcW w:w="3260" w:type="dxa"/>
            <w:vAlign w:val="center"/>
          </w:tcPr>
          <w:p w14:paraId="756C55AF" w14:textId="77777777" w:rsidR="00677193" w:rsidRPr="008C4B25" w:rsidRDefault="00677193" w:rsidP="00750449">
            <w:pPr>
              <w:jc w:val="center"/>
              <w:rPr>
                <w:color w:val="000000"/>
                <w:sz w:val="26"/>
                <w:szCs w:val="26"/>
              </w:rPr>
            </w:pPr>
            <w:r w:rsidRPr="008C4B25">
              <w:rPr>
                <w:color w:val="000000"/>
                <w:sz w:val="26"/>
                <w:szCs w:val="26"/>
              </w:rPr>
              <w:t>Không</w:t>
            </w:r>
          </w:p>
        </w:tc>
        <w:tc>
          <w:tcPr>
            <w:tcW w:w="3544" w:type="dxa"/>
            <w:vAlign w:val="center"/>
          </w:tcPr>
          <w:p w14:paraId="58202351" w14:textId="77777777" w:rsidR="00677193" w:rsidRPr="008C4B25" w:rsidRDefault="00677193" w:rsidP="00750449">
            <w:pPr>
              <w:jc w:val="center"/>
              <w:rPr>
                <w:color w:val="000000"/>
                <w:sz w:val="26"/>
                <w:szCs w:val="26"/>
              </w:rPr>
            </w:pPr>
            <w:r w:rsidRPr="008C4B25">
              <w:rPr>
                <w:color w:val="000000"/>
                <w:sz w:val="26"/>
                <w:szCs w:val="26"/>
              </w:rPr>
              <w:t>1.980 m</w:t>
            </w:r>
            <w:r w:rsidRPr="008C4B25">
              <w:rPr>
                <w:color w:val="000000"/>
                <w:sz w:val="26"/>
                <w:szCs w:val="26"/>
                <w:vertAlign w:val="superscript"/>
              </w:rPr>
              <w:t>2</w:t>
            </w:r>
          </w:p>
        </w:tc>
      </w:tr>
      <w:tr w:rsidR="00677193" w:rsidRPr="00120E94" w14:paraId="0945ECDB" w14:textId="77777777" w:rsidTr="006E5660">
        <w:tc>
          <w:tcPr>
            <w:tcW w:w="720" w:type="dxa"/>
          </w:tcPr>
          <w:p w14:paraId="03F25DE7" w14:textId="7EA1A1BF" w:rsidR="00677193" w:rsidRPr="00120E94" w:rsidRDefault="008C4B25" w:rsidP="00750449">
            <w:pPr>
              <w:jc w:val="center"/>
              <w:rPr>
                <w:sz w:val="26"/>
                <w:szCs w:val="26"/>
                <w:lang w:val="en-GB"/>
              </w:rPr>
            </w:pPr>
            <w:r>
              <w:rPr>
                <w:sz w:val="26"/>
                <w:szCs w:val="26"/>
                <w:lang w:val="en-GB"/>
              </w:rPr>
              <w:t>8</w:t>
            </w:r>
          </w:p>
        </w:tc>
        <w:tc>
          <w:tcPr>
            <w:tcW w:w="1832" w:type="dxa"/>
          </w:tcPr>
          <w:p w14:paraId="040925F0" w14:textId="77777777" w:rsidR="00677193" w:rsidRPr="00120E94" w:rsidRDefault="00677193" w:rsidP="00750449">
            <w:pPr>
              <w:jc w:val="center"/>
              <w:rPr>
                <w:sz w:val="26"/>
                <w:szCs w:val="26"/>
                <w:lang w:val="en-GB"/>
              </w:rPr>
            </w:pPr>
            <w:r w:rsidRPr="00120E94">
              <w:rPr>
                <w:sz w:val="26"/>
                <w:szCs w:val="26"/>
                <w:lang w:val="en-GB"/>
              </w:rPr>
              <w:t>Công trình xử lý nước thải</w:t>
            </w:r>
          </w:p>
        </w:tc>
        <w:tc>
          <w:tcPr>
            <w:tcW w:w="3260" w:type="dxa"/>
            <w:vAlign w:val="center"/>
          </w:tcPr>
          <w:p w14:paraId="6E011272" w14:textId="77777777" w:rsidR="00677193" w:rsidRDefault="00677193" w:rsidP="00750449">
            <w:pPr>
              <w:widowControl w:val="0"/>
              <w:jc w:val="both"/>
              <w:rPr>
                <w:rFonts w:eastAsia="Times New Roman" w:cs="Times New Roman"/>
                <w:sz w:val="26"/>
                <w:szCs w:val="26"/>
                <w:lang w:val="en-GB"/>
              </w:rPr>
            </w:pPr>
            <w:r w:rsidRPr="000D4A3E">
              <w:rPr>
                <w:rFonts w:eastAsia="Times New Roman" w:cs="Times New Roman"/>
                <w:sz w:val="26"/>
                <w:szCs w:val="26"/>
                <w:lang w:val="en-GB"/>
              </w:rPr>
              <w:t>Nước thải</w:t>
            </w:r>
            <w:r>
              <w:rPr>
                <w:rFonts w:eastAsia="Times New Roman" w:cs="Times New Roman"/>
                <w:sz w:val="26"/>
                <w:szCs w:val="26"/>
                <w:lang w:val="en-GB"/>
              </w:rPr>
              <w:t xml:space="preserve"> chăn nuôi sau bể lắng lọc 3 ngăn được thu gom về mương sinh học bằng bê tông, phía dưới trong mương sinh học sẽ rải các lớp vật liệu lắng lọc như cát, sỏi, than để cải thiện môi trường nước.</w:t>
            </w:r>
          </w:p>
          <w:p w14:paraId="3A2D8A56" w14:textId="77777777" w:rsidR="00677193" w:rsidRPr="00120E94" w:rsidRDefault="00677193" w:rsidP="00750449">
            <w:pPr>
              <w:jc w:val="both"/>
              <w:rPr>
                <w:noProof/>
                <w:sz w:val="26"/>
                <w:szCs w:val="26"/>
                <w:lang w:val="en-GB"/>
              </w:rPr>
            </w:pPr>
            <w:r>
              <w:rPr>
                <w:rFonts w:eastAsia="Times New Roman" w:cs="Times New Roman"/>
                <w:sz w:val="26"/>
                <w:szCs w:val="26"/>
                <w:lang w:val="en-GB"/>
              </w:rPr>
              <w:t xml:space="preserve"> </w:t>
            </w:r>
          </w:p>
        </w:tc>
        <w:tc>
          <w:tcPr>
            <w:tcW w:w="3544" w:type="dxa"/>
            <w:vAlign w:val="center"/>
          </w:tcPr>
          <w:p w14:paraId="0020E6E1" w14:textId="4A79EC97" w:rsidR="00677193" w:rsidRPr="006E5660" w:rsidRDefault="006E5660" w:rsidP="00750449">
            <w:pPr>
              <w:jc w:val="both"/>
              <w:rPr>
                <w:rFonts w:eastAsia="Times New Roman" w:cs="Times New Roman"/>
                <w:sz w:val="26"/>
                <w:szCs w:val="26"/>
                <w:lang w:val="en-GB"/>
              </w:rPr>
            </w:pPr>
            <w:r>
              <w:rPr>
                <w:rFonts w:eastAsia="Times New Roman" w:cs="Times New Roman"/>
                <w:sz w:val="26"/>
                <w:szCs w:val="26"/>
                <w:lang w:val="en-GB"/>
              </w:rPr>
              <w:t>N</w:t>
            </w:r>
            <w:r w:rsidRPr="004C5DCF">
              <w:rPr>
                <w:rFonts w:eastAsia="Times New Roman" w:cs="Times New Roman"/>
                <w:sz w:val="26"/>
                <w:szCs w:val="26"/>
              </w:rPr>
              <w:t xml:space="preserve">ước thải chăn nuôi được thu gom về </w:t>
            </w:r>
            <w:r>
              <w:rPr>
                <w:rFonts w:eastAsia="Times New Roman" w:cs="Times New Roman"/>
                <w:sz w:val="26"/>
                <w:szCs w:val="26"/>
              </w:rPr>
              <w:t>hố thu gom, sau đó bơm về bể lắng lọc 03 ngăn</w:t>
            </w:r>
            <w:r w:rsidRPr="004C5DCF">
              <w:rPr>
                <w:rFonts w:eastAsia="Times New Roman" w:cs="Times New Roman"/>
                <w:sz w:val="26"/>
                <w:szCs w:val="26"/>
              </w:rPr>
              <w:t xml:space="preserve">, có 06 </w:t>
            </w:r>
            <w:r>
              <w:rPr>
                <w:rFonts w:eastAsia="Times New Roman" w:cs="Times New Roman"/>
                <w:sz w:val="26"/>
                <w:szCs w:val="26"/>
              </w:rPr>
              <w:t>bể lắng lọc 03 ngăn</w:t>
            </w:r>
            <w:r w:rsidRPr="004C5DCF">
              <w:rPr>
                <w:rFonts w:eastAsia="Times New Roman" w:cs="Times New Roman"/>
                <w:sz w:val="26"/>
                <w:szCs w:val="26"/>
              </w:rPr>
              <w:t xml:space="preserve"> riêng biệt. Nước thải sau </w:t>
            </w:r>
            <w:r>
              <w:rPr>
                <w:rFonts w:eastAsia="Times New Roman" w:cs="Times New Roman"/>
                <w:sz w:val="26"/>
                <w:szCs w:val="26"/>
              </w:rPr>
              <w:t>bể lắng lọc 03 ngăn</w:t>
            </w:r>
            <w:r w:rsidRPr="004C5DCF">
              <w:rPr>
                <w:rFonts w:eastAsia="Times New Roman" w:cs="Times New Roman"/>
                <w:sz w:val="26"/>
                <w:szCs w:val="26"/>
              </w:rPr>
              <w:t xml:space="preserve"> chảy về 02 mương sinh học, trong mương có rải các vật liệu lọc nước và chế phẩm men vi sinh</w:t>
            </w:r>
            <w:r w:rsidRPr="004C5DCF">
              <w:rPr>
                <w:rFonts w:eastAsia="Times New Roman" w:cs="Times New Roman"/>
                <w:sz w:val="26"/>
                <w:szCs w:val="26"/>
                <w:lang w:val="en-GB"/>
              </w:rPr>
              <w:t xml:space="preserve">. Nước thải trong mương </w:t>
            </w:r>
            <w:r w:rsidRPr="004C5DCF">
              <w:rPr>
                <w:rFonts w:eastAsia="Times New Roman" w:cs="Times New Roman"/>
                <w:sz w:val="26"/>
                <w:szCs w:val="26"/>
                <w:lang w:val="en-GB"/>
              </w:rPr>
              <w:lastRenderedPageBreak/>
              <w:t xml:space="preserve">sinh học </w:t>
            </w:r>
            <w:r w:rsidRPr="004C5DCF">
              <w:rPr>
                <w:sz w:val="26"/>
                <w:szCs w:val="26"/>
                <w:lang w:val="en-GB"/>
              </w:rPr>
              <w:t>sau đó sẽ tự chảy về hồ sinh thái của Dự án.</w:t>
            </w:r>
          </w:p>
        </w:tc>
      </w:tr>
    </w:tbl>
    <w:p w14:paraId="5A9C39FE" w14:textId="77777777" w:rsidR="00677193" w:rsidRPr="006E5660" w:rsidRDefault="00677193" w:rsidP="00677193">
      <w:pPr>
        <w:shd w:val="clear" w:color="auto" w:fill="FFFFFF"/>
        <w:spacing w:after="120" w:line="240" w:lineRule="auto"/>
        <w:ind w:firstLine="720"/>
        <w:jc w:val="both"/>
        <w:rPr>
          <w:rFonts w:eastAsia="Times New Roman" w:cs="Times New Roman"/>
          <w:sz w:val="26"/>
          <w:szCs w:val="26"/>
          <w:lang w:val="en-US"/>
        </w:rPr>
      </w:pPr>
      <w:r w:rsidRPr="006E5660">
        <w:rPr>
          <w:rFonts w:eastAsia="Times New Roman" w:cs="Times New Roman"/>
          <w:sz w:val="26"/>
          <w:szCs w:val="26"/>
          <w:lang w:val="en-US"/>
        </w:rPr>
        <w:lastRenderedPageBreak/>
        <w:t xml:space="preserve">- Đánh giá tác động đến môi trường từ việc thay đổi nội dung so với quyết định phê duyệt báo cáo đánh giá tác động môi trường: </w:t>
      </w:r>
    </w:p>
    <w:p w14:paraId="3669A27A" w14:textId="7597097F" w:rsidR="00677193" w:rsidRPr="006E5660" w:rsidRDefault="00677193" w:rsidP="00677193">
      <w:pPr>
        <w:shd w:val="clear" w:color="auto" w:fill="FFFFFF"/>
        <w:spacing w:after="120" w:line="240" w:lineRule="auto"/>
        <w:ind w:firstLine="720"/>
        <w:jc w:val="both"/>
        <w:rPr>
          <w:rFonts w:eastAsia="Times New Roman" w:cs="Times New Roman"/>
          <w:sz w:val="26"/>
          <w:szCs w:val="26"/>
          <w:lang w:val="en-US"/>
        </w:rPr>
      </w:pPr>
      <w:r w:rsidRPr="006E5660">
        <w:rPr>
          <w:rFonts w:eastAsia="Times New Roman" w:cs="Times New Roman"/>
          <w:sz w:val="26"/>
          <w:szCs w:val="26"/>
          <w:lang w:val="en-US"/>
        </w:rPr>
        <w:t xml:space="preserve">+ Đối với </w:t>
      </w:r>
      <w:r w:rsidR="008C4B25" w:rsidRPr="006E5660">
        <w:rPr>
          <w:rFonts w:eastAsia="Times New Roman" w:cs="Times New Roman"/>
          <w:sz w:val="26"/>
          <w:szCs w:val="26"/>
          <w:lang w:val="en-US"/>
        </w:rPr>
        <w:t xml:space="preserve">các công trình xây dựng: trong quá trình xây dựng do yêu cầu kỹ thuật và bố trí các hạng mục công trình xây dựng cho phù hợp với hiện trạng thực tế tại trang trại nên Chủ dự án có điều chỉnh diện tích </w:t>
      </w:r>
      <w:r w:rsidR="00432E16" w:rsidRPr="006E5660">
        <w:rPr>
          <w:rFonts w:eastAsia="Times New Roman" w:cs="Times New Roman"/>
          <w:sz w:val="26"/>
          <w:szCs w:val="26"/>
          <w:lang w:val="en-US"/>
        </w:rPr>
        <w:t>một số hạng mục công trình như: Nhà để máy phát điện, nhà điều hành, nhà ăn, kho chứa thức ăn, kho thú ý,….Tuy nhiên việc điều chỉnh diện tích các hạng mục công trình xây dựng này không lớn so với Báo cáo đánh giá tác động môi trường đã được phê duyệt</w:t>
      </w:r>
      <w:r w:rsidR="00C76953" w:rsidRPr="006E5660">
        <w:rPr>
          <w:rFonts w:eastAsia="Times New Roman" w:cs="Times New Roman"/>
          <w:sz w:val="26"/>
          <w:szCs w:val="26"/>
          <w:lang w:val="en-US"/>
        </w:rPr>
        <w:t xml:space="preserve"> và đã được Ủ</w:t>
      </w:r>
      <w:r w:rsidR="006E5660">
        <w:rPr>
          <w:rFonts w:eastAsia="Times New Roman" w:cs="Times New Roman"/>
          <w:sz w:val="26"/>
          <w:szCs w:val="26"/>
          <w:lang w:val="en-US"/>
        </w:rPr>
        <w:t>y ban nhân dân huyện Tân Châu cấ</w:t>
      </w:r>
      <w:r w:rsidR="00C76953" w:rsidRPr="006E5660">
        <w:rPr>
          <w:rFonts w:eastAsia="Times New Roman" w:cs="Times New Roman"/>
          <w:sz w:val="26"/>
          <w:szCs w:val="26"/>
          <w:lang w:val="en-US"/>
        </w:rPr>
        <w:t>p giấy phép xây dựng về việc thay đổi nêu trên theo Giấy phép xây dựng số 17/GPXD ngày 08/03/2022</w:t>
      </w:r>
      <w:r w:rsidR="00FD175D">
        <w:rPr>
          <w:rFonts w:eastAsia="Times New Roman" w:cs="Times New Roman"/>
          <w:sz w:val="26"/>
          <w:szCs w:val="26"/>
          <w:lang w:val="en-US"/>
        </w:rPr>
        <w:t xml:space="preserve"> và Phụ lục kèm theo</w:t>
      </w:r>
      <w:r w:rsidR="00C76953" w:rsidRPr="006E5660">
        <w:rPr>
          <w:rFonts w:eastAsia="Times New Roman" w:cs="Times New Roman"/>
          <w:sz w:val="26"/>
          <w:szCs w:val="26"/>
          <w:lang w:val="en-US"/>
        </w:rPr>
        <w:t>.</w:t>
      </w:r>
    </w:p>
    <w:p w14:paraId="25749F8A" w14:textId="77777777" w:rsidR="00677193" w:rsidRPr="006E5660" w:rsidRDefault="00677193" w:rsidP="00677193">
      <w:pPr>
        <w:shd w:val="clear" w:color="auto" w:fill="FFFFFF"/>
        <w:spacing w:after="120" w:line="240" w:lineRule="auto"/>
        <w:ind w:firstLine="720"/>
        <w:jc w:val="both"/>
        <w:rPr>
          <w:rFonts w:eastAsia="Times New Roman" w:cs="Times New Roman"/>
          <w:i/>
          <w:iCs/>
          <w:sz w:val="26"/>
          <w:szCs w:val="26"/>
          <w:lang w:val="en-US"/>
        </w:rPr>
      </w:pPr>
      <w:r w:rsidRPr="006E5660">
        <w:rPr>
          <w:rFonts w:eastAsia="Times New Roman" w:cs="Times New Roman"/>
          <w:i/>
          <w:iCs/>
          <w:sz w:val="26"/>
          <w:szCs w:val="26"/>
          <w:lang w:val="en-US"/>
        </w:rPr>
        <w:t>+ Đối với công trình xử lý nước thải:</w:t>
      </w:r>
    </w:p>
    <w:p w14:paraId="06192690" w14:textId="7DD4082B" w:rsidR="00677193" w:rsidRPr="009027AC" w:rsidRDefault="00677193" w:rsidP="00677193">
      <w:pPr>
        <w:shd w:val="clear" w:color="auto" w:fill="FFFFFF"/>
        <w:spacing w:after="120" w:line="240" w:lineRule="auto"/>
        <w:ind w:firstLine="720"/>
        <w:jc w:val="both"/>
        <w:rPr>
          <w:rFonts w:eastAsia="Times New Roman" w:cs="Times New Roman"/>
          <w:sz w:val="26"/>
          <w:szCs w:val="26"/>
          <w:lang w:val="en-US"/>
        </w:rPr>
      </w:pPr>
      <w:r w:rsidRPr="006E5660">
        <w:rPr>
          <w:rFonts w:eastAsia="Times New Roman" w:cs="Times New Roman"/>
          <w:sz w:val="26"/>
          <w:szCs w:val="26"/>
          <w:lang w:val="en-US"/>
        </w:rPr>
        <w:t>Do nhu cầu sử dụng đất đào để san lấp nền trong quá trình triển khai xây dựng trang trại và đồng thời lưu lượng nước thải hằng ngày phát sinh tại trang trại tương đối ít, chỉ tập trung vào cuối mỗi lứa nuôi nên nước thải</w:t>
      </w:r>
      <w:r w:rsidR="00EC553A">
        <w:rPr>
          <w:rFonts w:eastAsia="Times New Roman" w:cs="Times New Roman"/>
          <w:sz w:val="26"/>
          <w:szCs w:val="26"/>
          <w:lang w:val="en-US"/>
        </w:rPr>
        <w:t xml:space="preserve"> chăn nuôi sau xử lý qua các bể</w:t>
      </w:r>
      <w:r w:rsidRPr="006E5660">
        <w:rPr>
          <w:rFonts w:eastAsia="Times New Roman" w:cs="Times New Roman"/>
          <w:sz w:val="26"/>
          <w:szCs w:val="26"/>
          <w:lang w:val="en-US"/>
        </w:rPr>
        <w:t xml:space="preserve"> lắng lọc 3 ngăn được đưa về mương sinh học bằng đất có lót bạt nhựa, nước thải sau đó tự chảy về hồ sinh thái, không xả nước thải ra nguồn tiếp nhận. Do vậy chủ </w:t>
      </w:r>
      <w:r w:rsidR="00030F5D" w:rsidRPr="006E5660">
        <w:rPr>
          <w:rFonts w:eastAsia="Times New Roman" w:cs="Times New Roman"/>
          <w:sz w:val="26"/>
          <w:szCs w:val="26"/>
          <w:lang w:val="en-US"/>
        </w:rPr>
        <w:t>dự án</w:t>
      </w:r>
      <w:r w:rsidRPr="006E5660">
        <w:rPr>
          <w:rFonts w:eastAsia="Times New Roman" w:cs="Times New Roman"/>
          <w:sz w:val="26"/>
          <w:szCs w:val="26"/>
          <w:lang w:val="en-US"/>
        </w:rPr>
        <w:t xml:space="preserve"> đã xây dựng bổ sung thêm 1 hồ sinh thái diện tích 1.980 m</w:t>
      </w:r>
      <w:r w:rsidRPr="006E5660">
        <w:rPr>
          <w:rFonts w:eastAsia="Times New Roman" w:cs="Times New Roman"/>
          <w:sz w:val="26"/>
          <w:szCs w:val="26"/>
          <w:vertAlign w:val="superscript"/>
          <w:lang w:val="en-US"/>
        </w:rPr>
        <w:t>2</w:t>
      </w:r>
      <w:r w:rsidR="009027AC">
        <w:rPr>
          <w:rFonts w:eastAsia="Times New Roman" w:cs="Times New Roman"/>
          <w:sz w:val="26"/>
          <w:szCs w:val="26"/>
          <w:lang w:val="en-US"/>
        </w:rPr>
        <w:t>.</w:t>
      </w:r>
    </w:p>
    <w:p w14:paraId="6F0A5CD8" w14:textId="2B642BAE" w:rsidR="007D55A0" w:rsidRPr="00C805FB" w:rsidRDefault="007D55A0" w:rsidP="00C805FB">
      <w:pPr>
        <w:shd w:val="clear" w:color="auto" w:fill="FFFFFF"/>
        <w:spacing w:before="120" w:after="120"/>
        <w:ind w:right="67" w:firstLine="567"/>
        <w:jc w:val="both"/>
        <w:rPr>
          <w:rFonts w:eastAsia="Calibri" w:cs="Times New Roman"/>
          <w:sz w:val="26"/>
          <w:szCs w:val="26"/>
          <w:lang w:val="en-GB"/>
        </w:rPr>
      </w:pPr>
    </w:p>
    <w:p w14:paraId="3CEC859B" w14:textId="434A2E6B" w:rsidR="007D55A0" w:rsidRDefault="007D55A0" w:rsidP="00C805FB">
      <w:pPr>
        <w:shd w:val="clear" w:color="auto" w:fill="FFFFFF"/>
        <w:spacing w:before="120" w:after="120"/>
        <w:ind w:right="67" w:firstLine="567"/>
        <w:jc w:val="both"/>
        <w:rPr>
          <w:rFonts w:eastAsia="Calibri" w:cs="Times New Roman"/>
          <w:sz w:val="26"/>
          <w:szCs w:val="26"/>
          <w:lang w:val="en-GB"/>
        </w:rPr>
      </w:pPr>
    </w:p>
    <w:p w14:paraId="0FE38695" w14:textId="7B3C9284" w:rsidR="007D55A0" w:rsidRDefault="007D55A0" w:rsidP="00B43E05">
      <w:pPr>
        <w:shd w:val="clear" w:color="auto" w:fill="FFFFFF"/>
        <w:spacing w:before="120" w:after="120" w:line="288" w:lineRule="auto"/>
        <w:ind w:right="67" w:firstLine="567"/>
        <w:jc w:val="both"/>
        <w:rPr>
          <w:rFonts w:eastAsia="Calibri" w:cs="Times New Roman"/>
          <w:sz w:val="26"/>
          <w:szCs w:val="26"/>
          <w:lang w:val="en-GB"/>
        </w:rPr>
      </w:pPr>
    </w:p>
    <w:p w14:paraId="5DCDCC3C" w14:textId="09CCD65E" w:rsidR="007D55A0" w:rsidRDefault="007D55A0" w:rsidP="00B43E05">
      <w:pPr>
        <w:shd w:val="clear" w:color="auto" w:fill="FFFFFF"/>
        <w:spacing w:before="120" w:after="120" w:line="288" w:lineRule="auto"/>
        <w:ind w:right="67" w:firstLine="567"/>
        <w:jc w:val="both"/>
        <w:rPr>
          <w:rFonts w:eastAsia="Calibri" w:cs="Times New Roman"/>
          <w:sz w:val="26"/>
          <w:szCs w:val="26"/>
          <w:lang w:val="en-GB"/>
        </w:rPr>
      </w:pPr>
    </w:p>
    <w:p w14:paraId="5F170389" w14:textId="742A4C17" w:rsidR="007D55A0" w:rsidRDefault="007D55A0" w:rsidP="001A1FF1">
      <w:pPr>
        <w:shd w:val="clear" w:color="auto" w:fill="FFFFFF"/>
        <w:spacing w:before="120" w:after="120" w:line="288" w:lineRule="auto"/>
        <w:ind w:right="67"/>
        <w:jc w:val="both"/>
        <w:rPr>
          <w:rFonts w:eastAsia="Calibri" w:cs="Times New Roman"/>
          <w:sz w:val="26"/>
          <w:szCs w:val="26"/>
          <w:lang w:val="en-GB"/>
        </w:rPr>
      </w:pPr>
    </w:p>
    <w:p w14:paraId="15B6117C" w14:textId="0F254816" w:rsidR="00677193" w:rsidRDefault="00677193" w:rsidP="001A1FF1">
      <w:pPr>
        <w:shd w:val="clear" w:color="auto" w:fill="FFFFFF"/>
        <w:spacing w:before="120" w:after="120" w:line="288" w:lineRule="auto"/>
        <w:ind w:right="67"/>
        <w:jc w:val="both"/>
        <w:rPr>
          <w:rFonts w:eastAsia="Calibri" w:cs="Times New Roman"/>
          <w:sz w:val="26"/>
          <w:szCs w:val="26"/>
          <w:lang w:val="en-GB"/>
        </w:rPr>
      </w:pPr>
    </w:p>
    <w:p w14:paraId="244B2A3E" w14:textId="646A5898" w:rsidR="00677193" w:rsidRDefault="00677193" w:rsidP="001A1FF1">
      <w:pPr>
        <w:shd w:val="clear" w:color="auto" w:fill="FFFFFF"/>
        <w:spacing w:before="120" w:after="120" w:line="288" w:lineRule="auto"/>
        <w:ind w:right="67"/>
        <w:jc w:val="both"/>
        <w:rPr>
          <w:rFonts w:eastAsia="Calibri" w:cs="Times New Roman"/>
          <w:sz w:val="26"/>
          <w:szCs w:val="26"/>
          <w:lang w:val="en-GB"/>
        </w:rPr>
      </w:pPr>
    </w:p>
    <w:p w14:paraId="5ED5B00F" w14:textId="5FCE1F24" w:rsidR="00677193" w:rsidRDefault="00677193" w:rsidP="001A1FF1">
      <w:pPr>
        <w:shd w:val="clear" w:color="auto" w:fill="FFFFFF"/>
        <w:spacing w:before="120" w:after="120" w:line="288" w:lineRule="auto"/>
        <w:ind w:right="67"/>
        <w:jc w:val="both"/>
        <w:rPr>
          <w:rFonts w:eastAsia="Calibri" w:cs="Times New Roman"/>
          <w:sz w:val="26"/>
          <w:szCs w:val="26"/>
          <w:lang w:val="en-GB"/>
        </w:rPr>
      </w:pPr>
    </w:p>
    <w:p w14:paraId="018D933B" w14:textId="7DFDC787" w:rsidR="00677193" w:rsidRDefault="00677193" w:rsidP="001A1FF1">
      <w:pPr>
        <w:shd w:val="clear" w:color="auto" w:fill="FFFFFF"/>
        <w:spacing w:before="120" w:after="120" w:line="288" w:lineRule="auto"/>
        <w:ind w:right="67"/>
        <w:jc w:val="both"/>
        <w:rPr>
          <w:rFonts w:eastAsia="Calibri" w:cs="Times New Roman"/>
          <w:sz w:val="26"/>
          <w:szCs w:val="26"/>
          <w:lang w:val="en-GB"/>
        </w:rPr>
      </w:pPr>
    </w:p>
    <w:p w14:paraId="0BDC7EF1" w14:textId="3A7A8A62" w:rsidR="00677193" w:rsidRDefault="00677193" w:rsidP="001A1FF1">
      <w:pPr>
        <w:shd w:val="clear" w:color="auto" w:fill="FFFFFF"/>
        <w:spacing w:before="120" w:after="120" w:line="288" w:lineRule="auto"/>
        <w:ind w:right="67"/>
        <w:jc w:val="both"/>
        <w:rPr>
          <w:rFonts w:eastAsia="Calibri" w:cs="Times New Roman"/>
          <w:sz w:val="26"/>
          <w:szCs w:val="26"/>
          <w:lang w:val="en-GB"/>
        </w:rPr>
      </w:pPr>
    </w:p>
    <w:p w14:paraId="0A1BB45C" w14:textId="63E2F055" w:rsidR="00C76953" w:rsidRDefault="00C76953" w:rsidP="001A1FF1">
      <w:pPr>
        <w:shd w:val="clear" w:color="auto" w:fill="FFFFFF"/>
        <w:spacing w:before="120" w:after="120" w:line="288" w:lineRule="auto"/>
        <w:ind w:right="67"/>
        <w:jc w:val="both"/>
        <w:rPr>
          <w:rFonts w:eastAsia="Calibri" w:cs="Times New Roman"/>
          <w:sz w:val="26"/>
          <w:szCs w:val="26"/>
          <w:lang w:val="en-GB"/>
        </w:rPr>
      </w:pPr>
    </w:p>
    <w:p w14:paraId="142ACE97" w14:textId="6A37C27B" w:rsidR="00C76953" w:rsidRDefault="00C76953" w:rsidP="001A1FF1">
      <w:pPr>
        <w:shd w:val="clear" w:color="auto" w:fill="FFFFFF"/>
        <w:spacing w:before="120" w:after="120" w:line="288" w:lineRule="auto"/>
        <w:ind w:right="67"/>
        <w:jc w:val="both"/>
        <w:rPr>
          <w:rFonts w:eastAsia="Calibri" w:cs="Times New Roman"/>
          <w:sz w:val="26"/>
          <w:szCs w:val="26"/>
          <w:lang w:val="en-GB"/>
        </w:rPr>
      </w:pPr>
    </w:p>
    <w:p w14:paraId="782CE8A8" w14:textId="52360F5F" w:rsidR="00C76953" w:rsidRDefault="00C76953" w:rsidP="001A1FF1">
      <w:pPr>
        <w:shd w:val="clear" w:color="auto" w:fill="FFFFFF"/>
        <w:spacing w:before="120" w:after="120" w:line="288" w:lineRule="auto"/>
        <w:ind w:right="67"/>
        <w:jc w:val="both"/>
        <w:rPr>
          <w:rFonts w:eastAsia="Calibri" w:cs="Times New Roman"/>
          <w:sz w:val="26"/>
          <w:szCs w:val="26"/>
          <w:lang w:val="en-GB"/>
        </w:rPr>
      </w:pPr>
    </w:p>
    <w:p w14:paraId="7EF888AC" w14:textId="4BD84867" w:rsidR="00C76953" w:rsidRDefault="00C76953" w:rsidP="001A1FF1">
      <w:pPr>
        <w:shd w:val="clear" w:color="auto" w:fill="FFFFFF"/>
        <w:spacing w:before="120" w:after="120" w:line="288" w:lineRule="auto"/>
        <w:ind w:right="67"/>
        <w:jc w:val="both"/>
        <w:rPr>
          <w:rFonts w:eastAsia="Calibri" w:cs="Times New Roman"/>
          <w:sz w:val="26"/>
          <w:szCs w:val="26"/>
          <w:lang w:val="en-GB"/>
        </w:rPr>
      </w:pPr>
    </w:p>
    <w:p w14:paraId="435E7EBF" w14:textId="328F6663" w:rsidR="00C76953" w:rsidRDefault="00C76953" w:rsidP="001A1FF1">
      <w:pPr>
        <w:shd w:val="clear" w:color="auto" w:fill="FFFFFF"/>
        <w:spacing w:before="120" w:after="120" w:line="288" w:lineRule="auto"/>
        <w:ind w:right="67"/>
        <w:jc w:val="both"/>
        <w:rPr>
          <w:rFonts w:eastAsia="Calibri" w:cs="Times New Roman"/>
          <w:sz w:val="26"/>
          <w:szCs w:val="26"/>
          <w:lang w:val="en-GB"/>
        </w:rPr>
      </w:pPr>
    </w:p>
    <w:p w14:paraId="4257C200" w14:textId="7FA86BFA" w:rsidR="00C76953" w:rsidRDefault="00C76953" w:rsidP="001A1FF1">
      <w:pPr>
        <w:shd w:val="clear" w:color="auto" w:fill="FFFFFF"/>
        <w:spacing w:before="120" w:after="120" w:line="288" w:lineRule="auto"/>
        <w:ind w:right="67"/>
        <w:jc w:val="both"/>
        <w:rPr>
          <w:rFonts w:eastAsia="Calibri" w:cs="Times New Roman"/>
          <w:sz w:val="26"/>
          <w:szCs w:val="26"/>
          <w:lang w:val="en-GB"/>
        </w:rPr>
      </w:pPr>
    </w:p>
    <w:p w14:paraId="7B43428A" w14:textId="77777777" w:rsidR="00C76953" w:rsidRDefault="00C76953" w:rsidP="001A1FF1">
      <w:pPr>
        <w:shd w:val="clear" w:color="auto" w:fill="FFFFFF"/>
        <w:spacing w:before="120" w:after="120" w:line="288" w:lineRule="auto"/>
        <w:ind w:right="67"/>
        <w:jc w:val="both"/>
        <w:rPr>
          <w:rFonts w:eastAsia="Calibri" w:cs="Times New Roman"/>
          <w:sz w:val="26"/>
          <w:szCs w:val="26"/>
          <w:lang w:val="en-GB"/>
        </w:rPr>
      </w:pPr>
    </w:p>
    <w:p w14:paraId="6D96B4AB" w14:textId="77777777" w:rsidR="00F559A3" w:rsidRPr="00711ED4" w:rsidRDefault="00F559A3" w:rsidP="00F559A3">
      <w:pPr>
        <w:pStyle w:val="cap1"/>
        <w:spacing w:before="0" w:after="0"/>
        <w:ind w:firstLine="720"/>
        <w:rPr>
          <w:color w:val="auto"/>
        </w:rPr>
      </w:pPr>
      <w:bookmarkStart w:id="386" w:name="_Toc134798570"/>
      <w:bookmarkStart w:id="387" w:name="_Toc100926476"/>
      <w:r w:rsidRPr="00711ED4">
        <w:rPr>
          <w:color w:val="auto"/>
        </w:rPr>
        <w:lastRenderedPageBreak/>
        <w:t>Chương IV</w:t>
      </w:r>
      <w:bookmarkEnd w:id="386"/>
    </w:p>
    <w:p w14:paraId="499E05E6" w14:textId="77777777" w:rsidR="00F559A3" w:rsidRPr="00711ED4" w:rsidRDefault="00F559A3" w:rsidP="00F559A3">
      <w:pPr>
        <w:pStyle w:val="cap1"/>
        <w:spacing w:before="0" w:after="0"/>
        <w:rPr>
          <w:color w:val="auto"/>
        </w:rPr>
      </w:pPr>
      <w:bookmarkStart w:id="388" w:name="_Toc100926472"/>
      <w:bookmarkStart w:id="389" w:name="_Toc117693229"/>
      <w:bookmarkStart w:id="390" w:name="_Toc134798571"/>
      <w:r w:rsidRPr="00711ED4">
        <w:rPr>
          <w:color w:val="auto"/>
        </w:rPr>
        <w:t>NỘI DUNG ĐỀ NGHỊ CẤP GIẤY PHÉP MÔI TRƯỜNG</w:t>
      </w:r>
      <w:bookmarkEnd w:id="388"/>
      <w:bookmarkEnd w:id="389"/>
      <w:bookmarkEnd w:id="390"/>
    </w:p>
    <w:p w14:paraId="30CAE8BF" w14:textId="193CC219" w:rsidR="00F559A3" w:rsidRPr="00711ED4" w:rsidRDefault="00F559A3" w:rsidP="00FA0EB0">
      <w:pPr>
        <w:pStyle w:val="Heading2"/>
        <w:spacing w:line="276" w:lineRule="auto"/>
        <w:rPr>
          <w:szCs w:val="26"/>
        </w:rPr>
      </w:pPr>
      <w:bookmarkStart w:id="391" w:name="_Toc100926473"/>
      <w:bookmarkStart w:id="392" w:name="_Toc117693230"/>
      <w:bookmarkStart w:id="393" w:name="_Toc134798572"/>
      <w:r w:rsidRPr="00711ED4">
        <w:rPr>
          <w:szCs w:val="26"/>
        </w:rPr>
        <w:t>1. Nội dung đề nghị cấp phép đối với nước thải:</w:t>
      </w:r>
      <w:bookmarkEnd w:id="391"/>
      <w:bookmarkEnd w:id="392"/>
      <w:bookmarkEnd w:id="393"/>
    </w:p>
    <w:p w14:paraId="38049596" w14:textId="77777777" w:rsidR="000F7076" w:rsidRPr="00711ED4" w:rsidRDefault="000F7076" w:rsidP="00785420">
      <w:pPr>
        <w:pStyle w:val="ListParagraph"/>
        <w:numPr>
          <w:ilvl w:val="0"/>
          <w:numId w:val="23"/>
        </w:numPr>
        <w:suppressAutoHyphens/>
        <w:spacing w:line="276" w:lineRule="auto"/>
        <w:jc w:val="both"/>
      </w:pPr>
      <w:bookmarkStart w:id="394" w:name="_Toc117002547"/>
      <w:bookmarkStart w:id="395" w:name="_Toc134798502"/>
      <w:bookmarkStart w:id="396" w:name="_Toc134798573"/>
      <w:r w:rsidRPr="00711ED4">
        <w:t>Nguồn phát sinh nước thải</w:t>
      </w:r>
      <w:bookmarkEnd w:id="394"/>
      <w:bookmarkEnd w:id="395"/>
      <w:bookmarkEnd w:id="396"/>
    </w:p>
    <w:p w14:paraId="22EB781B" w14:textId="77777777" w:rsidR="000F7076" w:rsidRPr="00711ED4" w:rsidRDefault="000F7076" w:rsidP="00785420">
      <w:pPr>
        <w:numPr>
          <w:ilvl w:val="0"/>
          <w:numId w:val="34"/>
        </w:numPr>
        <w:suppressAutoHyphens/>
        <w:spacing w:before="120" w:after="120"/>
        <w:ind w:left="709" w:hanging="283"/>
        <w:jc w:val="both"/>
        <w:rPr>
          <w:rFonts w:eastAsiaTheme="minorEastAsia"/>
          <w:sz w:val="26"/>
          <w:lang w:val="vi-VN"/>
        </w:rPr>
      </w:pPr>
      <w:r w:rsidRPr="00711ED4">
        <w:rPr>
          <w:rFonts w:eastAsiaTheme="minorEastAsia"/>
          <w:sz w:val="26"/>
          <w:lang w:val="vi-VN"/>
        </w:rPr>
        <w:t xml:space="preserve">Nguồn số </w:t>
      </w:r>
      <w:r w:rsidRPr="00711ED4">
        <w:rPr>
          <w:rFonts w:eastAsiaTheme="minorEastAsia"/>
          <w:sz w:val="26"/>
          <w:lang w:val="en-GB"/>
        </w:rPr>
        <w:t>0</w:t>
      </w:r>
      <w:r w:rsidRPr="00711ED4">
        <w:rPr>
          <w:rFonts w:eastAsiaTheme="minorEastAsia"/>
          <w:sz w:val="26"/>
          <w:lang w:val="vi-VN"/>
        </w:rPr>
        <w:t>1: Nước thải sinh hoạt của</w:t>
      </w:r>
      <w:r w:rsidRPr="00711ED4">
        <w:rPr>
          <w:rFonts w:eastAsiaTheme="minorEastAsia"/>
          <w:sz w:val="26"/>
          <w:lang w:val="en-US"/>
        </w:rPr>
        <w:t xml:space="preserve"> </w:t>
      </w:r>
      <w:r w:rsidRPr="00711ED4">
        <w:rPr>
          <w:rFonts w:eastAsiaTheme="minorEastAsia"/>
          <w:sz w:val="26"/>
          <w:lang w:val="vi-VN"/>
        </w:rPr>
        <w:t xml:space="preserve">công nhân viên, lưu lượng </w:t>
      </w:r>
      <w:r w:rsidRPr="00711ED4">
        <w:rPr>
          <w:rFonts w:eastAsiaTheme="minorEastAsia"/>
          <w:bCs/>
          <w:sz w:val="26"/>
          <w:lang w:val="en-GB"/>
        </w:rPr>
        <w:t>2,4 m</w:t>
      </w:r>
      <w:r w:rsidRPr="00711ED4">
        <w:rPr>
          <w:rFonts w:eastAsiaTheme="minorEastAsia"/>
          <w:bCs/>
          <w:sz w:val="26"/>
          <w:vertAlign w:val="superscript"/>
          <w:lang w:val="en-GB"/>
        </w:rPr>
        <w:t>3</w:t>
      </w:r>
      <w:r w:rsidRPr="00711ED4">
        <w:rPr>
          <w:rFonts w:eastAsiaTheme="minorEastAsia"/>
          <w:bCs/>
          <w:sz w:val="26"/>
          <w:lang w:val="en-GB"/>
        </w:rPr>
        <w:t>/ngày</w:t>
      </w:r>
    </w:p>
    <w:p w14:paraId="3E6B6AC4" w14:textId="77777777" w:rsidR="000F7076" w:rsidRPr="00711ED4" w:rsidRDefault="000F7076" w:rsidP="00785420">
      <w:pPr>
        <w:numPr>
          <w:ilvl w:val="0"/>
          <w:numId w:val="34"/>
        </w:numPr>
        <w:suppressAutoHyphens/>
        <w:spacing w:before="120" w:after="120"/>
        <w:ind w:left="709" w:hanging="283"/>
        <w:jc w:val="both"/>
        <w:rPr>
          <w:rFonts w:eastAsiaTheme="minorEastAsia"/>
          <w:sz w:val="26"/>
          <w:lang w:val="vi-VN"/>
        </w:rPr>
      </w:pPr>
      <w:r w:rsidRPr="00711ED4">
        <w:rPr>
          <w:rFonts w:eastAsiaTheme="minorEastAsia"/>
          <w:bCs/>
          <w:sz w:val="26"/>
          <w:lang w:val="en-GB"/>
        </w:rPr>
        <w:t xml:space="preserve">Nguồn số 02: Nước thải nấu ăn tập trung, </w:t>
      </w:r>
      <w:r w:rsidRPr="00711ED4">
        <w:rPr>
          <w:rFonts w:eastAsiaTheme="minorEastAsia"/>
          <w:sz w:val="26"/>
          <w:lang w:val="vi-VN"/>
        </w:rPr>
        <w:t xml:space="preserve">lưu lượng </w:t>
      </w:r>
      <w:r w:rsidRPr="00711ED4">
        <w:rPr>
          <w:rFonts w:eastAsiaTheme="minorEastAsia"/>
          <w:bCs/>
          <w:sz w:val="26"/>
          <w:lang w:val="en-GB"/>
        </w:rPr>
        <w:t>0,5 m</w:t>
      </w:r>
      <w:r w:rsidRPr="00711ED4">
        <w:rPr>
          <w:rFonts w:eastAsiaTheme="minorEastAsia"/>
          <w:bCs/>
          <w:sz w:val="26"/>
          <w:vertAlign w:val="superscript"/>
          <w:lang w:val="en-GB"/>
        </w:rPr>
        <w:t>3</w:t>
      </w:r>
      <w:r w:rsidRPr="00711ED4">
        <w:rPr>
          <w:rFonts w:eastAsiaTheme="minorEastAsia"/>
          <w:bCs/>
          <w:sz w:val="26"/>
          <w:lang w:val="en-GB"/>
        </w:rPr>
        <w:t>/ngày</w:t>
      </w:r>
    </w:p>
    <w:p w14:paraId="39EBBB91" w14:textId="74119E0C" w:rsidR="000F7076" w:rsidRPr="00711ED4" w:rsidRDefault="000F7076" w:rsidP="00785420">
      <w:pPr>
        <w:numPr>
          <w:ilvl w:val="0"/>
          <w:numId w:val="34"/>
        </w:numPr>
        <w:suppressAutoHyphens/>
        <w:spacing w:before="120" w:after="120"/>
        <w:ind w:left="709" w:hanging="283"/>
        <w:jc w:val="both"/>
        <w:rPr>
          <w:rFonts w:eastAsiaTheme="minorEastAsia"/>
          <w:sz w:val="26"/>
          <w:lang w:val="vi-VN"/>
        </w:rPr>
      </w:pPr>
      <w:r w:rsidRPr="00711ED4">
        <w:rPr>
          <w:rFonts w:eastAsiaTheme="minorEastAsia"/>
          <w:sz w:val="26"/>
          <w:lang w:val="vi-VN"/>
        </w:rPr>
        <w:t xml:space="preserve">Nguồn số </w:t>
      </w:r>
      <w:r w:rsidRPr="00711ED4">
        <w:rPr>
          <w:rFonts w:eastAsiaTheme="minorEastAsia"/>
          <w:sz w:val="26"/>
          <w:lang w:val="en-GB"/>
        </w:rPr>
        <w:t>0</w:t>
      </w:r>
      <w:r w:rsidRPr="00711ED4">
        <w:rPr>
          <w:rFonts w:eastAsiaTheme="minorEastAsia"/>
          <w:sz w:val="26"/>
          <w:lang w:val="en-US"/>
        </w:rPr>
        <w:t>3</w:t>
      </w:r>
      <w:r w:rsidRPr="00711ED4">
        <w:rPr>
          <w:rFonts w:eastAsiaTheme="minorEastAsia"/>
          <w:sz w:val="26"/>
          <w:lang w:val="vi-VN"/>
        </w:rPr>
        <w:t xml:space="preserve">: Nước thải </w:t>
      </w:r>
      <w:r w:rsidRPr="00711ED4">
        <w:rPr>
          <w:rFonts w:eastAsiaTheme="minorEastAsia"/>
          <w:sz w:val="26"/>
          <w:lang w:val="en-US"/>
        </w:rPr>
        <w:t xml:space="preserve">vệ sinh chuồng trại sau mỗi lứa nuôi, </w:t>
      </w:r>
      <w:r w:rsidRPr="00711ED4">
        <w:rPr>
          <w:rFonts w:eastAsiaTheme="minorEastAsia"/>
          <w:sz w:val="26"/>
          <w:lang w:val="vi-VN"/>
        </w:rPr>
        <w:t xml:space="preserve">lưu lượng </w:t>
      </w:r>
      <w:r w:rsidR="00A446F7">
        <w:rPr>
          <w:rFonts w:eastAsiaTheme="minorEastAsia"/>
          <w:bCs/>
          <w:sz w:val="26"/>
          <w:lang w:val="en-GB"/>
        </w:rPr>
        <w:t>2,0</w:t>
      </w:r>
      <w:r w:rsidRPr="00711ED4">
        <w:rPr>
          <w:rFonts w:eastAsiaTheme="minorEastAsia"/>
          <w:bCs/>
          <w:sz w:val="26"/>
          <w:lang w:val="en-GB"/>
        </w:rPr>
        <w:t xml:space="preserve"> m</w:t>
      </w:r>
      <w:r w:rsidRPr="00711ED4">
        <w:rPr>
          <w:rFonts w:eastAsiaTheme="minorEastAsia"/>
          <w:bCs/>
          <w:sz w:val="26"/>
          <w:vertAlign w:val="superscript"/>
          <w:lang w:val="en-GB"/>
        </w:rPr>
        <w:t>3</w:t>
      </w:r>
      <w:r w:rsidRPr="00711ED4">
        <w:rPr>
          <w:rFonts w:eastAsiaTheme="minorEastAsia"/>
          <w:bCs/>
          <w:sz w:val="26"/>
          <w:lang w:val="en-GB"/>
        </w:rPr>
        <w:t>/ngày/</w:t>
      </w:r>
      <w:r w:rsidR="00B3068B" w:rsidRPr="00711ED4">
        <w:rPr>
          <w:rFonts w:eastAsiaTheme="minorEastAsia"/>
          <w:bCs/>
          <w:sz w:val="26"/>
          <w:lang w:val="en-GB"/>
        </w:rPr>
        <w:t>chuồng</w:t>
      </w:r>
    </w:p>
    <w:p w14:paraId="238785C4" w14:textId="01AFC1BD" w:rsidR="000F7076" w:rsidRPr="003C277D" w:rsidRDefault="000F7076" w:rsidP="00785420">
      <w:pPr>
        <w:numPr>
          <w:ilvl w:val="0"/>
          <w:numId w:val="34"/>
        </w:numPr>
        <w:suppressAutoHyphens/>
        <w:spacing w:before="120" w:after="120"/>
        <w:ind w:left="709" w:hanging="283"/>
        <w:jc w:val="both"/>
        <w:rPr>
          <w:rFonts w:eastAsiaTheme="minorEastAsia"/>
          <w:sz w:val="26"/>
          <w:lang w:val="vi-VN"/>
        </w:rPr>
      </w:pPr>
      <w:r w:rsidRPr="00A50659">
        <w:rPr>
          <w:rFonts w:eastAsiaTheme="minorEastAsia"/>
          <w:sz w:val="26"/>
          <w:lang w:val="en-US"/>
        </w:rPr>
        <w:t xml:space="preserve">Nguồn số 04: Nước thải vệ sinh khử trùng quần áo, dụng cụ, rửa máng ăn cho gà, lưu lượng </w:t>
      </w:r>
      <w:r w:rsidR="003C277D">
        <w:rPr>
          <w:rFonts w:eastAsiaTheme="minorEastAsia"/>
          <w:bCs/>
          <w:sz w:val="26"/>
          <w:lang w:val="en-GB"/>
        </w:rPr>
        <w:t>1</w:t>
      </w:r>
      <w:r w:rsidRPr="00A50659">
        <w:rPr>
          <w:rFonts w:eastAsiaTheme="minorEastAsia"/>
          <w:bCs/>
          <w:sz w:val="26"/>
          <w:lang w:val="en-GB"/>
        </w:rPr>
        <w:t>,0 m</w:t>
      </w:r>
      <w:r w:rsidRPr="00A50659">
        <w:rPr>
          <w:rFonts w:eastAsiaTheme="minorEastAsia"/>
          <w:bCs/>
          <w:sz w:val="26"/>
          <w:vertAlign w:val="superscript"/>
          <w:lang w:val="en-GB"/>
        </w:rPr>
        <w:t>3</w:t>
      </w:r>
      <w:r w:rsidRPr="00A50659">
        <w:rPr>
          <w:rFonts w:eastAsiaTheme="minorEastAsia"/>
          <w:bCs/>
          <w:sz w:val="26"/>
          <w:lang w:val="en-GB"/>
        </w:rPr>
        <w:t>/ngày</w:t>
      </w:r>
    </w:p>
    <w:p w14:paraId="4EA813B3" w14:textId="35849203" w:rsidR="003C277D" w:rsidRPr="00A50659" w:rsidRDefault="003C277D" w:rsidP="00785420">
      <w:pPr>
        <w:numPr>
          <w:ilvl w:val="0"/>
          <w:numId w:val="34"/>
        </w:numPr>
        <w:suppressAutoHyphens/>
        <w:spacing w:before="120" w:after="120"/>
        <w:ind w:left="709" w:hanging="283"/>
        <w:jc w:val="both"/>
        <w:rPr>
          <w:rFonts w:eastAsiaTheme="minorEastAsia"/>
          <w:sz w:val="26"/>
          <w:lang w:val="vi-VN"/>
        </w:rPr>
      </w:pPr>
      <w:r>
        <w:rPr>
          <w:rFonts w:eastAsiaTheme="minorEastAsia"/>
          <w:bCs/>
          <w:sz w:val="26"/>
          <w:lang w:val="en-GB"/>
        </w:rPr>
        <w:t xml:space="preserve">Nguồn số 05: Nước thải </w:t>
      </w:r>
      <w:r w:rsidR="00B3068B">
        <w:rPr>
          <w:rFonts w:eastAsiaTheme="minorEastAsia"/>
          <w:bCs/>
          <w:sz w:val="26"/>
          <w:lang w:val="en-GB"/>
        </w:rPr>
        <w:t>sau hệ thống xử lý khí thải phía sau quạt hút của mỗi chuồng nuôi</w:t>
      </w:r>
      <w:r>
        <w:rPr>
          <w:rFonts w:eastAsiaTheme="minorEastAsia"/>
          <w:bCs/>
          <w:sz w:val="26"/>
          <w:lang w:val="en-GB"/>
        </w:rPr>
        <w:t xml:space="preserve">, </w:t>
      </w:r>
      <w:r w:rsidRPr="00A50659">
        <w:rPr>
          <w:rFonts w:eastAsiaTheme="minorEastAsia"/>
          <w:sz w:val="26"/>
          <w:lang w:val="en-US"/>
        </w:rPr>
        <w:t xml:space="preserve">lưu lượng </w:t>
      </w:r>
      <w:r>
        <w:rPr>
          <w:rFonts w:eastAsiaTheme="minorEastAsia"/>
          <w:bCs/>
          <w:sz w:val="26"/>
          <w:lang w:val="en-GB"/>
        </w:rPr>
        <w:t>1</w:t>
      </w:r>
      <w:r w:rsidRPr="00A50659">
        <w:rPr>
          <w:rFonts w:eastAsiaTheme="minorEastAsia"/>
          <w:bCs/>
          <w:sz w:val="26"/>
          <w:lang w:val="en-GB"/>
        </w:rPr>
        <w:t>,</w:t>
      </w:r>
      <w:r>
        <w:rPr>
          <w:rFonts w:eastAsiaTheme="minorEastAsia"/>
          <w:bCs/>
          <w:sz w:val="26"/>
          <w:lang w:val="en-GB"/>
        </w:rPr>
        <w:t>2</w:t>
      </w:r>
      <w:r w:rsidRPr="00A50659">
        <w:rPr>
          <w:rFonts w:eastAsiaTheme="minorEastAsia"/>
          <w:bCs/>
          <w:sz w:val="26"/>
          <w:lang w:val="en-GB"/>
        </w:rPr>
        <w:t xml:space="preserve"> m</w:t>
      </w:r>
      <w:r w:rsidRPr="00A50659">
        <w:rPr>
          <w:rFonts w:eastAsiaTheme="minorEastAsia"/>
          <w:bCs/>
          <w:sz w:val="26"/>
          <w:vertAlign w:val="superscript"/>
          <w:lang w:val="en-GB"/>
        </w:rPr>
        <w:t>3</w:t>
      </w:r>
      <w:r w:rsidRPr="00A50659">
        <w:rPr>
          <w:rFonts w:eastAsiaTheme="minorEastAsia"/>
          <w:bCs/>
          <w:sz w:val="26"/>
          <w:lang w:val="en-GB"/>
        </w:rPr>
        <w:t>/ngày</w:t>
      </w:r>
    </w:p>
    <w:p w14:paraId="21236CBF" w14:textId="77777777" w:rsidR="000F7076" w:rsidRPr="00A50659" w:rsidRDefault="000F7076" w:rsidP="00785420">
      <w:pPr>
        <w:numPr>
          <w:ilvl w:val="0"/>
          <w:numId w:val="35"/>
        </w:numPr>
        <w:suppressAutoHyphens/>
        <w:spacing w:before="120" w:after="120"/>
        <w:ind w:left="567"/>
        <w:jc w:val="both"/>
        <w:rPr>
          <w:rFonts w:eastAsiaTheme="minorEastAsia"/>
          <w:b/>
          <w:sz w:val="26"/>
          <w:lang w:val="vi-VN"/>
        </w:rPr>
      </w:pPr>
      <w:r w:rsidRPr="00A50659">
        <w:rPr>
          <w:rFonts w:eastAsiaTheme="minorEastAsia"/>
          <w:b/>
          <w:sz w:val="26"/>
          <w:lang w:val="vi-VN"/>
        </w:rPr>
        <w:t>Lưu lượng xả nước thải tối đa</w:t>
      </w:r>
    </w:p>
    <w:p w14:paraId="670FAC3B" w14:textId="1BB89F6A" w:rsidR="000F7076" w:rsidRPr="00A50659" w:rsidRDefault="000F7076" w:rsidP="00FA0EB0">
      <w:pPr>
        <w:suppressAutoHyphens/>
        <w:spacing w:before="120" w:after="120"/>
        <w:ind w:left="567"/>
        <w:jc w:val="both"/>
        <w:rPr>
          <w:rFonts w:eastAsiaTheme="minorEastAsia"/>
          <w:sz w:val="26"/>
          <w:lang w:val="en-GB"/>
        </w:rPr>
      </w:pPr>
      <w:r w:rsidRPr="00A50659">
        <w:rPr>
          <w:rFonts w:eastAsiaTheme="minorEastAsia"/>
          <w:sz w:val="26"/>
          <w:lang w:val="vi-VN"/>
        </w:rPr>
        <w:t xml:space="preserve">Tổng lưu lượng </w:t>
      </w:r>
      <w:r w:rsidRPr="00A50659">
        <w:rPr>
          <w:rFonts w:eastAsiaTheme="minorEastAsia"/>
          <w:sz w:val="26"/>
          <w:lang w:val="en-US"/>
        </w:rPr>
        <w:t xml:space="preserve">nước </w:t>
      </w:r>
      <w:r w:rsidRPr="00A50659">
        <w:rPr>
          <w:rFonts w:eastAsiaTheme="minorEastAsia"/>
          <w:sz w:val="26"/>
          <w:lang w:val="vi-VN"/>
        </w:rPr>
        <w:t xml:space="preserve">thải tối đa </w:t>
      </w:r>
      <w:r w:rsidRPr="00A50659">
        <w:rPr>
          <w:rFonts w:eastAsiaTheme="minorEastAsia"/>
          <w:sz w:val="26"/>
          <w:lang w:val="en-GB"/>
        </w:rPr>
        <w:t>xin cấp phép</w:t>
      </w:r>
      <w:r w:rsidRPr="00A50659">
        <w:rPr>
          <w:rFonts w:eastAsiaTheme="minorEastAsia"/>
          <w:sz w:val="26"/>
          <w:lang w:val="vi-VN"/>
        </w:rPr>
        <w:t xml:space="preserve"> là: </w:t>
      </w:r>
      <w:r w:rsidR="000733EC">
        <w:rPr>
          <w:rFonts w:eastAsiaTheme="minorEastAsia"/>
          <w:b/>
          <w:sz w:val="26"/>
          <w:lang w:val="en-GB"/>
        </w:rPr>
        <w:t>7,1</w:t>
      </w:r>
      <w:r>
        <w:rPr>
          <w:rFonts w:eastAsiaTheme="minorEastAsia"/>
          <w:b/>
          <w:sz w:val="26"/>
          <w:lang w:val="en-GB"/>
        </w:rPr>
        <w:t xml:space="preserve"> </w:t>
      </w:r>
      <w:r w:rsidRPr="00A50659">
        <w:rPr>
          <w:rFonts w:eastAsiaTheme="minorEastAsia"/>
          <w:b/>
          <w:sz w:val="26"/>
          <w:lang w:val="vi-VN"/>
        </w:rPr>
        <w:t>m³/ngày.đêm</w:t>
      </w:r>
      <w:r w:rsidRPr="00A50659">
        <w:rPr>
          <w:rFonts w:eastAsiaTheme="minorEastAsia"/>
          <w:b/>
          <w:sz w:val="26"/>
          <w:lang w:val="en-GB"/>
        </w:rPr>
        <w:t xml:space="preserve"> </w:t>
      </w:r>
    </w:p>
    <w:p w14:paraId="5F4F5342" w14:textId="77777777" w:rsidR="000F7076" w:rsidRPr="00A50659" w:rsidRDefault="000F7076" w:rsidP="00785420">
      <w:pPr>
        <w:numPr>
          <w:ilvl w:val="0"/>
          <w:numId w:val="35"/>
        </w:numPr>
        <w:suppressAutoHyphens/>
        <w:spacing w:before="120" w:after="120"/>
        <w:ind w:left="567"/>
        <w:jc w:val="both"/>
        <w:rPr>
          <w:rFonts w:eastAsiaTheme="minorEastAsia"/>
          <w:b/>
          <w:sz w:val="26"/>
          <w:lang w:val="vi-VN"/>
        </w:rPr>
      </w:pPr>
      <w:r w:rsidRPr="00A50659">
        <w:rPr>
          <w:rFonts w:eastAsiaTheme="minorEastAsia"/>
          <w:b/>
          <w:sz w:val="26"/>
          <w:lang w:val="vi-VN"/>
        </w:rPr>
        <w:t>Dòng nước thải</w:t>
      </w:r>
    </w:p>
    <w:p w14:paraId="24A7EC57" w14:textId="2F37CF34" w:rsidR="00B3068B" w:rsidRPr="00B3068B" w:rsidRDefault="00B3068B" w:rsidP="00FA0EB0">
      <w:pPr>
        <w:suppressAutoHyphens/>
        <w:spacing w:before="120" w:after="120"/>
        <w:ind w:left="567"/>
        <w:jc w:val="both"/>
        <w:rPr>
          <w:rFonts w:eastAsiaTheme="minorEastAsia"/>
          <w:sz w:val="26"/>
          <w:lang w:val="vi-VN"/>
        </w:rPr>
      </w:pPr>
      <w:r w:rsidRPr="00B3068B">
        <w:rPr>
          <w:rFonts w:eastAsiaTheme="minorEastAsia"/>
          <w:sz w:val="26"/>
          <w:lang w:val="vi-VN"/>
        </w:rPr>
        <w:t>Dòng số 01, 02: Nước thải sinh hoạt sau mương sinh học xử lý đạt QCVN 14:2008/BTNMT, cột A</w:t>
      </w:r>
      <w:r w:rsidR="00715258">
        <w:rPr>
          <w:rFonts w:eastAsiaTheme="minorEastAsia"/>
          <w:sz w:val="26"/>
          <w:lang w:val="en-US"/>
        </w:rPr>
        <w:t>, hệ số K=1,2</w:t>
      </w:r>
      <w:r w:rsidRPr="00B3068B">
        <w:rPr>
          <w:rFonts w:eastAsiaTheme="minorEastAsia"/>
          <w:sz w:val="26"/>
          <w:lang w:val="vi-VN"/>
        </w:rPr>
        <w:t xml:space="preserve"> </w:t>
      </w:r>
    </w:p>
    <w:p w14:paraId="59229494" w14:textId="6CF37D12" w:rsidR="00B3068B" w:rsidRPr="00B3068B" w:rsidRDefault="00B3068B" w:rsidP="00FA0EB0">
      <w:pPr>
        <w:suppressAutoHyphens/>
        <w:spacing w:before="120" w:after="120"/>
        <w:ind w:left="567"/>
        <w:jc w:val="both"/>
        <w:rPr>
          <w:rFonts w:eastAsiaTheme="minorEastAsia"/>
          <w:sz w:val="26"/>
          <w:lang w:val="vi-VN"/>
        </w:rPr>
      </w:pPr>
      <w:r w:rsidRPr="00B3068B">
        <w:rPr>
          <w:rFonts w:eastAsiaTheme="minorEastAsia"/>
          <w:sz w:val="26"/>
          <w:lang w:val="vi-VN"/>
        </w:rPr>
        <w:t>Dòng nước thải 03, 04, 05: Nước thải chăn nuôi sau mương sinh học xử lý đạt QCVN 62:2016/BTNMT, cộ</w:t>
      </w:r>
      <w:r w:rsidR="000733EC">
        <w:rPr>
          <w:rFonts w:eastAsiaTheme="minorEastAsia"/>
          <w:sz w:val="26"/>
          <w:lang w:val="vi-VN"/>
        </w:rPr>
        <w:t>t A</w:t>
      </w:r>
      <w:r w:rsidRPr="00B3068B">
        <w:rPr>
          <w:rFonts w:eastAsiaTheme="minorEastAsia"/>
          <w:sz w:val="26"/>
          <w:lang w:val="vi-VN"/>
        </w:rPr>
        <w:t xml:space="preserve">.  </w:t>
      </w:r>
    </w:p>
    <w:p w14:paraId="47F5EA9E" w14:textId="527DE154" w:rsidR="00FA0EB0" w:rsidRPr="00FA0EB0" w:rsidRDefault="000F7076" w:rsidP="00785420">
      <w:pPr>
        <w:numPr>
          <w:ilvl w:val="0"/>
          <w:numId w:val="35"/>
        </w:numPr>
        <w:suppressAutoHyphens/>
        <w:spacing w:before="120" w:after="120"/>
        <w:ind w:left="567"/>
        <w:jc w:val="both"/>
        <w:rPr>
          <w:rFonts w:eastAsiaTheme="minorEastAsia"/>
          <w:b/>
          <w:sz w:val="26"/>
          <w:lang w:val="vi-VN"/>
        </w:rPr>
      </w:pPr>
      <w:r w:rsidRPr="00A50659">
        <w:rPr>
          <w:rFonts w:eastAsiaTheme="minorEastAsia"/>
          <w:b/>
          <w:sz w:val="26"/>
          <w:lang w:val="vi-VN"/>
        </w:rPr>
        <w:t>Các chất ô nhiễm và giá trị giới hạn của các chất ô nhiễm theo dòng nước thải</w:t>
      </w:r>
    </w:p>
    <w:p w14:paraId="38914B53" w14:textId="77777777" w:rsidR="00FA0EB0" w:rsidRDefault="00FA0EB0" w:rsidP="00FA0EB0">
      <w:pPr>
        <w:suppressAutoHyphens/>
        <w:spacing w:before="120" w:after="120"/>
        <w:jc w:val="both"/>
        <w:rPr>
          <w:rFonts w:eastAsia="Times New Roman" w:cs="Times New Roman"/>
          <w:color w:val="000000" w:themeColor="text1"/>
          <w:sz w:val="26"/>
          <w:szCs w:val="26"/>
          <w:shd w:val="clear" w:color="auto" w:fill="FFFFFF"/>
          <w:lang w:val="en-US"/>
        </w:rPr>
      </w:pPr>
      <w:r w:rsidRPr="00A50659">
        <w:rPr>
          <w:rFonts w:eastAsia="Times New Roman" w:cs="Times New Roman"/>
          <w:color w:val="000000" w:themeColor="text1"/>
          <w:sz w:val="26"/>
          <w:szCs w:val="26"/>
          <w:shd w:val="clear" w:color="auto" w:fill="FFFFFF"/>
          <w:lang w:val="en-US"/>
        </w:rPr>
        <w:t>Các chất ô nhiễm và giá trị giới hạn của các chất ô nhi</w:t>
      </w:r>
      <w:r>
        <w:rPr>
          <w:rFonts w:eastAsia="Times New Roman" w:cs="Times New Roman"/>
          <w:color w:val="000000" w:themeColor="text1"/>
          <w:sz w:val="26"/>
          <w:szCs w:val="26"/>
          <w:shd w:val="clear" w:color="auto" w:fill="FFFFFF"/>
          <w:lang w:val="en-US"/>
        </w:rPr>
        <w:t>ễm theo dòng nước thải sinh hoạt</w:t>
      </w:r>
      <w:r w:rsidRPr="00A50659">
        <w:rPr>
          <w:rFonts w:eastAsia="Times New Roman" w:cs="Times New Roman"/>
          <w:color w:val="000000" w:themeColor="text1"/>
          <w:sz w:val="26"/>
          <w:szCs w:val="26"/>
          <w:shd w:val="clear" w:color="auto" w:fill="FFFFFF"/>
          <w:lang w:val="en-US"/>
        </w:rPr>
        <w:t>.</w:t>
      </w:r>
    </w:p>
    <w:p w14:paraId="30B4A40E" w14:textId="31AAA1E2" w:rsidR="00FA0EB0" w:rsidRDefault="00FA0EB0" w:rsidP="00FA0EB0">
      <w:pPr>
        <w:suppressAutoHyphens/>
        <w:spacing w:before="120" w:after="120"/>
        <w:jc w:val="center"/>
        <w:rPr>
          <w:b/>
          <w:sz w:val="26"/>
          <w:szCs w:val="26"/>
          <w:lang w:eastAsia="ar-SA"/>
        </w:rPr>
      </w:pPr>
      <w:r w:rsidRPr="00FA0EB0">
        <w:rPr>
          <w:b/>
          <w:sz w:val="26"/>
          <w:szCs w:val="26"/>
          <w:lang w:eastAsia="ar-SA"/>
        </w:rPr>
        <w:t>Bảng 4.1: Các chất ô nhiễm và giá trị giới hạn của nước thả</w:t>
      </w:r>
      <w:r>
        <w:rPr>
          <w:b/>
          <w:sz w:val="26"/>
          <w:szCs w:val="26"/>
          <w:lang w:eastAsia="ar-SA"/>
        </w:rPr>
        <w:t>i sinh hoạt</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1"/>
        <w:gridCol w:w="2204"/>
        <w:gridCol w:w="1080"/>
        <w:gridCol w:w="1350"/>
        <w:gridCol w:w="1890"/>
        <w:gridCol w:w="1800"/>
      </w:tblGrid>
      <w:tr w:rsidR="00FA0EB0" w:rsidRPr="00A50659" w14:paraId="4CBEA3C6" w14:textId="77777777" w:rsidTr="00226DB4">
        <w:trPr>
          <w:trHeight w:val="446"/>
          <w:tblHeader/>
          <w:jc w:val="center"/>
        </w:trPr>
        <w:tc>
          <w:tcPr>
            <w:tcW w:w="851" w:type="dxa"/>
            <w:shd w:val="clear" w:color="auto" w:fill="auto"/>
            <w:tcMar>
              <w:top w:w="0" w:type="dxa"/>
              <w:left w:w="108" w:type="dxa"/>
              <w:bottom w:w="0" w:type="dxa"/>
              <w:right w:w="108" w:type="dxa"/>
            </w:tcMar>
            <w:vAlign w:val="center"/>
          </w:tcPr>
          <w:p w14:paraId="0EB0BEC2" w14:textId="77777777" w:rsidR="00FA0EB0" w:rsidRPr="00A50659" w:rsidRDefault="00FA0EB0" w:rsidP="00226DB4">
            <w:pPr>
              <w:spacing w:line="240" w:lineRule="auto"/>
              <w:jc w:val="center"/>
              <w:rPr>
                <w:b/>
                <w:sz w:val="26"/>
                <w:szCs w:val="26"/>
              </w:rPr>
            </w:pPr>
            <w:r w:rsidRPr="00A50659">
              <w:rPr>
                <w:b/>
                <w:sz w:val="26"/>
                <w:szCs w:val="26"/>
              </w:rPr>
              <w:t>STT</w:t>
            </w:r>
          </w:p>
        </w:tc>
        <w:tc>
          <w:tcPr>
            <w:tcW w:w="2204" w:type="dxa"/>
            <w:shd w:val="clear" w:color="auto" w:fill="auto"/>
            <w:tcMar>
              <w:top w:w="0" w:type="dxa"/>
              <w:left w:w="108" w:type="dxa"/>
              <w:bottom w:w="0" w:type="dxa"/>
              <w:right w:w="108" w:type="dxa"/>
            </w:tcMar>
            <w:vAlign w:val="center"/>
          </w:tcPr>
          <w:p w14:paraId="2D92D3D2" w14:textId="77777777" w:rsidR="00FA0EB0" w:rsidRPr="00A50659" w:rsidRDefault="00FA0EB0" w:rsidP="00226DB4">
            <w:pPr>
              <w:spacing w:line="240" w:lineRule="auto"/>
              <w:jc w:val="center"/>
              <w:rPr>
                <w:b/>
                <w:sz w:val="26"/>
                <w:szCs w:val="26"/>
                <w:lang w:val="en-GB"/>
              </w:rPr>
            </w:pPr>
            <w:r w:rsidRPr="00A50659">
              <w:rPr>
                <w:b/>
                <w:sz w:val="26"/>
                <w:szCs w:val="26"/>
                <w:lang w:val="en-GB"/>
              </w:rPr>
              <w:t>Thông số</w:t>
            </w:r>
          </w:p>
        </w:tc>
        <w:tc>
          <w:tcPr>
            <w:tcW w:w="1080" w:type="dxa"/>
            <w:shd w:val="clear" w:color="auto" w:fill="auto"/>
            <w:tcMar>
              <w:top w:w="0" w:type="dxa"/>
              <w:left w:w="108" w:type="dxa"/>
              <w:bottom w:w="0" w:type="dxa"/>
              <w:right w:w="108" w:type="dxa"/>
            </w:tcMar>
            <w:vAlign w:val="center"/>
          </w:tcPr>
          <w:p w14:paraId="74D4F3BB" w14:textId="77777777" w:rsidR="00FA0EB0" w:rsidRPr="00A50659" w:rsidRDefault="00FA0EB0" w:rsidP="00226DB4">
            <w:pPr>
              <w:spacing w:line="240" w:lineRule="auto"/>
              <w:jc w:val="center"/>
              <w:rPr>
                <w:b/>
                <w:sz w:val="26"/>
                <w:szCs w:val="26"/>
              </w:rPr>
            </w:pPr>
            <w:r w:rsidRPr="00A50659">
              <w:rPr>
                <w:b/>
                <w:sz w:val="26"/>
                <w:szCs w:val="26"/>
              </w:rPr>
              <w:t>Đơn vị</w:t>
            </w:r>
          </w:p>
        </w:tc>
        <w:tc>
          <w:tcPr>
            <w:tcW w:w="1350" w:type="dxa"/>
            <w:shd w:val="clear" w:color="auto" w:fill="auto"/>
            <w:tcMar>
              <w:top w:w="0" w:type="dxa"/>
              <w:left w:w="108" w:type="dxa"/>
              <w:bottom w:w="0" w:type="dxa"/>
              <w:right w:w="108" w:type="dxa"/>
            </w:tcMar>
            <w:vAlign w:val="center"/>
          </w:tcPr>
          <w:p w14:paraId="289741F9" w14:textId="77777777" w:rsidR="00FA0EB0" w:rsidRPr="00B3068B" w:rsidRDefault="00FA0EB0" w:rsidP="00226DB4">
            <w:pPr>
              <w:spacing w:line="240" w:lineRule="auto"/>
              <w:jc w:val="center"/>
              <w:rPr>
                <w:b/>
                <w:sz w:val="26"/>
                <w:szCs w:val="26"/>
                <w:lang w:val="en-GB"/>
              </w:rPr>
            </w:pPr>
            <w:r w:rsidRPr="00B3068B">
              <w:rPr>
                <w:b/>
                <w:sz w:val="26"/>
                <w:szCs w:val="26"/>
                <w:lang w:val="en-GB"/>
              </w:rPr>
              <w:t xml:space="preserve">Giá trị giới hạn </w:t>
            </w:r>
          </w:p>
          <w:p w14:paraId="4DCABCCE" w14:textId="77777777" w:rsidR="00FA0EB0" w:rsidRPr="00A50659" w:rsidRDefault="00FA0EB0" w:rsidP="00226DB4">
            <w:pPr>
              <w:spacing w:line="240" w:lineRule="auto"/>
              <w:jc w:val="center"/>
              <w:rPr>
                <w:b/>
                <w:sz w:val="26"/>
                <w:szCs w:val="26"/>
              </w:rPr>
            </w:pPr>
          </w:p>
        </w:tc>
        <w:tc>
          <w:tcPr>
            <w:tcW w:w="1890" w:type="dxa"/>
          </w:tcPr>
          <w:p w14:paraId="75BA1262" w14:textId="77777777" w:rsidR="00FA0EB0" w:rsidRPr="00A50659" w:rsidRDefault="00FA0EB0" w:rsidP="00226DB4">
            <w:pPr>
              <w:spacing w:line="240" w:lineRule="auto"/>
              <w:jc w:val="center"/>
              <w:rPr>
                <w:b/>
                <w:sz w:val="26"/>
                <w:szCs w:val="26"/>
                <w:lang w:val="en-GB"/>
              </w:rPr>
            </w:pPr>
            <w:r w:rsidRPr="00A50659">
              <w:rPr>
                <w:b/>
                <w:sz w:val="26"/>
                <w:szCs w:val="26"/>
                <w:lang w:val="en-GB"/>
              </w:rPr>
              <w:t xml:space="preserve">Tần suất quan trắc định kỳ </w:t>
            </w:r>
          </w:p>
        </w:tc>
        <w:tc>
          <w:tcPr>
            <w:tcW w:w="1800" w:type="dxa"/>
          </w:tcPr>
          <w:p w14:paraId="7E603AD9" w14:textId="77777777" w:rsidR="00FA0EB0" w:rsidRPr="00A50659" w:rsidRDefault="00FA0EB0" w:rsidP="00226DB4">
            <w:pPr>
              <w:spacing w:line="240" w:lineRule="auto"/>
              <w:jc w:val="center"/>
              <w:rPr>
                <w:b/>
                <w:sz w:val="26"/>
                <w:szCs w:val="26"/>
                <w:lang w:val="en-GB"/>
              </w:rPr>
            </w:pPr>
            <w:r w:rsidRPr="002D2151">
              <w:rPr>
                <w:b/>
              </w:rPr>
              <w:t>Quan trắc tự động, liên tục</w:t>
            </w:r>
          </w:p>
        </w:tc>
      </w:tr>
      <w:tr w:rsidR="00FA0EB0" w:rsidRPr="00A50659" w14:paraId="7E511AAF" w14:textId="77777777" w:rsidTr="00226DB4">
        <w:trPr>
          <w:trHeight w:val="446"/>
          <w:jc w:val="center"/>
        </w:trPr>
        <w:tc>
          <w:tcPr>
            <w:tcW w:w="851" w:type="dxa"/>
            <w:shd w:val="clear" w:color="auto" w:fill="auto"/>
            <w:tcMar>
              <w:top w:w="0" w:type="dxa"/>
              <w:left w:w="108" w:type="dxa"/>
              <w:bottom w:w="0" w:type="dxa"/>
              <w:right w:w="108" w:type="dxa"/>
            </w:tcMar>
            <w:vAlign w:val="center"/>
          </w:tcPr>
          <w:p w14:paraId="489DB008" w14:textId="216003A1" w:rsidR="00FA0EB0" w:rsidRPr="00A50659" w:rsidRDefault="00FA0EB0" w:rsidP="00FA0EB0">
            <w:pPr>
              <w:spacing w:line="240" w:lineRule="auto"/>
              <w:jc w:val="center"/>
              <w:rPr>
                <w:sz w:val="26"/>
                <w:szCs w:val="26"/>
              </w:rPr>
            </w:pPr>
            <w:r w:rsidRPr="00FA0EB0">
              <w:rPr>
                <w:sz w:val="26"/>
                <w:szCs w:val="26"/>
              </w:rPr>
              <w:t>1</w:t>
            </w:r>
          </w:p>
        </w:tc>
        <w:tc>
          <w:tcPr>
            <w:tcW w:w="2204" w:type="dxa"/>
            <w:shd w:val="clear" w:color="auto" w:fill="auto"/>
            <w:tcMar>
              <w:top w:w="0" w:type="dxa"/>
              <w:left w:w="108" w:type="dxa"/>
              <w:bottom w:w="0" w:type="dxa"/>
              <w:right w:w="108" w:type="dxa"/>
            </w:tcMar>
            <w:vAlign w:val="center"/>
          </w:tcPr>
          <w:p w14:paraId="6476F939" w14:textId="47072328" w:rsidR="00FA0EB0" w:rsidRPr="00A50659" w:rsidRDefault="00FA0EB0" w:rsidP="00FA0EB0">
            <w:pPr>
              <w:spacing w:line="240" w:lineRule="auto"/>
              <w:rPr>
                <w:sz w:val="26"/>
                <w:szCs w:val="26"/>
              </w:rPr>
            </w:pPr>
            <w:r w:rsidRPr="00FA0EB0">
              <w:rPr>
                <w:sz w:val="26"/>
                <w:szCs w:val="26"/>
              </w:rPr>
              <w:t>pH</w:t>
            </w:r>
          </w:p>
        </w:tc>
        <w:tc>
          <w:tcPr>
            <w:tcW w:w="1080" w:type="dxa"/>
            <w:shd w:val="clear" w:color="auto" w:fill="auto"/>
            <w:tcMar>
              <w:top w:w="0" w:type="dxa"/>
              <w:left w:w="108" w:type="dxa"/>
              <w:bottom w:w="0" w:type="dxa"/>
              <w:right w:w="108" w:type="dxa"/>
            </w:tcMar>
            <w:vAlign w:val="center"/>
          </w:tcPr>
          <w:p w14:paraId="4343E323" w14:textId="611F1C15" w:rsidR="00FA0EB0" w:rsidRPr="00A50659" w:rsidRDefault="00FA0EB0" w:rsidP="00FA0EB0">
            <w:pPr>
              <w:spacing w:line="240" w:lineRule="auto"/>
              <w:jc w:val="center"/>
              <w:rPr>
                <w:sz w:val="26"/>
                <w:szCs w:val="26"/>
              </w:rPr>
            </w:pPr>
            <w:r w:rsidRPr="00FA0EB0">
              <w:rPr>
                <w:sz w:val="26"/>
                <w:szCs w:val="26"/>
              </w:rPr>
              <w:t>-</w:t>
            </w:r>
          </w:p>
        </w:tc>
        <w:tc>
          <w:tcPr>
            <w:tcW w:w="1350" w:type="dxa"/>
            <w:shd w:val="clear" w:color="auto" w:fill="auto"/>
            <w:tcMar>
              <w:top w:w="0" w:type="dxa"/>
              <w:left w:w="108" w:type="dxa"/>
              <w:bottom w:w="0" w:type="dxa"/>
              <w:right w:w="108" w:type="dxa"/>
            </w:tcMar>
            <w:vAlign w:val="center"/>
          </w:tcPr>
          <w:p w14:paraId="1E6D90FB" w14:textId="6ECFD605" w:rsidR="00FA0EB0" w:rsidRPr="00A50659" w:rsidRDefault="00FA0EB0" w:rsidP="00FA0EB0">
            <w:pPr>
              <w:spacing w:line="240" w:lineRule="auto"/>
              <w:jc w:val="center"/>
              <w:rPr>
                <w:b/>
                <w:sz w:val="26"/>
                <w:szCs w:val="26"/>
              </w:rPr>
            </w:pPr>
            <w:r w:rsidRPr="00FA0EB0">
              <w:rPr>
                <w:sz w:val="26"/>
                <w:szCs w:val="26"/>
              </w:rPr>
              <w:t>5-9</w:t>
            </w:r>
          </w:p>
        </w:tc>
        <w:tc>
          <w:tcPr>
            <w:tcW w:w="1890" w:type="dxa"/>
            <w:vMerge w:val="restart"/>
            <w:vAlign w:val="center"/>
          </w:tcPr>
          <w:p w14:paraId="142562C2" w14:textId="54CF0797" w:rsidR="00677193" w:rsidRDefault="00E75C67" w:rsidP="00677193">
            <w:pPr>
              <w:spacing w:line="240" w:lineRule="auto"/>
              <w:jc w:val="center"/>
              <w:rPr>
                <w:sz w:val="26"/>
                <w:szCs w:val="26"/>
              </w:rPr>
            </w:pPr>
            <w:r>
              <w:rPr>
                <w:sz w:val="26"/>
                <w:szCs w:val="26"/>
                <w:lang w:val="fr-FR"/>
              </w:rPr>
              <w:t>6 tháng/lần</w:t>
            </w:r>
            <w:r>
              <w:rPr>
                <w:sz w:val="26"/>
                <w:szCs w:val="26"/>
                <w:lang w:val="fr-FR"/>
              </w:rPr>
              <w:t xml:space="preserve"> </w:t>
            </w:r>
          </w:p>
          <w:p w14:paraId="2D01F54A" w14:textId="77777777" w:rsidR="00FA0EB0" w:rsidRPr="00B3068B" w:rsidRDefault="00FA0EB0" w:rsidP="00FA0EB0">
            <w:pPr>
              <w:spacing w:line="240" w:lineRule="auto"/>
              <w:jc w:val="center"/>
              <w:rPr>
                <w:bCs/>
                <w:sz w:val="26"/>
                <w:szCs w:val="26"/>
                <w:lang w:val="en-GB"/>
              </w:rPr>
            </w:pPr>
          </w:p>
        </w:tc>
        <w:tc>
          <w:tcPr>
            <w:tcW w:w="1800" w:type="dxa"/>
            <w:vMerge w:val="restart"/>
          </w:tcPr>
          <w:p w14:paraId="3F2BED3A" w14:textId="77777777" w:rsidR="00FA0EB0" w:rsidRPr="004D4DA3" w:rsidRDefault="00FA0EB0" w:rsidP="00FA0EB0">
            <w:pPr>
              <w:pStyle w:val="Normal1"/>
              <w:spacing w:before="100" w:after="100"/>
              <w:jc w:val="center"/>
              <w:rPr>
                <w:spacing w:val="-16"/>
                <w:sz w:val="26"/>
                <w:szCs w:val="26"/>
              </w:rPr>
            </w:pPr>
            <w:r w:rsidRPr="004D4DA3">
              <w:rPr>
                <w:sz w:val="26"/>
                <w:szCs w:val="26"/>
              </w:rPr>
              <w:t xml:space="preserve">Không thuộc đối tượng phải quan trắc nước thải tự động, liên tục (theo quy định tại Điều 97 Nghị định số </w:t>
            </w:r>
            <w:r w:rsidRPr="004D4DA3">
              <w:rPr>
                <w:spacing w:val="-20"/>
                <w:sz w:val="26"/>
                <w:szCs w:val="26"/>
              </w:rPr>
              <w:t>08/2022/NĐ-CP)</w:t>
            </w:r>
          </w:p>
          <w:p w14:paraId="13389FA4" w14:textId="77777777" w:rsidR="00FA0EB0" w:rsidRPr="00B3068B" w:rsidRDefault="00FA0EB0" w:rsidP="00FA0EB0">
            <w:pPr>
              <w:spacing w:line="240" w:lineRule="auto"/>
              <w:jc w:val="center"/>
              <w:rPr>
                <w:bCs/>
                <w:sz w:val="26"/>
                <w:szCs w:val="26"/>
                <w:lang w:val="en-GB"/>
              </w:rPr>
            </w:pPr>
          </w:p>
        </w:tc>
      </w:tr>
      <w:tr w:rsidR="00FA0EB0" w:rsidRPr="00A50659" w14:paraId="038EB161" w14:textId="77777777" w:rsidTr="00226DB4">
        <w:trPr>
          <w:trHeight w:val="446"/>
          <w:jc w:val="center"/>
        </w:trPr>
        <w:tc>
          <w:tcPr>
            <w:tcW w:w="851" w:type="dxa"/>
            <w:shd w:val="clear" w:color="auto" w:fill="auto"/>
            <w:tcMar>
              <w:top w:w="0" w:type="dxa"/>
              <w:left w:w="108" w:type="dxa"/>
              <w:bottom w:w="0" w:type="dxa"/>
              <w:right w:w="108" w:type="dxa"/>
            </w:tcMar>
            <w:vAlign w:val="center"/>
          </w:tcPr>
          <w:p w14:paraId="0879B00D" w14:textId="12EAC370" w:rsidR="00FA0EB0" w:rsidRPr="00A50659" w:rsidRDefault="00FA0EB0" w:rsidP="00FA0EB0">
            <w:pPr>
              <w:spacing w:line="240" w:lineRule="auto"/>
              <w:jc w:val="center"/>
              <w:rPr>
                <w:color w:val="000000"/>
                <w:sz w:val="26"/>
                <w:szCs w:val="26"/>
              </w:rPr>
            </w:pPr>
            <w:r w:rsidRPr="00FA0EB0">
              <w:rPr>
                <w:sz w:val="26"/>
                <w:szCs w:val="26"/>
              </w:rPr>
              <w:t>2</w:t>
            </w:r>
          </w:p>
        </w:tc>
        <w:tc>
          <w:tcPr>
            <w:tcW w:w="2204" w:type="dxa"/>
            <w:shd w:val="clear" w:color="auto" w:fill="auto"/>
            <w:tcMar>
              <w:top w:w="0" w:type="dxa"/>
              <w:left w:w="108" w:type="dxa"/>
              <w:bottom w:w="0" w:type="dxa"/>
              <w:right w:w="108" w:type="dxa"/>
            </w:tcMar>
            <w:vAlign w:val="center"/>
          </w:tcPr>
          <w:p w14:paraId="3F639B98" w14:textId="7E78640E" w:rsidR="00FA0EB0" w:rsidRPr="00A50659" w:rsidRDefault="00FA0EB0" w:rsidP="00FA0EB0">
            <w:pPr>
              <w:spacing w:line="240" w:lineRule="auto"/>
              <w:rPr>
                <w:sz w:val="26"/>
                <w:szCs w:val="26"/>
                <w:lang w:val="en-GB"/>
              </w:rPr>
            </w:pPr>
            <w:r w:rsidRPr="00FA0EB0">
              <w:rPr>
                <w:sz w:val="26"/>
                <w:szCs w:val="26"/>
              </w:rPr>
              <w:t>Chất rắn lơ lửng (TSS)</w:t>
            </w:r>
          </w:p>
        </w:tc>
        <w:tc>
          <w:tcPr>
            <w:tcW w:w="1080" w:type="dxa"/>
            <w:shd w:val="clear" w:color="auto" w:fill="auto"/>
            <w:tcMar>
              <w:top w:w="0" w:type="dxa"/>
              <w:left w:w="108" w:type="dxa"/>
              <w:bottom w:w="0" w:type="dxa"/>
              <w:right w:w="108" w:type="dxa"/>
            </w:tcMar>
            <w:vAlign w:val="center"/>
          </w:tcPr>
          <w:p w14:paraId="6B54EAE3" w14:textId="78315B37" w:rsidR="00FA0EB0" w:rsidRPr="00A50659" w:rsidRDefault="00FA0EB0" w:rsidP="00FA0EB0">
            <w:pPr>
              <w:spacing w:line="240" w:lineRule="auto"/>
              <w:jc w:val="center"/>
              <w:rPr>
                <w:sz w:val="26"/>
                <w:szCs w:val="26"/>
              </w:rPr>
            </w:pPr>
            <w:r w:rsidRPr="00FA0EB0">
              <w:rPr>
                <w:sz w:val="26"/>
                <w:szCs w:val="26"/>
              </w:rPr>
              <w:t>mg/L</w:t>
            </w:r>
          </w:p>
        </w:tc>
        <w:tc>
          <w:tcPr>
            <w:tcW w:w="1350" w:type="dxa"/>
            <w:shd w:val="clear" w:color="auto" w:fill="auto"/>
            <w:tcMar>
              <w:top w:w="0" w:type="dxa"/>
              <w:left w:w="108" w:type="dxa"/>
              <w:bottom w:w="0" w:type="dxa"/>
              <w:right w:w="108" w:type="dxa"/>
            </w:tcMar>
            <w:vAlign w:val="center"/>
          </w:tcPr>
          <w:p w14:paraId="33C3EA0C" w14:textId="4B5C67ED" w:rsidR="00FA0EB0" w:rsidRPr="00A50659" w:rsidRDefault="00FA0EB0" w:rsidP="00FA0EB0">
            <w:pPr>
              <w:spacing w:line="240" w:lineRule="auto"/>
              <w:jc w:val="center"/>
              <w:rPr>
                <w:b/>
                <w:sz w:val="26"/>
                <w:szCs w:val="26"/>
                <w:lang w:val="en-GB"/>
              </w:rPr>
            </w:pPr>
            <w:r w:rsidRPr="00FA0EB0">
              <w:rPr>
                <w:sz w:val="26"/>
                <w:szCs w:val="26"/>
              </w:rPr>
              <w:t>50</w:t>
            </w:r>
          </w:p>
        </w:tc>
        <w:tc>
          <w:tcPr>
            <w:tcW w:w="1890" w:type="dxa"/>
            <w:vMerge/>
          </w:tcPr>
          <w:p w14:paraId="7DF69144" w14:textId="77777777" w:rsidR="00FA0EB0" w:rsidRPr="00A50659" w:rsidRDefault="00FA0EB0" w:rsidP="00FA0EB0">
            <w:pPr>
              <w:spacing w:line="240" w:lineRule="auto"/>
              <w:jc w:val="center"/>
              <w:rPr>
                <w:b/>
                <w:sz w:val="26"/>
                <w:szCs w:val="26"/>
                <w:lang w:val="en-GB"/>
              </w:rPr>
            </w:pPr>
          </w:p>
        </w:tc>
        <w:tc>
          <w:tcPr>
            <w:tcW w:w="1800" w:type="dxa"/>
            <w:vMerge/>
          </w:tcPr>
          <w:p w14:paraId="772FE5C5" w14:textId="77777777" w:rsidR="00FA0EB0" w:rsidRPr="00A50659" w:rsidRDefault="00FA0EB0" w:rsidP="00FA0EB0">
            <w:pPr>
              <w:spacing w:line="240" w:lineRule="auto"/>
              <w:jc w:val="center"/>
              <w:rPr>
                <w:b/>
                <w:sz w:val="26"/>
                <w:szCs w:val="26"/>
                <w:lang w:val="en-GB"/>
              </w:rPr>
            </w:pPr>
          </w:p>
        </w:tc>
      </w:tr>
      <w:tr w:rsidR="00FA0EB0" w:rsidRPr="00A50659" w14:paraId="7D381441" w14:textId="77777777" w:rsidTr="00226DB4">
        <w:trPr>
          <w:trHeight w:val="446"/>
          <w:jc w:val="center"/>
        </w:trPr>
        <w:tc>
          <w:tcPr>
            <w:tcW w:w="851" w:type="dxa"/>
            <w:shd w:val="clear" w:color="auto" w:fill="auto"/>
            <w:tcMar>
              <w:top w:w="0" w:type="dxa"/>
              <w:left w:w="108" w:type="dxa"/>
              <w:bottom w:w="0" w:type="dxa"/>
              <w:right w:w="108" w:type="dxa"/>
            </w:tcMar>
            <w:vAlign w:val="center"/>
          </w:tcPr>
          <w:p w14:paraId="14377EA1" w14:textId="675C0305" w:rsidR="00FA0EB0" w:rsidRPr="00A50659" w:rsidRDefault="00FA0EB0" w:rsidP="00FA0EB0">
            <w:pPr>
              <w:spacing w:line="240" w:lineRule="auto"/>
              <w:jc w:val="center"/>
              <w:rPr>
                <w:color w:val="000000"/>
                <w:sz w:val="26"/>
                <w:szCs w:val="26"/>
              </w:rPr>
            </w:pPr>
            <w:r w:rsidRPr="00FA0EB0">
              <w:rPr>
                <w:sz w:val="26"/>
                <w:szCs w:val="26"/>
              </w:rPr>
              <w:t>3</w:t>
            </w:r>
          </w:p>
        </w:tc>
        <w:tc>
          <w:tcPr>
            <w:tcW w:w="2204" w:type="dxa"/>
            <w:shd w:val="clear" w:color="auto" w:fill="auto"/>
            <w:tcMar>
              <w:top w:w="0" w:type="dxa"/>
              <w:left w:w="108" w:type="dxa"/>
              <w:bottom w:w="0" w:type="dxa"/>
              <w:right w:w="108" w:type="dxa"/>
            </w:tcMar>
            <w:vAlign w:val="center"/>
          </w:tcPr>
          <w:p w14:paraId="3001964B" w14:textId="49192DFC" w:rsidR="00FA0EB0" w:rsidRPr="00A50659" w:rsidRDefault="00FA0EB0" w:rsidP="00FA0EB0">
            <w:pPr>
              <w:spacing w:line="240" w:lineRule="auto"/>
              <w:rPr>
                <w:sz w:val="26"/>
                <w:szCs w:val="26"/>
                <w:lang w:val="en-GB"/>
              </w:rPr>
            </w:pPr>
            <w:r w:rsidRPr="00FA0EB0">
              <w:rPr>
                <w:sz w:val="26"/>
                <w:szCs w:val="26"/>
              </w:rPr>
              <w:t>TDS</w:t>
            </w:r>
          </w:p>
        </w:tc>
        <w:tc>
          <w:tcPr>
            <w:tcW w:w="1080" w:type="dxa"/>
            <w:shd w:val="clear" w:color="auto" w:fill="auto"/>
            <w:tcMar>
              <w:top w:w="0" w:type="dxa"/>
              <w:left w:w="108" w:type="dxa"/>
              <w:bottom w:w="0" w:type="dxa"/>
              <w:right w:w="108" w:type="dxa"/>
            </w:tcMar>
            <w:vAlign w:val="center"/>
          </w:tcPr>
          <w:p w14:paraId="47EF90BD" w14:textId="0CB3322F" w:rsidR="00FA0EB0" w:rsidRPr="00A50659" w:rsidRDefault="00FA0EB0" w:rsidP="00FA0EB0">
            <w:pPr>
              <w:spacing w:line="240" w:lineRule="auto"/>
              <w:jc w:val="center"/>
              <w:rPr>
                <w:sz w:val="26"/>
                <w:szCs w:val="26"/>
              </w:rPr>
            </w:pPr>
            <w:r w:rsidRPr="00FA0EB0">
              <w:rPr>
                <w:sz w:val="26"/>
                <w:szCs w:val="26"/>
              </w:rPr>
              <w:t>mg/L</w:t>
            </w:r>
          </w:p>
        </w:tc>
        <w:tc>
          <w:tcPr>
            <w:tcW w:w="1350" w:type="dxa"/>
            <w:shd w:val="clear" w:color="auto" w:fill="auto"/>
            <w:tcMar>
              <w:top w:w="0" w:type="dxa"/>
              <w:left w:w="108" w:type="dxa"/>
              <w:bottom w:w="0" w:type="dxa"/>
              <w:right w:w="108" w:type="dxa"/>
            </w:tcMar>
            <w:vAlign w:val="center"/>
          </w:tcPr>
          <w:p w14:paraId="4C90862A" w14:textId="7476FFDD" w:rsidR="00FA0EB0" w:rsidRPr="00A50659" w:rsidRDefault="00FA0EB0" w:rsidP="00FA0EB0">
            <w:pPr>
              <w:spacing w:line="240" w:lineRule="auto"/>
              <w:jc w:val="center"/>
              <w:rPr>
                <w:b/>
                <w:sz w:val="26"/>
                <w:szCs w:val="26"/>
                <w:lang w:val="en-GB"/>
              </w:rPr>
            </w:pPr>
            <w:r w:rsidRPr="00FA0EB0">
              <w:rPr>
                <w:sz w:val="26"/>
                <w:szCs w:val="26"/>
              </w:rPr>
              <w:t>500</w:t>
            </w:r>
          </w:p>
        </w:tc>
        <w:tc>
          <w:tcPr>
            <w:tcW w:w="1890" w:type="dxa"/>
            <w:vMerge/>
          </w:tcPr>
          <w:p w14:paraId="5F77DB7D" w14:textId="77777777" w:rsidR="00FA0EB0" w:rsidRPr="00A50659" w:rsidRDefault="00FA0EB0" w:rsidP="00FA0EB0">
            <w:pPr>
              <w:spacing w:line="240" w:lineRule="auto"/>
              <w:jc w:val="center"/>
              <w:rPr>
                <w:b/>
                <w:sz w:val="26"/>
                <w:szCs w:val="26"/>
                <w:lang w:val="en-GB"/>
              </w:rPr>
            </w:pPr>
          </w:p>
        </w:tc>
        <w:tc>
          <w:tcPr>
            <w:tcW w:w="1800" w:type="dxa"/>
            <w:vMerge/>
          </w:tcPr>
          <w:p w14:paraId="142C2946" w14:textId="77777777" w:rsidR="00FA0EB0" w:rsidRPr="00A50659" w:rsidRDefault="00FA0EB0" w:rsidP="00FA0EB0">
            <w:pPr>
              <w:spacing w:line="240" w:lineRule="auto"/>
              <w:jc w:val="center"/>
              <w:rPr>
                <w:b/>
                <w:sz w:val="26"/>
                <w:szCs w:val="26"/>
                <w:lang w:val="en-GB"/>
              </w:rPr>
            </w:pPr>
          </w:p>
        </w:tc>
      </w:tr>
      <w:tr w:rsidR="00FA0EB0" w:rsidRPr="00A50659" w14:paraId="20E0DCC7" w14:textId="77777777" w:rsidTr="00226DB4">
        <w:trPr>
          <w:trHeight w:val="446"/>
          <w:jc w:val="center"/>
        </w:trPr>
        <w:tc>
          <w:tcPr>
            <w:tcW w:w="851" w:type="dxa"/>
            <w:shd w:val="clear" w:color="auto" w:fill="auto"/>
            <w:tcMar>
              <w:top w:w="0" w:type="dxa"/>
              <w:left w:w="108" w:type="dxa"/>
              <w:bottom w:w="0" w:type="dxa"/>
              <w:right w:w="108" w:type="dxa"/>
            </w:tcMar>
            <w:vAlign w:val="center"/>
          </w:tcPr>
          <w:p w14:paraId="6B6DF9CC" w14:textId="5D5C68E1" w:rsidR="00FA0EB0" w:rsidRPr="00A50659" w:rsidRDefault="00FA0EB0" w:rsidP="00FA0EB0">
            <w:pPr>
              <w:spacing w:line="240" w:lineRule="auto"/>
              <w:jc w:val="center"/>
              <w:rPr>
                <w:color w:val="000000"/>
                <w:sz w:val="26"/>
                <w:szCs w:val="26"/>
              </w:rPr>
            </w:pPr>
            <w:r w:rsidRPr="00FA0EB0">
              <w:rPr>
                <w:sz w:val="26"/>
                <w:szCs w:val="26"/>
              </w:rPr>
              <w:t>4</w:t>
            </w:r>
          </w:p>
        </w:tc>
        <w:tc>
          <w:tcPr>
            <w:tcW w:w="2204" w:type="dxa"/>
            <w:shd w:val="clear" w:color="auto" w:fill="auto"/>
            <w:tcMar>
              <w:top w:w="0" w:type="dxa"/>
              <w:left w:w="108" w:type="dxa"/>
              <w:bottom w:w="0" w:type="dxa"/>
              <w:right w:w="108" w:type="dxa"/>
            </w:tcMar>
            <w:vAlign w:val="center"/>
          </w:tcPr>
          <w:p w14:paraId="7514EE6F" w14:textId="07923EC5" w:rsidR="00FA0EB0" w:rsidRPr="00A50659" w:rsidRDefault="00FA0EB0" w:rsidP="00FA0EB0">
            <w:pPr>
              <w:spacing w:line="240" w:lineRule="auto"/>
              <w:rPr>
                <w:sz w:val="26"/>
                <w:szCs w:val="26"/>
                <w:lang w:val="en-GB"/>
              </w:rPr>
            </w:pPr>
            <w:r w:rsidRPr="00FA0EB0">
              <w:rPr>
                <w:sz w:val="26"/>
                <w:szCs w:val="26"/>
              </w:rPr>
              <w:t>BOD</w:t>
            </w:r>
            <w:r w:rsidRPr="00FA0EB0">
              <w:rPr>
                <w:sz w:val="26"/>
                <w:szCs w:val="26"/>
                <w:vertAlign w:val="subscript"/>
              </w:rPr>
              <w:t>5</w:t>
            </w:r>
            <w:r w:rsidRPr="00FA0EB0">
              <w:rPr>
                <w:sz w:val="26"/>
                <w:szCs w:val="26"/>
              </w:rPr>
              <w:t xml:space="preserve"> (20</w:t>
            </w:r>
            <w:r w:rsidRPr="00FA0EB0">
              <w:rPr>
                <w:sz w:val="26"/>
                <w:szCs w:val="26"/>
                <w:vertAlign w:val="superscript"/>
              </w:rPr>
              <w:t>0</w:t>
            </w:r>
            <w:r w:rsidRPr="00FA0EB0">
              <w:rPr>
                <w:sz w:val="26"/>
                <w:szCs w:val="26"/>
              </w:rPr>
              <w:t>C)</w:t>
            </w:r>
          </w:p>
        </w:tc>
        <w:tc>
          <w:tcPr>
            <w:tcW w:w="1080" w:type="dxa"/>
            <w:shd w:val="clear" w:color="auto" w:fill="auto"/>
            <w:tcMar>
              <w:top w:w="0" w:type="dxa"/>
              <w:left w:w="108" w:type="dxa"/>
              <w:bottom w:w="0" w:type="dxa"/>
              <w:right w:w="108" w:type="dxa"/>
            </w:tcMar>
            <w:vAlign w:val="center"/>
          </w:tcPr>
          <w:p w14:paraId="3F0C04BF" w14:textId="6BCC9FA3" w:rsidR="00FA0EB0" w:rsidRPr="00A50659" w:rsidRDefault="00FA0EB0" w:rsidP="00FA0EB0">
            <w:pPr>
              <w:spacing w:line="240" w:lineRule="auto"/>
              <w:jc w:val="center"/>
              <w:rPr>
                <w:sz w:val="26"/>
                <w:szCs w:val="26"/>
              </w:rPr>
            </w:pPr>
            <w:r w:rsidRPr="00FA0EB0">
              <w:rPr>
                <w:sz w:val="26"/>
                <w:szCs w:val="26"/>
              </w:rPr>
              <w:t>mg/L</w:t>
            </w:r>
          </w:p>
        </w:tc>
        <w:tc>
          <w:tcPr>
            <w:tcW w:w="1350" w:type="dxa"/>
            <w:shd w:val="clear" w:color="auto" w:fill="auto"/>
            <w:tcMar>
              <w:top w:w="0" w:type="dxa"/>
              <w:left w:w="108" w:type="dxa"/>
              <w:bottom w:w="0" w:type="dxa"/>
              <w:right w:w="108" w:type="dxa"/>
            </w:tcMar>
            <w:vAlign w:val="center"/>
          </w:tcPr>
          <w:p w14:paraId="4B1EE6EE" w14:textId="59460958" w:rsidR="00FA0EB0" w:rsidRPr="00A50659" w:rsidRDefault="00FA0EB0" w:rsidP="00FA0EB0">
            <w:pPr>
              <w:spacing w:line="240" w:lineRule="auto"/>
              <w:jc w:val="center"/>
              <w:rPr>
                <w:b/>
                <w:sz w:val="26"/>
                <w:szCs w:val="26"/>
                <w:lang w:val="en-GB"/>
              </w:rPr>
            </w:pPr>
            <w:r w:rsidRPr="00FA0EB0">
              <w:rPr>
                <w:sz w:val="26"/>
                <w:szCs w:val="26"/>
              </w:rPr>
              <w:t>30</w:t>
            </w:r>
          </w:p>
        </w:tc>
        <w:tc>
          <w:tcPr>
            <w:tcW w:w="1890" w:type="dxa"/>
            <w:vMerge/>
          </w:tcPr>
          <w:p w14:paraId="7B8E269A" w14:textId="77777777" w:rsidR="00FA0EB0" w:rsidRPr="00A50659" w:rsidRDefault="00FA0EB0" w:rsidP="00FA0EB0">
            <w:pPr>
              <w:spacing w:line="240" w:lineRule="auto"/>
              <w:jc w:val="center"/>
              <w:rPr>
                <w:b/>
                <w:sz w:val="26"/>
                <w:szCs w:val="26"/>
                <w:lang w:val="en-GB"/>
              </w:rPr>
            </w:pPr>
          </w:p>
        </w:tc>
        <w:tc>
          <w:tcPr>
            <w:tcW w:w="1800" w:type="dxa"/>
            <w:vMerge/>
          </w:tcPr>
          <w:p w14:paraId="176BE29A" w14:textId="77777777" w:rsidR="00FA0EB0" w:rsidRPr="00A50659" w:rsidRDefault="00FA0EB0" w:rsidP="00FA0EB0">
            <w:pPr>
              <w:spacing w:line="240" w:lineRule="auto"/>
              <w:jc w:val="center"/>
              <w:rPr>
                <w:b/>
                <w:sz w:val="26"/>
                <w:szCs w:val="26"/>
                <w:lang w:val="en-GB"/>
              </w:rPr>
            </w:pPr>
          </w:p>
        </w:tc>
      </w:tr>
      <w:tr w:rsidR="00FA0EB0" w:rsidRPr="00A50659" w14:paraId="4CC7F567" w14:textId="77777777" w:rsidTr="00226DB4">
        <w:trPr>
          <w:trHeight w:val="446"/>
          <w:jc w:val="center"/>
        </w:trPr>
        <w:tc>
          <w:tcPr>
            <w:tcW w:w="851" w:type="dxa"/>
            <w:shd w:val="clear" w:color="auto" w:fill="auto"/>
            <w:tcMar>
              <w:top w:w="0" w:type="dxa"/>
              <w:left w:w="108" w:type="dxa"/>
              <w:bottom w:w="0" w:type="dxa"/>
              <w:right w:w="108" w:type="dxa"/>
            </w:tcMar>
            <w:vAlign w:val="center"/>
          </w:tcPr>
          <w:p w14:paraId="6D8285EC" w14:textId="5382596A" w:rsidR="00FA0EB0" w:rsidRPr="00A50659" w:rsidRDefault="00FA0EB0" w:rsidP="00FA0EB0">
            <w:pPr>
              <w:spacing w:line="240" w:lineRule="auto"/>
              <w:jc w:val="center"/>
              <w:rPr>
                <w:color w:val="000000"/>
                <w:sz w:val="26"/>
                <w:szCs w:val="26"/>
              </w:rPr>
            </w:pPr>
            <w:r w:rsidRPr="00FA0EB0">
              <w:rPr>
                <w:sz w:val="26"/>
                <w:szCs w:val="26"/>
              </w:rPr>
              <w:t>5</w:t>
            </w:r>
          </w:p>
        </w:tc>
        <w:tc>
          <w:tcPr>
            <w:tcW w:w="2204" w:type="dxa"/>
            <w:shd w:val="clear" w:color="auto" w:fill="auto"/>
            <w:tcMar>
              <w:top w:w="0" w:type="dxa"/>
              <w:left w:w="108" w:type="dxa"/>
              <w:bottom w:w="0" w:type="dxa"/>
              <w:right w:w="108" w:type="dxa"/>
            </w:tcMar>
            <w:vAlign w:val="center"/>
          </w:tcPr>
          <w:p w14:paraId="4358A173" w14:textId="6EDAF9D8" w:rsidR="00FA0EB0" w:rsidRPr="00A50659" w:rsidRDefault="00FA0EB0" w:rsidP="00FA0EB0">
            <w:pPr>
              <w:spacing w:line="240" w:lineRule="auto"/>
              <w:rPr>
                <w:sz w:val="26"/>
                <w:szCs w:val="26"/>
                <w:lang w:val="en-GB"/>
              </w:rPr>
            </w:pPr>
            <w:r w:rsidRPr="00FA0EB0">
              <w:rPr>
                <w:sz w:val="26"/>
                <w:szCs w:val="26"/>
              </w:rPr>
              <w:t>Sunfua</w:t>
            </w:r>
          </w:p>
        </w:tc>
        <w:tc>
          <w:tcPr>
            <w:tcW w:w="1080" w:type="dxa"/>
            <w:shd w:val="clear" w:color="auto" w:fill="auto"/>
            <w:tcMar>
              <w:top w:w="0" w:type="dxa"/>
              <w:left w:w="108" w:type="dxa"/>
              <w:bottom w:w="0" w:type="dxa"/>
              <w:right w:w="108" w:type="dxa"/>
            </w:tcMar>
            <w:vAlign w:val="center"/>
          </w:tcPr>
          <w:p w14:paraId="3A369637" w14:textId="2E10E4FF" w:rsidR="00FA0EB0" w:rsidRPr="00A50659" w:rsidRDefault="00FA0EB0" w:rsidP="00FA0EB0">
            <w:pPr>
              <w:spacing w:line="240" w:lineRule="auto"/>
              <w:jc w:val="center"/>
              <w:rPr>
                <w:sz w:val="26"/>
                <w:szCs w:val="26"/>
              </w:rPr>
            </w:pPr>
            <w:r w:rsidRPr="00FA0EB0">
              <w:rPr>
                <w:sz w:val="26"/>
                <w:szCs w:val="26"/>
              </w:rPr>
              <w:t>mg/L</w:t>
            </w:r>
          </w:p>
        </w:tc>
        <w:tc>
          <w:tcPr>
            <w:tcW w:w="1350" w:type="dxa"/>
            <w:shd w:val="clear" w:color="auto" w:fill="auto"/>
            <w:tcMar>
              <w:top w:w="0" w:type="dxa"/>
              <w:left w:w="108" w:type="dxa"/>
              <w:bottom w:w="0" w:type="dxa"/>
              <w:right w:w="108" w:type="dxa"/>
            </w:tcMar>
            <w:vAlign w:val="center"/>
          </w:tcPr>
          <w:p w14:paraId="5B2D82DC" w14:textId="4DF9ACA4" w:rsidR="00FA0EB0" w:rsidRPr="00A50659" w:rsidRDefault="00FA0EB0" w:rsidP="00FA0EB0">
            <w:pPr>
              <w:spacing w:line="240" w:lineRule="auto"/>
              <w:jc w:val="center"/>
              <w:rPr>
                <w:b/>
                <w:sz w:val="26"/>
                <w:szCs w:val="26"/>
                <w:lang w:val="en-GB"/>
              </w:rPr>
            </w:pPr>
            <w:r w:rsidRPr="00FA0EB0">
              <w:rPr>
                <w:sz w:val="26"/>
                <w:szCs w:val="26"/>
              </w:rPr>
              <w:t>1</w:t>
            </w:r>
          </w:p>
        </w:tc>
        <w:tc>
          <w:tcPr>
            <w:tcW w:w="1890" w:type="dxa"/>
            <w:vMerge/>
          </w:tcPr>
          <w:p w14:paraId="7C022BAD" w14:textId="77777777" w:rsidR="00FA0EB0" w:rsidRPr="00A50659" w:rsidRDefault="00FA0EB0" w:rsidP="00FA0EB0">
            <w:pPr>
              <w:spacing w:line="240" w:lineRule="auto"/>
              <w:jc w:val="center"/>
              <w:rPr>
                <w:b/>
                <w:sz w:val="26"/>
                <w:szCs w:val="26"/>
                <w:lang w:val="en-GB"/>
              </w:rPr>
            </w:pPr>
          </w:p>
        </w:tc>
        <w:tc>
          <w:tcPr>
            <w:tcW w:w="1800" w:type="dxa"/>
            <w:vMerge/>
          </w:tcPr>
          <w:p w14:paraId="7A52926A" w14:textId="77777777" w:rsidR="00FA0EB0" w:rsidRPr="00A50659" w:rsidRDefault="00FA0EB0" w:rsidP="00FA0EB0">
            <w:pPr>
              <w:spacing w:line="240" w:lineRule="auto"/>
              <w:jc w:val="center"/>
              <w:rPr>
                <w:b/>
                <w:sz w:val="26"/>
                <w:szCs w:val="26"/>
                <w:lang w:val="en-GB"/>
              </w:rPr>
            </w:pPr>
          </w:p>
        </w:tc>
      </w:tr>
      <w:tr w:rsidR="00FA0EB0" w:rsidRPr="00A50659" w14:paraId="5791DD92" w14:textId="77777777" w:rsidTr="00226DB4">
        <w:trPr>
          <w:trHeight w:val="446"/>
          <w:jc w:val="center"/>
        </w:trPr>
        <w:tc>
          <w:tcPr>
            <w:tcW w:w="851" w:type="dxa"/>
            <w:shd w:val="clear" w:color="auto" w:fill="auto"/>
            <w:tcMar>
              <w:top w:w="0" w:type="dxa"/>
              <w:left w:w="108" w:type="dxa"/>
              <w:bottom w:w="0" w:type="dxa"/>
              <w:right w:w="108" w:type="dxa"/>
            </w:tcMar>
            <w:vAlign w:val="center"/>
          </w:tcPr>
          <w:p w14:paraId="2E1E44DD" w14:textId="6979C1ED" w:rsidR="00FA0EB0" w:rsidRPr="00A50659" w:rsidRDefault="00FA0EB0" w:rsidP="00FA0EB0">
            <w:pPr>
              <w:spacing w:line="240" w:lineRule="auto"/>
              <w:jc w:val="center"/>
              <w:rPr>
                <w:color w:val="000000"/>
                <w:sz w:val="26"/>
                <w:szCs w:val="26"/>
              </w:rPr>
            </w:pPr>
            <w:r w:rsidRPr="00FA0EB0">
              <w:rPr>
                <w:sz w:val="26"/>
                <w:szCs w:val="26"/>
              </w:rPr>
              <w:t>6</w:t>
            </w:r>
          </w:p>
        </w:tc>
        <w:tc>
          <w:tcPr>
            <w:tcW w:w="2204" w:type="dxa"/>
            <w:shd w:val="clear" w:color="auto" w:fill="auto"/>
            <w:tcMar>
              <w:top w:w="0" w:type="dxa"/>
              <w:left w:w="108" w:type="dxa"/>
              <w:bottom w:w="0" w:type="dxa"/>
              <w:right w:w="108" w:type="dxa"/>
            </w:tcMar>
            <w:vAlign w:val="center"/>
          </w:tcPr>
          <w:p w14:paraId="5A44A0F5" w14:textId="5EE500FE" w:rsidR="00FA0EB0" w:rsidRPr="00A50659" w:rsidRDefault="00FA0EB0" w:rsidP="00FA0EB0">
            <w:pPr>
              <w:spacing w:line="240" w:lineRule="auto"/>
              <w:rPr>
                <w:sz w:val="26"/>
                <w:szCs w:val="26"/>
                <w:lang w:val="en-GB"/>
              </w:rPr>
            </w:pPr>
            <w:r w:rsidRPr="00FA0EB0">
              <w:rPr>
                <w:sz w:val="26"/>
                <w:szCs w:val="26"/>
              </w:rPr>
              <w:t>Amoni</w:t>
            </w:r>
          </w:p>
        </w:tc>
        <w:tc>
          <w:tcPr>
            <w:tcW w:w="1080" w:type="dxa"/>
            <w:shd w:val="clear" w:color="auto" w:fill="auto"/>
            <w:tcMar>
              <w:top w:w="0" w:type="dxa"/>
              <w:left w:w="108" w:type="dxa"/>
              <w:bottom w:w="0" w:type="dxa"/>
              <w:right w:w="108" w:type="dxa"/>
            </w:tcMar>
            <w:vAlign w:val="center"/>
          </w:tcPr>
          <w:p w14:paraId="15DFCC92" w14:textId="21048A96" w:rsidR="00FA0EB0" w:rsidRPr="00A50659" w:rsidRDefault="00FA0EB0" w:rsidP="00FA0EB0">
            <w:pPr>
              <w:spacing w:line="240" w:lineRule="auto"/>
              <w:jc w:val="center"/>
              <w:rPr>
                <w:sz w:val="26"/>
                <w:szCs w:val="26"/>
              </w:rPr>
            </w:pPr>
            <w:r w:rsidRPr="00FA0EB0">
              <w:rPr>
                <w:sz w:val="26"/>
                <w:szCs w:val="26"/>
              </w:rPr>
              <w:t>mg/L</w:t>
            </w:r>
          </w:p>
        </w:tc>
        <w:tc>
          <w:tcPr>
            <w:tcW w:w="1350" w:type="dxa"/>
            <w:shd w:val="clear" w:color="auto" w:fill="auto"/>
            <w:tcMar>
              <w:top w:w="0" w:type="dxa"/>
              <w:left w:w="108" w:type="dxa"/>
              <w:bottom w:w="0" w:type="dxa"/>
              <w:right w:w="108" w:type="dxa"/>
            </w:tcMar>
            <w:vAlign w:val="center"/>
          </w:tcPr>
          <w:p w14:paraId="45B7B04A" w14:textId="6C6FEAE2" w:rsidR="00FA0EB0" w:rsidRPr="00A50659" w:rsidRDefault="00FA0EB0" w:rsidP="00FA0EB0">
            <w:pPr>
              <w:spacing w:line="240" w:lineRule="auto"/>
              <w:jc w:val="center"/>
              <w:rPr>
                <w:b/>
                <w:sz w:val="26"/>
                <w:szCs w:val="26"/>
                <w:lang w:val="en-GB"/>
              </w:rPr>
            </w:pPr>
            <w:r w:rsidRPr="00FA0EB0">
              <w:rPr>
                <w:sz w:val="26"/>
                <w:szCs w:val="26"/>
              </w:rPr>
              <w:t>5</w:t>
            </w:r>
          </w:p>
        </w:tc>
        <w:tc>
          <w:tcPr>
            <w:tcW w:w="1890" w:type="dxa"/>
            <w:vMerge/>
          </w:tcPr>
          <w:p w14:paraId="32F2EA04" w14:textId="77777777" w:rsidR="00FA0EB0" w:rsidRPr="00A50659" w:rsidRDefault="00FA0EB0" w:rsidP="00FA0EB0">
            <w:pPr>
              <w:spacing w:line="240" w:lineRule="auto"/>
              <w:jc w:val="center"/>
              <w:rPr>
                <w:b/>
                <w:sz w:val="26"/>
                <w:szCs w:val="26"/>
                <w:lang w:val="en-GB"/>
              </w:rPr>
            </w:pPr>
          </w:p>
        </w:tc>
        <w:tc>
          <w:tcPr>
            <w:tcW w:w="1800" w:type="dxa"/>
            <w:vMerge/>
          </w:tcPr>
          <w:p w14:paraId="2C085AD8" w14:textId="77777777" w:rsidR="00FA0EB0" w:rsidRPr="00A50659" w:rsidRDefault="00FA0EB0" w:rsidP="00FA0EB0">
            <w:pPr>
              <w:spacing w:line="240" w:lineRule="auto"/>
              <w:jc w:val="center"/>
              <w:rPr>
                <w:b/>
                <w:sz w:val="26"/>
                <w:szCs w:val="26"/>
                <w:lang w:val="en-GB"/>
              </w:rPr>
            </w:pPr>
          </w:p>
        </w:tc>
      </w:tr>
      <w:tr w:rsidR="00FA0EB0" w:rsidRPr="00A50659" w14:paraId="7374315D" w14:textId="77777777" w:rsidTr="00226DB4">
        <w:trPr>
          <w:trHeight w:val="446"/>
          <w:jc w:val="center"/>
        </w:trPr>
        <w:tc>
          <w:tcPr>
            <w:tcW w:w="851" w:type="dxa"/>
            <w:shd w:val="clear" w:color="auto" w:fill="auto"/>
            <w:tcMar>
              <w:top w:w="0" w:type="dxa"/>
              <w:left w:w="108" w:type="dxa"/>
              <w:bottom w:w="0" w:type="dxa"/>
              <w:right w:w="108" w:type="dxa"/>
            </w:tcMar>
            <w:vAlign w:val="center"/>
          </w:tcPr>
          <w:p w14:paraId="1650D487" w14:textId="1C92D751" w:rsidR="00FA0EB0" w:rsidRPr="00A50659" w:rsidRDefault="00FA0EB0" w:rsidP="00FA0EB0">
            <w:pPr>
              <w:spacing w:line="240" w:lineRule="auto"/>
              <w:jc w:val="center"/>
              <w:rPr>
                <w:color w:val="000000"/>
                <w:sz w:val="26"/>
                <w:szCs w:val="26"/>
              </w:rPr>
            </w:pPr>
            <w:r w:rsidRPr="00FA0EB0">
              <w:rPr>
                <w:sz w:val="26"/>
                <w:szCs w:val="26"/>
              </w:rPr>
              <w:t>7</w:t>
            </w:r>
          </w:p>
        </w:tc>
        <w:tc>
          <w:tcPr>
            <w:tcW w:w="2204" w:type="dxa"/>
            <w:shd w:val="clear" w:color="auto" w:fill="auto"/>
            <w:tcMar>
              <w:top w:w="0" w:type="dxa"/>
              <w:left w:w="108" w:type="dxa"/>
              <w:bottom w:w="0" w:type="dxa"/>
              <w:right w:w="108" w:type="dxa"/>
            </w:tcMar>
            <w:vAlign w:val="center"/>
          </w:tcPr>
          <w:p w14:paraId="35F60002" w14:textId="485AF19A" w:rsidR="00FA0EB0" w:rsidRPr="00A50659" w:rsidRDefault="00FA0EB0" w:rsidP="00FA0EB0">
            <w:pPr>
              <w:spacing w:line="240" w:lineRule="auto"/>
              <w:rPr>
                <w:rFonts w:eastAsia="Times New Roman" w:cs="Times New Roman"/>
                <w:iCs/>
                <w:color w:val="000000" w:themeColor="text1"/>
                <w:sz w:val="26"/>
                <w:szCs w:val="26"/>
                <w:lang w:val="en-GB"/>
              </w:rPr>
            </w:pPr>
            <w:r w:rsidRPr="00FA0EB0">
              <w:rPr>
                <w:sz w:val="26"/>
                <w:szCs w:val="26"/>
              </w:rPr>
              <w:t>Nitrat</w:t>
            </w:r>
          </w:p>
        </w:tc>
        <w:tc>
          <w:tcPr>
            <w:tcW w:w="1080" w:type="dxa"/>
            <w:shd w:val="clear" w:color="auto" w:fill="auto"/>
            <w:tcMar>
              <w:top w:w="0" w:type="dxa"/>
              <w:left w:w="108" w:type="dxa"/>
              <w:bottom w:w="0" w:type="dxa"/>
              <w:right w:w="108" w:type="dxa"/>
            </w:tcMar>
            <w:vAlign w:val="center"/>
          </w:tcPr>
          <w:p w14:paraId="396B12B6" w14:textId="63F37D1B" w:rsidR="00FA0EB0" w:rsidRPr="00A50659" w:rsidRDefault="00FA0EB0" w:rsidP="00FA0EB0">
            <w:pPr>
              <w:spacing w:line="240" w:lineRule="auto"/>
              <w:jc w:val="center"/>
              <w:rPr>
                <w:sz w:val="26"/>
                <w:szCs w:val="26"/>
              </w:rPr>
            </w:pPr>
            <w:r w:rsidRPr="00FA0EB0">
              <w:rPr>
                <w:sz w:val="26"/>
                <w:szCs w:val="26"/>
              </w:rPr>
              <w:t>mg/L</w:t>
            </w:r>
          </w:p>
        </w:tc>
        <w:tc>
          <w:tcPr>
            <w:tcW w:w="1350" w:type="dxa"/>
            <w:shd w:val="clear" w:color="auto" w:fill="auto"/>
            <w:tcMar>
              <w:top w:w="0" w:type="dxa"/>
              <w:left w:w="108" w:type="dxa"/>
              <w:bottom w:w="0" w:type="dxa"/>
              <w:right w:w="108" w:type="dxa"/>
            </w:tcMar>
            <w:vAlign w:val="center"/>
          </w:tcPr>
          <w:p w14:paraId="5BB99C9E" w14:textId="0F135EB0" w:rsidR="00FA0EB0" w:rsidRDefault="00FA0EB0" w:rsidP="00FA0EB0">
            <w:pPr>
              <w:spacing w:line="240" w:lineRule="auto"/>
              <w:jc w:val="center"/>
              <w:rPr>
                <w:b/>
                <w:sz w:val="26"/>
                <w:szCs w:val="26"/>
                <w:lang w:val="en-GB"/>
              </w:rPr>
            </w:pPr>
            <w:r w:rsidRPr="00FA0EB0">
              <w:rPr>
                <w:sz w:val="26"/>
                <w:szCs w:val="26"/>
              </w:rPr>
              <w:t>30</w:t>
            </w:r>
          </w:p>
        </w:tc>
        <w:tc>
          <w:tcPr>
            <w:tcW w:w="1890" w:type="dxa"/>
            <w:vMerge/>
          </w:tcPr>
          <w:p w14:paraId="7ABA44B1" w14:textId="77777777" w:rsidR="00FA0EB0" w:rsidRPr="00A50659" w:rsidRDefault="00FA0EB0" w:rsidP="00FA0EB0">
            <w:pPr>
              <w:spacing w:line="240" w:lineRule="auto"/>
              <w:jc w:val="center"/>
              <w:rPr>
                <w:b/>
                <w:sz w:val="26"/>
                <w:szCs w:val="26"/>
                <w:lang w:val="en-GB"/>
              </w:rPr>
            </w:pPr>
          </w:p>
        </w:tc>
        <w:tc>
          <w:tcPr>
            <w:tcW w:w="1800" w:type="dxa"/>
            <w:vMerge/>
          </w:tcPr>
          <w:p w14:paraId="56EA3EB3" w14:textId="77777777" w:rsidR="00FA0EB0" w:rsidRPr="00A50659" w:rsidRDefault="00FA0EB0" w:rsidP="00FA0EB0">
            <w:pPr>
              <w:spacing w:line="240" w:lineRule="auto"/>
              <w:jc w:val="center"/>
              <w:rPr>
                <w:b/>
                <w:sz w:val="26"/>
                <w:szCs w:val="26"/>
                <w:lang w:val="en-GB"/>
              </w:rPr>
            </w:pPr>
          </w:p>
        </w:tc>
      </w:tr>
      <w:tr w:rsidR="00FA0EB0" w:rsidRPr="00A50659" w14:paraId="06B95CA2" w14:textId="77777777" w:rsidTr="00226DB4">
        <w:trPr>
          <w:trHeight w:val="446"/>
          <w:jc w:val="center"/>
        </w:trPr>
        <w:tc>
          <w:tcPr>
            <w:tcW w:w="851" w:type="dxa"/>
            <w:shd w:val="clear" w:color="auto" w:fill="auto"/>
            <w:tcMar>
              <w:top w:w="0" w:type="dxa"/>
              <w:left w:w="108" w:type="dxa"/>
              <w:bottom w:w="0" w:type="dxa"/>
              <w:right w:w="108" w:type="dxa"/>
            </w:tcMar>
            <w:vAlign w:val="center"/>
          </w:tcPr>
          <w:p w14:paraId="469097BC" w14:textId="75242C4C" w:rsidR="00FA0EB0" w:rsidRPr="00A50659" w:rsidRDefault="00FA0EB0" w:rsidP="00FA0EB0">
            <w:pPr>
              <w:spacing w:line="240" w:lineRule="auto"/>
              <w:jc w:val="center"/>
              <w:rPr>
                <w:color w:val="000000"/>
                <w:sz w:val="26"/>
                <w:szCs w:val="26"/>
              </w:rPr>
            </w:pPr>
            <w:r w:rsidRPr="00FA0EB0">
              <w:rPr>
                <w:sz w:val="26"/>
                <w:szCs w:val="26"/>
              </w:rPr>
              <w:lastRenderedPageBreak/>
              <w:t>8</w:t>
            </w:r>
          </w:p>
        </w:tc>
        <w:tc>
          <w:tcPr>
            <w:tcW w:w="2204" w:type="dxa"/>
            <w:shd w:val="clear" w:color="auto" w:fill="auto"/>
            <w:tcMar>
              <w:top w:w="0" w:type="dxa"/>
              <w:left w:w="108" w:type="dxa"/>
              <w:bottom w:w="0" w:type="dxa"/>
              <w:right w:w="108" w:type="dxa"/>
            </w:tcMar>
            <w:vAlign w:val="center"/>
          </w:tcPr>
          <w:p w14:paraId="3419D5BF" w14:textId="07C45FD1" w:rsidR="00FA0EB0" w:rsidRPr="00A50659" w:rsidRDefault="00FA0EB0" w:rsidP="00FA0EB0">
            <w:pPr>
              <w:spacing w:line="240" w:lineRule="auto"/>
              <w:rPr>
                <w:rFonts w:eastAsia="Times New Roman" w:cs="Times New Roman"/>
                <w:iCs/>
                <w:color w:val="000000" w:themeColor="text1"/>
                <w:sz w:val="26"/>
                <w:szCs w:val="26"/>
                <w:lang w:val="en-GB"/>
              </w:rPr>
            </w:pPr>
            <w:r w:rsidRPr="00FA0EB0">
              <w:rPr>
                <w:sz w:val="26"/>
                <w:szCs w:val="26"/>
              </w:rPr>
              <w:t>Dầu mỡ động, thực vật</w:t>
            </w:r>
          </w:p>
        </w:tc>
        <w:tc>
          <w:tcPr>
            <w:tcW w:w="1080" w:type="dxa"/>
            <w:shd w:val="clear" w:color="auto" w:fill="auto"/>
            <w:tcMar>
              <w:top w:w="0" w:type="dxa"/>
              <w:left w:w="108" w:type="dxa"/>
              <w:bottom w:w="0" w:type="dxa"/>
              <w:right w:w="108" w:type="dxa"/>
            </w:tcMar>
            <w:vAlign w:val="center"/>
          </w:tcPr>
          <w:p w14:paraId="5E29E10B" w14:textId="139C8050" w:rsidR="00FA0EB0" w:rsidRPr="00A50659" w:rsidRDefault="00FA0EB0" w:rsidP="00FA0EB0">
            <w:pPr>
              <w:spacing w:line="240" w:lineRule="auto"/>
              <w:jc w:val="center"/>
              <w:rPr>
                <w:sz w:val="26"/>
                <w:szCs w:val="26"/>
              </w:rPr>
            </w:pPr>
            <w:r w:rsidRPr="00FA0EB0">
              <w:rPr>
                <w:sz w:val="26"/>
                <w:szCs w:val="26"/>
              </w:rPr>
              <w:t>mg/L</w:t>
            </w:r>
          </w:p>
        </w:tc>
        <w:tc>
          <w:tcPr>
            <w:tcW w:w="1350" w:type="dxa"/>
            <w:shd w:val="clear" w:color="auto" w:fill="auto"/>
            <w:tcMar>
              <w:top w:w="0" w:type="dxa"/>
              <w:left w:w="108" w:type="dxa"/>
              <w:bottom w:w="0" w:type="dxa"/>
              <w:right w:w="108" w:type="dxa"/>
            </w:tcMar>
            <w:vAlign w:val="center"/>
          </w:tcPr>
          <w:p w14:paraId="07AB48FA" w14:textId="75F3370E" w:rsidR="00FA0EB0" w:rsidRDefault="00FA0EB0" w:rsidP="00FA0EB0">
            <w:pPr>
              <w:spacing w:line="240" w:lineRule="auto"/>
              <w:jc w:val="center"/>
              <w:rPr>
                <w:b/>
                <w:sz w:val="26"/>
                <w:szCs w:val="26"/>
                <w:lang w:val="en-GB"/>
              </w:rPr>
            </w:pPr>
            <w:r w:rsidRPr="00FA0EB0">
              <w:rPr>
                <w:sz w:val="26"/>
                <w:szCs w:val="26"/>
              </w:rPr>
              <w:t>10</w:t>
            </w:r>
          </w:p>
        </w:tc>
        <w:tc>
          <w:tcPr>
            <w:tcW w:w="1890" w:type="dxa"/>
            <w:vMerge/>
          </w:tcPr>
          <w:p w14:paraId="511B5A76" w14:textId="77777777" w:rsidR="00FA0EB0" w:rsidRPr="00A50659" w:rsidRDefault="00FA0EB0" w:rsidP="00FA0EB0">
            <w:pPr>
              <w:spacing w:line="240" w:lineRule="auto"/>
              <w:jc w:val="center"/>
              <w:rPr>
                <w:b/>
                <w:sz w:val="26"/>
                <w:szCs w:val="26"/>
                <w:lang w:val="en-GB"/>
              </w:rPr>
            </w:pPr>
          </w:p>
        </w:tc>
        <w:tc>
          <w:tcPr>
            <w:tcW w:w="1800" w:type="dxa"/>
            <w:vMerge/>
          </w:tcPr>
          <w:p w14:paraId="216A5130" w14:textId="77777777" w:rsidR="00FA0EB0" w:rsidRPr="00A50659" w:rsidRDefault="00FA0EB0" w:rsidP="00FA0EB0">
            <w:pPr>
              <w:spacing w:line="240" w:lineRule="auto"/>
              <w:jc w:val="center"/>
              <w:rPr>
                <w:b/>
                <w:sz w:val="26"/>
                <w:szCs w:val="26"/>
                <w:lang w:val="en-GB"/>
              </w:rPr>
            </w:pPr>
          </w:p>
        </w:tc>
      </w:tr>
      <w:tr w:rsidR="00FA0EB0" w:rsidRPr="00A50659" w14:paraId="48D0A2EF" w14:textId="77777777" w:rsidTr="00226DB4">
        <w:trPr>
          <w:trHeight w:val="446"/>
          <w:jc w:val="center"/>
        </w:trPr>
        <w:tc>
          <w:tcPr>
            <w:tcW w:w="851" w:type="dxa"/>
            <w:shd w:val="clear" w:color="auto" w:fill="auto"/>
            <w:tcMar>
              <w:top w:w="0" w:type="dxa"/>
              <w:left w:w="108" w:type="dxa"/>
              <w:bottom w:w="0" w:type="dxa"/>
              <w:right w:w="108" w:type="dxa"/>
            </w:tcMar>
            <w:vAlign w:val="center"/>
          </w:tcPr>
          <w:p w14:paraId="187C3EB6" w14:textId="0E94048F" w:rsidR="00FA0EB0" w:rsidRPr="00A50659" w:rsidRDefault="00FA0EB0" w:rsidP="00FA0EB0">
            <w:pPr>
              <w:spacing w:line="240" w:lineRule="auto"/>
              <w:jc w:val="center"/>
              <w:rPr>
                <w:color w:val="000000"/>
                <w:sz w:val="26"/>
                <w:szCs w:val="26"/>
              </w:rPr>
            </w:pPr>
            <w:r w:rsidRPr="00FA0EB0">
              <w:rPr>
                <w:sz w:val="26"/>
                <w:szCs w:val="26"/>
              </w:rPr>
              <w:lastRenderedPageBreak/>
              <w:t>9</w:t>
            </w:r>
          </w:p>
        </w:tc>
        <w:tc>
          <w:tcPr>
            <w:tcW w:w="2204" w:type="dxa"/>
            <w:shd w:val="clear" w:color="auto" w:fill="auto"/>
            <w:tcMar>
              <w:top w:w="0" w:type="dxa"/>
              <w:left w:w="108" w:type="dxa"/>
              <w:bottom w:w="0" w:type="dxa"/>
              <w:right w:w="108" w:type="dxa"/>
            </w:tcMar>
            <w:vAlign w:val="center"/>
          </w:tcPr>
          <w:p w14:paraId="717E8908" w14:textId="5F7F87C9" w:rsidR="00FA0EB0" w:rsidRPr="00A50659" w:rsidRDefault="00FA0EB0" w:rsidP="00FA0EB0">
            <w:pPr>
              <w:spacing w:line="240" w:lineRule="auto"/>
              <w:rPr>
                <w:rFonts w:eastAsia="Times New Roman" w:cs="Times New Roman"/>
                <w:iCs/>
                <w:color w:val="000000" w:themeColor="text1"/>
                <w:sz w:val="26"/>
                <w:szCs w:val="26"/>
                <w:lang w:val="en-GB"/>
              </w:rPr>
            </w:pPr>
            <w:r w:rsidRPr="00FA0EB0">
              <w:rPr>
                <w:sz w:val="26"/>
                <w:szCs w:val="26"/>
              </w:rPr>
              <w:t>Tổng các chất hoạt động bề mặt</w:t>
            </w:r>
          </w:p>
        </w:tc>
        <w:tc>
          <w:tcPr>
            <w:tcW w:w="1080" w:type="dxa"/>
            <w:shd w:val="clear" w:color="auto" w:fill="auto"/>
            <w:tcMar>
              <w:top w:w="0" w:type="dxa"/>
              <w:left w:w="108" w:type="dxa"/>
              <w:bottom w:w="0" w:type="dxa"/>
              <w:right w:w="108" w:type="dxa"/>
            </w:tcMar>
            <w:vAlign w:val="center"/>
          </w:tcPr>
          <w:p w14:paraId="1E5BEB99" w14:textId="3A891FCF" w:rsidR="00FA0EB0" w:rsidRPr="00A50659" w:rsidRDefault="00FA0EB0" w:rsidP="00FA0EB0">
            <w:pPr>
              <w:spacing w:line="240" w:lineRule="auto"/>
              <w:jc w:val="center"/>
              <w:rPr>
                <w:sz w:val="26"/>
                <w:szCs w:val="26"/>
              </w:rPr>
            </w:pPr>
            <w:r w:rsidRPr="00FA0EB0">
              <w:rPr>
                <w:sz w:val="26"/>
                <w:szCs w:val="26"/>
              </w:rPr>
              <w:t>mg/L</w:t>
            </w:r>
          </w:p>
        </w:tc>
        <w:tc>
          <w:tcPr>
            <w:tcW w:w="1350" w:type="dxa"/>
            <w:shd w:val="clear" w:color="auto" w:fill="auto"/>
            <w:tcMar>
              <w:top w:w="0" w:type="dxa"/>
              <w:left w:w="108" w:type="dxa"/>
              <w:bottom w:w="0" w:type="dxa"/>
              <w:right w:w="108" w:type="dxa"/>
            </w:tcMar>
            <w:vAlign w:val="center"/>
          </w:tcPr>
          <w:p w14:paraId="476A1171" w14:textId="3996105B" w:rsidR="00FA0EB0" w:rsidRDefault="00FA0EB0" w:rsidP="00FA0EB0">
            <w:pPr>
              <w:spacing w:line="240" w:lineRule="auto"/>
              <w:jc w:val="center"/>
              <w:rPr>
                <w:b/>
                <w:sz w:val="26"/>
                <w:szCs w:val="26"/>
                <w:lang w:val="en-GB"/>
              </w:rPr>
            </w:pPr>
            <w:r w:rsidRPr="00FA0EB0">
              <w:rPr>
                <w:sz w:val="26"/>
                <w:szCs w:val="26"/>
              </w:rPr>
              <w:t>5</w:t>
            </w:r>
          </w:p>
        </w:tc>
        <w:tc>
          <w:tcPr>
            <w:tcW w:w="1890" w:type="dxa"/>
            <w:vMerge/>
          </w:tcPr>
          <w:p w14:paraId="4B2BF31E" w14:textId="77777777" w:rsidR="00FA0EB0" w:rsidRPr="00A50659" w:rsidRDefault="00FA0EB0" w:rsidP="00FA0EB0">
            <w:pPr>
              <w:spacing w:line="240" w:lineRule="auto"/>
              <w:jc w:val="center"/>
              <w:rPr>
                <w:b/>
                <w:sz w:val="26"/>
                <w:szCs w:val="26"/>
                <w:lang w:val="en-GB"/>
              </w:rPr>
            </w:pPr>
          </w:p>
        </w:tc>
        <w:tc>
          <w:tcPr>
            <w:tcW w:w="1800" w:type="dxa"/>
            <w:vMerge/>
          </w:tcPr>
          <w:p w14:paraId="701AA248" w14:textId="77777777" w:rsidR="00FA0EB0" w:rsidRPr="00A50659" w:rsidRDefault="00FA0EB0" w:rsidP="00FA0EB0">
            <w:pPr>
              <w:spacing w:line="240" w:lineRule="auto"/>
              <w:jc w:val="center"/>
              <w:rPr>
                <w:b/>
                <w:sz w:val="26"/>
                <w:szCs w:val="26"/>
                <w:lang w:val="en-GB"/>
              </w:rPr>
            </w:pPr>
          </w:p>
        </w:tc>
      </w:tr>
      <w:tr w:rsidR="00FA0EB0" w:rsidRPr="00A50659" w14:paraId="1B39FA99" w14:textId="77777777" w:rsidTr="00226DB4">
        <w:trPr>
          <w:trHeight w:val="446"/>
          <w:jc w:val="center"/>
        </w:trPr>
        <w:tc>
          <w:tcPr>
            <w:tcW w:w="851" w:type="dxa"/>
            <w:shd w:val="clear" w:color="auto" w:fill="auto"/>
            <w:tcMar>
              <w:top w:w="0" w:type="dxa"/>
              <w:left w:w="108" w:type="dxa"/>
              <w:bottom w:w="0" w:type="dxa"/>
              <w:right w:w="108" w:type="dxa"/>
            </w:tcMar>
            <w:vAlign w:val="center"/>
          </w:tcPr>
          <w:p w14:paraId="6540D405" w14:textId="4CFE49D3" w:rsidR="00FA0EB0" w:rsidRPr="00A50659" w:rsidRDefault="00FA0EB0" w:rsidP="00FA0EB0">
            <w:pPr>
              <w:spacing w:line="240" w:lineRule="auto"/>
              <w:jc w:val="center"/>
              <w:rPr>
                <w:color w:val="000000"/>
                <w:sz w:val="26"/>
                <w:szCs w:val="26"/>
              </w:rPr>
            </w:pPr>
            <w:r w:rsidRPr="00FA0EB0">
              <w:rPr>
                <w:sz w:val="26"/>
                <w:szCs w:val="26"/>
              </w:rPr>
              <w:t>10</w:t>
            </w:r>
          </w:p>
        </w:tc>
        <w:tc>
          <w:tcPr>
            <w:tcW w:w="2204" w:type="dxa"/>
            <w:shd w:val="clear" w:color="auto" w:fill="auto"/>
            <w:tcMar>
              <w:top w:w="0" w:type="dxa"/>
              <w:left w:w="108" w:type="dxa"/>
              <w:bottom w:w="0" w:type="dxa"/>
              <w:right w:w="108" w:type="dxa"/>
            </w:tcMar>
            <w:vAlign w:val="center"/>
          </w:tcPr>
          <w:p w14:paraId="0312B7CF" w14:textId="52630A87" w:rsidR="00FA0EB0" w:rsidRPr="00A50659" w:rsidRDefault="00FA0EB0" w:rsidP="00FA0EB0">
            <w:pPr>
              <w:spacing w:line="240" w:lineRule="auto"/>
              <w:rPr>
                <w:rFonts w:eastAsia="Times New Roman" w:cs="Times New Roman"/>
                <w:iCs/>
                <w:color w:val="000000" w:themeColor="text1"/>
                <w:sz w:val="26"/>
                <w:szCs w:val="26"/>
                <w:lang w:val="en-GB"/>
              </w:rPr>
            </w:pPr>
            <w:r w:rsidRPr="00FA0EB0">
              <w:rPr>
                <w:sz w:val="26"/>
                <w:szCs w:val="26"/>
              </w:rPr>
              <w:t>Phosphat</w:t>
            </w:r>
          </w:p>
        </w:tc>
        <w:tc>
          <w:tcPr>
            <w:tcW w:w="1080" w:type="dxa"/>
            <w:shd w:val="clear" w:color="auto" w:fill="auto"/>
            <w:tcMar>
              <w:top w:w="0" w:type="dxa"/>
              <w:left w:w="108" w:type="dxa"/>
              <w:bottom w:w="0" w:type="dxa"/>
              <w:right w:w="108" w:type="dxa"/>
            </w:tcMar>
            <w:vAlign w:val="center"/>
          </w:tcPr>
          <w:p w14:paraId="00223A93" w14:textId="3C97C5F1" w:rsidR="00FA0EB0" w:rsidRPr="00A50659" w:rsidRDefault="00FA0EB0" w:rsidP="00FA0EB0">
            <w:pPr>
              <w:spacing w:line="240" w:lineRule="auto"/>
              <w:jc w:val="center"/>
              <w:rPr>
                <w:sz w:val="26"/>
                <w:szCs w:val="26"/>
              </w:rPr>
            </w:pPr>
            <w:r w:rsidRPr="00FA0EB0">
              <w:rPr>
                <w:sz w:val="26"/>
                <w:szCs w:val="26"/>
              </w:rPr>
              <w:t>mg/L</w:t>
            </w:r>
          </w:p>
        </w:tc>
        <w:tc>
          <w:tcPr>
            <w:tcW w:w="1350" w:type="dxa"/>
            <w:shd w:val="clear" w:color="auto" w:fill="auto"/>
            <w:tcMar>
              <w:top w:w="0" w:type="dxa"/>
              <w:left w:w="108" w:type="dxa"/>
              <w:bottom w:w="0" w:type="dxa"/>
              <w:right w:w="108" w:type="dxa"/>
            </w:tcMar>
            <w:vAlign w:val="center"/>
          </w:tcPr>
          <w:p w14:paraId="3C2DB9A0" w14:textId="259193C8" w:rsidR="00FA0EB0" w:rsidRDefault="00FA0EB0" w:rsidP="00FA0EB0">
            <w:pPr>
              <w:spacing w:line="240" w:lineRule="auto"/>
              <w:jc w:val="center"/>
              <w:rPr>
                <w:b/>
                <w:sz w:val="26"/>
                <w:szCs w:val="26"/>
                <w:lang w:val="en-GB"/>
              </w:rPr>
            </w:pPr>
            <w:r w:rsidRPr="00FA0EB0">
              <w:rPr>
                <w:sz w:val="26"/>
                <w:szCs w:val="26"/>
              </w:rPr>
              <w:t>6</w:t>
            </w:r>
          </w:p>
        </w:tc>
        <w:tc>
          <w:tcPr>
            <w:tcW w:w="1890" w:type="dxa"/>
            <w:vMerge/>
          </w:tcPr>
          <w:p w14:paraId="4136FDA5" w14:textId="77777777" w:rsidR="00FA0EB0" w:rsidRPr="00A50659" w:rsidRDefault="00FA0EB0" w:rsidP="00FA0EB0">
            <w:pPr>
              <w:spacing w:line="240" w:lineRule="auto"/>
              <w:jc w:val="center"/>
              <w:rPr>
                <w:b/>
                <w:sz w:val="26"/>
                <w:szCs w:val="26"/>
                <w:lang w:val="en-GB"/>
              </w:rPr>
            </w:pPr>
          </w:p>
        </w:tc>
        <w:tc>
          <w:tcPr>
            <w:tcW w:w="1800" w:type="dxa"/>
            <w:vMerge/>
          </w:tcPr>
          <w:p w14:paraId="75AD7A4E" w14:textId="77777777" w:rsidR="00FA0EB0" w:rsidRPr="00A50659" w:rsidRDefault="00FA0EB0" w:rsidP="00FA0EB0">
            <w:pPr>
              <w:spacing w:line="240" w:lineRule="auto"/>
              <w:jc w:val="center"/>
              <w:rPr>
                <w:b/>
                <w:sz w:val="26"/>
                <w:szCs w:val="26"/>
                <w:lang w:val="en-GB"/>
              </w:rPr>
            </w:pPr>
          </w:p>
        </w:tc>
      </w:tr>
      <w:tr w:rsidR="00FA0EB0" w:rsidRPr="00A50659" w14:paraId="5CB452FC" w14:textId="77777777" w:rsidTr="00226DB4">
        <w:trPr>
          <w:trHeight w:val="446"/>
          <w:jc w:val="center"/>
        </w:trPr>
        <w:tc>
          <w:tcPr>
            <w:tcW w:w="851" w:type="dxa"/>
            <w:shd w:val="clear" w:color="auto" w:fill="auto"/>
            <w:tcMar>
              <w:top w:w="0" w:type="dxa"/>
              <w:left w:w="108" w:type="dxa"/>
              <w:bottom w:w="0" w:type="dxa"/>
              <w:right w:w="108" w:type="dxa"/>
            </w:tcMar>
            <w:vAlign w:val="center"/>
          </w:tcPr>
          <w:p w14:paraId="525EDA84" w14:textId="5CDF2257" w:rsidR="00FA0EB0" w:rsidRPr="00A50659" w:rsidRDefault="00FA0EB0" w:rsidP="00FA0EB0">
            <w:pPr>
              <w:spacing w:line="240" w:lineRule="auto"/>
              <w:jc w:val="center"/>
              <w:rPr>
                <w:color w:val="000000"/>
                <w:sz w:val="26"/>
                <w:szCs w:val="26"/>
              </w:rPr>
            </w:pPr>
            <w:r w:rsidRPr="00FA0EB0">
              <w:rPr>
                <w:sz w:val="26"/>
                <w:szCs w:val="26"/>
              </w:rPr>
              <w:t>11</w:t>
            </w:r>
          </w:p>
        </w:tc>
        <w:tc>
          <w:tcPr>
            <w:tcW w:w="2204" w:type="dxa"/>
            <w:shd w:val="clear" w:color="auto" w:fill="auto"/>
            <w:tcMar>
              <w:top w:w="0" w:type="dxa"/>
              <w:left w:w="108" w:type="dxa"/>
              <w:bottom w:w="0" w:type="dxa"/>
              <w:right w:w="108" w:type="dxa"/>
            </w:tcMar>
            <w:vAlign w:val="center"/>
          </w:tcPr>
          <w:p w14:paraId="1BF1DA2A" w14:textId="773556C4" w:rsidR="00FA0EB0" w:rsidRPr="00A50659" w:rsidRDefault="00FA0EB0" w:rsidP="00FA0EB0">
            <w:pPr>
              <w:spacing w:line="240" w:lineRule="auto"/>
              <w:rPr>
                <w:rFonts w:eastAsia="Times New Roman" w:cs="Times New Roman"/>
                <w:iCs/>
                <w:color w:val="000000" w:themeColor="text1"/>
                <w:sz w:val="26"/>
                <w:szCs w:val="26"/>
                <w:lang w:val="en-GB"/>
              </w:rPr>
            </w:pPr>
            <w:r w:rsidRPr="00FA0EB0">
              <w:rPr>
                <w:sz w:val="26"/>
                <w:szCs w:val="26"/>
              </w:rPr>
              <w:t>Tổng Coliform</w:t>
            </w:r>
          </w:p>
        </w:tc>
        <w:tc>
          <w:tcPr>
            <w:tcW w:w="1080" w:type="dxa"/>
            <w:shd w:val="clear" w:color="auto" w:fill="auto"/>
            <w:tcMar>
              <w:top w:w="0" w:type="dxa"/>
              <w:left w:w="108" w:type="dxa"/>
              <w:bottom w:w="0" w:type="dxa"/>
              <w:right w:w="108" w:type="dxa"/>
            </w:tcMar>
            <w:vAlign w:val="center"/>
          </w:tcPr>
          <w:p w14:paraId="284B396D" w14:textId="544EA45F" w:rsidR="00FA0EB0" w:rsidRPr="00A50659" w:rsidRDefault="00FA0EB0" w:rsidP="00FA0EB0">
            <w:pPr>
              <w:spacing w:line="240" w:lineRule="auto"/>
              <w:jc w:val="center"/>
              <w:rPr>
                <w:sz w:val="26"/>
                <w:szCs w:val="26"/>
              </w:rPr>
            </w:pPr>
            <w:r w:rsidRPr="00FA0EB0">
              <w:rPr>
                <w:sz w:val="26"/>
                <w:szCs w:val="26"/>
              </w:rPr>
              <w:t>MPN/100mL</w:t>
            </w:r>
          </w:p>
        </w:tc>
        <w:tc>
          <w:tcPr>
            <w:tcW w:w="1350" w:type="dxa"/>
            <w:shd w:val="clear" w:color="auto" w:fill="auto"/>
            <w:tcMar>
              <w:top w:w="0" w:type="dxa"/>
              <w:left w:w="108" w:type="dxa"/>
              <w:bottom w:w="0" w:type="dxa"/>
              <w:right w:w="108" w:type="dxa"/>
            </w:tcMar>
            <w:vAlign w:val="center"/>
          </w:tcPr>
          <w:p w14:paraId="68E6DEF7" w14:textId="6804C46C" w:rsidR="00FA0EB0" w:rsidRDefault="00FA0EB0" w:rsidP="00FA0EB0">
            <w:pPr>
              <w:spacing w:line="240" w:lineRule="auto"/>
              <w:jc w:val="center"/>
              <w:rPr>
                <w:b/>
                <w:sz w:val="26"/>
                <w:szCs w:val="26"/>
                <w:lang w:val="en-GB"/>
              </w:rPr>
            </w:pPr>
            <w:r w:rsidRPr="00FA0EB0">
              <w:rPr>
                <w:sz w:val="26"/>
                <w:szCs w:val="26"/>
              </w:rPr>
              <w:t>3.000</w:t>
            </w:r>
          </w:p>
        </w:tc>
        <w:tc>
          <w:tcPr>
            <w:tcW w:w="1890" w:type="dxa"/>
            <w:vMerge/>
          </w:tcPr>
          <w:p w14:paraId="7C0497CC" w14:textId="77777777" w:rsidR="00FA0EB0" w:rsidRPr="00A50659" w:rsidRDefault="00FA0EB0" w:rsidP="00FA0EB0">
            <w:pPr>
              <w:spacing w:line="240" w:lineRule="auto"/>
              <w:jc w:val="center"/>
              <w:rPr>
                <w:b/>
                <w:sz w:val="26"/>
                <w:szCs w:val="26"/>
                <w:lang w:val="en-GB"/>
              </w:rPr>
            </w:pPr>
          </w:p>
        </w:tc>
        <w:tc>
          <w:tcPr>
            <w:tcW w:w="1800" w:type="dxa"/>
            <w:vMerge/>
          </w:tcPr>
          <w:p w14:paraId="574066CB" w14:textId="77777777" w:rsidR="00FA0EB0" w:rsidRPr="00A50659" w:rsidRDefault="00FA0EB0" w:rsidP="00FA0EB0">
            <w:pPr>
              <w:spacing w:line="240" w:lineRule="auto"/>
              <w:jc w:val="center"/>
              <w:rPr>
                <w:b/>
                <w:sz w:val="26"/>
                <w:szCs w:val="26"/>
                <w:lang w:val="en-GB"/>
              </w:rPr>
            </w:pPr>
          </w:p>
        </w:tc>
      </w:tr>
    </w:tbl>
    <w:p w14:paraId="43CDC8F2" w14:textId="4E9A6C30" w:rsidR="000F7076" w:rsidRPr="00A50659" w:rsidRDefault="000F7076" w:rsidP="00715258">
      <w:pPr>
        <w:suppressAutoHyphens/>
        <w:spacing w:before="120" w:after="120" w:line="300" w:lineRule="auto"/>
        <w:jc w:val="both"/>
        <w:rPr>
          <w:rFonts w:eastAsia="Times New Roman" w:cs="Times New Roman"/>
          <w:color w:val="000000" w:themeColor="text1"/>
          <w:sz w:val="26"/>
          <w:szCs w:val="26"/>
          <w:shd w:val="clear" w:color="auto" w:fill="FFFFFF"/>
          <w:lang w:val="en-US"/>
        </w:rPr>
      </w:pPr>
      <w:r w:rsidRPr="00A50659">
        <w:rPr>
          <w:rFonts w:eastAsia="Times New Roman" w:cs="Times New Roman"/>
          <w:color w:val="000000" w:themeColor="text1"/>
          <w:sz w:val="26"/>
          <w:szCs w:val="26"/>
          <w:shd w:val="clear" w:color="auto" w:fill="FFFFFF"/>
          <w:lang w:val="en-US"/>
        </w:rPr>
        <w:t>Các chất ô nhiễm và giá trị giới hạn của các chất ô nhiễm theo dòng nước thải chăn nuôi.</w:t>
      </w:r>
      <w:r w:rsidR="00FA0EB0">
        <w:rPr>
          <w:rFonts w:eastAsia="Times New Roman" w:cs="Times New Roman"/>
          <w:color w:val="000000" w:themeColor="text1"/>
          <w:sz w:val="26"/>
          <w:szCs w:val="26"/>
          <w:shd w:val="clear" w:color="auto" w:fill="FFFFFF"/>
          <w:lang w:val="en-US"/>
        </w:rPr>
        <w:t xml:space="preserve"> </w:t>
      </w:r>
    </w:p>
    <w:p w14:paraId="48A2B7AB" w14:textId="38FC3C36" w:rsidR="000F7076" w:rsidRPr="00A50659" w:rsidRDefault="000F7076" w:rsidP="000F7076">
      <w:pPr>
        <w:pStyle w:val="Heading4"/>
        <w:rPr>
          <w:lang w:eastAsia="ar-SA"/>
        </w:rPr>
      </w:pPr>
      <w:bookmarkStart w:id="397" w:name="_Toc106197880"/>
      <w:bookmarkStart w:id="398" w:name="_Toc114737885"/>
      <w:bookmarkStart w:id="399" w:name="_Toc117002822"/>
      <w:bookmarkStart w:id="400" w:name="_Toc142552575"/>
      <w:r w:rsidRPr="00A50659">
        <w:rPr>
          <w:lang w:eastAsia="ar-SA"/>
        </w:rPr>
        <w:t xml:space="preserve">Bảng </w:t>
      </w:r>
      <w:r>
        <w:rPr>
          <w:lang w:eastAsia="ar-SA"/>
        </w:rPr>
        <w:t>4</w:t>
      </w:r>
      <w:r w:rsidRPr="00A50659">
        <w:rPr>
          <w:lang w:eastAsia="ar-SA"/>
        </w:rPr>
        <w:t>.</w:t>
      </w:r>
      <w:r w:rsidR="00FA0EB0">
        <w:rPr>
          <w:lang w:eastAsia="ar-SA"/>
        </w:rPr>
        <w:t>2</w:t>
      </w:r>
      <w:r w:rsidRPr="00A50659">
        <w:rPr>
          <w:lang w:eastAsia="ar-SA"/>
        </w:rPr>
        <w:t>: Các chất ô nhiễm và giá trị giới hạn của nước thải</w:t>
      </w:r>
      <w:bookmarkEnd w:id="397"/>
      <w:r w:rsidRPr="00A50659">
        <w:rPr>
          <w:lang w:eastAsia="ar-SA"/>
        </w:rPr>
        <w:t xml:space="preserve"> chăn nuôi</w:t>
      </w:r>
      <w:bookmarkEnd w:id="398"/>
      <w:bookmarkEnd w:id="399"/>
      <w:bookmarkEnd w:id="400"/>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1"/>
        <w:gridCol w:w="2204"/>
        <w:gridCol w:w="1080"/>
        <w:gridCol w:w="1350"/>
        <w:gridCol w:w="1890"/>
        <w:gridCol w:w="1800"/>
      </w:tblGrid>
      <w:tr w:rsidR="007D55A0" w:rsidRPr="00A50659" w14:paraId="344DF7B2" w14:textId="2D101107" w:rsidTr="007D55A0">
        <w:trPr>
          <w:trHeight w:val="446"/>
          <w:tblHeader/>
          <w:jc w:val="center"/>
        </w:trPr>
        <w:tc>
          <w:tcPr>
            <w:tcW w:w="851" w:type="dxa"/>
            <w:shd w:val="clear" w:color="auto" w:fill="auto"/>
            <w:tcMar>
              <w:top w:w="0" w:type="dxa"/>
              <w:left w:w="108" w:type="dxa"/>
              <w:bottom w:w="0" w:type="dxa"/>
              <w:right w:w="108" w:type="dxa"/>
            </w:tcMar>
            <w:vAlign w:val="center"/>
          </w:tcPr>
          <w:p w14:paraId="256CE71A" w14:textId="77777777" w:rsidR="007D55A0" w:rsidRPr="00A50659" w:rsidRDefault="007D55A0" w:rsidP="00CA4626">
            <w:pPr>
              <w:spacing w:line="240" w:lineRule="auto"/>
              <w:jc w:val="center"/>
              <w:rPr>
                <w:b/>
                <w:sz w:val="26"/>
                <w:szCs w:val="26"/>
              </w:rPr>
            </w:pPr>
            <w:r w:rsidRPr="00A50659">
              <w:rPr>
                <w:b/>
                <w:sz w:val="26"/>
                <w:szCs w:val="26"/>
              </w:rPr>
              <w:t>STT</w:t>
            </w:r>
          </w:p>
        </w:tc>
        <w:tc>
          <w:tcPr>
            <w:tcW w:w="2204" w:type="dxa"/>
            <w:shd w:val="clear" w:color="auto" w:fill="auto"/>
            <w:tcMar>
              <w:top w:w="0" w:type="dxa"/>
              <w:left w:w="108" w:type="dxa"/>
              <w:bottom w:w="0" w:type="dxa"/>
              <w:right w:w="108" w:type="dxa"/>
            </w:tcMar>
            <w:vAlign w:val="center"/>
          </w:tcPr>
          <w:p w14:paraId="5DEA8AF6" w14:textId="77777777" w:rsidR="007D55A0" w:rsidRPr="00A50659" w:rsidRDefault="007D55A0" w:rsidP="00CA4626">
            <w:pPr>
              <w:spacing w:line="240" w:lineRule="auto"/>
              <w:jc w:val="center"/>
              <w:rPr>
                <w:b/>
                <w:sz w:val="26"/>
                <w:szCs w:val="26"/>
                <w:lang w:val="en-GB"/>
              </w:rPr>
            </w:pPr>
            <w:r w:rsidRPr="00A50659">
              <w:rPr>
                <w:b/>
                <w:sz w:val="26"/>
                <w:szCs w:val="26"/>
                <w:lang w:val="en-GB"/>
              </w:rPr>
              <w:t>Thông số</w:t>
            </w:r>
          </w:p>
        </w:tc>
        <w:tc>
          <w:tcPr>
            <w:tcW w:w="1080" w:type="dxa"/>
            <w:shd w:val="clear" w:color="auto" w:fill="auto"/>
            <w:tcMar>
              <w:top w:w="0" w:type="dxa"/>
              <w:left w:w="108" w:type="dxa"/>
              <w:bottom w:w="0" w:type="dxa"/>
              <w:right w:w="108" w:type="dxa"/>
            </w:tcMar>
            <w:vAlign w:val="center"/>
          </w:tcPr>
          <w:p w14:paraId="09E1FA41" w14:textId="77777777" w:rsidR="007D55A0" w:rsidRPr="00A50659" w:rsidRDefault="007D55A0" w:rsidP="00CA4626">
            <w:pPr>
              <w:spacing w:line="240" w:lineRule="auto"/>
              <w:jc w:val="center"/>
              <w:rPr>
                <w:b/>
                <w:sz w:val="26"/>
                <w:szCs w:val="26"/>
              </w:rPr>
            </w:pPr>
            <w:r w:rsidRPr="00A50659">
              <w:rPr>
                <w:b/>
                <w:sz w:val="26"/>
                <w:szCs w:val="26"/>
              </w:rPr>
              <w:t>Đơn vị</w:t>
            </w:r>
          </w:p>
        </w:tc>
        <w:tc>
          <w:tcPr>
            <w:tcW w:w="1350" w:type="dxa"/>
            <w:shd w:val="clear" w:color="auto" w:fill="auto"/>
            <w:tcMar>
              <w:top w:w="0" w:type="dxa"/>
              <w:left w:w="108" w:type="dxa"/>
              <w:bottom w:w="0" w:type="dxa"/>
              <w:right w:w="108" w:type="dxa"/>
            </w:tcMar>
            <w:vAlign w:val="center"/>
          </w:tcPr>
          <w:p w14:paraId="1824794B" w14:textId="77777777" w:rsidR="007D55A0" w:rsidRPr="00B3068B" w:rsidRDefault="007D55A0" w:rsidP="00B3068B">
            <w:pPr>
              <w:spacing w:line="240" w:lineRule="auto"/>
              <w:jc w:val="center"/>
              <w:rPr>
                <w:b/>
                <w:sz w:val="26"/>
                <w:szCs w:val="26"/>
                <w:lang w:val="en-GB"/>
              </w:rPr>
            </w:pPr>
            <w:r w:rsidRPr="00B3068B">
              <w:rPr>
                <w:b/>
                <w:sz w:val="26"/>
                <w:szCs w:val="26"/>
                <w:lang w:val="en-GB"/>
              </w:rPr>
              <w:t xml:space="preserve">Giá trị giới hạn </w:t>
            </w:r>
          </w:p>
          <w:p w14:paraId="645BA245" w14:textId="521D52F8" w:rsidR="007D55A0" w:rsidRPr="00A50659" w:rsidRDefault="007D55A0" w:rsidP="00B3068B">
            <w:pPr>
              <w:spacing w:line="240" w:lineRule="auto"/>
              <w:jc w:val="center"/>
              <w:rPr>
                <w:b/>
                <w:sz w:val="26"/>
                <w:szCs w:val="26"/>
              </w:rPr>
            </w:pPr>
          </w:p>
        </w:tc>
        <w:tc>
          <w:tcPr>
            <w:tcW w:w="1890" w:type="dxa"/>
          </w:tcPr>
          <w:p w14:paraId="2A6D0B0F" w14:textId="77777777" w:rsidR="007D55A0" w:rsidRPr="00A50659" w:rsidRDefault="007D55A0" w:rsidP="00CA4626">
            <w:pPr>
              <w:spacing w:line="240" w:lineRule="auto"/>
              <w:jc w:val="center"/>
              <w:rPr>
                <w:b/>
                <w:sz w:val="26"/>
                <w:szCs w:val="26"/>
                <w:lang w:val="en-GB"/>
              </w:rPr>
            </w:pPr>
            <w:r w:rsidRPr="00A50659">
              <w:rPr>
                <w:b/>
                <w:sz w:val="26"/>
                <w:szCs w:val="26"/>
                <w:lang w:val="en-GB"/>
              </w:rPr>
              <w:t xml:space="preserve">Tần suất quan trắc định kỳ </w:t>
            </w:r>
          </w:p>
        </w:tc>
        <w:tc>
          <w:tcPr>
            <w:tcW w:w="1800" w:type="dxa"/>
          </w:tcPr>
          <w:p w14:paraId="5C69F76F" w14:textId="4D5C7139" w:rsidR="007D55A0" w:rsidRPr="00A50659" w:rsidRDefault="007D55A0" w:rsidP="00CA4626">
            <w:pPr>
              <w:spacing w:line="240" w:lineRule="auto"/>
              <w:jc w:val="center"/>
              <w:rPr>
                <w:b/>
                <w:sz w:val="26"/>
                <w:szCs w:val="26"/>
                <w:lang w:val="en-GB"/>
              </w:rPr>
            </w:pPr>
            <w:r w:rsidRPr="002D2151">
              <w:rPr>
                <w:b/>
              </w:rPr>
              <w:t>Quan trắc tự động, liên tục</w:t>
            </w:r>
          </w:p>
        </w:tc>
      </w:tr>
      <w:tr w:rsidR="007D55A0" w:rsidRPr="00A50659" w14:paraId="2D5F0449" w14:textId="68463883" w:rsidTr="007D55A0">
        <w:trPr>
          <w:trHeight w:val="446"/>
          <w:jc w:val="center"/>
        </w:trPr>
        <w:tc>
          <w:tcPr>
            <w:tcW w:w="851" w:type="dxa"/>
            <w:shd w:val="clear" w:color="auto" w:fill="auto"/>
            <w:tcMar>
              <w:top w:w="0" w:type="dxa"/>
              <w:left w:w="108" w:type="dxa"/>
              <w:bottom w:w="0" w:type="dxa"/>
              <w:right w:w="108" w:type="dxa"/>
            </w:tcMar>
            <w:vAlign w:val="center"/>
          </w:tcPr>
          <w:p w14:paraId="2E2438D0" w14:textId="77777777" w:rsidR="007D55A0" w:rsidRPr="00A50659" w:rsidRDefault="007D55A0" w:rsidP="00BA1252">
            <w:pPr>
              <w:spacing w:line="240" w:lineRule="auto"/>
              <w:jc w:val="center"/>
              <w:rPr>
                <w:sz w:val="26"/>
                <w:szCs w:val="26"/>
              </w:rPr>
            </w:pPr>
            <w:r w:rsidRPr="00A50659">
              <w:rPr>
                <w:sz w:val="26"/>
                <w:szCs w:val="26"/>
              </w:rPr>
              <w:t>1</w:t>
            </w:r>
          </w:p>
        </w:tc>
        <w:tc>
          <w:tcPr>
            <w:tcW w:w="2204" w:type="dxa"/>
            <w:shd w:val="clear" w:color="auto" w:fill="auto"/>
            <w:tcMar>
              <w:top w:w="0" w:type="dxa"/>
              <w:left w:w="108" w:type="dxa"/>
              <w:bottom w:w="0" w:type="dxa"/>
              <w:right w:w="108" w:type="dxa"/>
            </w:tcMar>
            <w:vAlign w:val="center"/>
          </w:tcPr>
          <w:p w14:paraId="3EA4528A" w14:textId="77777777" w:rsidR="007D55A0" w:rsidRPr="00A50659" w:rsidRDefault="007D55A0" w:rsidP="00BA1252">
            <w:pPr>
              <w:spacing w:line="240" w:lineRule="auto"/>
              <w:rPr>
                <w:sz w:val="26"/>
                <w:szCs w:val="26"/>
              </w:rPr>
            </w:pPr>
            <w:r w:rsidRPr="00A50659">
              <w:rPr>
                <w:sz w:val="26"/>
                <w:szCs w:val="26"/>
                <w:lang w:val="vi-VN"/>
              </w:rPr>
              <w:t>pH</w:t>
            </w:r>
          </w:p>
        </w:tc>
        <w:tc>
          <w:tcPr>
            <w:tcW w:w="1080" w:type="dxa"/>
            <w:shd w:val="clear" w:color="auto" w:fill="auto"/>
            <w:tcMar>
              <w:top w:w="0" w:type="dxa"/>
              <w:left w:w="108" w:type="dxa"/>
              <w:bottom w:w="0" w:type="dxa"/>
              <w:right w:w="108" w:type="dxa"/>
            </w:tcMar>
            <w:vAlign w:val="center"/>
          </w:tcPr>
          <w:p w14:paraId="40FF3CD8" w14:textId="77777777" w:rsidR="007D55A0" w:rsidRPr="00A50659" w:rsidRDefault="007D55A0" w:rsidP="00BA1252">
            <w:pPr>
              <w:spacing w:line="240" w:lineRule="auto"/>
              <w:jc w:val="center"/>
              <w:rPr>
                <w:sz w:val="26"/>
                <w:szCs w:val="26"/>
              </w:rPr>
            </w:pPr>
            <w:r w:rsidRPr="00A50659">
              <w:rPr>
                <w:sz w:val="26"/>
                <w:szCs w:val="26"/>
              </w:rPr>
              <w:t>-</w:t>
            </w:r>
          </w:p>
        </w:tc>
        <w:tc>
          <w:tcPr>
            <w:tcW w:w="1350" w:type="dxa"/>
            <w:shd w:val="clear" w:color="auto" w:fill="auto"/>
            <w:tcMar>
              <w:top w:w="0" w:type="dxa"/>
              <w:left w:w="108" w:type="dxa"/>
              <w:bottom w:w="0" w:type="dxa"/>
              <w:right w:w="108" w:type="dxa"/>
            </w:tcMar>
            <w:vAlign w:val="center"/>
          </w:tcPr>
          <w:p w14:paraId="1ACDF39A" w14:textId="2BCA54F1" w:rsidR="007D55A0" w:rsidRPr="00A50659" w:rsidRDefault="00FE5C8A" w:rsidP="00BA1252">
            <w:pPr>
              <w:spacing w:line="240" w:lineRule="auto"/>
              <w:jc w:val="center"/>
              <w:rPr>
                <w:b/>
                <w:sz w:val="26"/>
                <w:szCs w:val="26"/>
              </w:rPr>
            </w:pPr>
            <w:r>
              <w:rPr>
                <w:b/>
                <w:szCs w:val="26"/>
                <w:lang w:val="en-GB"/>
              </w:rPr>
              <w:t>6</w:t>
            </w:r>
            <w:r w:rsidR="007D55A0" w:rsidRPr="00E97CA3">
              <w:rPr>
                <w:b/>
                <w:szCs w:val="26"/>
              </w:rPr>
              <w:t xml:space="preserve"> - </w:t>
            </w:r>
            <w:r>
              <w:rPr>
                <w:b/>
                <w:szCs w:val="26"/>
                <w:lang w:val="en-GB"/>
              </w:rPr>
              <w:t>9</w:t>
            </w:r>
          </w:p>
        </w:tc>
        <w:tc>
          <w:tcPr>
            <w:tcW w:w="1890" w:type="dxa"/>
            <w:vMerge w:val="restart"/>
            <w:vAlign w:val="center"/>
          </w:tcPr>
          <w:p w14:paraId="3C512543" w14:textId="26A1FE25" w:rsidR="007D55A0" w:rsidRPr="00944653" w:rsidRDefault="000E5F2A" w:rsidP="007D55A0">
            <w:pPr>
              <w:pStyle w:val="Normal1"/>
              <w:spacing w:before="100" w:after="100"/>
              <w:jc w:val="center"/>
              <w:rPr>
                <w:sz w:val="26"/>
                <w:szCs w:val="26"/>
              </w:rPr>
            </w:pPr>
            <w:r>
              <w:rPr>
                <w:sz w:val="26"/>
                <w:szCs w:val="26"/>
                <w:lang w:val="fr-FR"/>
              </w:rPr>
              <w:t>6 tháng/lần</w:t>
            </w:r>
          </w:p>
          <w:p w14:paraId="6A071935" w14:textId="6837B615" w:rsidR="007D55A0" w:rsidRPr="00B3068B" w:rsidRDefault="007D55A0" w:rsidP="00BA1252">
            <w:pPr>
              <w:spacing w:line="240" w:lineRule="auto"/>
              <w:jc w:val="center"/>
              <w:rPr>
                <w:bCs/>
                <w:sz w:val="26"/>
                <w:szCs w:val="26"/>
                <w:lang w:val="en-GB"/>
              </w:rPr>
            </w:pPr>
          </w:p>
        </w:tc>
        <w:tc>
          <w:tcPr>
            <w:tcW w:w="1800" w:type="dxa"/>
            <w:vMerge w:val="restart"/>
          </w:tcPr>
          <w:p w14:paraId="2541212A" w14:textId="77777777" w:rsidR="007D55A0" w:rsidRPr="004D4DA3" w:rsidRDefault="007D55A0" w:rsidP="007D55A0">
            <w:pPr>
              <w:pStyle w:val="Normal1"/>
              <w:spacing w:before="100" w:after="100"/>
              <w:jc w:val="center"/>
              <w:rPr>
                <w:spacing w:val="-16"/>
                <w:sz w:val="26"/>
                <w:szCs w:val="26"/>
              </w:rPr>
            </w:pPr>
            <w:r w:rsidRPr="004D4DA3">
              <w:rPr>
                <w:sz w:val="26"/>
                <w:szCs w:val="26"/>
              </w:rPr>
              <w:t xml:space="preserve">Không thuộc đối tượng phải quan trắc nước thải tự động, liên tục (theo quy định tại Điều 97 Nghị định số </w:t>
            </w:r>
            <w:r w:rsidRPr="004D4DA3">
              <w:rPr>
                <w:spacing w:val="-20"/>
                <w:sz w:val="26"/>
                <w:szCs w:val="26"/>
              </w:rPr>
              <w:t>08/2022/NĐ-CP)</w:t>
            </w:r>
          </w:p>
          <w:p w14:paraId="68F2D59A" w14:textId="77777777" w:rsidR="007D55A0" w:rsidRPr="00B3068B" w:rsidRDefault="007D55A0" w:rsidP="00BA1252">
            <w:pPr>
              <w:spacing w:line="240" w:lineRule="auto"/>
              <w:jc w:val="center"/>
              <w:rPr>
                <w:bCs/>
                <w:sz w:val="26"/>
                <w:szCs w:val="26"/>
                <w:lang w:val="en-GB"/>
              </w:rPr>
            </w:pPr>
          </w:p>
        </w:tc>
      </w:tr>
      <w:tr w:rsidR="007D55A0" w:rsidRPr="00A50659" w14:paraId="74C8F530" w14:textId="46F950E2" w:rsidTr="007D55A0">
        <w:trPr>
          <w:trHeight w:val="446"/>
          <w:jc w:val="center"/>
        </w:trPr>
        <w:tc>
          <w:tcPr>
            <w:tcW w:w="851" w:type="dxa"/>
            <w:shd w:val="clear" w:color="auto" w:fill="auto"/>
            <w:tcMar>
              <w:top w:w="0" w:type="dxa"/>
              <w:left w:w="108" w:type="dxa"/>
              <w:bottom w:w="0" w:type="dxa"/>
              <w:right w:w="108" w:type="dxa"/>
            </w:tcMar>
            <w:vAlign w:val="center"/>
          </w:tcPr>
          <w:p w14:paraId="31342BED" w14:textId="77777777" w:rsidR="007D55A0" w:rsidRPr="00A50659" w:rsidRDefault="007D55A0" w:rsidP="00BA1252">
            <w:pPr>
              <w:spacing w:line="240" w:lineRule="auto"/>
              <w:jc w:val="center"/>
              <w:rPr>
                <w:color w:val="000000"/>
                <w:sz w:val="26"/>
                <w:szCs w:val="26"/>
              </w:rPr>
            </w:pPr>
            <w:r w:rsidRPr="00A50659">
              <w:rPr>
                <w:color w:val="000000"/>
                <w:sz w:val="26"/>
                <w:szCs w:val="26"/>
              </w:rPr>
              <w:t>2</w:t>
            </w:r>
          </w:p>
        </w:tc>
        <w:tc>
          <w:tcPr>
            <w:tcW w:w="2204" w:type="dxa"/>
            <w:shd w:val="clear" w:color="auto" w:fill="auto"/>
            <w:tcMar>
              <w:top w:w="0" w:type="dxa"/>
              <w:left w:w="108" w:type="dxa"/>
              <w:bottom w:w="0" w:type="dxa"/>
              <w:right w:w="108" w:type="dxa"/>
            </w:tcMar>
            <w:vAlign w:val="center"/>
          </w:tcPr>
          <w:p w14:paraId="398600E9" w14:textId="77777777" w:rsidR="007D55A0" w:rsidRPr="00A50659" w:rsidRDefault="007D55A0" w:rsidP="00BA1252">
            <w:pPr>
              <w:spacing w:line="240" w:lineRule="auto"/>
              <w:rPr>
                <w:sz w:val="26"/>
                <w:szCs w:val="26"/>
                <w:lang w:val="en-GB"/>
              </w:rPr>
            </w:pPr>
            <w:r w:rsidRPr="00A50659">
              <w:rPr>
                <w:sz w:val="26"/>
                <w:szCs w:val="26"/>
                <w:lang w:val="en-GB"/>
              </w:rPr>
              <w:t>Chất rắn lơ lửng (</w:t>
            </w:r>
            <w:r w:rsidRPr="00A50659">
              <w:rPr>
                <w:sz w:val="26"/>
                <w:szCs w:val="26"/>
              </w:rPr>
              <w:t>TSS</w:t>
            </w:r>
            <w:r w:rsidRPr="00A50659">
              <w:rPr>
                <w:sz w:val="26"/>
                <w:szCs w:val="26"/>
                <w:lang w:val="en-GB"/>
              </w:rPr>
              <w:t>)</w:t>
            </w:r>
          </w:p>
        </w:tc>
        <w:tc>
          <w:tcPr>
            <w:tcW w:w="1080" w:type="dxa"/>
            <w:shd w:val="clear" w:color="auto" w:fill="auto"/>
            <w:tcMar>
              <w:top w:w="0" w:type="dxa"/>
              <w:left w:w="108" w:type="dxa"/>
              <w:bottom w:w="0" w:type="dxa"/>
              <w:right w:w="108" w:type="dxa"/>
            </w:tcMar>
            <w:vAlign w:val="center"/>
          </w:tcPr>
          <w:p w14:paraId="64DDAE01" w14:textId="77777777" w:rsidR="007D55A0" w:rsidRPr="00A50659" w:rsidRDefault="007D55A0" w:rsidP="00BA1252">
            <w:pPr>
              <w:spacing w:line="240" w:lineRule="auto"/>
              <w:jc w:val="center"/>
              <w:rPr>
                <w:sz w:val="26"/>
                <w:szCs w:val="26"/>
              </w:rPr>
            </w:pPr>
            <w:r w:rsidRPr="00A50659">
              <w:rPr>
                <w:sz w:val="26"/>
                <w:szCs w:val="26"/>
              </w:rPr>
              <w:t>mg/L</w:t>
            </w:r>
          </w:p>
        </w:tc>
        <w:tc>
          <w:tcPr>
            <w:tcW w:w="1350" w:type="dxa"/>
            <w:shd w:val="clear" w:color="auto" w:fill="auto"/>
            <w:tcMar>
              <w:top w:w="0" w:type="dxa"/>
              <w:left w:w="108" w:type="dxa"/>
              <w:bottom w:w="0" w:type="dxa"/>
              <w:right w:w="108" w:type="dxa"/>
            </w:tcMar>
            <w:vAlign w:val="center"/>
          </w:tcPr>
          <w:p w14:paraId="27694185" w14:textId="0E9904F3" w:rsidR="007D55A0" w:rsidRPr="00A50659" w:rsidRDefault="00FE5C8A" w:rsidP="00BA1252">
            <w:pPr>
              <w:spacing w:line="240" w:lineRule="auto"/>
              <w:jc w:val="center"/>
              <w:rPr>
                <w:b/>
                <w:sz w:val="26"/>
                <w:szCs w:val="26"/>
                <w:lang w:val="en-GB"/>
              </w:rPr>
            </w:pPr>
            <w:r>
              <w:rPr>
                <w:b/>
                <w:szCs w:val="26"/>
                <w:lang w:val="en-GB"/>
              </w:rPr>
              <w:t>50</w:t>
            </w:r>
          </w:p>
        </w:tc>
        <w:tc>
          <w:tcPr>
            <w:tcW w:w="1890" w:type="dxa"/>
            <w:vMerge/>
          </w:tcPr>
          <w:p w14:paraId="0C03470A" w14:textId="77777777" w:rsidR="007D55A0" w:rsidRPr="00A50659" w:rsidRDefault="007D55A0" w:rsidP="00BA1252">
            <w:pPr>
              <w:spacing w:line="240" w:lineRule="auto"/>
              <w:jc w:val="center"/>
              <w:rPr>
                <w:b/>
                <w:sz w:val="26"/>
                <w:szCs w:val="26"/>
                <w:lang w:val="en-GB"/>
              </w:rPr>
            </w:pPr>
          </w:p>
        </w:tc>
        <w:tc>
          <w:tcPr>
            <w:tcW w:w="1800" w:type="dxa"/>
            <w:vMerge/>
          </w:tcPr>
          <w:p w14:paraId="65A0C311" w14:textId="77777777" w:rsidR="007D55A0" w:rsidRPr="00A50659" w:rsidRDefault="007D55A0" w:rsidP="00BA1252">
            <w:pPr>
              <w:spacing w:line="240" w:lineRule="auto"/>
              <w:jc w:val="center"/>
              <w:rPr>
                <w:b/>
                <w:sz w:val="26"/>
                <w:szCs w:val="26"/>
                <w:lang w:val="en-GB"/>
              </w:rPr>
            </w:pPr>
          </w:p>
        </w:tc>
      </w:tr>
      <w:tr w:rsidR="007D55A0" w:rsidRPr="00A50659" w14:paraId="06721DF9" w14:textId="636862A1" w:rsidTr="007D55A0">
        <w:trPr>
          <w:trHeight w:val="446"/>
          <w:jc w:val="center"/>
        </w:trPr>
        <w:tc>
          <w:tcPr>
            <w:tcW w:w="851" w:type="dxa"/>
            <w:shd w:val="clear" w:color="auto" w:fill="auto"/>
            <w:tcMar>
              <w:top w:w="0" w:type="dxa"/>
              <w:left w:w="108" w:type="dxa"/>
              <w:bottom w:w="0" w:type="dxa"/>
              <w:right w:w="108" w:type="dxa"/>
            </w:tcMar>
            <w:vAlign w:val="center"/>
          </w:tcPr>
          <w:p w14:paraId="5C73393B" w14:textId="77777777" w:rsidR="007D55A0" w:rsidRPr="00A50659" w:rsidRDefault="007D55A0" w:rsidP="00BA1252">
            <w:pPr>
              <w:spacing w:line="240" w:lineRule="auto"/>
              <w:jc w:val="center"/>
              <w:rPr>
                <w:color w:val="000000"/>
                <w:sz w:val="26"/>
                <w:szCs w:val="26"/>
              </w:rPr>
            </w:pPr>
            <w:r w:rsidRPr="00A50659">
              <w:rPr>
                <w:color w:val="000000"/>
                <w:sz w:val="26"/>
                <w:szCs w:val="26"/>
              </w:rPr>
              <w:t>3</w:t>
            </w:r>
          </w:p>
        </w:tc>
        <w:tc>
          <w:tcPr>
            <w:tcW w:w="2204" w:type="dxa"/>
            <w:shd w:val="clear" w:color="auto" w:fill="auto"/>
            <w:tcMar>
              <w:top w:w="0" w:type="dxa"/>
              <w:left w:w="108" w:type="dxa"/>
              <w:bottom w:w="0" w:type="dxa"/>
              <w:right w:w="108" w:type="dxa"/>
            </w:tcMar>
            <w:vAlign w:val="center"/>
          </w:tcPr>
          <w:p w14:paraId="4B6783F2" w14:textId="77777777" w:rsidR="007D55A0" w:rsidRPr="00A50659" w:rsidRDefault="007D55A0" w:rsidP="00BA1252">
            <w:pPr>
              <w:spacing w:line="240" w:lineRule="auto"/>
              <w:rPr>
                <w:sz w:val="26"/>
                <w:szCs w:val="26"/>
                <w:lang w:val="en-GB"/>
              </w:rPr>
            </w:pPr>
            <w:r w:rsidRPr="00A50659">
              <w:rPr>
                <w:sz w:val="26"/>
                <w:szCs w:val="26"/>
                <w:lang w:val="en-GB"/>
              </w:rPr>
              <w:t>COD</w:t>
            </w:r>
          </w:p>
        </w:tc>
        <w:tc>
          <w:tcPr>
            <w:tcW w:w="1080" w:type="dxa"/>
            <w:shd w:val="clear" w:color="auto" w:fill="auto"/>
            <w:tcMar>
              <w:top w:w="0" w:type="dxa"/>
              <w:left w:w="108" w:type="dxa"/>
              <w:bottom w:w="0" w:type="dxa"/>
              <w:right w:w="108" w:type="dxa"/>
            </w:tcMar>
            <w:vAlign w:val="center"/>
          </w:tcPr>
          <w:p w14:paraId="5D3DA9E3" w14:textId="77777777" w:rsidR="007D55A0" w:rsidRPr="00A50659" w:rsidRDefault="007D55A0" w:rsidP="00BA1252">
            <w:pPr>
              <w:spacing w:line="240" w:lineRule="auto"/>
              <w:jc w:val="center"/>
              <w:rPr>
                <w:sz w:val="26"/>
                <w:szCs w:val="26"/>
              </w:rPr>
            </w:pPr>
            <w:r w:rsidRPr="00A50659">
              <w:rPr>
                <w:sz w:val="26"/>
                <w:szCs w:val="26"/>
              </w:rPr>
              <w:t>mg/L</w:t>
            </w:r>
          </w:p>
        </w:tc>
        <w:tc>
          <w:tcPr>
            <w:tcW w:w="1350" w:type="dxa"/>
            <w:shd w:val="clear" w:color="auto" w:fill="auto"/>
            <w:tcMar>
              <w:top w:w="0" w:type="dxa"/>
              <w:left w:w="108" w:type="dxa"/>
              <w:bottom w:w="0" w:type="dxa"/>
              <w:right w:w="108" w:type="dxa"/>
            </w:tcMar>
            <w:vAlign w:val="center"/>
          </w:tcPr>
          <w:p w14:paraId="21AB548A" w14:textId="08450EE1" w:rsidR="007D55A0" w:rsidRPr="00A50659" w:rsidRDefault="00FE5C8A" w:rsidP="00BA1252">
            <w:pPr>
              <w:spacing w:line="240" w:lineRule="auto"/>
              <w:jc w:val="center"/>
              <w:rPr>
                <w:b/>
                <w:sz w:val="26"/>
                <w:szCs w:val="26"/>
                <w:lang w:val="en-GB"/>
              </w:rPr>
            </w:pPr>
            <w:r>
              <w:rPr>
                <w:b/>
                <w:szCs w:val="26"/>
                <w:lang w:val="en-GB"/>
              </w:rPr>
              <w:t>100</w:t>
            </w:r>
          </w:p>
        </w:tc>
        <w:tc>
          <w:tcPr>
            <w:tcW w:w="1890" w:type="dxa"/>
            <w:vMerge/>
          </w:tcPr>
          <w:p w14:paraId="44D6FB43" w14:textId="77777777" w:rsidR="007D55A0" w:rsidRPr="00A50659" w:rsidRDefault="007D55A0" w:rsidP="00BA1252">
            <w:pPr>
              <w:spacing w:line="240" w:lineRule="auto"/>
              <w:jc w:val="center"/>
              <w:rPr>
                <w:b/>
                <w:sz w:val="26"/>
                <w:szCs w:val="26"/>
                <w:lang w:val="en-GB"/>
              </w:rPr>
            </w:pPr>
          </w:p>
        </w:tc>
        <w:tc>
          <w:tcPr>
            <w:tcW w:w="1800" w:type="dxa"/>
            <w:vMerge/>
          </w:tcPr>
          <w:p w14:paraId="369C9334" w14:textId="77777777" w:rsidR="007D55A0" w:rsidRPr="00A50659" w:rsidRDefault="007D55A0" w:rsidP="00BA1252">
            <w:pPr>
              <w:spacing w:line="240" w:lineRule="auto"/>
              <w:jc w:val="center"/>
              <w:rPr>
                <w:b/>
                <w:sz w:val="26"/>
                <w:szCs w:val="26"/>
                <w:lang w:val="en-GB"/>
              </w:rPr>
            </w:pPr>
          </w:p>
        </w:tc>
      </w:tr>
      <w:tr w:rsidR="007D55A0" w:rsidRPr="00A50659" w14:paraId="571E5DFA" w14:textId="2FC80E21" w:rsidTr="007D55A0">
        <w:trPr>
          <w:trHeight w:val="446"/>
          <w:jc w:val="center"/>
        </w:trPr>
        <w:tc>
          <w:tcPr>
            <w:tcW w:w="851" w:type="dxa"/>
            <w:shd w:val="clear" w:color="auto" w:fill="auto"/>
            <w:tcMar>
              <w:top w:w="0" w:type="dxa"/>
              <w:left w:w="108" w:type="dxa"/>
              <w:bottom w:w="0" w:type="dxa"/>
              <w:right w:w="108" w:type="dxa"/>
            </w:tcMar>
            <w:vAlign w:val="center"/>
          </w:tcPr>
          <w:p w14:paraId="62F48AC2" w14:textId="77777777" w:rsidR="007D55A0" w:rsidRPr="00A50659" w:rsidRDefault="007D55A0" w:rsidP="00BA1252">
            <w:pPr>
              <w:spacing w:line="240" w:lineRule="auto"/>
              <w:jc w:val="center"/>
              <w:rPr>
                <w:color w:val="000000"/>
                <w:sz w:val="26"/>
                <w:szCs w:val="26"/>
              </w:rPr>
            </w:pPr>
            <w:r w:rsidRPr="00A50659">
              <w:rPr>
                <w:color w:val="000000"/>
                <w:sz w:val="26"/>
                <w:szCs w:val="26"/>
              </w:rPr>
              <w:t>4</w:t>
            </w:r>
          </w:p>
        </w:tc>
        <w:tc>
          <w:tcPr>
            <w:tcW w:w="2204" w:type="dxa"/>
            <w:shd w:val="clear" w:color="auto" w:fill="auto"/>
            <w:tcMar>
              <w:top w:w="0" w:type="dxa"/>
              <w:left w:w="108" w:type="dxa"/>
              <w:bottom w:w="0" w:type="dxa"/>
              <w:right w:w="108" w:type="dxa"/>
            </w:tcMar>
            <w:vAlign w:val="center"/>
          </w:tcPr>
          <w:p w14:paraId="5A7C223F" w14:textId="77777777" w:rsidR="007D55A0" w:rsidRPr="00A50659" w:rsidRDefault="007D55A0" w:rsidP="00BA1252">
            <w:pPr>
              <w:spacing w:line="240" w:lineRule="auto"/>
              <w:rPr>
                <w:sz w:val="26"/>
                <w:szCs w:val="26"/>
                <w:lang w:val="en-GB"/>
              </w:rPr>
            </w:pPr>
            <w:r w:rsidRPr="00A50659">
              <w:rPr>
                <w:sz w:val="26"/>
                <w:szCs w:val="26"/>
              </w:rPr>
              <w:t>BOD</w:t>
            </w:r>
            <w:r w:rsidRPr="00A50659">
              <w:rPr>
                <w:sz w:val="26"/>
                <w:szCs w:val="26"/>
                <w:vertAlign w:val="subscript"/>
              </w:rPr>
              <w:t>5</w:t>
            </w:r>
            <w:r w:rsidRPr="00A50659">
              <w:rPr>
                <w:sz w:val="26"/>
                <w:szCs w:val="26"/>
                <w:lang w:val="en-GB"/>
              </w:rPr>
              <w:t xml:space="preserve"> (20 </w:t>
            </w:r>
            <w:r w:rsidRPr="00A50659">
              <w:rPr>
                <w:sz w:val="26"/>
                <w:szCs w:val="26"/>
                <w:vertAlign w:val="superscript"/>
                <w:lang w:val="en-GB"/>
              </w:rPr>
              <w:t>0</w:t>
            </w:r>
            <w:r w:rsidRPr="00A50659">
              <w:rPr>
                <w:sz w:val="26"/>
                <w:szCs w:val="26"/>
                <w:lang w:val="en-GB"/>
              </w:rPr>
              <w:t>C)</w:t>
            </w:r>
          </w:p>
        </w:tc>
        <w:tc>
          <w:tcPr>
            <w:tcW w:w="1080" w:type="dxa"/>
            <w:shd w:val="clear" w:color="auto" w:fill="auto"/>
            <w:tcMar>
              <w:top w:w="0" w:type="dxa"/>
              <w:left w:w="108" w:type="dxa"/>
              <w:bottom w:w="0" w:type="dxa"/>
              <w:right w:w="108" w:type="dxa"/>
            </w:tcMar>
            <w:vAlign w:val="center"/>
          </w:tcPr>
          <w:p w14:paraId="673AA8B2" w14:textId="77777777" w:rsidR="007D55A0" w:rsidRPr="00A50659" w:rsidRDefault="007D55A0" w:rsidP="00BA1252">
            <w:pPr>
              <w:spacing w:line="240" w:lineRule="auto"/>
              <w:jc w:val="center"/>
              <w:rPr>
                <w:sz w:val="26"/>
                <w:szCs w:val="26"/>
              </w:rPr>
            </w:pPr>
            <w:r w:rsidRPr="00A50659">
              <w:rPr>
                <w:sz w:val="26"/>
                <w:szCs w:val="26"/>
              </w:rPr>
              <w:t>mg/L</w:t>
            </w:r>
          </w:p>
        </w:tc>
        <w:tc>
          <w:tcPr>
            <w:tcW w:w="1350" w:type="dxa"/>
            <w:shd w:val="clear" w:color="auto" w:fill="auto"/>
            <w:tcMar>
              <w:top w:w="0" w:type="dxa"/>
              <w:left w:w="108" w:type="dxa"/>
              <w:bottom w:w="0" w:type="dxa"/>
              <w:right w:w="108" w:type="dxa"/>
            </w:tcMar>
            <w:vAlign w:val="center"/>
          </w:tcPr>
          <w:p w14:paraId="50669E63" w14:textId="1266892E" w:rsidR="007D55A0" w:rsidRPr="00A50659" w:rsidRDefault="00FE5C8A" w:rsidP="00BA1252">
            <w:pPr>
              <w:spacing w:line="240" w:lineRule="auto"/>
              <w:jc w:val="center"/>
              <w:rPr>
                <w:b/>
                <w:sz w:val="26"/>
                <w:szCs w:val="26"/>
                <w:lang w:val="en-GB"/>
              </w:rPr>
            </w:pPr>
            <w:r>
              <w:rPr>
                <w:b/>
                <w:szCs w:val="26"/>
                <w:lang w:val="en-GB"/>
              </w:rPr>
              <w:t>40</w:t>
            </w:r>
          </w:p>
        </w:tc>
        <w:tc>
          <w:tcPr>
            <w:tcW w:w="1890" w:type="dxa"/>
            <w:vMerge/>
          </w:tcPr>
          <w:p w14:paraId="0BD7211F" w14:textId="77777777" w:rsidR="007D55A0" w:rsidRPr="00A50659" w:rsidRDefault="007D55A0" w:rsidP="00BA1252">
            <w:pPr>
              <w:spacing w:line="240" w:lineRule="auto"/>
              <w:jc w:val="center"/>
              <w:rPr>
                <w:b/>
                <w:sz w:val="26"/>
                <w:szCs w:val="26"/>
                <w:lang w:val="en-GB"/>
              </w:rPr>
            </w:pPr>
          </w:p>
        </w:tc>
        <w:tc>
          <w:tcPr>
            <w:tcW w:w="1800" w:type="dxa"/>
            <w:vMerge/>
          </w:tcPr>
          <w:p w14:paraId="28D2D278" w14:textId="77777777" w:rsidR="007D55A0" w:rsidRPr="00A50659" w:rsidRDefault="007D55A0" w:rsidP="00BA1252">
            <w:pPr>
              <w:spacing w:line="240" w:lineRule="auto"/>
              <w:jc w:val="center"/>
              <w:rPr>
                <w:b/>
                <w:sz w:val="26"/>
                <w:szCs w:val="26"/>
                <w:lang w:val="en-GB"/>
              </w:rPr>
            </w:pPr>
          </w:p>
        </w:tc>
      </w:tr>
      <w:tr w:rsidR="007D55A0" w:rsidRPr="00A50659" w14:paraId="5D8E88B1" w14:textId="3AE10E33" w:rsidTr="007D55A0">
        <w:trPr>
          <w:trHeight w:val="446"/>
          <w:jc w:val="center"/>
        </w:trPr>
        <w:tc>
          <w:tcPr>
            <w:tcW w:w="851" w:type="dxa"/>
            <w:shd w:val="clear" w:color="auto" w:fill="auto"/>
            <w:tcMar>
              <w:top w:w="0" w:type="dxa"/>
              <w:left w:w="108" w:type="dxa"/>
              <w:bottom w:w="0" w:type="dxa"/>
              <w:right w:w="108" w:type="dxa"/>
            </w:tcMar>
            <w:vAlign w:val="center"/>
          </w:tcPr>
          <w:p w14:paraId="4308371B" w14:textId="77777777" w:rsidR="007D55A0" w:rsidRPr="00A50659" w:rsidRDefault="007D55A0" w:rsidP="00CA4626">
            <w:pPr>
              <w:spacing w:line="240" w:lineRule="auto"/>
              <w:jc w:val="center"/>
              <w:rPr>
                <w:color w:val="000000"/>
                <w:sz w:val="26"/>
                <w:szCs w:val="26"/>
              </w:rPr>
            </w:pPr>
            <w:r w:rsidRPr="00A50659">
              <w:rPr>
                <w:color w:val="000000"/>
                <w:sz w:val="26"/>
                <w:szCs w:val="26"/>
              </w:rPr>
              <w:t>5</w:t>
            </w:r>
          </w:p>
        </w:tc>
        <w:tc>
          <w:tcPr>
            <w:tcW w:w="2204" w:type="dxa"/>
            <w:shd w:val="clear" w:color="auto" w:fill="auto"/>
            <w:tcMar>
              <w:top w:w="0" w:type="dxa"/>
              <w:left w:w="108" w:type="dxa"/>
              <w:bottom w:w="0" w:type="dxa"/>
              <w:right w:w="108" w:type="dxa"/>
            </w:tcMar>
            <w:vAlign w:val="center"/>
          </w:tcPr>
          <w:p w14:paraId="2D36E73E" w14:textId="77777777" w:rsidR="007D55A0" w:rsidRPr="00A50659" w:rsidRDefault="007D55A0" w:rsidP="00CA4626">
            <w:pPr>
              <w:spacing w:line="240" w:lineRule="auto"/>
              <w:rPr>
                <w:sz w:val="26"/>
                <w:szCs w:val="26"/>
                <w:lang w:val="en-GB"/>
              </w:rPr>
            </w:pPr>
            <w:r w:rsidRPr="00A50659">
              <w:rPr>
                <w:rFonts w:eastAsia="Times New Roman" w:cs="Times New Roman"/>
                <w:iCs/>
                <w:color w:val="000000" w:themeColor="text1"/>
                <w:sz w:val="26"/>
                <w:szCs w:val="26"/>
                <w:lang w:val="en-GB"/>
              </w:rPr>
              <w:t>T</w:t>
            </w:r>
            <w:r w:rsidRPr="00A50659">
              <w:rPr>
                <w:rFonts w:eastAsia="Times New Roman" w:cs="Times New Roman"/>
                <w:iCs/>
                <w:color w:val="000000" w:themeColor="text1"/>
                <w:sz w:val="26"/>
                <w:szCs w:val="26"/>
                <w:lang w:val="vi-VN"/>
              </w:rPr>
              <w:t>ổng Nitơ</w:t>
            </w:r>
          </w:p>
        </w:tc>
        <w:tc>
          <w:tcPr>
            <w:tcW w:w="1080" w:type="dxa"/>
            <w:shd w:val="clear" w:color="auto" w:fill="auto"/>
            <w:tcMar>
              <w:top w:w="0" w:type="dxa"/>
              <w:left w:w="108" w:type="dxa"/>
              <w:bottom w:w="0" w:type="dxa"/>
              <w:right w:w="108" w:type="dxa"/>
            </w:tcMar>
            <w:vAlign w:val="center"/>
          </w:tcPr>
          <w:p w14:paraId="2E520699" w14:textId="77777777" w:rsidR="007D55A0" w:rsidRPr="00A50659" w:rsidRDefault="007D55A0" w:rsidP="00CA4626">
            <w:pPr>
              <w:spacing w:line="240" w:lineRule="auto"/>
              <w:jc w:val="center"/>
              <w:rPr>
                <w:sz w:val="26"/>
                <w:szCs w:val="26"/>
              </w:rPr>
            </w:pPr>
            <w:r w:rsidRPr="00A50659">
              <w:rPr>
                <w:sz w:val="26"/>
                <w:szCs w:val="26"/>
              </w:rPr>
              <w:t>mg/L</w:t>
            </w:r>
          </w:p>
        </w:tc>
        <w:tc>
          <w:tcPr>
            <w:tcW w:w="1350" w:type="dxa"/>
            <w:shd w:val="clear" w:color="auto" w:fill="auto"/>
            <w:tcMar>
              <w:top w:w="0" w:type="dxa"/>
              <w:left w:w="108" w:type="dxa"/>
              <w:bottom w:w="0" w:type="dxa"/>
              <w:right w:w="108" w:type="dxa"/>
            </w:tcMar>
            <w:vAlign w:val="center"/>
          </w:tcPr>
          <w:p w14:paraId="1BD3E397" w14:textId="3879C2B9" w:rsidR="007D55A0" w:rsidRPr="00A50659" w:rsidRDefault="00FE5C8A" w:rsidP="00CA4626">
            <w:pPr>
              <w:spacing w:line="240" w:lineRule="auto"/>
              <w:jc w:val="center"/>
              <w:rPr>
                <w:b/>
                <w:sz w:val="26"/>
                <w:szCs w:val="26"/>
                <w:lang w:val="en-GB"/>
              </w:rPr>
            </w:pPr>
            <w:r>
              <w:rPr>
                <w:b/>
                <w:sz w:val="26"/>
                <w:szCs w:val="26"/>
                <w:lang w:val="en-GB"/>
              </w:rPr>
              <w:t>50</w:t>
            </w:r>
          </w:p>
        </w:tc>
        <w:tc>
          <w:tcPr>
            <w:tcW w:w="1890" w:type="dxa"/>
            <w:vMerge/>
          </w:tcPr>
          <w:p w14:paraId="2ACEE0B0" w14:textId="77777777" w:rsidR="007D55A0" w:rsidRPr="00A50659" w:rsidRDefault="007D55A0" w:rsidP="00CA4626">
            <w:pPr>
              <w:spacing w:line="240" w:lineRule="auto"/>
              <w:jc w:val="center"/>
              <w:rPr>
                <w:b/>
                <w:sz w:val="26"/>
                <w:szCs w:val="26"/>
                <w:lang w:val="en-GB"/>
              </w:rPr>
            </w:pPr>
          </w:p>
        </w:tc>
        <w:tc>
          <w:tcPr>
            <w:tcW w:w="1800" w:type="dxa"/>
            <w:vMerge/>
          </w:tcPr>
          <w:p w14:paraId="66EA94BD" w14:textId="77777777" w:rsidR="007D55A0" w:rsidRPr="00A50659" w:rsidRDefault="007D55A0" w:rsidP="00CA4626">
            <w:pPr>
              <w:spacing w:line="240" w:lineRule="auto"/>
              <w:jc w:val="center"/>
              <w:rPr>
                <w:b/>
                <w:sz w:val="26"/>
                <w:szCs w:val="26"/>
                <w:lang w:val="en-GB"/>
              </w:rPr>
            </w:pPr>
          </w:p>
        </w:tc>
      </w:tr>
      <w:tr w:rsidR="007D55A0" w:rsidRPr="00A50659" w14:paraId="05999978" w14:textId="50590B2C" w:rsidTr="007D55A0">
        <w:trPr>
          <w:trHeight w:val="446"/>
          <w:jc w:val="center"/>
        </w:trPr>
        <w:tc>
          <w:tcPr>
            <w:tcW w:w="851" w:type="dxa"/>
            <w:shd w:val="clear" w:color="auto" w:fill="auto"/>
            <w:tcMar>
              <w:top w:w="0" w:type="dxa"/>
              <w:left w:w="108" w:type="dxa"/>
              <w:bottom w:w="0" w:type="dxa"/>
              <w:right w:w="108" w:type="dxa"/>
            </w:tcMar>
            <w:vAlign w:val="center"/>
          </w:tcPr>
          <w:p w14:paraId="401ED674" w14:textId="77777777" w:rsidR="007D55A0" w:rsidRPr="00A50659" w:rsidRDefault="007D55A0" w:rsidP="00CA4626">
            <w:pPr>
              <w:spacing w:line="240" w:lineRule="auto"/>
              <w:jc w:val="center"/>
              <w:rPr>
                <w:color w:val="000000"/>
                <w:sz w:val="26"/>
                <w:szCs w:val="26"/>
              </w:rPr>
            </w:pPr>
            <w:r w:rsidRPr="00A50659">
              <w:rPr>
                <w:color w:val="000000"/>
                <w:sz w:val="26"/>
                <w:szCs w:val="26"/>
              </w:rPr>
              <w:t>6</w:t>
            </w:r>
          </w:p>
        </w:tc>
        <w:tc>
          <w:tcPr>
            <w:tcW w:w="2204" w:type="dxa"/>
            <w:shd w:val="clear" w:color="auto" w:fill="auto"/>
            <w:tcMar>
              <w:top w:w="0" w:type="dxa"/>
              <w:left w:w="108" w:type="dxa"/>
              <w:bottom w:w="0" w:type="dxa"/>
              <w:right w:w="108" w:type="dxa"/>
            </w:tcMar>
            <w:vAlign w:val="center"/>
          </w:tcPr>
          <w:p w14:paraId="7A15E60C" w14:textId="77777777" w:rsidR="007D55A0" w:rsidRPr="00A50659" w:rsidRDefault="007D55A0" w:rsidP="00CA4626">
            <w:pPr>
              <w:spacing w:line="240" w:lineRule="auto"/>
              <w:rPr>
                <w:sz w:val="26"/>
                <w:szCs w:val="26"/>
                <w:lang w:val="en-GB"/>
              </w:rPr>
            </w:pPr>
            <w:r w:rsidRPr="00A50659">
              <w:rPr>
                <w:rFonts w:eastAsia="Times New Roman" w:cs="Times New Roman"/>
                <w:iCs/>
                <w:color w:val="000000" w:themeColor="text1"/>
                <w:sz w:val="26"/>
                <w:szCs w:val="26"/>
                <w:lang w:val="en-GB"/>
              </w:rPr>
              <w:t>T</w:t>
            </w:r>
            <w:r w:rsidRPr="00A50659">
              <w:rPr>
                <w:rFonts w:eastAsia="Times New Roman" w:cs="Times New Roman"/>
                <w:iCs/>
                <w:color w:val="000000" w:themeColor="text1"/>
                <w:sz w:val="26"/>
                <w:szCs w:val="26"/>
                <w:lang w:val="vi-VN"/>
              </w:rPr>
              <w:t>ổng Coliform</w:t>
            </w:r>
          </w:p>
        </w:tc>
        <w:tc>
          <w:tcPr>
            <w:tcW w:w="1080" w:type="dxa"/>
            <w:shd w:val="clear" w:color="auto" w:fill="auto"/>
            <w:tcMar>
              <w:top w:w="0" w:type="dxa"/>
              <w:left w:w="108" w:type="dxa"/>
              <w:bottom w:w="0" w:type="dxa"/>
              <w:right w:w="108" w:type="dxa"/>
            </w:tcMar>
            <w:vAlign w:val="center"/>
          </w:tcPr>
          <w:p w14:paraId="35274642" w14:textId="77777777" w:rsidR="007D55A0" w:rsidRPr="00A50659" w:rsidRDefault="007D55A0" w:rsidP="00CA4626">
            <w:pPr>
              <w:spacing w:line="240" w:lineRule="auto"/>
              <w:jc w:val="center"/>
              <w:rPr>
                <w:sz w:val="26"/>
                <w:szCs w:val="26"/>
              </w:rPr>
            </w:pPr>
            <w:r w:rsidRPr="00A50659">
              <w:rPr>
                <w:sz w:val="26"/>
                <w:szCs w:val="26"/>
              </w:rPr>
              <w:t>mg/L</w:t>
            </w:r>
          </w:p>
        </w:tc>
        <w:tc>
          <w:tcPr>
            <w:tcW w:w="1350" w:type="dxa"/>
            <w:shd w:val="clear" w:color="auto" w:fill="auto"/>
            <w:tcMar>
              <w:top w:w="0" w:type="dxa"/>
              <w:left w:w="108" w:type="dxa"/>
              <w:bottom w:w="0" w:type="dxa"/>
              <w:right w:w="108" w:type="dxa"/>
            </w:tcMar>
            <w:vAlign w:val="center"/>
          </w:tcPr>
          <w:p w14:paraId="3EBF1B08" w14:textId="696A72AA" w:rsidR="007D55A0" w:rsidRPr="00A50659" w:rsidRDefault="00FE5C8A" w:rsidP="00CA4626">
            <w:pPr>
              <w:spacing w:line="240" w:lineRule="auto"/>
              <w:jc w:val="center"/>
              <w:rPr>
                <w:b/>
                <w:sz w:val="26"/>
                <w:szCs w:val="26"/>
                <w:lang w:val="en-GB"/>
              </w:rPr>
            </w:pPr>
            <w:r>
              <w:rPr>
                <w:b/>
                <w:sz w:val="26"/>
                <w:szCs w:val="26"/>
                <w:lang w:val="en-GB"/>
              </w:rPr>
              <w:t>3.00</w:t>
            </w:r>
            <w:r w:rsidR="007D55A0">
              <w:rPr>
                <w:b/>
                <w:sz w:val="26"/>
                <w:szCs w:val="26"/>
                <w:lang w:val="en-GB"/>
              </w:rPr>
              <w:t>0</w:t>
            </w:r>
          </w:p>
        </w:tc>
        <w:tc>
          <w:tcPr>
            <w:tcW w:w="1890" w:type="dxa"/>
            <w:vMerge/>
          </w:tcPr>
          <w:p w14:paraId="447CDF91" w14:textId="77777777" w:rsidR="007D55A0" w:rsidRPr="00A50659" w:rsidRDefault="007D55A0" w:rsidP="00CA4626">
            <w:pPr>
              <w:spacing w:line="240" w:lineRule="auto"/>
              <w:jc w:val="center"/>
              <w:rPr>
                <w:b/>
                <w:sz w:val="26"/>
                <w:szCs w:val="26"/>
                <w:lang w:val="en-GB"/>
              </w:rPr>
            </w:pPr>
          </w:p>
        </w:tc>
        <w:tc>
          <w:tcPr>
            <w:tcW w:w="1800" w:type="dxa"/>
            <w:vMerge/>
          </w:tcPr>
          <w:p w14:paraId="030E8223" w14:textId="77777777" w:rsidR="007D55A0" w:rsidRPr="00A50659" w:rsidRDefault="007D55A0" w:rsidP="00CA4626">
            <w:pPr>
              <w:spacing w:line="240" w:lineRule="auto"/>
              <w:jc w:val="center"/>
              <w:rPr>
                <w:b/>
                <w:sz w:val="26"/>
                <w:szCs w:val="26"/>
                <w:lang w:val="en-GB"/>
              </w:rPr>
            </w:pPr>
          </w:p>
        </w:tc>
      </w:tr>
    </w:tbl>
    <w:p w14:paraId="0ABBAD72" w14:textId="2407BE71" w:rsidR="00F84182" w:rsidRPr="00F84182" w:rsidRDefault="000F7076" w:rsidP="00F84182">
      <w:pPr>
        <w:pStyle w:val="ListParagraph"/>
        <w:numPr>
          <w:ilvl w:val="0"/>
          <w:numId w:val="23"/>
        </w:numPr>
        <w:suppressAutoHyphens/>
        <w:spacing w:line="276" w:lineRule="auto"/>
        <w:ind w:left="426"/>
        <w:jc w:val="both"/>
        <w:rPr>
          <w:rFonts w:eastAsiaTheme="minorEastAsia"/>
          <w:lang w:val="vi-VN"/>
        </w:rPr>
      </w:pPr>
      <w:r w:rsidRPr="00B11BAF">
        <w:rPr>
          <w:rFonts w:eastAsiaTheme="minorEastAsia"/>
          <w:lang w:val="vi-VN"/>
        </w:rPr>
        <w:t>Vị trí, phương thức xả nước thải vào nguồn tiếp nhận nước thải</w:t>
      </w:r>
    </w:p>
    <w:p w14:paraId="6B4838B2" w14:textId="77777777" w:rsidR="00F84182" w:rsidRPr="00B11BAF" w:rsidRDefault="00F84182" w:rsidP="00F84182">
      <w:pPr>
        <w:pStyle w:val="ListParagraph"/>
        <w:numPr>
          <w:ilvl w:val="0"/>
          <w:numId w:val="36"/>
        </w:numPr>
        <w:suppressAutoHyphens/>
        <w:spacing w:line="276" w:lineRule="auto"/>
        <w:ind w:left="567"/>
        <w:jc w:val="both"/>
        <w:rPr>
          <w:rFonts w:eastAsiaTheme="minorEastAsia"/>
          <w:lang w:val="en-US"/>
        </w:rPr>
      </w:pPr>
      <w:r w:rsidRPr="00B11BAF">
        <w:rPr>
          <w:rFonts w:eastAsiaTheme="minorEastAsia"/>
          <w:lang w:val="vi-VN"/>
        </w:rPr>
        <w:t>Vị trí xả thải:</w:t>
      </w:r>
      <w:r w:rsidRPr="00B11BAF">
        <w:rPr>
          <w:rFonts w:eastAsiaTheme="minorEastAsia"/>
          <w:lang w:val="en-US"/>
        </w:rPr>
        <w:t xml:space="preserve"> </w:t>
      </w:r>
    </w:p>
    <w:p w14:paraId="4CB3F222" w14:textId="590B33F9" w:rsidR="00F84182" w:rsidRPr="00C410F8" w:rsidRDefault="00F84182" w:rsidP="00F84182">
      <w:pPr>
        <w:suppressAutoHyphens/>
        <w:spacing w:before="120" w:after="120"/>
        <w:ind w:left="567" w:right="-142"/>
        <w:jc w:val="both"/>
        <w:rPr>
          <w:rFonts w:eastAsiaTheme="minorEastAsia"/>
          <w:sz w:val="26"/>
          <w:lang w:val="vi-VN"/>
        </w:rPr>
      </w:pPr>
      <w:r>
        <w:rPr>
          <w:rFonts w:eastAsiaTheme="minorEastAsia"/>
          <w:b/>
          <w:sz w:val="26"/>
          <w:lang w:val="en-GB"/>
        </w:rPr>
        <w:t xml:space="preserve">+ </w:t>
      </w:r>
      <w:r w:rsidRPr="00715258">
        <w:rPr>
          <w:rFonts w:eastAsiaTheme="minorEastAsia"/>
          <w:b/>
          <w:sz w:val="26"/>
          <w:lang w:val="en-GB"/>
        </w:rPr>
        <w:t>Nguồn số 01:</w:t>
      </w:r>
      <w:r w:rsidRPr="00A50659">
        <w:rPr>
          <w:rFonts w:eastAsiaTheme="minorEastAsia"/>
          <w:sz w:val="26"/>
          <w:lang w:val="en-GB"/>
        </w:rPr>
        <w:t xml:space="preserve"> </w:t>
      </w:r>
      <w:r w:rsidRPr="00C410F8">
        <w:rPr>
          <w:sz w:val="26"/>
          <w:szCs w:val="26"/>
          <w:lang w:val="en-GB"/>
        </w:rPr>
        <w:t xml:space="preserve">điểm xả nước thải sinh hoạt tại mương sinh học, tọa độ: X= </w:t>
      </w:r>
      <w:r w:rsidR="00C410F8" w:rsidRPr="00C410F8">
        <w:rPr>
          <w:sz w:val="26"/>
          <w:szCs w:val="26"/>
          <w:lang w:val="en-GB"/>
        </w:rPr>
        <w:t>1279 628</w:t>
      </w:r>
      <w:r w:rsidRPr="00C410F8">
        <w:rPr>
          <w:sz w:val="26"/>
          <w:szCs w:val="26"/>
          <w:lang w:val="en-GB"/>
        </w:rPr>
        <w:t xml:space="preserve">; Y= </w:t>
      </w:r>
      <w:r w:rsidR="00C410F8" w:rsidRPr="00C410F8">
        <w:rPr>
          <w:sz w:val="26"/>
          <w:szCs w:val="26"/>
          <w:lang w:val="en-US"/>
        </w:rPr>
        <w:t>587 063</w:t>
      </w:r>
      <w:r w:rsidRPr="00C410F8">
        <w:rPr>
          <w:sz w:val="26"/>
          <w:szCs w:val="26"/>
        </w:rPr>
        <w:t xml:space="preserve"> </w:t>
      </w:r>
      <w:r w:rsidRPr="00C410F8">
        <w:rPr>
          <w:rFonts w:eastAsia="Times New Roman" w:cs="Times New Roman"/>
          <w:sz w:val="26"/>
          <w:szCs w:val="26"/>
          <w:lang w:val="en-GB"/>
        </w:rPr>
        <w:t>(</w:t>
      </w:r>
      <w:r w:rsidRPr="00C410F8">
        <w:rPr>
          <w:sz w:val="26"/>
          <w:szCs w:val="26"/>
        </w:rPr>
        <w:t>theo</w:t>
      </w:r>
      <w:r w:rsidRPr="00C410F8">
        <w:rPr>
          <w:sz w:val="26"/>
          <w:szCs w:val="26"/>
          <w:lang w:val="en-US"/>
        </w:rPr>
        <w:t xml:space="preserve"> </w:t>
      </w:r>
      <w:r w:rsidRPr="00C410F8">
        <w:rPr>
          <w:sz w:val="26"/>
          <w:szCs w:val="26"/>
        </w:rPr>
        <w:t>hệ tọa độ VN2000, kinh tuyến 105</w:t>
      </w:r>
      <w:r w:rsidRPr="00C410F8">
        <w:rPr>
          <w:sz w:val="26"/>
          <w:szCs w:val="26"/>
          <w:vertAlign w:val="superscript"/>
        </w:rPr>
        <w:t>0</w:t>
      </w:r>
      <w:r w:rsidRPr="00C410F8">
        <w:rPr>
          <w:sz w:val="26"/>
          <w:szCs w:val="26"/>
        </w:rPr>
        <w:t>30</w:t>
      </w:r>
      <w:r w:rsidRPr="00C410F8">
        <w:rPr>
          <w:sz w:val="26"/>
          <w:szCs w:val="26"/>
          <w:vertAlign w:val="superscript"/>
        </w:rPr>
        <w:t>'</w:t>
      </w:r>
      <w:r w:rsidRPr="00C410F8">
        <w:rPr>
          <w:sz w:val="26"/>
          <w:szCs w:val="26"/>
        </w:rPr>
        <w:t xml:space="preserve"> múi chiếu 3</w:t>
      </w:r>
      <w:r w:rsidRPr="00C410F8">
        <w:rPr>
          <w:sz w:val="26"/>
          <w:szCs w:val="26"/>
          <w:vertAlign w:val="superscript"/>
        </w:rPr>
        <w:t>0</w:t>
      </w:r>
      <w:r w:rsidRPr="00C410F8">
        <w:rPr>
          <w:sz w:val="26"/>
          <w:szCs w:val="26"/>
        </w:rPr>
        <w:t>)</w:t>
      </w:r>
      <w:r w:rsidRPr="00C410F8">
        <w:rPr>
          <w:sz w:val="26"/>
          <w:szCs w:val="26"/>
          <w:lang w:val="en-US"/>
        </w:rPr>
        <w:t xml:space="preserve"> </w:t>
      </w:r>
    </w:p>
    <w:p w14:paraId="2E5CEABA" w14:textId="3AAD9A3B" w:rsidR="00F84182" w:rsidRPr="00715258" w:rsidRDefault="00F84182" w:rsidP="00F84182">
      <w:pPr>
        <w:suppressAutoHyphens/>
        <w:spacing w:before="120" w:after="120"/>
        <w:ind w:left="567" w:right="-142"/>
        <w:jc w:val="both"/>
        <w:rPr>
          <w:rFonts w:eastAsiaTheme="minorEastAsia"/>
          <w:sz w:val="26"/>
          <w:lang w:val="vi-VN"/>
        </w:rPr>
      </w:pPr>
      <w:r>
        <w:rPr>
          <w:rFonts w:eastAsiaTheme="minorEastAsia"/>
          <w:b/>
          <w:sz w:val="26"/>
          <w:lang w:val="en-GB"/>
        </w:rPr>
        <w:t xml:space="preserve">+ </w:t>
      </w:r>
      <w:r w:rsidRPr="00715258">
        <w:rPr>
          <w:rFonts w:eastAsiaTheme="minorEastAsia"/>
          <w:b/>
          <w:sz w:val="26"/>
          <w:lang w:val="en-GB"/>
        </w:rPr>
        <w:t xml:space="preserve">Nguồn số </w:t>
      </w:r>
      <w:r>
        <w:rPr>
          <w:rFonts w:eastAsiaTheme="minorEastAsia"/>
          <w:b/>
          <w:sz w:val="26"/>
          <w:lang w:val="en-GB"/>
        </w:rPr>
        <w:t>02</w:t>
      </w:r>
      <w:r w:rsidRPr="00715258">
        <w:rPr>
          <w:rFonts w:eastAsiaTheme="minorEastAsia"/>
          <w:b/>
          <w:sz w:val="26"/>
          <w:lang w:val="en-GB"/>
        </w:rPr>
        <w:t>:</w:t>
      </w:r>
      <w:r w:rsidRPr="00A50659">
        <w:rPr>
          <w:rFonts w:eastAsiaTheme="minorEastAsia"/>
          <w:sz w:val="26"/>
          <w:lang w:val="en-GB"/>
        </w:rPr>
        <w:t xml:space="preserve"> </w:t>
      </w:r>
      <w:r>
        <w:rPr>
          <w:sz w:val="26"/>
          <w:szCs w:val="26"/>
          <w:lang w:val="en-GB"/>
        </w:rPr>
        <w:t xml:space="preserve">điểm xả nước thải chăn nuôi tại </w:t>
      </w:r>
      <w:r w:rsidRPr="00BA1252">
        <w:rPr>
          <w:sz w:val="26"/>
          <w:szCs w:val="26"/>
          <w:lang w:val="en-GB"/>
        </w:rPr>
        <w:t xml:space="preserve">hồ </w:t>
      </w:r>
      <w:r>
        <w:rPr>
          <w:sz w:val="26"/>
          <w:szCs w:val="26"/>
          <w:lang w:val="en-GB"/>
        </w:rPr>
        <w:t>sinh thái</w:t>
      </w:r>
      <w:r w:rsidRPr="00BA1252">
        <w:rPr>
          <w:sz w:val="26"/>
          <w:szCs w:val="26"/>
          <w:lang w:val="en-GB"/>
        </w:rPr>
        <w:t xml:space="preserve"> </w:t>
      </w:r>
      <w:r>
        <w:rPr>
          <w:sz w:val="26"/>
          <w:szCs w:val="26"/>
          <w:lang w:val="en-GB"/>
        </w:rPr>
        <w:t xml:space="preserve">(kích thước hồ 33m x 60m x 5,0m, hồ đất có lót bạt nhựa) </w:t>
      </w:r>
      <w:r w:rsidRPr="00BA1252">
        <w:rPr>
          <w:sz w:val="26"/>
          <w:szCs w:val="26"/>
          <w:lang w:val="en-GB"/>
        </w:rPr>
        <w:t>trong khuôn viên Dự án</w:t>
      </w:r>
      <w:r>
        <w:rPr>
          <w:sz w:val="26"/>
          <w:szCs w:val="26"/>
          <w:lang w:val="en-GB"/>
        </w:rPr>
        <w:t xml:space="preserve">, tọa độ: </w:t>
      </w:r>
      <w:r w:rsidRPr="00DA0848">
        <w:rPr>
          <w:rFonts w:eastAsiaTheme="minorEastAsia"/>
          <w:sz w:val="26"/>
          <w:lang w:val="en-US"/>
        </w:rPr>
        <w:t xml:space="preserve">X= 1279 </w:t>
      </w:r>
      <w:r>
        <w:rPr>
          <w:rFonts w:eastAsiaTheme="minorEastAsia"/>
          <w:sz w:val="26"/>
          <w:lang w:val="en-US"/>
        </w:rPr>
        <w:t>564;  Y= 587 122</w:t>
      </w:r>
      <w:r w:rsidRPr="00BA1252">
        <w:rPr>
          <w:sz w:val="26"/>
          <w:szCs w:val="26"/>
        </w:rPr>
        <w:t xml:space="preserve"> </w:t>
      </w:r>
      <w:r w:rsidRPr="00BA1252">
        <w:rPr>
          <w:rFonts w:eastAsia="Times New Roman" w:cs="Times New Roman"/>
          <w:sz w:val="26"/>
          <w:szCs w:val="26"/>
          <w:lang w:val="en-GB"/>
        </w:rPr>
        <w:t>(</w:t>
      </w:r>
      <w:r w:rsidRPr="00BA1252">
        <w:rPr>
          <w:sz w:val="26"/>
          <w:szCs w:val="26"/>
        </w:rPr>
        <w:t>theo</w:t>
      </w:r>
      <w:r w:rsidRPr="00BA1252">
        <w:rPr>
          <w:sz w:val="26"/>
          <w:szCs w:val="26"/>
          <w:lang w:val="en-US"/>
        </w:rPr>
        <w:t xml:space="preserve"> </w:t>
      </w:r>
      <w:r w:rsidRPr="00BA1252">
        <w:rPr>
          <w:sz w:val="26"/>
          <w:szCs w:val="26"/>
        </w:rPr>
        <w:t>hệ tọa độ VN2000, kinh tuyến 105</w:t>
      </w:r>
      <w:r w:rsidRPr="00BA1252">
        <w:rPr>
          <w:sz w:val="26"/>
          <w:szCs w:val="26"/>
          <w:vertAlign w:val="superscript"/>
        </w:rPr>
        <w:t>0</w:t>
      </w:r>
      <w:r w:rsidRPr="00BA1252">
        <w:rPr>
          <w:sz w:val="26"/>
          <w:szCs w:val="26"/>
        </w:rPr>
        <w:t>30</w:t>
      </w:r>
      <w:r w:rsidRPr="00BA1252">
        <w:rPr>
          <w:sz w:val="26"/>
          <w:szCs w:val="26"/>
          <w:vertAlign w:val="superscript"/>
        </w:rPr>
        <w:t>'</w:t>
      </w:r>
      <w:r w:rsidRPr="00BA1252">
        <w:rPr>
          <w:sz w:val="26"/>
          <w:szCs w:val="26"/>
        </w:rPr>
        <w:t xml:space="preserve"> múi chiếu 3</w:t>
      </w:r>
      <w:r w:rsidRPr="00BA1252">
        <w:rPr>
          <w:sz w:val="26"/>
          <w:szCs w:val="26"/>
          <w:vertAlign w:val="superscript"/>
        </w:rPr>
        <w:t>0</w:t>
      </w:r>
      <w:r w:rsidRPr="00BA1252">
        <w:rPr>
          <w:sz w:val="26"/>
          <w:szCs w:val="26"/>
        </w:rPr>
        <w:t>)</w:t>
      </w:r>
      <w:r>
        <w:rPr>
          <w:sz w:val="26"/>
          <w:szCs w:val="26"/>
          <w:lang w:val="en-US"/>
        </w:rPr>
        <w:t xml:space="preserve"> </w:t>
      </w:r>
    </w:p>
    <w:p w14:paraId="3DA5BC62" w14:textId="77777777" w:rsidR="00F84182" w:rsidRPr="00A50659" w:rsidRDefault="00F84182" w:rsidP="00F84182">
      <w:pPr>
        <w:numPr>
          <w:ilvl w:val="0"/>
          <w:numId w:val="36"/>
        </w:numPr>
        <w:suppressAutoHyphens/>
        <w:spacing w:before="120" w:after="120"/>
        <w:ind w:left="567" w:hanging="357"/>
        <w:jc w:val="both"/>
        <w:rPr>
          <w:rFonts w:eastAsiaTheme="minorEastAsia"/>
          <w:sz w:val="26"/>
          <w:lang w:val="vi-VN"/>
        </w:rPr>
      </w:pPr>
      <w:r w:rsidRPr="00A50659">
        <w:rPr>
          <w:rFonts w:eastAsiaTheme="minorEastAsia"/>
          <w:sz w:val="26"/>
          <w:lang w:val="vi-VN"/>
        </w:rPr>
        <w:t xml:space="preserve">Phương thức xả thải: </w:t>
      </w:r>
      <w:r>
        <w:rPr>
          <w:rStyle w:val="Vnbnnidung2"/>
          <w:iCs/>
          <w:sz w:val="26"/>
          <w:szCs w:val="26"/>
          <w:lang w:val="en-US" w:eastAsia="vi-VN"/>
        </w:rPr>
        <w:t>tự chảy</w:t>
      </w:r>
    </w:p>
    <w:p w14:paraId="07E41EB9" w14:textId="77777777" w:rsidR="00C410F8" w:rsidRDefault="00F84182" w:rsidP="00F84182">
      <w:pPr>
        <w:numPr>
          <w:ilvl w:val="0"/>
          <w:numId w:val="36"/>
        </w:numPr>
        <w:suppressAutoHyphens/>
        <w:spacing w:before="120" w:after="120"/>
        <w:ind w:left="567" w:hanging="357"/>
        <w:jc w:val="both"/>
        <w:rPr>
          <w:rFonts w:eastAsiaTheme="minorEastAsia"/>
          <w:sz w:val="26"/>
          <w:lang w:val="vi-VN"/>
        </w:rPr>
      </w:pPr>
      <w:r w:rsidRPr="00A50659">
        <w:rPr>
          <w:rFonts w:eastAsiaTheme="minorEastAsia"/>
          <w:sz w:val="26"/>
          <w:lang w:val="vi-VN"/>
        </w:rPr>
        <w:t xml:space="preserve">Chế độ xả thải: </w:t>
      </w:r>
      <w:r w:rsidRPr="00BA1252">
        <w:rPr>
          <w:rFonts w:eastAsiaTheme="minorEastAsia"/>
          <w:sz w:val="26"/>
          <w:lang w:val="en-GB"/>
        </w:rPr>
        <w:t>liên tục 24 giờ/</w:t>
      </w:r>
      <w:r>
        <w:rPr>
          <w:rFonts w:eastAsiaTheme="minorEastAsia"/>
          <w:sz w:val="26"/>
          <w:lang w:val="en-GB"/>
        </w:rPr>
        <w:t>giờ</w:t>
      </w:r>
    </w:p>
    <w:p w14:paraId="22178899" w14:textId="50216AF0" w:rsidR="00F84182" w:rsidRPr="00C410F8" w:rsidRDefault="00F84182" w:rsidP="00C410F8">
      <w:pPr>
        <w:numPr>
          <w:ilvl w:val="0"/>
          <w:numId w:val="36"/>
        </w:numPr>
        <w:suppressAutoHyphens/>
        <w:spacing w:before="120" w:after="120"/>
        <w:ind w:left="567" w:hanging="357"/>
        <w:jc w:val="both"/>
        <w:rPr>
          <w:rFonts w:eastAsiaTheme="minorEastAsia"/>
          <w:sz w:val="26"/>
          <w:lang w:val="vi-VN"/>
        </w:rPr>
      </w:pPr>
      <w:r w:rsidRPr="00C410F8">
        <w:rPr>
          <w:rFonts w:eastAsiaTheme="minorEastAsia"/>
          <w:sz w:val="26"/>
          <w:lang w:val="en-US"/>
        </w:rPr>
        <w:t xml:space="preserve">Công trình xử lý nước thải ngoài phạm vi dự án: Không có. </w:t>
      </w:r>
    </w:p>
    <w:p w14:paraId="424C618D" w14:textId="3F8F9FB2" w:rsidR="003C277D" w:rsidRPr="003C277D" w:rsidRDefault="00BA1252" w:rsidP="003C277D">
      <w:pPr>
        <w:pStyle w:val="Heading2"/>
        <w:spacing w:before="0" w:after="0"/>
        <w:rPr>
          <w:szCs w:val="26"/>
        </w:rPr>
      </w:pPr>
      <w:bookmarkStart w:id="401" w:name="_Toc134798574"/>
      <w:r>
        <w:rPr>
          <w:szCs w:val="26"/>
        </w:rPr>
        <w:t>2</w:t>
      </w:r>
      <w:r w:rsidR="003C277D" w:rsidRPr="005D6293">
        <w:rPr>
          <w:szCs w:val="26"/>
        </w:rPr>
        <w:t xml:space="preserve">. Nội dung đề nghị cấp phép đối với </w:t>
      </w:r>
      <w:r w:rsidR="003C277D">
        <w:rPr>
          <w:szCs w:val="26"/>
        </w:rPr>
        <w:t>khí</w:t>
      </w:r>
      <w:r w:rsidR="003C277D" w:rsidRPr="005D6293">
        <w:rPr>
          <w:szCs w:val="26"/>
        </w:rPr>
        <w:t xml:space="preserve"> thải:</w:t>
      </w:r>
      <w:bookmarkEnd w:id="401"/>
    </w:p>
    <w:p w14:paraId="22F2C15D" w14:textId="77777777" w:rsidR="000F7076" w:rsidRPr="00A50659" w:rsidRDefault="000F7076" w:rsidP="00785420">
      <w:pPr>
        <w:numPr>
          <w:ilvl w:val="0"/>
          <w:numId w:val="35"/>
        </w:numPr>
        <w:suppressAutoHyphens/>
        <w:spacing w:before="120" w:after="120" w:line="300" w:lineRule="auto"/>
        <w:ind w:left="567"/>
        <w:jc w:val="both"/>
        <w:rPr>
          <w:rFonts w:eastAsiaTheme="minorEastAsia"/>
          <w:b/>
          <w:sz w:val="26"/>
          <w:lang w:val="vi-VN"/>
        </w:rPr>
      </w:pPr>
      <w:bookmarkStart w:id="402" w:name="bookmark337"/>
      <w:r w:rsidRPr="00A50659">
        <w:rPr>
          <w:rFonts w:eastAsiaTheme="minorEastAsia"/>
          <w:b/>
          <w:sz w:val="26"/>
          <w:lang w:val="vi-VN"/>
        </w:rPr>
        <w:t xml:space="preserve">Nguồn phát sinh </w:t>
      </w:r>
      <w:r w:rsidRPr="00A50659">
        <w:rPr>
          <w:rFonts w:eastAsiaTheme="minorEastAsia"/>
          <w:b/>
          <w:sz w:val="26"/>
          <w:lang w:val="en-US"/>
        </w:rPr>
        <w:t xml:space="preserve">khí thải </w:t>
      </w:r>
      <w:r w:rsidRPr="00A50659">
        <w:rPr>
          <w:rFonts w:eastAsiaTheme="minorEastAsia"/>
          <w:b/>
          <w:sz w:val="26"/>
          <w:lang w:val="vi-VN"/>
        </w:rPr>
        <w:t>chính</w:t>
      </w:r>
      <w:r w:rsidRPr="00A50659">
        <w:rPr>
          <w:rFonts w:eastAsiaTheme="minorEastAsia"/>
          <w:b/>
          <w:sz w:val="26"/>
          <w:lang w:val="en-US"/>
        </w:rPr>
        <w:t xml:space="preserve"> đề nghị cấp phép</w:t>
      </w:r>
    </w:p>
    <w:p w14:paraId="70F54D57" w14:textId="306D7132" w:rsidR="00BA1252" w:rsidRPr="00BA1252" w:rsidRDefault="00BA1252" w:rsidP="00785420">
      <w:pPr>
        <w:numPr>
          <w:ilvl w:val="0"/>
          <w:numId w:val="36"/>
        </w:numPr>
        <w:suppressAutoHyphens/>
        <w:spacing w:after="120"/>
        <w:ind w:left="567" w:hanging="357"/>
        <w:jc w:val="both"/>
        <w:rPr>
          <w:sz w:val="26"/>
          <w:szCs w:val="26"/>
          <w:lang w:val="en-US"/>
        </w:rPr>
      </w:pPr>
      <w:r w:rsidRPr="00BA1252">
        <w:rPr>
          <w:sz w:val="26"/>
          <w:szCs w:val="26"/>
          <w:lang w:val="en-US"/>
        </w:rPr>
        <w:t>Nguồn số 01 – chuồng số 1: Khí thải từ 1</w:t>
      </w:r>
      <w:r w:rsidR="008A43AB">
        <w:rPr>
          <w:sz w:val="26"/>
          <w:szCs w:val="26"/>
          <w:lang w:val="en-US"/>
        </w:rPr>
        <w:t>0</w:t>
      </w:r>
      <w:r w:rsidRPr="00BA1252">
        <w:rPr>
          <w:sz w:val="26"/>
          <w:szCs w:val="26"/>
          <w:lang w:val="en-US"/>
        </w:rPr>
        <w:t xml:space="preserve"> quạt hút bên trong chuồng nuôi số 1 thải ra môi trường, lưu lượng tối đa là 448.000 m</w:t>
      </w:r>
      <w:r w:rsidRPr="00BA1252">
        <w:rPr>
          <w:sz w:val="26"/>
          <w:szCs w:val="26"/>
          <w:vertAlign w:val="superscript"/>
          <w:lang w:val="en-US"/>
        </w:rPr>
        <w:t>3</w:t>
      </w:r>
      <w:r w:rsidRPr="00BA1252">
        <w:rPr>
          <w:sz w:val="26"/>
          <w:szCs w:val="26"/>
          <w:lang w:val="en-US"/>
        </w:rPr>
        <w:t>/giờ (Căn cứ thông số kỹ thuật của quạt hút)</w:t>
      </w:r>
    </w:p>
    <w:p w14:paraId="0DA4E78A" w14:textId="77777777" w:rsidR="00BA1252" w:rsidRPr="00BA1252" w:rsidRDefault="00BA1252" w:rsidP="00785420">
      <w:pPr>
        <w:numPr>
          <w:ilvl w:val="0"/>
          <w:numId w:val="36"/>
        </w:numPr>
        <w:suppressAutoHyphens/>
        <w:spacing w:after="120"/>
        <w:ind w:left="567" w:hanging="357"/>
        <w:jc w:val="both"/>
        <w:rPr>
          <w:sz w:val="26"/>
          <w:szCs w:val="26"/>
          <w:lang w:val="en-US"/>
        </w:rPr>
      </w:pPr>
      <w:r w:rsidRPr="00BA1252">
        <w:rPr>
          <w:sz w:val="26"/>
          <w:szCs w:val="26"/>
          <w:lang w:val="en-US"/>
        </w:rPr>
        <w:lastRenderedPageBreak/>
        <w:t>Nguồn số 02 – chuồng số 2: Khí thải từ 10 quạt hút bên trong chuồng nuôi số 2 thải ra môi trường, lưu lượng tối đa là 448.000 m</w:t>
      </w:r>
      <w:r w:rsidRPr="00BA1252">
        <w:rPr>
          <w:sz w:val="26"/>
          <w:szCs w:val="26"/>
          <w:vertAlign w:val="superscript"/>
          <w:lang w:val="en-US"/>
        </w:rPr>
        <w:t>3</w:t>
      </w:r>
      <w:r w:rsidRPr="00BA1252">
        <w:rPr>
          <w:sz w:val="26"/>
          <w:szCs w:val="26"/>
          <w:lang w:val="en-US"/>
        </w:rPr>
        <w:t>/giờ (Căn cứ thông số kỹ thuật của quạt hút)</w:t>
      </w:r>
    </w:p>
    <w:p w14:paraId="0A534006" w14:textId="77777777" w:rsidR="00BA1252" w:rsidRPr="00BA1252" w:rsidRDefault="00BA1252" w:rsidP="00785420">
      <w:pPr>
        <w:numPr>
          <w:ilvl w:val="0"/>
          <w:numId w:val="36"/>
        </w:numPr>
        <w:suppressAutoHyphens/>
        <w:spacing w:after="120"/>
        <w:ind w:left="567" w:hanging="357"/>
        <w:jc w:val="both"/>
        <w:rPr>
          <w:sz w:val="26"/>
          <w:szCs w:val="26"/>
          <w:lang w:val="en-US"/>
        </w:rPr>
      </w:pPr>
      <w:r w:rsidRPr="00BA1252">
        <w:rPr>
          <w:sz w:val="26"/>
          <w:szCs w:val="26"/>
          <w:lang w:val="en-US"/>
        </w:rPr>
        <w:t>Nguồn số 03 – chuồng số 3: Khí thải từ 10 quạt hút bên trong chuồng nuôi số 3 thải ra môi trường, lưu lượng tối đa là 448.000 m</w:t>
      </w:r>
      <w:r w:rsidRPr="00BA1252">
        <w:rPr>
          <w:sz w:val="26"/>
          <w:szCs w:val="26"/>
          <w:vertAlign w:val="superscript"/>
          <w:lang w:val="en-US"/>
        </w:rPr>
        <w:t>3</w:t>
      </w:r>
      <w:r w:rsidRPr="00BA1252">
        <w:rPr>
          <w:sz w:val="26"/>
          <w:szCs w:val="26"/>
          <w:lang w:val="en-US"/>
        </w:rPr>
        <w:t>/giờ (Căn cứ thông số kỹ thuật của quạt hút)</w:t>
      </w:r>
    </w:p>
    <w:p w14:paraId="36CBE412" w14:textId="77777777" w:rsidR="00BA1252" w:rsidRPr="00BA1252" w:rsidRDefault="00BA1252" w:rsidP="00785420">
      <w:pPr>
        <w:numPr>
          <w:ilvl w:val="0"/>
          <w:numId w:val="36"/>
        </w:numPr>
        <w:suppressAutoHyphens/>
        <w:spacing w:after="120"/>
        <w:ind w:left="567" w:hanging="357"/>
        <w:jc w:val="both"/>
        <w:rPr>
          <w:sz w:val="26"/>
          <w:szCs w:val="26"/>
          <w:lang w:val="en-US"/>
        </w:rPr>
      </w:pPr>
      <w:r w:rsidRPr="00BA1252">
        <w:rPr>
          <w:sz w:val="26"/>
          <w:szCs w:val="26"/>
          <w:lang w:val="en-US"/>
        </w:rPr>
        <w:t>Nguồn số 04 – chuồng số 4: Khí thải từ 10 quạt hút bên trong chuồng nuôi số 4 thải ra môi trường, lưu lượng tối đa là 448.000 m</w:t>
      </w:r>
      <w:r w:rsidRPr="00BA1252">
        <w:rPr>
          <w:sz w:val="26"/>
          <w:szCs w:val="26"/>
          <w:vertAlign w:val="superscript"/>
          <w:lang w:val="en-US"/>
        </w:rPr>
        <w:t>3</w:t>
      </w:r>
      <w:r w:rsidRPr="00BA1252">
        <w:rPr>
          <w:sz w:val="26"/>
          <w:szCs w:val="26"/>
          <w:lang w:val="en-US"/>
        </w:rPr>
        <w:t>/giờ (Căn cứ thông số kỹ thuật của quạt hút)</w:t>
      </w:r>
    </w:p>
    <w:p w14:paraId="46F961BA" w14:textId="77777777" w:rsidR="00BA1252" w:rsidRPr="00BA1252" w:rsidRDefault="00BA1252" w:rsidP="00785420">
      <w:pPr>
        <w:numPr>
          <w:ilvl w:val="0"/>
          <w:numId w:val="36"/>
        </w:numPr>
        <w:suppressAutoHyphens/>
        <w:spacing w:after="120"/>
        <w:ind w:left="567" w:hanging="357"/>
        <w:jc w:val="both"/>
        <w:rPr>
          <w:sz w:val="26"/>
          <w:szCs w:val="26"/>
          <w:lang w:val="en-US"/>
        </w:rPr>
      </w:pPr>
      <w:r w:rsidRPr="00BA1252">
        <w:rPr>
          <w:sz w:val="26"/>
          <w:szCs w:val="26"/>
          <w:lang w:val="en-US"/>
        </w:rPr>
        <w:t>Nguồn số 05 – chuồng số 5: Khí thải từ 10 quạt hút bên trong chuồng nuôi số 5 thải ra môi trường, lưu lượng tối đa là 448.000 m</w:t>
      </w:r>
      <w:r w:rsidRPr="00BA1252">
        <w:rPr>
          <w:sz w:val="26"/>
          <w:szCs w:val="26"/>
          <w:vertAlign w:val="superscript"/>
          <w:lang w:val="en-US"/>
        </w:rPr>
        <w:t>3</w:t>
      </w:r>
      <w:r w:rsidRPr="00BA1252">
        <w:rPr>
          <w:sz w:val="26"/>
          <w:szCs w:val="26"/>
          <w:lang w:val="en-US"/>
        </w:rPr>
        <w:t>/giờ (Căn cứ thông số kỹ thuật của quạt hút)</w:t>
      </w:r>
    </w:p>
    <w:p w14:paraId="6826F895" w14:textId="77777777" w:rsidR="00BA1252" w:rsidRPr="00BA1252" w:rsidRDefault="00BA1252" w:rsidP="00785420">
      <w:pPr>
        <w:numPr>
          <w:ilvl w:val="0"/>
          <w:numId w:val="36"/>
        </w:numPr>
        <w:suppressAutoHyphens/>
        <w:spacing w:after="120"/>
        <w:ind w:left="567" w:hanging="357"/>
        <w:jc w:val="both"/>
        <w:rPr>
          <w:sz w:val="26"/>
          <w:szCs w:val="26"/>
          <w:lang w:val="en-US"/>
        </w:rPr>
      </w:pPr>
      <w:r w:rsidRPr="00BA1252">
        <w:rPr>
          <w:sz w:val="26"/>
          <w:szCs w:val="26"/>
          <w:lang w:val="en-US"/>
        </w:rPr>
        <w:t>Nguồn số 06 – chuồng số 6: Khí thải từ 10 quạt hút bên trong chuồng nuôi số 6 thải ra môi trường, lưu lượng tối đa là 448.000 m</w:t>
      </w:r>
      <w:r w:rsidRPr="00BA1252">
        <w:rPr>
          <w:sz w:val="26"/>
          <w:szCs w:val="26"/>
          <w:vertAlign w:val="superscript"/>
          <w:lang w:val="en-US"/>
        </w:rPr>
        <w:t>3</w:t>
      </w:r>
      <w:r w:rsidRPr="00BA1252">
        <w:rPr>
          <w:sz w:val="26"/>
          <w:szCs w:val="26"/>
          <w:lang w:val="en-US"/>
        </w:rPr>
        <w:t xml:space="preserve">/giờ (Căn cứ thông số kỹ thuật của quạt hút) </w:t>
      </w:r>
    </w:p>
    <w:p w14:paraId="3A1B4811" w14:textId="77777777" w:rsidR="00BA1252" w:rsidRPr="00BA1252" w:rsidRDefault="00BA1252" w:rsidP="00785420">
      <w:pPr>
        <w:numPr>
          <w:ilvl w:val="0"/>
          <w:numId w:val="36"/>
        </w:numPr>
        <w:suppressAutoHyphens/>
        <w:spacing w:after="120"/>
        <w:ind w:left="567" w:hanging="357"/>
        <w:jc w:val="both"/>
        <w:rPr>
          <w:sz w:val="26"/>
          <w:szCs w:val="26"/>
          <w:lang w:val="en-US"/>
        </w:rPr>
      </w:pPr>
      <w:r w:rsidRPr="00BA1252">
        <w:rPr>
          <w:sz w:val="26"/>
          <w:szCs w:val="26"/>
          <w:lang w:val="en-US"/>
        </w:rPr>
        <w:t>Nguồn số 07 – chuồng số 7: Khí thải từ 10 quạt hút bên trong chuồng nuôi số 7 thải ra môi trường, lưu lượng tối đa là 448.000 m</w:t>
      </w:r>
      <w:r w:rsidRPr="00BA1252">
        <w:rPr>
          <w:sz w:val="26"/>
          <w:szCs w:val="26"/>
          <w:vertAlign w:val="superscript"/>
          <w:lang w:val="en-US"/>
        </w:rPr>
        <w:t>3</w:t>
      </w:r>
      <w:r w:rsidRPr="00BA1252">
        <w:rPr>
          <w:sz w:val="26"/>
          <w:szCs w:val="26"/>
          <w:lang w:val="en-US"/>
        </w:rPr>
        <w:t>/giờ (Căn cứ thông số kỹ thuật của quạt hút)</w:t>
      </w:r>
    </w:p>
    <w:p w14:paraId="43A88925" w14:textId="77777777" w:rsidR="00BA1252" w:rsidRPr="00BA1252" w:rsidRDefault="00BA1252" w:rsidP="00785420">
      <w:pPr>
        <w:numPr>
          <w:ilvl w:val="0"/>
          <w:numId w:val="36"/>
        </w:numPr>
        <w:suppressAutoHyphens/>
        <w:spacing w:after="120"/>
        <w:ind w:left="567" w:hanging="357"/>
        <w:jc w:val="both"/>
        <w:rPr>
          <w:sz w:val="26"/>
          <w:szCs w:val="26"/>
          <w:lang w:val="en-US"/>
        </w:rPr>
      </w:pPr>
      <w:r w:rsidRPr="00BA1252">
        <w:rPr>
          <w:sz w:val="26"/>
          <w:szCs w:val="26"/>
          <w:lang w:val="en-US"/>
        </w:rPr>
        <w:t>Nguồn số 08 – chuồng số 8: Khí thải từ 10 quạt hút bên trong chuồng nuôi số 8 thải ra môi trường, lưu lượng tối đa là 448.000 m</w:t>
      </w:r>
      <w:r w:rsidRPr="00BA1252">
        <w:rPr>
          <w:sz w:val="26"/>
          <w:szCs w:val="26"/>
          <w:vertAlign w:val="superscript"/>
          <w:lang w:val="en-US"/>
        </w:rPr>
        <w:t>3</w:t>
      </w:r>
      <w:r w:rsidRPr="00BA1252">
        <w:rPr>
          <w:sz w:val="26"/>
          <w:szCs w:val="26"/>
          <w:lang w:val="en-US"/>
        </w:rPr>
        <w:t>/giờ (Căn cứ thông số kỹ thuật của quạt hút)</w:t>
      </w:r>
    </w:p>
    <w:p w14:paraId="33A22988" w14:textId="77777777" w:rsidR="00BA1252" w:rsidRPr="00BA1252" w:rsidRDefault="00BA1252" w:rsidP="00785420">
      <w:pPr>
        <w:numPr>
          <w:ilvl w:val="0"/>
          <w:numId w:val="36"/>
        </w:numPr>
        <w:suppressAutoHyphens/>
        <w:spacing w:after="120"/>
        <w:ind w:left="567" w:hanging="357"/>
        <w:jc w:val="both"/>
        <w:rPr>
          <w:sz w:val="26"/>
          <w:szCs w:val="26"/>
          <w:lang w:val="en-US"/>
        </w:rPr>
      </w:pPr>
      <w:r w:rsidRPr="00BA1252">
        <w:rPr>
          <w:sz w:val="26"/>
          <w:szCs w:val="26"/>
          <w:lang w:val="en-US"/>
        </w:rPr>
        <w:t>Nguồn số 09 – chuồng số 9: Khí thải từ 10 quạt hút bên trong chuồng nuôi số 9 thải ra môi trường, lưu lượng tối đa là 448.000 m</w:t>
      </w:r>
      <w:r w:rsidRPr="00BA1252">
        <w:rPr>
          <w:sz w:val="26"/>
          <w:szCs w:val="26"/>
          <w:vertAlign w:val="superscript"/>
          <w:lang w:val="en-US"/>
        </w:rPr>
        <w:t>3</w:t>
      </w:r>
      <w:r w:rsidRPr="00BA1252">
        <w:rPr>
          <w:sz w:val="26"/>
          <w:szCs w:val="26"/>
          <w:lang w:val="en-US"/>
        </w:rPr>
        <w:t>/giờ (Căn cứ thông số kỹ thuật của quạt hút)</w:t>
      </w:r>
    </w:p>
    <w:p w14:paraId="6F201F1E" w14:textId="77777777" w:rsidR="00BA1252" w:rsidRPr="00BA1252" w:rsidRDefault="00BA1252" w:rsidP="00785420">
      <w:pPr>
        <w:numPr>
          <w:ilvl w:val="0"/>
          <w:numId w:val="36"/>
        </w:numPr>
        <w:suppressAutoHyphens/>
        <w:spacing w:after="120"/>
        <w:ind w:left="567" w:hanging="357"/>
        <w:jc w:val="both"/>
        <w:rPr>
          <w:sz w:val="26"/>
          <w:szCs w:val="26"/>
          <w:lang w:val="en-US"/>
        </w:rPr>
      </w:pPr>
      <w:r w:rsidRPr="00BA1252">
        <w:rPr>
          <w:sz w:val="26"/>
          <w:szCs w:val="26"/>
          <w:lang w:val="en-US"/>
        </w:rPr>
        <w:t>Nguồn số 10 – chuồng số 10: Khí thải từ 10 quạt hút bên trong chuồng nuôi số 10 thải ra môi trường, lưu lượng tối đa là 448.000 m</w:t>
      </w:r>
      <w:r w:rsidRPr="00BA1252">
        <w:rPr>
          <w:sz w:val="26"/>
          <w:szCs w:val="26"/>
          <w:vertAlign w:val="superscript"/>
          <w:lang w:val="en-US"/>
        </w:rPr>
        <w:t>3</w:t>
      </w:r>
      <w:r w:rsidRPr="00BA1252">
        <w:rPr>
          <w:sz w:val="26"/>
          <w:szCs w:val="26"/>
          <w:lang w:val="en-US"/>
        </w:rPr>
        <w:t>/giờ (Căn cứ thông số kỹ thuật của quạt hút)</w:t>
      </w:r>
    </w:p>
    <w:p w14:paraId="3E56C480" w14:textId="77777777" w:rsidR="00BA1252" w:rsidRPr="00BA1252" w:rsidRDefault="00BA1252" w:rsidP="00785420">
      <w:pPr>
        <w:numPr>
          <w:ilvl w:val="0"/>
          <w:numId w:val="36"/>
        </w:numPr>
        <w:suppressAutoHyphens/>
        <w:spacing w:after="120"/>
        <w:ind w:left="567" w:hanging="357"/>
        <w:jc w:val="both"/>
        <w:rPr>
          <w:sz w:val="26"/>
          <w:szCs w:val="26"/>
          <w:lang w:val="en-US"/>
        </w:rPr>
      </w:pPr>
      <w:r w:rsidRPr="00BA1252">
        <w:rPr>
          <w:sz w:val="26"/>
          <w:szCs w:val="26"/>
          <w:lang w:val="en-US"/>
        </w:rPr>
        <w:t>Nguồn số 11 – chuồng số 11: Khí thải từ 10 quạt hút bên trong chuồng nuôi số 11 thải ra môi trường, lưu lượng tối đa là 448.000 m</w:t>
      </w:r>
      <w:r w:rsidRPr="00BA1252">
        <w:rPr>
          <w:sz w:val="26"/>
          <w:szCs w:val="26"/>
          <w:vertAlign w:val="superscript"/>
          <w:lang w:val="en-US"/>
        </w:rPr>
        <w:t>3</w:t>
      </w:r>
      <w:r w:rsidRPr="00BA1252">
        <w:rPr>
          <w:sz w:val="26"/>
          <w:szCs w:val="26"/>
          <w:lang w:val="en-US"/>
        </w:rPr>
        <w:t>/giờ (Căn cứ thông số kỹ thuật của quạt hút)</w:t>
      </w:r>
    </w:p>
    <w:p w14:paraId="21BD2D0E" w14:textId="191B5B25" w:rsidR="00BA1252" w:rsidRDefault="00BA1252" w:rsidP="00785420">
      <w:pPr>
        <w:numPr>
          <w:ilvl w:val="0"/>
          <w:numId w:val="36"/>
        </w:numPr>
        <w:suppressAutoHyphens/>
        <w:spacing w:after="120"/>
        <w:ind w:left="567" w:hanging="357"/>
        <w:jc w:val="both"/>
        <w:rPr>
          <w:sz w:val="26"/>
          <w:szCs w:val="26"/>
          <w:lang w:val="en-US"/>
        </w:rPr>
      </w:pPr>
      <w:r w:rsidRPr="00BA1252">
        <w:rPr>
          <w:sz w:val="26"/>
          <w:szCs w:val="26"/>
          <w:lang w:val="en-US"/>
        </w:rPr>
        <w:t>Nguồn số 12 – chuồng số 12: Khí thải từ 10 quạt hút bên trong chuồng nuôi số 12 thải ra môi trường, lưu lượng tối đa là 448.000 m</w:t>
      </w:r>
      <w:r w:rsidRPr="00BA1252">
        <w:rPr>
          <w:sz w:val="26"/>
          <w:szCs w:val="26"/>
          <w:vertAlign w:val="superscript"/>
          <w:lang w:val="en-US"/>
        </w:rPr>
        <w:t>3</w:t>
      </w:r>
      <w:r w:rsidRPr="00BA1252">
        <w:rPr>
          <w:sz w:val="26"/>
          <w:szCs w:val="26"/>
          <w:lang w:val="en-US"/>
        </w:rPr>
        <w:t xml:space="preserve">/giờ (Căn cứ thông số kỹ thuật của quạt hút) </w:t>
      </w:r>
    </w:p>
    <w:p w14:paraId="498450D7" w14:textId="0484FC29" w:rsidR="00944653" w:rsidRPr="00944653" w:rsidRDefault="00944653" w:rsidP="00785420">
      <w:pPr>
        <w:numPr>
          <w:ilvl w:val="0"/>
          <w:numId w:val="36"/>
        </w:numPr>
        <w:suppressAutoHyphens/>
        <w:spacing w:after="120"/>
        <w:ind w:left="567" w:hanging="357"/>
        <w:jc w:val="both"/>
        <w:rPr>
          <w:sz w:val="26"/>
          <w:szCs w:val="26"/>
          <w:lang w:val="en-US"/>
        </w:rPr>
      </w:pPr>
      <w:r w:rsidRPr="00BA1252">
        <w:rPr>
          <w:sz w:val="26"/>
          <w:szCs w:val="26"/>
          <w:lang w:val="en-US"/>
        </w:rPr>
        <w:t>Nguồn số 1</w:t>
      </w:r>
      <w:r>
        <w:rPr>
          <w:sz w:val="26"/>
          <w:szCs w:val="26"/>
          <w:lang w:val="en-US"/>
        </w:rPr>
        <w:t>3</w:t>
      </w:r>
      <w:r w:rsidRPr="00BA1252">
        <w:rPr>
          <w:sz w:val="26"/>
          <w:szCs w:val="26"/>
          <w:lang w:val="en-US"/>
        </w:rPr>
        <w:t xml:space="preserve">: </w:t>
      </w:r>
      <w:r w:rsidRPr="00BA1252">
        <w:rPr>
          <w:sz w:val="26"/>
          <w:szCs w:val="26"/>
        </w:rPr>
        <w:t>b</w:t>
      </w:r>
      <w:r w:rsidRPr="00BA1252">
        <w:rPr>
          <w:sz w:val="26"/>
          <w:szCs w:val="26"/>
          <w:lang w:val="en-US"/>
        </w:rPr>
        <w:t>ụi</w:t>
      </w:r>
      <w:r w:rsidRPr="00BA1252">
        <w:rPr>
          <w:sz w:val="26"/>
          <w:szCs w:val="26"/>
        </w:rPr>
        <w:t>,</w:t>
      </w:r>
      <w:r w:rsidRPr="00BA1252">
        <w:rPr>
          <w:sz w:val="26"/>
          <w:szCs w:val="26"/>
          <w:lang w:val="en-US"/>
        </w:rPr>
        <w:t xml:space="preserve"> khí thải từ hoạt động của hệ thống máy phát điện dự phòng</w:t>
      </w:r>
      <w:r w:rsidRPr="00BA1252">
        <w:rPr>
          <w:sz w:val="26"/>
          <w:szCs w:val="26"/>
        </w:rPr>
        <w:t xml:space="preserve"> </w:t>
      </w:r>
      <w:r>
        <w:rPr>
          <w:sz w:val="26"/>
          <w:szCs w:val="26"/>
          <w:lang w:val="en-US"/>
        </w:rPr>
        <w:t xml:space="preserve">số 01 </w:t>
      </w:r>
      <w:r w:rsidRPr="00BA1252">
        <w:rPr>
          <w:sz w:val="26"/>
          <w:szCs w:val="26"/>
        </w:rPr>
        <w:t xml:space="preserve">có công suất </w:t>
      </w:r>
      <w:r w:rsidR="00677193">
        <w:rPr>
          <w:sz w:val="26"/>
          <w:szCs w:val="26"/>
          <w:lang w:val="en-GB"/>
        </w:rPr>
        <w:t>550</w:t>
      </w:r>
      <w:r w:rsidRPr="00BA1252">
        <w:rPr>
          <w:sz w:val="26"/>
          <w:szCs w:val="26"/>
        </w:rPr>
        <w:t>KVA, sử dụng nhiên liệu là dầu DO</w:t>
      </w:r>
      <w:r w:rsidRPr="00BA1252">
        <w:rPr>
          <w:sz w:val="26"/>
          <w:szCs w:val="26"/>
          <w:lang w:val="en-US"/>
        </w:rPr>
        <w:t xml:space="preserve">. Nguồn này phát thải khi vận hành máy phát điện dự phòng để cấp điện tạm thời khi có sự cố mất điện. Lưu lương bụi, khí thải phát sinh từ hoạt động máy phát điện dự phòng là </w:t>
      </w:r>
      <w:r>
        <w:rPr>
          <w:sz w:val="26"/>
          <w:szCs w:val="26"/>
          <w:lang w:val="en-GB"/>
        </w:rPr>
        <w:t>2.</w:t>
      </w:r>
      <w:r w:rsidR="00677193">
        <w:rPr>
          <w:sz w:val="26"/>
          <w:szCs w:val="26"/>
          <w:lang w:val="en-GB"/>
        </w:rPr>
        <w:t>725</w:t>
      </w:r>
      <w:r w:rsidRPr="00BA1252">
        <w:rPr>
          <w:sz w:val="26"/>
          <w:szCs w:val="26"/>
          <w:lang w:val="en-US"/>
        </w:rPr>
        <w:t xml:space="preserve"> m³/</w:t>
      </w:r>
      <w:r w:rsidRPr="00BA1252">
        <w:rPr>
          <w:sz w:val="26"/>
          <w:szCs w:val="26"/>
        </w:rPr>
        <w:t>giờ.</w:t>
      </w:r>
    </w:p>
    <w:p w14:paraId="6D73078B" w14:textId="12AD30DF" w:rsidR="00BA1252" w:rsidRPr="008A43AB" w:rsidRDefault="00BA1252" w:rsidP="00785420">
      <w:pPr>
        <w:numPr>
          <w:ilvl w:val="0"/>
          <w:numId w:val="36"/>
        </w:numPr>
        <w:suppressAutoHyphens/>
        <w:spacing w:after="120"/>
        <w:ind w:left="567" w:hanging="357"/>
        <w:jc w:val="both"/>
        <w:rPr>
          <w:sz w:val="26"/>
          <w:szCs w:val="26"/>
          <w:lang w:val="en-US"/>
        </w:rPr>
      </w:pPr>
      <w:r w:rsidRPr="00BA1252">
        <w:rPr>
          <w:sz w:val="26"/>
          <w:szCs w:val="26"/>
          <w:lang w:val="en-US"/>
        </w:rPr>
        <w:lastRenderedPageBreak/>
        <w:t>Nguồn số 1</w:t>
      </w:r>
      <w:r w:rsidR="008A43AB">
        <w:rPr>
          <w:sz w:val="26"/>
          <w:szCs w:val="26"/>
          <w:lang w:val="en-US"/>
        </w:rPr>
        <w:t>4</w:t>
      </w:r>
      <w:r w:rsidRPr="00BA1252">
        <w:rPr>
          <w:sz w:val="26"/>
          <w:szCs w:val="26"/>
          <w:lang w:val="en-US"/>
        </w:rPr>
        <w:t xml:space="preserve">: </w:t>
      </w:r>
      <w:r w:rsidRPr="00BA1252">
        <w:rPr>
          <w:sz w:val="26"/>
          <w:szCs w:val="26"/>
        </w:rPr>
        <w:t>b</w:t>
      </w:r>
      <w:r w:rsidRPr="00BA1252">
        <w:rPr>
          <w:sz w:val="26"/>
          <w:szCs w:val="26"/>
          <w:lang w:val="en-US"/>
        </w:rPr>
        <w:t>ụi</w:t>
      </w:r>
      <w:r w:rsidRPr="00BA1252">
        <w:rPr>
          <w:sz w:val="26"/>
          <w:szCs w:val="26"/>
        </w:rPr>
        <w:t>,</w:t>
      </w:r>
      <w:r w:rsidRPr="00BA1252">
        <w:rPr>
          <w:sz w:val="26"/>
          <w:szCs w:val="26"/>
          <w:lang w:val="en-US"/>
        </w:rPr>
        <w:t xml:space="preserve"> khí thải từ hoạt động của hệ thống máy phát điện dự phòng</w:t>
      </w:r>
      <w:r w:rsidRPr="00BA1252">
        <w:rPr>
          <w:sz w:val="26"/>
          <w:szCs w:val="26"/>
        </w:rPr>
        <w:t xml:space="preserve"> </w:t>
      </w:r>
      <w:r w:rsidR="00944653">
        <w:rPr>
          <w:sz w:val="26"/>
          <w:szCs w:val="26"/>
          <w:lang w:val="en-US"/>
        </w:rPr>
        <w:t xml:space="preserve">số 02 </w:t>
      </w:r>
      <w:r w:rsidRPr="00BA1252">
        <w:rPr>
          <w:sz w:val="26"/>
          <w:szCs w:val="26"/>
        </w:rPr>
        <w:t xml:space="preserve">có công suất </w:t>
      </w:r>
      <w:r w:rsidR="00C76668">
        <w:rPr>
          <w:sz w:val="26"/>
          <w:szCs w:val="26"/>
          <w:lang w:val="en-GB"/>
        </w:rPr>
        <w:t>400</w:t>
      </w:r>
      <w:r w:rsidR="00944653">
        <w:rPr>
          <w:sz w:val="26"/>
          <w:szCs w:val="26"/>
          <w:lang w:val="en-GB"/>
        </w:rPr>
        <w:t xml:space="preserve"> </w:t>
      </w:r>
      <w:r w:rsidRPr="00BA1252">
        <w:rPr>
          <w:sz w:val="26"/>
          <w:szCs w:val="26"/>
        </w:rPr>
        <w:t>KVA, sử dụng nhiên liệu là dầu DO</w:t>
      </w:r>
      <w:r w:rsidRPr="00BA1252">
        <w:rPr>
          <w:sz w:val="26"/>
          <w:szCs w:val="26"/>
          <w:lang w:val="en-US"/>
        </w:rPr>
        <w:t xml:space="preserve">. Nguồn này phát thải khi vận hành máy phát điện dự phòng để cấp điện tạm thời khi có sự cố mất điện. Lưu lương bụi, khí thải phát sinh từ hoạt động máy phát điện dự phòng là </w:t>
      </w:r>
      <w:r w:rsidR="00C76668">
        <w:rPr>
          <w:sz w:val="26"/>
          <w:szCs w:val="26"/>
          <w:lang w:val="en-GB"/>
        </w:rPr>
        <w:t>2.</w:t>
      </w:r>
      <w:r w:rsidR="00677193">
        <w:rPr>
          <w:sz w:val="26"/>
          <w:szCs w:val="26"/>
          <w:lang w:val="en-GB"/>
        </w:rPr>
        <w:t>725</w:t>
      </w:r>
      <w:r w:rsidRPr="00BA1252">
        <w:rPr>
          <w:sz w:val="26"/>
          <w:szCs w:val="26"/>
          <w:lang w:val="en-US"/>
        </w:rPr>
        <w:t xml:space="preserve"> m³/</w:t>
      </w:r>
      <w:r w:rsidRPr="00BA1252">
        <w:rPr>
          <w:sz w:val="26"/>
          <w:szCs w:val="26"/>
        </w:rPr>
        <w:t>giờ.</w:t>
      </w:r>
    </w:p>
    <w:p w14:paraId="58723E74" w14:textId="77777777" w:rsidR="000F7076" w:rsidRPr="00A50659" w:rsidRDefault="000F7076" w:rsidP="00785420">
      <w:pPr>
        <w:numPr>
          <w:ilvl w:val="0"/>
          <w:numId w:val="35"/>
        </w:numPr>
        <w:suppressAutoHyphens/>
        <w:spacing w:before="120" w:after="120" w:line="300" w:lineRule="auto"/>
        <w:ind w:left="567"/>
        <w:jc w:val="both"/>
        <w:rPr>
          <w:rFonts w:eastAsiaTheme="minorEastAsia"/>
          <w:sz w:val="26"/>
          <w:lang w:val="vi-VN"/>
        </w:rPr>
      </w:pPr>
      <w:r w:rsidRPr="00A50659">
        <w:rPr>
          <w:rFonts w:eastAsiaTheme="minorEastAsia"/>
          <w:b/>
          <w:sz w:val="26"/>
          <w:lang w:val="en-US"/>
        </w:rPr>
        <w:t>Lưu lượng xả khí thải tối đa của các nguồn thải</w:t>
      </w:r>
    </w:p>
    <w:p w14:paraId="31D2C700" w14:textId="4FDCEDD0" w:rsidR="000F7076" w:rsidRPr="00A50659" w:rsidRDefault="000F7076" w:rsidP="00785420">
      <w:pPr>
        <w:numPr>
          <w:ilvl w:val="0"/>
          <w:numId w:val="36"/>
        </w:numPr>
        <w:suppressAutoHyphens/>
        <w:spacing w:before="120" w:after="120" w:line="300" w:lineRule="auto"/>
        <w:contextualSpacing/>
        <w:jc w:val="both"/>
        <w:rPr>
          <w:rFonts w:eastAsiaTheme="minorEastAsia"/>
          <w:sz w:val="26"/>
          <w:lang w:val="en-US"/>
        </w:rPr>
      </w:pPr>
      <w:r w:rsidRPr="00A50659">
        <w:rPr>
          <w:rFonts w:eastAsiaTheme="minorEastAsia"/>
          <w:sz w:val="26"/>
          <w:lang w:val="en-US"/>
        </w:rPr>
        <w:t xml:space="preserve">Nguồn khí thải từ 01 đến số </w:t>
      </w:r>
      <w:r>
        <w:rPr>
          <w:rFonts w:eastAsiaTheme="minorEastAsia"/>
          <w:sz w:val="26"/>
          <w:lang w:val="en-US"/>
        </w:rPr>
        <w:t>1</w:t>
      </w:r>
      <w:r w:rsidR="00C76668">
        <w:rPr>
          <w:rFonts w:eastAsiaTheme="minorEastAsia"/>
          <w:sz w:val="26"/>
          <w:lang w:val="en-US"/>
        </w:rPr>
        <w:t>2</w:t>
      </w:r>
      <w:r w:rsidRPr="00A50659">
        <w:rPr>
          <w:rFonts w:eastAsiaTheme="minorEastAsia"/>
          <w:sz w:val="26"/>
          <w:lang w:val="en-US"/>
        </w:rPr>
        <w:t>: Lưu lượng xả khí thải lớn nhất 44.800 m</w:t>
      </w:r>
      <w:r w:rsidRPr="00A50659">
        <w:rPr>
          <w:rFonts w:eastAsiaTheme="minorEastAsia"/>
          <w:sz w:val="26"/>
          <w:vertAlign w:val="superscript"/>
          <w:lang w:val="en-US"/>
        </w:rPr>
        <w:t>3</w:t>
      </w:r>
      <w:r w:rsidRPr="00A50659">
        <w:rPr>
          <w:rFonts w:eastAsiaTheme="minorEastAsia"/>
          <w:sz w:val="26"/>
          <w:lang w:val="en-US"/>
        </w:rPr>
        <w:t>/giờ/quạt hút</w:t>
      </w:r>
    </w:p>
    <w:p w14:paraId="7E292330" w14:textId="5A859CA6" w:rsidR="000F7076" w:rsidRDefault="000F7076" w:rsidP="00785420">
      <w:pPr>
        <w:numPr>
          <w:ilvl w:val="0"/>
          <w:numId w:val="36"/>
        </w:numPr>
        <w:suppressAutoHyphens/>
        <w:spacing w:before="120" w:after="120" w:line="300" w:lineRule="auto"/>
        <w:contextualSpacing/>
        <w:jc w:val="both"/>
        <w:rPr>
          <w:rFonts w:eastAsiaTheme="minorEastAsia"/>
          <w:sz w:val="26"/>
          <w:lang w:val="en-US"/>
        </w:rPr>
      </w:pPr>
      <w:r w:rsidRPr="00A50659">
        <w:rPr>
          <w:rFonts w:eastAsiaTheme="minorEastAsia"/>
          <w:sz w:val="26"/>
          <w:lang w:val="en-US"/>
        </w:rPr>
        <w:t xml:space="preserve">Nguồn khí thải số </w:t>
      </w:r>
      <w:r>
        <w:rPr>
          <w:rFonts w:eastAsiaTheme="minorEastAsia"/>
          <w:sz w:val="26"/>
          <w:lang w:val="en-US"/>
        </w:rPr>
        <w:t>1</w:t>
      </w:r>
      <w:r w:rsidR="00C76668">
        <w:rPr>
          <w:rFonts w:eastAsiaTheme="minorEastAsia"/>
          <w:sz w:val="26"/>
          <w:lang w:val="en-US"/>
        </w:rPr>
        <w:t>3</w:t>
      </w:r>
      <w:r w:rsidR="00944653">
        <w:rPr>
          <w:rFonts w:eastAsiaTheme="minorEastAsia"/>
          <w:sz w:val="26"/>
          <w:lang w:val="en-US"/>
        </w:rPr>
        <w:t xml:space="preserve"> và số 14</w:t>
      </w:r>
      <w:r w:rsidRPr="00A50659">
        <w:rPr>
          <w:rFonts w:eastAsiaTheme="minorEastAsia"/>
          <w:sz w:val="26"/>
          <w:lang w:val="en-US"/>
        </w:rPr>
        <w:t>: lưu lượng xả khí khải lớn nhất</w:t>
      </w:r>
      <w:r>
        <w:rPr>
          <w:rFonts w:eastAsiaTheme="minorEastAsia"/>
          <w:sz w:val="26"/>
          <w:lang w:val="en-US"/>
        </w:rPr>
        <w:t xml:space="preserve"> </w:t>
      </w:r>
      <w:r w:rsidR="00C76668">
        <w:rPr>
          <w:rFonts w:eastAsiaTheme="minorEastAsia"/>
          <w:sz w:val="26"/>
          <w:lang w:val="en-US"/>
        </w:rPr>
        <w:t>2.</w:t>
      </w:r>
      <w:r w:rsidR="00677193">
        <w:rPr>
          <w:rFonts w:eastAsiaTheme="minorEastAsia"/>
          <w:sz w:val="26"/>
          <w:lang w:val="en-US"/>
        </w:rPr>
        <w:t>750</w:t>
      </w:r>
      <w:r w:rsidRPr="00A50659">
        <w:rPr>
          <w:rFonts w:eastAsiaTheme="minorEastAsia"/>
          <w:sz w:val="26"/>
          <w:lang w:val="en-US"/>
        </w:rPr>
        <w:t xml:space="preserve"> m</w:t>
      </w:r>
      <w:r w:rsidRPr="00A50659">
        <w:rPr>
          <w:rFonts w:eastAsiaTheme="minorEastAsia"/>
          <w:sz w:val="26"/>
          <w:vertAlign w:val="superscript"/>
          <w:lang w:val="en-US"/>
        </w:rPr>
        <w:t>3</w:t>
      </w:r>
      <w:r w:rsidRPr="00A50659">
        <w:rPr>
          <w:rFonts w:eastAsiaTheme="minorEastAsia"/>
          <w:sz w:val="26"/>
          <w:lang w:val="en-US"/>
        </w:rPr>
        <w:t>/giờ</w:t>
      </w:r>
    </w:p>
    <w:p w14:paraId="0A2C623C" w14:textId="77777777" w:rsidR="008A43AB" w:rsidRPr="008A43AB" w:rsidRDefault="008A43AB" w:rsidP="00785420">
      <w:pPr>
        <w:numPr>
          <w:ilvl w:val="0"/>
          <w:numId w:val="35"/>
        </w:numPr>
        <w:suppressAutoHyphens/>
        <w:spacing w:before="120" w:after="120" w:line="300" w:lineRule="auto"/>
        <w:ind w:left="567"/>
        <w:jc w:val="both"/>
        <w:rPr>
          <w:rFonts w:eastAsiaTheme="minorEastAsia"/>
          <w:sz w:val="26"/>
          <w:lang w:val="vi-VN"/>
        </w:rPr>
      </w:pPr>
      <w:r w:rsidRPr="008A43AB">
        <w:rPr>
          <w:rFonts w:eastAsiaTheme="minorEastAsia"/>
          <w:b/>
          <w:sz w:val="26"/>
          <w:lang w:val="en-US"/>
        </w:rPr>
        <w:t>Dòng khí thải</w:t>
      </w:r>
    </w:p>
    <w:p w14:paraId="63C148B9" w14:textId="200E5F83" w:rsidR="008A43AB" w:rsidRPr="008A43AB" w:rsidRDefault="008A43AB" w:rsidP="00785420">
      <w:pPr>
        <w:numPr>
          <w:ilvl w:val="0"/>
          <w:numId w:val="36"/>
        </w:numPr>
        <w:suppressAutoHyphens/>
        <w:spacing w:before="120" w:after="120" w:line="300" w:lineRule="auto"/>
        <w:contextualSpacing/>
        <w:jc w:val="both"/>
        <w:rPr>
          <w:rFonts w:eastAsiaTheme="minorEastAsia"/>
          <w:sz w:val="26"/>
          <w:lang w:val="en-US"/>
        </w:rPr>
      </w:pPr>
      <w:r w:rsidRPr="008A43AB">
        <w:rPr>
          <w:rFonts w:eastAsiaTheme="minorEastAsia"/>
          <w:sz w:val="26"/>
          <w:lang w:val="vi-VN"/>
        </w:rPr>
        <w:t>Dòng khí thải số 01 đến số 1</w:t>
      </w:r>
      <w:r w:rsidR="00C76668">
        <w:rPr>
          <w:rFonts w:eastAsiaTheme="minorEastAsia"/>
          <w:sz w:val="26"/>
          <w:lang w:val="en-GB"/>
        </w:rPr>
        <w:t>2</w:t>
      </w:r>
      <w:r w:rsidRPr="008A43AB">
        <w:rPr>
          <w:rFonts w:eastAsiaTheme="minorEastAsia"/>
          <w:sz w:val="26"/>
          <w:lang w:val="vi-VN"/>
        </w:rPr>
        <w:t>: Dòng khí thải phát sinh sau các quạt hút cuối mỗi dãy chuồng nuôi</w:t>
      </w:r>
    </w:p>
    <w:p w14:paraId="090FD281" w14:textId="1BBED957" w:rsidR="008A43AB" w:rsidRPr="008A43AB" w:rsidRDefault="008A43AB" w:rsidP="00785420">
      <w:pPr>
        <w:numPr>
          <w:ilvl w:val="0"/>
          <w:numId w:val="36"/>
        </w:numPr>
        <w:suppressAutoHyphens/>
        <w:spacing w:before="120" w:after="120" w:line="300" w:lineRule="auto"/>
        <w:contextualSpacing/>
        <w:jc w:val="both"/>
        <w:rPr>
          <w:rFonts w:eastAsiaTheme="minorEastAsia"/>
          <w:sz w:val="26"/>
          <w:lang w:val="en-US"/>
        </w:rPr>
      </w:pPr>
      <w:r w:rsidRPr="008A43AB">
        <w:rPr>
          <w:rFonts w:eastAsiaTheme="minorEastAsia"/>
          <w:sz w:val="26"/>
          <w:lang w:val="vi-VN"/>
        </w:rPr>
        <w:t>Dòng khí thải số 1</w:t>
      </w:r>
      <w:r w:rsidR="00C76668">
        <w:rPr>
          <w:rFonts w:eastAsiaTheme="minorEastAsia"/>
          <w:sz w:val="26"/>
          <w:lang w:val="en-GB"/>
        </w:rPr>
        <w:t>3</w:t>
      </w:r>
      <w:r w:rsidR="00944653">
        <w:rPr>
          <w:rFonts w:eastAsiaTheme="minorEastAsia"/>
          <w:sz w:val="26"/>
          <w:lang w:val="en-GB"/>
        </w:rPr>
        <w:t xml:space="preserve"> và số 14</w:t>
      </w:r>
      <w:r w:rsidRPr="008A43AB">
        <w:rPr>
          <w:rFonts w:eastAsiaTheme="minorEastAsia"/>
          <w:sz w:val="26"/>
          <w:lang w:val="vi-VN"/>
        </w:rPr>
        <w:t xml:space="preserve">: </w:t>
      </w:r>
      <w:r w:rsidRPr="008A43AB">
        <w:rPr>
          <w:rFonts w:eastAsiaTheme="minorEastAsia"/>
          <w:sz w:val="26"/>
          <w:lang w:val="en-US"/>
        </w:rPr>
        <w:t xml:space="preserve">Dòng khí thải từ máy phát điện dự phòng sẽ thoát trực tiếp ra môi trường thông qua ống khói bằng Inox SUS 304 dày 3mm, đường kính ống ø200mm, cao </w:t>
      </w:r>
      <w:r w:rsidR="00C76668">
        <w:rPr>
          <w:rFonts w:eastAsiaTheme="minorEastAsia"/>
          <w:sz w:val="26"/>
          <w:lang w:val="en-US"/>
        </w:rPr>
        <w:t>5</w:t>
      </w:r>
      <w:r w:rsidRPr="008A43AB">
        <w:rPr>
          <w:rFonts w:eastAsiaTheme="minorEastAsia"/>
          <w:sz w:val="26"/>
          <w:lang w:val="en-US"/>
        </w:rPr>
        <w:t>m.</w:t>
      </w:r>
    </w:p>
    <w:p w14:paraId="3F0B448D" w14:textId="77777777" w:rsidR="008A43AB" w:rsidRPr="008A43AB" w:rsidRDefault="008A43AB" w:rsidP="00785420">
      <w:pPr>
        <w:numPr>
          <w:ilvl w:val="0"/>
          <w:numId w:val="35"/>
        </w:numPr>
        <w:suppressAutoHyphens/>
        <w:spacing w:before="120" w:after="120" w:line="300" w:lineRule="auto"/>
        <w:ind w:left="567"/>
        <w:jc w:val="both"/>
        <w:rPr>
          <w:rFonts w:eastAsiaTheme="minorEastAsia"/>
          <w:b/>
          <w:sz w:val="26"/>
          <w:lang w:val="en-US"/>
        </w:rPr>
      </w:pPr>
      <w:r w:rsidRPr="008A43AB">
        <w:rPr>
          <w:rFonts w:eastAsiaTheme="minorEastAsia"/>
          <w:b/>
          <w:sz w:val="26"/>
          <w:lang w:val="en-US"/>
        </w:rPr>
        <w:t xml:space="preserve">Các chất ô nhiễm và giá trị giới hạn của các chất ô nhiễm theo dòng khí thải </w:t>
      </w:r>
    </w:p>
    <w:p w14:paraId="2E51BD13" w14:textId="381BB1C2" w:rsidR="008A43AB" w:rsidRPr="008A43AB" w:rsidRDefault="008A43AB" w:rsidP="00785420">
      <w:pPr>
        <w:numPr>
          <w:ilvl w:val="0"/>
          <w:numId w:val="36"/>
        </w:numPr>
        <w:suppressAutoHyphens/>
        <w:spacing w:before="120" w:after="120" w:line="300" w:lineRule="auto"/>
        <w:contextualSpacing/>
        <w:jc w:val="both"/>
        <w:rPr>
          <w:rFonts w:eastAsiaTheme="minorEastAsia"/>
          <w:bCs/>
          <w:sz w:val="26"/>
          <w:lang w:val="en-US"/>
        </w:rPr>
      </w:pPr>
      <w:r w:rsidRPr="008A43AB">
        <w:rPr>
          <w:rFonts w:eastAsiaTheme="minorEastAsia"/>
          <w:bCs/>
          <w:sz w:val="26"/>
          <w:lang w:val="en-US"/>
        </w:rPr>
        <w:t xml:space="preserve">Nguồn khí thải số 01 đến số </w:t>
      </w:r>
      <w:r w:rsidRPr="008A43AB">
        <w:rPr>
          <w:rFonts w:eastAsiaTheme="minorEastAsia"/>
          <w:bCs/>
          <w:sz w:val="26"/>
          <w:lang w:val="vi-VN"/>
        </w:rPr>
        <w:t>1</w:t>
      </w:r>
      <w:r w:rsidR="00C76668">
        <w:rPr>
          <w:rFonts w:eastAsiaTheme="minorEastAsia"/>
          <w:bCs/>
          <w:sz w:val="26"/>
          <w:lang w:val="en-GB"/>
        </w:rPr>
        <w:t>2</w:t>
      </w:r>
      <w:r w:rsidRPr="008A43AB">
        <w:rPr>
          <w:rFonts w:eastAsiaTheme="minorEastAsia"/>
          <w:bCs/>
          <w:sz w:val="26"/>
          <w:lang w:val="en-US"/>
        </w:rPr>
        <w:t xml:space="preserve"> đạt QCVN 06:2009/BTNMT – Quy chuẩn kỹ thuật quốc gia về một số chất độc hại trong không khí xung quanh. Quy chuẩn kỹ thuật quốc gia về không khí xung quanh – QCVN 05:2013/BTNMT. </w:t>
      </w:r>
    </w:p>
    <w:p w14:paraId="10CF524E" w14:textId="65514820" w:rsidR="008A43AB" w:rsidRPr="008A43AB" w:rsidRDefault="008A43AB" w:rsidP="0002497A">
      <w:pPr>
        <w:pStyle w:val="Heading4"/>
        <w:rPr>
          <w:lang w:eastAsia="ar-SA"/>
        </w:rPr>
      </w:pPr>
      <w:bookmarkStart w:id="403" w:name="_Toc106008104"/>
      <w:bookmarkStart w:id="404" w:name="_Toc106197877"/>
      <w:bookmarkStart w:id="405" w:name="_Toc118204294"/>
      <w:bookmarkStart w:id="406" w:name="_Toc142552576"/>
      <w:r w:rsidRPr="008A43AB">
        <w:rPr>
          <w:lang w:eastAsia="ar-SA"/>
        </w:rPr>
        <w:t xml:space="preserve">Bảng </w:t>
      </w:r>
      <w:r w:rsidR="0002497A">
        <w:rPr>
          <w:lang w:eastAsia="ar-SA"/>
        </w:rPr>
        <w:t>4</w:t>
      </w:r>
      <w:r w:rsidR="00C81836">
        <w:rPr>
          <w:lang w:eastAsia="ar-SA"/>
        </w:rPr>
        <w:t>.3</w:t>
      </w:r>
      <w:r w:rsidRPr="008A43AB">
        <w:rPr>
          <w:lang w:eastAsia="ar-SA"/>
        </w:rPr>
        <w:t>: Các chất ô nhiễm và giá trị giới hạn của khí thải</w:t>
      </w:r>
      <w:bookmarkEnd w:id="403"/>
      <w:bookmarkEnd w:id="404"/>
      <w:bookmarkEnd w:id="405"/>
      <w:bookmarkEnd w:id="406"/>
    </w:p>
    <w:tbl>
      <w:tblPr>
        <w:tblW w:w="9209" w:type="dxa"/>
        <w:jc w:val="center"/>
        <w:tblLayout w:type="fixed"/>
        <w:tblCellMar>
          <w:left w:w="10" w:type="dxa"/>
          <w:right w:w="10" w:type="dxa"/>
        </w:tblCellMar>
        <w:tblLook w:val="04A0" w:firstRow="1" w:lastRow="0" w:firstColumn="1" w:lastColumn="0" w:noHBand="0" w:noVBand="1"/>
      </w:tblPr>
      <w:tblGrid>
        <w:gridCol w:w="796"/>
        <w:gridCol w:w="1184"/>
        <w:gridCol w:w="1276"/>
        <w:gridCol w:w="1842"/>
        <w:gridCol w:w="1985"/>
        <w:gridCol w:w="2126"/>
      </w:tblGrid>
      <w:tr w:rsidR="008A43AB" w:rsidRPr="008A43AB" w14:paraId="39648F44" w14:textId="77777777" w:rsidTr="00CA4626">
        <w:trPr>
          <w:trHeight w:val="493"/>
          <w:tblHeader/>
          <w:jc w:val="center"/>
        </w:trPr>
        <w:tc>
          <w:tcPr>
            <w:tcW w:w="79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C9529FD" w14:textId="77777777" w:rsidR="008A43AB" w:rsidRPr="008A43AB" w:rsidRDefault="008A43AB" w:rsidP="008A43AB">
            <w:pPr>
              <w:spacing w:line="240" w:lineRule="auto"/>
              <w:jc w:val="center"/>
              <w:rPr>
                <w:b/>
                <w:sz w:val="26"/>
                <w:szCs w:val="26"/>
              </w:rPr>
            </w:pPr>
            <w:r w:rsidRPr="008A43AB">
              <w:rPr>
                <w:b/>
                <w:sz w:val="26"/>
                <w:szCs w:val="26"/>
              </w:rPr>
              <w:t>STT</w:t>
            </w:r>
          </w:p>
        </w:tc>
        <w:tc>
          <w:tcPr>
            <w:tcW w:w="118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178BCD6" w14:textId="77777777" w:rsidR="008A43AB" w:rsidRPr="008A43AB" w:rsidRDefault="008A43AB" w:rsidP="008A43AB">
            <w:pPr>
              <w:spacing w:line="240" w:lineRule="auto"/>
              <w:jc w:val="center"/>
              <w:rPr>
                <w:b/>
                <w:sz w:val="26"/>
                <w:szCs w:val="26"/>
                <w:lang w:val="en-GB"/>
              </w:rPr>
            </w:pPr>
            <w:r w:rsidRPr="008A43AB">
              <w:rPr>
                <w:b/>
                <w:sz w:val="26"/>
                <w:szCs w:val="26"/>
                <w:lang w:val="en-GB"/>
              </w:rPr>
              <w:t>Thông số</w:t>
            </w: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FF0FCD7" w14:textId="77777777" w:rsidR="008A43AB" w:rsidRPr="008A43AB" w:rsidRDefault="008A43AB" w:rsidP="008A43AB">
            <w:pPr>
              <w:spacing w:line="240" w:lineRule="auto"/>
              <w:jc w:val="center"/>
              <w:rPr>
                <w:b/>
                <w:sz w:val="26"/>
                <w:szCs w:val="26"/>
              </w:rPr>
            </w:pPr>
            <w:r w:rsidRPr="008A43AB">
              <w:rPr>
                <w:b/>
                <w:sz w:val="26"/>
                <w:szCs w:val="26"/>
              </w:rPr>
              <w:t>Đơn vị</w:t>
            </w:r>
          </w:p>
        </w:tc>
        <w:tc>
          <w:tcPr>
            <w:tcW w:w="1842" w:type="dxa"/>
            <w:tcBorders>
              <w:top w:val="single" w:sz="4" w:space="0" w:color="000000"/>
              <w:left w:val="single" w:sz="4" w:space="0" w:color="000000"/>
              <w:right w:val="single" w:sz="4" w:space="0" w:color="000000"/>
            </w:tcBorders>
            <w:vAlign w:val="center"/>
          </w:tcPr>
          <w:p w14:paraId="2B208632" w14:textId="77777777" w:rsidR="008A43AB" w:rsidRPr="008A43AB" w:rsidRDefault="008A43AB" w:rsidP="008A43AB">
            <w:pPr>
              <w:spacing w:line="240" w:lineRule="auto"/>
              <w:jc w:val="center"/>
              <w:rPr>
                <w:b/>
                <w:sz w:val="26"/>
                <w:szCs w:val="26"/>
                <w:lang w:val="en-GB"/>
              </w:rPr>
            </w:pPr>
            <w:r w:rsidRPr="008A43AB">
              <w:rPr>
                <w:b/>
                <w:sz w:val="26"/>
                <w:szCs w:val="26"/>
                <w:lang w:val="en-GB"/>
              </w:rPr>
              <w:t>Giá trị giới hạn cho phép</w:t>
            </w:r>
          </w:p>
        </w:tc>
        <w:tc>
          <w:tcPr>
            <w:tcW w:w="198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9C8F316" w14:textId="77777777" w:rsidR="008A43AB" w:rsidRPr="008A43AB" w:rsidRDefault="008A43AB" w:rsidP="008A43AB">
            <w:pPr>
              <w:spacing w:line="240" w:lineRule="auto"/>
              <w:jc w:val="center"/>
              <w:rPr>
                <w:b/>
                <w:sz w:val="26"/>
                <w:szCs w:val="26"/>
                <w:lang w:val="en-GB"/>
              </w:rPr>
            </w:pPr>
            <w:r w:rsidRPr="008A43AB">
              <w:rPr>
                <w:b/>
                <w:sz w:val="26"/>
                <w:szCs w:val="26"/>
                <w:lang w:val="en-GB"/>
              </w:rPr>
              <w:t>Tần suất quan trắc định kỳ</w:t>
            </w:r>
          </w:p>
        </w:tc>
        <w:tc>
          <w:tcPr>
            <w:tcW w:w="2126" w:type="dxa"/>
            <w:tcBorders>
              <w:top w:val="single" w:sz="4" w:space="0" w:color="000000"/>
              <w:left w:val="single" w:sz="4" w:space="0" w:color="000000"/>
              <w:right w:val="single" w:sz="4" w:space="0" w:color="000000"/>
            </w:tcBorders>
          </w:tcPr>
          <w:p w14:paraId="4D2256B0" w14:textId="77777777" w:rsidR="008A43AB" w:rsidRPr="008A43AB" w:rsidRDefault="008A43AB" w:rsidP="008A43AB">
            <w:pPr>
              <w:spacing w:line="240" w:lineRule="auto"/>
              <w:jc w:val="center"/>
              <w:rPr>
                <w:b/>
                <w:sz w:val="26"/>
                <w:szCs w:val="26"/>
                <w:lang w:val="en-GB"/>
              </w:rPr>
            </w:pPr>
            <w:r w:rsidRPr="008A43AB">
              <w:rPr>
                <w:b/>
                <w:sz w:val="26"/>
                <w:szCs w:val="26"/>
                <w:lang w:val="en-GB"/>
              </w:rPr>
              <w:t>Quan trắc tự động, liên tục</w:t>
            </w:r>
          </w:p>
        </w:tc>
      </w:tr>
      <w:tr w:rsidR="008A43AB" w:rsidRPr="008A43AB" w14:paraId="3D98D96A" w14:textId="77777777" w:rsidTr="00CA4626">
        <w:trPr>
          <w:trHeight w:val="1069"/>
          <w:jc w:val="center"/>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90675" w14:textId="77777777" w:rsidR="008A43AB" w:rsidRPr="008A43AB" w:rsidRDefault="008A43AB" w:rsidP="008A43AB">
            <w:pPr>
              <w:spacing w:line="240" w:lineRule="auto"/>
              <w:jc w:val="center"/>
              <w:rPr>
                <w:sz w:val="26"/>
                <w:szCs w:val="26"/>
              </w:rPr>
            </w:pPr>
            <w:r w:rsidRPr="008A43AB">
              <w:rPr>
                <w:sz w:val="26"/>
                <w:szCs w:val="26"/>
              </w:rPr>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99FC7" w14:textId="77777777" w:rsidR="008A43AB" w:rsidRPr="008A43AB" w:rsidRDefault="008A43AB" w:rsidP="008A43AB">
            <w:pPr>
              <w:spacing w:line="240" w:lineRule="auto"/>
              <w:rPr>
                <w:sz w:val="26"/>
                <w:szCs w:val="26"/>
                <w:lang w:val="en-GB"/>
              </w:rPr>
            </w:pPr>
            <w:r w:rsidRPr="008A43AB">
              <w:rPr>
                <w:sz w:val="26"/>
                <w:szCs w:val="26"/>
                <w:lang w:val="en-GB"/>
              </w:rPr>
              <w:t>H</w:t>
            </w:r>
            <w:r w:rsidRPr="008A43AB">
              <w:rPr>
                <w:sz w:val="26"/>
                <w:szCs w:val="26"/>
                <w:vertAlign w:val="subscript"/>
                <w:lang w:val="en-GB"/>
              </w:rPr>
              <w:t>2</w:t>
            </w:r>
            <w:r w:rsidRPr="008A43AB">
              <w:rPr>
                <w:sz w:val="26"/>
                <w:szCs w:val="26"/>
                <w:lang w:val="en-GB"/>
              </w:rPr>
              <w:t xml:space="preserv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37701" w14:textId="77777777" w:rsidR="008A43AB" w:rsidRPr="008A43AB" w:rsidRDefault="008A43AB" w:rsidP="008A43AB">
            <w:pPr>
              <w:spacing w:line="240" w:lineRule="auto"/>
              <w:jc w:val="center"/>
              <w:rPr>
                <w:sz w:val="26"/>
                <w:szCs w:val="26"/>
              </w:rPr>
            </w:pPr>
            <w:r w:rsidRPr="008A43AB">
              <w:rPr>
                <w:sz w:val="26"/>
                <w:szCs w:val="26"/>
              </w:rPr>
              <w:t>(</w:t>
            </w:r>
            <w:r w:rsidRPr="008A43AB">
              <w:rPr>
                <w:rFonts w:cs="Times New Roman"/>
                <w:sz w:val="26"/>
                <w:szCs w:val="26"/>
              </w:rPr>
              <w:t>µ</w:t>
            </w:r>
            <w:r w:rsidRPr="008A43AB">
              <w:rPr>
                <w:sz w:val="26"/>
                <w:szCs w:val="26"/>
              </w:rPr>
              <w:t>g/m</w:t>
            </w:r>
            <w:r w:rsidRPr="008A43AB">
              <w:rPr>
                <w:sz w:val="26"/>
                <w:szCs w:val="26"/>
                <w:vertAlign w:val="superscript"/>
              </w:rPr>
              <w:t>3</w:t>
            </w:r>
            <w:r w:rsidRPr="008A43AB">
              <w:rPr>
                <w:sz w:val="26"/>
                <w:szCs w:val="26"/>
              </w:rP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4B890F72" w14:textId="77777777" w:rsidR="008A43AB" w:rsidRPr="008A43AB" w:rsidRDefault="008A43AB" w:rsidP="008A43AB">
            <w:pPr>
              <w:spacing w:line="240" w:lineRule="auto"/>
              <w:jc w:val="center"/>
              <w:rPr>
                <w:bCs/>
                <w:sz w:val="26"/>
                <w:szCs w:val="26"/>
                <w:lang w:val="en-GB"/>
              </w:rPr>
            </w:pPr>
            <w:r w:rsidRPr="008A43AB">
              <w:rPr>
                <w:b/>
                <w:sz w:val="26"/>
                <w:szCs w:val="26"/>
                <w:lang w:val="en-GB"/>
              </w:rPr>
              <w:t>42</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4225717" w14:textId="287AE461" w:rsidR="008A43AB" w:rsidRPr="008A43AB" w:rsidRDefault="005146E9" w:rsidP="008A43AB">
            <w:pPr>
              <w:spacing w:line="240" w:lineRule="auto"/>
              <w:jc w:val="center"/>
              <w:rPr>
                <w:bCs/>
                <w:sz w:val="26"/>
                <w:szCs w:val="26"/>
                <w:lang w:val="en-GB"/>
              </w:rPr>
            </w:pPr>
            <w:r>
              <w:rPr>
                <w:bCs/>
                <w:sz w:val="26"/>
                <w:szCs w:val="26"/>
                <w:lang w:val="en-GB"/>
              </w:rPr>
              <w:t>06 tháng/lần</w:t>
            </w:r>
          </w:p>
        </w:tc>
        <w:tc>
          <w:tcPr>
            <w:tcW w:w="2126" w:type="dxa"/>
            <w:vMerge w:val="restart"/>
            <w:tcBorders>
              <w:top w:val="single" w:sz="4" w:space="0" w:color="000000"/>
              <w:left w:val="single" w:sz="4" w:space="0" w:color="000000"/>
              <w:right w:val="single" w:sz="4" w:space="0" w:color="000000"/>
            </w:tcBorders>
          </w:tcPr>
          <w:p w14:paraId="1473E806" w14:textId="77777777" w:rsidR="008A43AB" w:rsidRPr="008A43AB" w:rsidRDefault="008A43AB" w:rsidP="008A43AB">
            <w:pPr>
              <w:spacing w:line="240" w:lineRule="auto"/>
              <w:jc w:val="center"/>
              <w:rPr>
                <w:bCs/>
                <w:sz w:val="26"/>
                <w:szCs w:val="26"/>
                <w:lang w:val="en-GB"/>
              </w:rPr>
            </w:pPr>
            <w:r w:rsidRPr="008A43AB">
              <w:rPr>
                <w:bCs/>
                <w:sz w:val="26"/>
                <w:szCs w:val="26"/>
                <w:lang w:val="en-GB"/>
              </w:rPr>
              <w:t>Không thuộc đối tượng phải quan trắc bụi, khí thải tự động, liên tục theo quy định tại Khoản 2 Điều 98 NĐ số 08/2022/NĐ-CP</w:t>
            </w:r>
          </w:p>
        </w:tc>
      </w:tr>
      <w:tr w:rsidR="008A43AB" w:rsidRPr="008A43AB" w14:paraId="7EA7A488" w14:textId="77777777" w:rsidTr="00CA4626">
        <w:trPr>
          <w:trHeight w:val="446"/>
          <w:jc w:val="center"/>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989EE" w14:textId="77777777" w:rsidR="008A43AB" w:rsidRPr="008A43AB" w:rsidRDefault="008A43AB" w:rsidP="008A43AB">
            <w:pPr>
              <w:spacing w:line="240" w:lineRule="auto"/>
              <w:jc w:val="center"/>
              <w:rPr>
                <w:sz w:val="26"/>
                <w:szCs w:val="26"/>
              </w:rPr>
            </w:pPr>
            <w:r w:rsidRPr="008A43AB">
              <w:rPr>
                <w:sz w:val="26"/>
                <w:szCs w:val="26"/>
              </w:rPr>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D41CE" w14:textId="77777777" w:rsidR="008A43AB" w:rsidRPr="008A43AB" w:rsidRDefault="008A43AB" w:rsidP="008A43AB">
            <w:pPr>
              <w:spacing w:line="240" w:lineRule="auto"/>
              <w:rPr>
                <w:sz w:val="26"/>
                <w:szCs w:val="26"/>
                <w:vertAlign w:val="subscript"/>
                <w:lang w:val="en-GB"/>
              </w:rPr>
            </w:pPr>
            <w:r w:rsidRPr="008A43AB">
              <w:rPr>
                <w:sz w:val="26"/>
                <w:szCs w:val="26"/>
                <w:lang w:val="en-GB"/>
              </w:rPr>
              <w:t>NH</w:t>
            </w:r>
            <w:r w:rsidRPr="008A43AB">
              <w:rPr>
                <w:sz w:val="26"/>
                <w:szCs w:val="26"/>
                <w:vertAlign w:val="subscript"/>
                <w:lang w:val="en-GB"/>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26D93" w14:textId="77777777" w:rsidR="008A43AB" w:rsidRPr="008A43AB" w:rsidRDefault="008A43AB" w:rsidP="008A43AB">
            <w:pPr>
              <w:spacing w:line="240" w:lineRule="auto"/>
              <w:jc w:val="center"/>
              <w:rPr>
                <w:sz w:val="26"/>
                <w:szCs w:val="26"/>
              </w:rPr>
            </w:pPr>
            <w:r w:rsidRPr="008A43AB">
              <w:rPr>
                <w:sz w:val="26"/>
                <w:szCs w:val="26"/>
              </w:rPr>
              <w:t>(</w:t>
            </w:r>
            <w:r w:rsidRPr="008A43AB">
              <w:rPr>
                <w:rFonts w:cs="Times New Roman"/>
                <w:sz w:val="26"/>
                <w:szCs w:val="26"/>
              </w:rPr>
              <w:t>µ</w:t>
            </w:r>
            <w:r w:rsidRPr="008A43AB">
              <w:rPr>
                <w:sz w:val="26"/>
                <w:szCs w:val="26"/>
              </w:rPr>
              <w:t>g/m</w:t>
            </w:r>
            <w:r w:rsidRPr="008A43AB">
              <w:rPr>
                <w:sz w:val="26"/>
                <w:szCs w:val="26"/>
                <w:vertAlign w:val="superscript"/>
              </w:rPr>
              <w:t>3</w:t>
            </w:r>
            <w:r w:rsidRPr="008A43AB">
              <w:rPr>
                <w:sz w:val="26"/>
                <w:szCs w:val="26"/>
              </w:rP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5CD29643" w14:textId="77777777" w:rsidR="008A43AB" w:rsidRPr="008A43AB" w:rsidRDefault="008A43AB" w:rsidP="008A43AB">
            <w:pPr>
              <w:spacing w:line="240" w:lineRule="auto"/>
              <w:jc w:val="center"/>
              <w:rPr>
                <w:b/>
                <w:sz w:val="26"/>
                <w:szCs w:val="26"/>
                <w:lang w:val="en-GB"/>
              </w:rPr>
            </w:pPr>
            <w:r w:rsidRPr="008A43AB">
              <w:rPr>
                <w:b/>
                <w:sz w:val="26"/>
                <w:szCs w:val="26"/>
                <w:lang w:val="en-GB"/>
              </w:rPr>
              <w:t>200</w:t>
            </w: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DB7DE8" w14:textId="77777777" w:rsidR="008A43AB" w:rsidRPr="008A43AB" w:rsidRDefault="008A43AB" w:rsidP="008A43AB">
            <w:pPr>
              <w:spacing w:line="240" w:lineRule="auto"/>
              <w:jc w:val="center"/>
              <w:rPr>
                <w:b/>
                <w:sz w:val="26"/>
                <w:szCs w:val="26"/>
                <w:lang w:val="en-GB"/>
              </w:rPr>
            </w:pPr>
          </w:p>
        </w:tc>
        <w:tc>
          <w:tcPr>
            <w:tcW w:w="2126" w:type="dxa"/>
            <w:vMerge/>
            <w:tcBorders>
              <w:left w:val="single" w:sz="4" w:space="0" w:color="000000"/>
              <w:right w:val="single" w:sz="4" w:space="0" w:color="000000"/>
            </w:tcBorders>
          </w:tcPr>
          <w:p w14:paraId="2079E089" w14:textId="77777777" w:rsidR="008A43AB" w:rsidRPr="008A43AB" w:rsidRDefault="008A43AB" w:rsidP="008A43AB">
            <w:pPr>
              <w:spacing w:line="240" w:lineRule="auto"/>
              <w:jc w:val="center"/>
              <w:rPr>
                <w:b/>
                <w:sz w:val="26"/>
                <w:szCs w:val="26"/>
                <w:lang w:val="en-GB"/>
              </w:rPr>
            </w:pPr>
          </w:p>
        </w:tc>
      </w:tr>
      <w:tr w:rsidR="008A43AB" w:rsidRPr="008A43AB" w14:paraId="12B8C9C9" w14:textId="77777777" w:rsidTr="00CA4626">
        <w:trPr>
          <w:trHeight w:val="446"/>
          <w:jc w:val="center"/>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00187" w14:textId="77777777" w:rsidR="008A43AB" w:rsidRPr="008A43AB" w:rsidRDefault="008A43AB" w:rsidP="008A43AB">
            <w:pPr>
              <w:spacing w:line="240" w:lineRule="auto"/>
              <w:jc w:val="center"/>
              <w:rPr>
                <w:sz w:val="26"/>
                <w:szCs w:val="26"/>
                <w:lang w:val="en-US"/>
              </w:rPr>
            </w:pPr>
            <w:r w:rsidRPr="008A43AB">
              <w:rPr>
                <w:sz w:val="26"/>
                <w:szCs w:val="26"/>
                <w:lang w:val="en-US"/>
              </w:rPr>
              <w:t>3</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73EED" w14:textId="77777777" w:rsidR="008A43AB" w:rsidRPr="008A43AB" w:rsidRDefault="008A43AB" w:rsidP="008A43AB">
            <w:pPr>
              <w:spacing w:line="240" w:lineRule="auto"/>
              <w:rPr>
                <w:sz w:val="26"/>
                <w:szCs w:val="26"/>
                <w:lang w:val="en-GB"/>
              </w:rPr>
            </w:pPr>
            <w:r w:rsidRPr="008A43AB">
              <w:rPr>
                <w:sz w:val="26"/>
                <w:szCs w:val="26"/>
                <w:lang w:val="en-GB"/>
              </w:rPr>
              <w:t>Tổng bụi lơ lửng (TSP)</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614B7" w14:textId="77777777" w:rsidR="008A43AB" w:rsidRPr="008A43AB" w:rsidRDefault="008A43AB" w:rsidP="008A43AB">
            <w:pPr>
              <w:spacing w:line="240" w:lineRule="auto"/>
              <w:jc w:val="center"/>
              <w:rPr>
                <w:sz w:val="26"/>
                <w:szCs w:val="26"/>
              </w:rPr>
            </w:pPr>
            <w:r w:rsidRPr="008A43AB">
              <w:rPr>
                <w:rFonts w:cs="Times New Roman"/>
                <w:sz w:val="26"/>
                <w:szCs w:val="26"/>
              </w:rPr>
              <w:t>µ</w:t>
            </w:r>
            <w:r w:rsidRPr="008A43AB">
              <w:rPr>
                <w:sz w:val="26"/>
                <w:szCs w:val="26"/>
              </w:rPr>
              <w:t>g/m</w:t>
            </w:r>
            <w:r w:rsidRPr="008A43AB">
              <w:rPr>
                <w:sz w:val="26"/>
                <w:szCs w:val="26"/>
                <w:vertAlign w:val="superscript"/>
              </w:rPr>
              <w:t>3</w:t>
            </w:r>
          </w:p>
        </w:tc>
        <w:tc>
          <w:tcPr>
            <w:tcW w:w="1842" w:type="dxa"/>
            <w:tcBorders>
              <w:top w:val="single" w:sz="4" w:space="0" w:color="000000"/>
              <w:left w:val="single" w:sz="4" w:space="0" w:color="000000"/>
              <w:bottom w:val="single" w:sz="4" w:space="0" w:color="000000"/>
              <w:right w:val="single" w:sz="4" w:space="0" w:color="000000"/>
            </w:tcBorders>
            <w:vAlign w:val="center"/>
          </w:tcPr>
          <w:p w14:paraId="78759A0D" w14:textId="77777777" w:rsidR="008A43AB" w:rsidRPr="008A43AB" w:rsidRDefault="008A43AB" w:rsidP="008A43AB">
            <w:pPr>
              <w:spacing w:line="240" w:lineRule="auto"/>
              <w:jc w:val="center"/>
              <w:rPr>
                <w:b/>
                <w:sz w:val="26"/>
                <w:szCs w:val="26"/>
                <w:lang w:val="en-GB"/>
              </w:rPr>
            </w:pPr>
            <w:r w:rsidRPr="008A43AB">
              <w:rPr>
                <w:b/>
                <w:sz w:val="26"/>
                <w:szCs w:val="26"/>
                <w:lang w:val="en-GB"/>
              </w:rPr>
              <w:t>200</w:t>
            </w:r>
          </w:p>
        </w:tc>
        <w:tc>
          <w:tcPr>
            <w:tcW w:w="19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3E24D" w14:textId="77777777" w:rsidR="008A43AB" w:rsidRPr="008A43AB" w:rsidRDefault="008A43AB" w:rsidP="008A43AB">
            <w:pPr>
              <w:spacing w:line="240" w:lineRule="auto"/>
              <w:jc w:val="center"/>
              <w:rPr>
                <w:b/>
                <w:sz w:val="26"/>
                <w:szCs w:val="26"/>
                <w:lang w:val="en-GB"/>
              </w:rPr>
            </w:pPr>
          </w:p>
        </w:tc>
        <w:tc>
          <w:tcPr>
            <w:tcW w:w="2126" w:type="dxa"/>
            <w:tcBorders>
              <w:left w:val="single" w:sz="4" w:space="0" w:color="000000"/>
              <w:bottom w:val="single" w:sz="4" w:space="0" w:color="000000"/>
              <w:right w:val="single" w:sz="4" w:space="0" w:color="000000"/>
            </w:tcBorders>
          </w:tcPr>
          <w:p w14:paraId="742D8E4B" w14:textId="77777777" w:rsidR="008A43AB" w:rsidRPr="008A43AB" w:rsidRDefault="008A43AB" w:rsidP="008A43AB">
            <w:pPr>
              <w:spacing w:line="240" w:lineRule="auto"/>
              <w:jc w:val="center"/>
              <w:rPr>
                <w:b/>
                <w:sz w:val="26"/>
                <w:szCs w:val="26"/>
                <w:lang w:val="en-GB"/>
              </w:rPr>
            </w:pPr>
          </w:p>
        </w:tc>
      </w:tr>
    </w:tbl>
    <w:p w14:paraId="5621E548" w14:textId="6246D1EA" w:rsidR="008A43AB" w:rsidRPr="00C410F8" w:rsidRDefault="008A43AB" w:rsidP="00785420">
      <w:pPr>
        <w:numPr>
          <w:ilvl w:val="0"/>
          <w:numId w:val="36"/>
        </w:numPr>
        <w:suppressAutoHyphens/>
        <w:spacing w:before="120" w:after="120" w:line="300" w:lineRule="auto"/>
        <w:contextualSpacing/>
        <w:jc w:val="both"/>
        <w:rPr>
          <w:rFonts w:eastAsiaTheme="minorEastAsia"/>
          <w:bCs/>
          <w:sz w:val="26"/>
          <w:lang w:val="vi-VN"/>
        </w:rPr>
      </w:pPr>
      <w:r w:rsidRPr="008A43AB">
        <w:rPr>
          <w:rFonts w:eastAsiaTheme="minorEastAsia"/>
          <w:bCs/>
          <w:sz w:val="26"/>
          <w:lang w:val="en-GB"/>
        </w:rPr>
        <w:t xml:space="preserve">Nguồn khí thải số </w:t>
      </w:r>
      <w:r w:rsidRPr="008A43AB">
        <w:rPr>
          <w:rFonts w:eastAsiaTheme="minorEastAsia"/>
          <w:bCs/>
          <w:sz w:val="26"/>
          <w:lang w:val="vi-VN"/>
        </w:rPr>
        <w:t>1</w:t>
      </w:r>
      <w:r w:rsidR="00C76668">
        <w:rPr>
          <w:rFonts w:eastAsiaTheme="minorEastAsia"/>
          <w:bCs/>
          <w:sz w:val="26"/>
          <w:lang w:val="en-GB"/>
        </w:rPr>
        <w:t>3</w:t>
      </w:r>
      <w:r w:rsidR="00944653">
        <w:rPr>
          <w:rFonts w:eastAsiaTheme="minorEastAsia"/>
          <w:bCs/>
          <w:sz w:val="26"/>
          <w:lang w:val="en-GB"/>
        </w:rPr>
        <w:t xml:space="preserve"> và số 14</w:t>
      </w:r>
      <w:r w:rsidR="00944653">
        <w:rPr>
          <w:rFonts w:eastAsiaTheme="minorEastAsia"/>
          <w:bCs/>
          <w:sz w:val="26"/>
          <w:lang w:val="en-US"/>
        </w:rPr>
        <w:t xml:space="preserve"> </w:t>
      </w:r>
      <w:r w:rsidRPr="00944653">
        <w:rPr>
          <w:rFonts w:eastAsiaTheme="minorEastAsia"/>
          <w:bCs/>
          <w:sz w:val="26"/>
          <w:lang w:val="en-GB"/>
        </w:rPr>
        <w:t xml:space="preserve">đạt QCVN 19:2009/BTNMT – Quy chuẩn kỹ thuật quốc gia về khí thải </w:t>
      </w:r>
      <w:r w:rsidRPr="005146E9">
        <w:rPr>
          <w:rFonts w:eastAsiaTheme="minorEastAsia"/>
          <w:bCs/>
          <w:sz w:val="26"/>
          <w:szCs w:val="26"/>
          <w:lang w:val="en-GB"/>
        </w:rPr>
        <w:t xml:space="preserve">công nghiệp đối với bụi và các chất vô cơ, cột B, hệ số </w:t>
      </w:r>
      <w:r w:rsidRPr="005146E9">
        <w:rPr>
          <w:rFonts w:eastAsiaTheme="minorEastAsia"/>
          <w:bCs/>
          <w:sz w:val="26"/>
          <w:szCs w:val="26"/>
          <w:lang w:val="en-US"/>
        </w:rPr>
        <w:t>Kv = 1,0; Kp = 1,0</w:t>
      </w:r>
    </w:p>
    <w:p w14:paraId="51EFE1E3" w14:textId="5E13A35D" w:rsidR="00C410F8" w:rsidRDefault="00C410F8" w:rsidP="00C410F8">
      <w:pPr>
        <w:suppressAutoHyphens/>
        <w:spacing w:before="120" w:after="120" w:line="300" w:lineRule="auto"/>
        <w:contextualSpacing/>
        <w:jc w:val="both"/>
        <w:rPr>
          <w:rFonts w:eastAsiaTheme="minorEastAsia"/>
          <w:bCs/>
          <w:sz w:val="26"/>
          <w:szCs w:val="26"/>
          <w:lang w:val="en-US"/>
        </w:rPr>
      </w:pPr>
    </w:p>
    <w:p w14:paraId="326F075E" w14:textId="77777777" w:rsidR="00C410F8" w:rsidRPr="00944653" w:rsidRDefault="00C410F8" w:rsidP="00C410F8">
      <w:pPr>
        <w:suppressAutoHyphens/>
        <w:spacing w:before="120" w:after="120" w:line="300" w:lineRule="auto"/>
        <w:contextualSpacing/>
        <w:jc w:val="both"/>
        <w:rPr>
          <w:rFonts w:eastAsiaTheme="minorEastAsia"/>
          <w:bCs/>
          <w:sz w:val="26"/>
          <w:lang w:val="vi-VN"/>
        </w:rPr>
      </w:pPr>
    </w:p>
    <w:p w14:paraId="6D65DD03" w14:textId="30C645FC" w:rsidR="008A43AB" w:rsidRPr="008A43AB" w:rsidRDefault="008A43AB" w:rsidP="0002497A">
      <w:pPr>
        <w:pStyle w:val="Heading4"/>
        <w:rPr>
          <w:lang w:eastAsia="ar-SA"/>
        </w:rPr>
      </w:pPr>
      <w:bookmarkStart w:id="407" w:name="_Toc118204295"/>
      <w:bookmarkStart w:id="408" w:name="_Toc142552577"/>
      <w:r w:rsidRPr="008A43AB">
        <w:rPr>
          <w:lang w:eastAsia="ar-SA"/>
        </w:rPr>
        <w:lastRenderedPageBreak/>
        <w:t xml:space="preserve">Bảng </w:t>
      </w:r>
      <w:r w:rsidR="0002497A">
        <w:rPr>
          <w:lang w:eastAsia="ar-SA"/>
        </w:rPr>
        <w:t>4</w:t>
      </w:r>
      <w:r w:rsidR="00C81836">
        <w:rPr>
          <w:lang w:eastAsia="ar-SA"/>
        </w:rPr>
        <w:t>.4</w:t>
      </w:r>
      <w:r w:rsidRPr="008A43AB">
        <w:rPr>
          <w:lang w:eastAsia="ar-SA"/>
        </w:rPr>
        <w:t>. Giá trị giới hạn đối với bụi và khí thải tại các nguồn thải</w:t>
      </w:r>
      <w:bookmarkEnd w:id="407"/>
      <w:bookmarkEnd w:id="408"/>
    </w:p>
    <w:tbl>
      <w:tblPr>
        <w:tblW w:w="91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08"/>
        <w:gridCol w:w="978"/>
        <w:gridCol w:w="1418"/>
        <w:gridCol w:w="1984"/>
        <w:gridCol w:w="2007"/>
        <w:gridCol w:w="2087"/>
      </w:tblGrid>
      <w:tr w:rsidR="008A43AB" w:rsidRPr="008A43AB" w14:paraId="4519B85F" w14:textId="77777777" w:rsidTr="00A82CE8">
        <w:trPr>
          <w:jc w:val="center"/>
        </w:trPr>
        <w:tc>
          <w:tcPr>
            <w:tcW w:w="708" w:type="dxa"/>
            <w:shd w:val="clear" w:color="auto" w:fill="DAEEF3" w:themeFill="accent5" w:themeFillTint="33"/>
          </w:tcPr>
          <w:p w14:paraId="77DC9E78" w14:textId="77777777" w:rsidR="008A43AB" w:rsidRPr="008A43AB" w:rsidRDefault="008A43AB" w:rsidP="008A43AB">
            <w:pPr>
              <w:spacing w:before="60" w:after="60" w:line="300" w:lineRule="auto"/>
              <w:jc w:val="center"/>
              <w:rPr>
                <w:rFonts w:eastAsiaTheme="minorEastAsia"/>
                <w:b/>
                <w:sz w:val="26"/>
                <w:lang w:val="en-GB"/>
              </w:rPr>
            </w:pPr>
            <w:r w:rsidRPr="008A43AB">
              <w:rPr>
                <w:rFonts w:eastAsiaTheme="minorEastAsia"/>
                <w:b/>
                <w:sz w:val="26"/>
                <w:lang w:val="en-GB"/>
              </w:rPr>
              <w:t>STT</w:t>
            </w:r>
          </w:p>
        </w:tc>
        <w:tc>
          <w:tcPr>
            <w:tcW w:w="978" w:type="dxa"/>
            <w:shd w:val="clear" w:color="auto" w:fill="DAEEF3" w:themeFill="accent5" w:themeFillTint="33"/>
            <w:vAlign w:val="center"/>
          </w:tcPr>
          <w:p w14:paraId="65B84E76" w14:textId="77777777" w:rsidR="008A43AB" w:rsidRPr="008A43AB" w:rsidRDefault="008A43AB" w:rsidP="008A43AB">
            <w:pPr>
              <w:spacing w:before="60" w:after="60" w:line="300" w:lineRule="auto"/>
              <w:jc w:val="center"/>
              <w:rPr>
                <w:rFonts w:eastAsiaTheme="minorEastAsia"/>
                <w:b/>
                <w:sz w:val="26"/>
                <w:lang w:val="en-GB"/>
              </w:rPr>
            </w:pPr>
            <w:r w:rsidRPr="008A43AB">
              <w:rPr>
                <w:rFonts w:eastAsiaTheme="minorEastAsia"/>
                <w:b/>
                <w:sz w:val="26"/>
                <w:lang w:val="en-GB"/>
              </w:rPr>
              <w:t>Chất ô nhiễm</w:t>
            </w:r>
          </w:p>
        </w:tc>
        <w:tc>
          <w:tcPr>
            <w:tcW w:w="1418" w:type="dxa"/>
            <w:shd w:val="clear" w:color="auto" w:fill="DAEEF3" w:themeFill="accent5" w:themeFillTint="33"/>
            <w:vAlign w:val="center"/>
          </w:tcPr>
          <w:p w14:paraId="6AA70238" w14:textId="77777777" w:rsidR="008A43AB" w:rsidRPr="008A43AB" w:rsidRDefault="008A43AB" w:rsidP="008A43AB">
            <w:pPr>
              <w:spacing w:before="60" w:after="60" w:line="300" w:lineRule="auto"/>
              <w:jc w:val="center"/>
              <w:rPr>
                <w:rFonts w:eastAsiaTheme="minorEastAsia"/>
                <w:b/>
                <w:sz w:val="26"/>
                <w:lang w:val="vi-VN"/>
              </w:rPr>
            </w:pPr>
            <w:r w:rsidRPr="008A43AB">
              <w:rPr>
                <w:rFonts w:eastAsiaTheme="minorEastAsia"/>
                <w:b/>
                <w:sz w:val="26"/>
                <w:lang w:val="vi-VN"/>
              </w:rPr>
              <w:t xml:space="preserve">Đơn vị </w:t>
            </w:r>
          </w:p>
        </w:tc>
        <w:tc>
          <w:tcPr>
            <w:tcW w:w="1984" w:type="dxa"/>
            <w:shd w:val="clear" w:color="auto" w:fill="DAEEF3" w:themeFill="accent5" w:themeFillTint="33"/>
            <w:vAlign w:val="center"/>
          </w:tcPr>
          <w:p w14:paraId="240D1A21" w14:textId="77777777" w:rsidR="008A43AB" w:rsidRPr="008A43AB" w:rsidRDefault="008A43AB" w:rsidP="008A43AB">
            <w:pPr>
              <w:spacing w:before="60" w:after="60" w:line="300" w:lineRule="auto"/>
              <w:jc w:val="center"/>
              <w:rPr>
                <w:rFonts w:eastAsiaTheme="minorEastAsia"/>
                <w:b/>
                <w:sz w:val="16"/>
                <w:szCs w:val="16"/>
                <w:lang w:val="en-US"/>
              </w:rPr>
            </w:pPr>
            <w:r w:rsidRPr="008A43AB">
              <w:rPr>
                <w:b/>
                <w:sz w:val="26"/>
                <w:szCs w:val="26"/>
                <w:lang w:val="en-GB"/>
              </w:rPr>
              <w:t>Giá trị giới hạn cho phép</w:t>
            </w:r>
          </w:p>
        </w:tc>
        <w:tc>
          <w:tcPr>
            <w:tcW w:w="2007" w:type="dxa"/>
            <w:shd w:val="clear" w:color="auto" w:fill="DAEEF3" w:themeFill="accent5" w:themeFillTint="33"/>
            <w:vAlign w:val="center"/>
          </w:tcPr>
          <w:p w14:paraId="25B01A2A" w14:textId="77777777" w:rsidR="008A43AB" w:rsidRPr="008A43AB" w:rsidRDefault="008A43AB" w:rsidP="008A43AB">
            <w:pPr>
              <w:spacing w:before="60" w:after="60" w:line="300" w:lineRule="auto"/>
              <w:jc w:val="center"/>
              <w:rPr>
                <w:rFonts w:eastAsiaTheme="minorEastAsia"/>
                <w:b/>
                <w:sz w:val="16"/>
                <w:szCs w:val="16"/>
                <w:lang w:val="en-US"/>
              </w:rPr>
            </w:pPr>
            <w:r w:rsidRPr="008A43AB">
              <w:rPr>
                <w:b/>
                <w:sz w:val="26"/>
                <w:szCs w:val="26"/>
                <w:lang w:val="en-GB"/>
              </w:rPr>
              <w:t>Tần suất quan trắc định kỳ</w:t>
            </w:r>
          </w:p>
        </w:tc>
        <w:tc>
          <w:tcPr>
            <w:tcW w:w="2087" w:type="dxa"/>
            <w:shd w:val="clear" w:color="auto" w:fill="DAEEF3" w:themeFill="accent5" w:themeFillTint="33"/>
          </w:tcPr>
          <w:p w14:paraId="6FE87D3E" w14:textId="77777777" w:rsidR="008A43AB" w:rsidRPr="008A43AB" w:rsidRDefault="008A43AB" w:rsidP="008A43AB">
            <w:pPr>
              <w:spacing w:before="60" w:after="60" w:line="300" w:lineRule="auto"/>
              <w:jc w:val="center"/>
              <w:rPr>
                <w:rFonts w:eastAsiaTheme="minorEastAsia"/>
                <w:b/>
                <w:sz w:val="16"/>
                <w:szCs w:val="16"/>
                <w:lang w:val="en-US"/>
              </w:rPr>
            </w:pPr>
            <w:r w:rsidRPr="008A43AB">
              <w:rPr>
                <w:b/>
                <w:sz w:val="26"/>
                <w:szCs w:val="26"/>
                <w:lang w:val="en-GB"/>
              </w:rPr>
              <w:t>Quan trắc tự động, liên tục</w:t>
            </w:r>
          </w:p>
        </w:tc>
      </w:tr>
      <w:tr w:rsidR="008A43AB" w:rsidRPr="008A43AB" w14:paraId="46AF4341" w14:textId="77777777" w:rsidTr="00A82CE8">
        <w:trPr>
          <w:jc w:val="center"/>
        </w:trPr>
        <w:tc>
          <w:tcPr>
            <w:tcW w:w="708" w:type="dxa"/>
            <w:vAlign w:val="center"/>
          </w:tcPr>
          <w:p w14:paraId="06C2F04D" w14:textId="77777777" w:rsidR="008A43AB" w:rsidRPr="008A43AB" w:rsidRDefault="008A43AB" w:rsidP="008A43AB">
            <w:pPr>
              <w:spacing w:before="60" w:after="60" w:line="300" w:lineRule="auto"/>
              <w:jc w:val="center"/>
              <w:rPr>
                <w:rFonts w:eastAsiaTheme="minorEastAsia"/>
                <w:sz w:val="26"/>
                <w:lang w:val="en-US"/>
              </w:rPr>
            </w:pPr>
            <w:r w:rsidRPr="008A43AB">
              <w:rPr>
                <w:rFonts w:eastAsiaTheme="minorEastAsia"/>
                <w:sz w:val="26"/>
                <w:lang w:val="en-US"/>
              </w:rPr>
              <w:t>1</w:t>
            </w:r>
          </w:p>
        </w:tc>
        <w:tc>
          <w:tcPr>
            <w:tcW w:w="978" w:type="dxa"/>
            <w:shd w:val="clear" w:color="auto" w:fill="auto"/>
            <w:vAlign w:val="center"/>
          </w:tcPr>
          <w:p w14:paraId="7F898100" w14:textId="77777777" w:rsidR="008A43AB" w:rsidRPr="008A43AB" w:rsidRDefault="008A43AB" w:rsidP="008A43AB">
            <w:pPr>
              <w:spacing w:before="60" w:after="60" w:line="300" w:lineRule="auto"/>
              <w:jc w:val="center"/>
              <w:rPr>
                <w:rFonts w:eastAsiaTheme="minorEastAsia"/>
                <w:sz w:val="26"/>
                <w:lang w:val="en-US"/>
              </w:rPr>
            </w:pPr>
            <w:r w:rsidRPr="008A43AB">
              <w:rPr>
                <w:rFonts w:eastAsiaTheme="minorEastAsia"/>
                <w:sz w:val="26"/>
                <w:lang w:val="en-US"/>
              </w:rPr>
              <w:t>Lưu lượng</w:t>
            </w:r>
          </w:p>
        </w:tc>
        <w:tc>
          <w:tcPr>
            <w:tcW w:w="1418" w:type="dxa"/>
            <w:shd w:val="clear" w:color="auto" w:fill="auto"/>
            <w:vAlign w:val="center"/>
          </w:tcPr>
          <w:p w14:paraId="5926E4B2" w14:textId="77777777" w:rsidR="008A43AB" w:rsidRPr="008A43AB" w:rsidRDefault="008A43AB" w:rsidP="008A43AB">
            <w:pPr>
              <w:spacing w:before="60" w:after="60" w:line="300" w:lineRule="auto"/>
              <w:jc w:val="center"/>
              <w:rPr>
                <w:rFonts w:eastAsiaTheme="minorEastAsia"/>
                <w:sz w:val="26"/>
                <w:lang w:val="en-US"/>
              </w:rPr>
            </w:pPr>
            <w:r w:rsidRPr="008A43AB">
              <w:rPr>
                <w:rFonts w:eastAsiaTheme="minorEastAsia"/>
                <w:sz w:val="26"/>
                <w:lang w:val="en-US"/>
              </w:rPr>
              <w:t>m</w:t>
            </w:r>
            <w:r w:rsidRPr="008A43AB">
              <w:rPr>
                <w:rFonts w:eastAsiaTheme="minorEastAsia"/>
                <w:sz w:val="26"/>
                <w:vertAlign w:val="superscript"/>
                <w:lang w:val="en-US"/>
              </w:rPr>
              <w:t>3</w:t>
            </w:r>
            <w:r w:rsidRPr="008A43AB">
              <w:rPr>
                <w:rFonts w:eastAsiaTheme="minorEastAsia"/>
                <w:sz w:val="26"/>
                <w:lang w:val="en-US"/>
              </w:rPr>
              <w:t>/giờ</w:t>
            </w:r>
          </w:p>
        </w:tc>
        <w:tc>
          <w:tcPr>
            <w:tcW w:w="1984" w:type="dxa"/>
            <w:shd w:val="clear" w:color="auto" w:fill="auto"/>
            <w:vAlign w:val="center"/>
          </w:tcPr>
          <w:p w14:paraId="442058B4" w14:textId="77777777" w:rsidR="008A43AB" w:rsidRPr="008A43AB" w:rsidRDefault="008A43AB" w:rsidP="008A43AB">
            <w:pPr>
              <w:spacing w:before="60" w:after="60" w:line="300" w:lineRule="auto"/>
              <w:jc w:val="center"/>
              <w:rPr>
                <w:rFonts w:eastAsiaTheme="minorEastAsia"/>
                <w:b/>
                <w:sz w:val="26"/>
                <w:lang w:val="en-US"/>
              </w:rPr>
            </w:pPr>
            <w:r w:rsidRPr="008A43AB">
              <w:rPr>
                <w:rFonts w:eastAsiaTheme="minorEastAsia"/>
                <w:b/>
                <w:sz w:val="26"/>
                <w:lang w:val="en-US"/>
              </w:rPr>
              <w:t xml:space="preserve">P </w:t>
            </w:r>
            <w:r w:rsidRPr="008A43AB">
              <w:rPr>
                <w:rFonts w:eastAsiaTheme="minorEastAsia" w:cs="Times New Roman"/>
                <w:b/>
                <w:sz w:val="26"/>
                <w:lang w:val="en-US"/>
              </w:rPr>
              <w:t>≤</w:t>
            </w:r>
            <w:r w:rsidRPr="008A43AB">
              <w:rPr>
                <w:rFonts w:eastAsiaTheme="minorEastAsia"/>
                <w:b/>
                <w:sz w:val="26"/>
                <w:lang w:val="en-US"/>
              </w:rPr>
              <w:t xml:space="preserve"> 200.000</w:t>
            </w:r>
          </w:p>
        </w:tc>
        <w:tc>
          <w:tcPr>
            <w:tcW w:w="2007" w:type="dxa"/>
            <w:vMerge w:val="restart"/>
            <w:vAlign w:val="center"/>
          </w:tcPr>
          <w:p w14:paraId="27F7DBA4" w14:textId="32684324" w:rsidR="008A43AB" w:rsidRPr="00A82CE8" w:rsidRDefault="00A82CE8" w:rsidP="008A43AB">
            <w:pPr>
              <w:spacing w:before="60" w:after="60" w:line="300" w:lineRule="auto"/>
              <w:jc w:val="center"/>
              <w:rPr>
                <w:rFonts w:eastAsiaTheme="minorEastAsia"/>
                <w:bCs/>
                <w:sz w:val="26"/>
                <w:szCs w:val="26"/>
                <w:lang w:val="en-US"/>
              </w:rPr>
            </w:pPr>
            <w:r w:rsidRPr="00A82CE8">
              <w:rPr>
                <w:sz w:val="26"/>
                <w:szCs w:val="26"/>
                <w:lang w:val="fr-FR"/>
              </w:rPr>
              <w:t xml:space="preserve">Thuộc đối tượng phải thực hiện quan trắc khí thải định kỳ theo quy định tại </w:t>
            </w:r>
            <w:r w:rsidRPr="00A82CE8">
              <w:rPr>
                <w:sz w:val="26"/>
                <w:szCs w:val="26"/>
              </w:rPr>
              <w:t xml:space="preserve">Điều 98 Nghị định số </w:t>
            </w:r>
            <w:r w:rsidRPr="00A82CE8">
              <w:rPr>
                <w:spacing w:val="-20"/>
                <w:sz w:val="26"/>
                <w:szCs w:val="26"/>
              </w:rPr>
              <w:t>08/2022/NĐ-CP</w:t>
            </w:r>
          </w:p>
        </w:tc>
        <w:tc>
          <w:tcPr>
            <w:tcW w:w="2087" w:type="dxa"/>
            <w:vMerge w:val="restart"/>
            <w:vAlign w:val="center"/>
          </w:tcPr>
          <w:p w14:paraId="6AB1EBC8" w14:textId="77777777" w:rsidR="008A43AB" w:rsidRPr="008A43AB" w:rsidRDefault="008A43AB" w:rsidP="008A43AB">
            <w:pPr>
              <w:spacing w:before="60" w:after="60" w:line="300" w:lineRule="auto"/>
              <w:jc w:val="center"/>
              <w:rPr>
                <w:bCs/>
                <w:sz w:val="26"/>
                <w:szCs w:val="26"/>
                <w:lang w:val="en-GB"/>
              </w:rPr>
            </w:pPr>
            <w:r w:rsidRPr="008A43AB">
              <w:rPr>
                <w:bCs/>
                <w:sz w:val="26"/>
                <w:szCs w:val="26"/>
                <w:lang w:val="en-GB"/>
              </w:rPr>
              <w:t>Không thuộc đối tượng phải quan trắc bụi, khí thải tự động, liên tục theo quy định tại Khoản 2 Điều 98 NĐ số 08/2022/NĐ-CP</w:t>
            </w:r>
          </w:p>
        </w:tc>
      </w:tr>
      <w:tr w:rsidR="008A43AB" w:rsidRPr="008A43AB" w14:paraId="4A988499" w14:textId="77777777" w:rsidTr="00A82CE8">
        <w:trPr>
          <w:jc w:val="center"/>
        </w:trPr>
        <w:tc>
          <w:tcPr>
            <w:tcW w:w="708" w:type="dxa"/>
            <w:vAlign w:val="center"/>
          </w:tcPr>
          <w:p w14:paraId="4CB3E828" w14:textId="77777777" w:rsidR="008A43AB" w:rsidRPr="008A43AB" w:rsidRDefault="008A43AB" w:rsidP="008A43AB">
            <w:pPr>
              <w:spacing w:before="60" w:after="60" w:line="300" w:lineRule="auto"/>
              <w:jc w:val="center"/>
              <w:rPr>
                <w:rFonts w:eastAsiaTheme="minorEastAsia"/>
                <w:sz w:val="26"/>
                <w:lang w:val="en-US"/>
              </w:rPr>
            </w:pPr>
            <w:r w:rsidRPr="008A43AB">
              <w:rPr>
                <w:rFonts w:eastAsiaTheme="minorEastAsia"/>
                <w:sz w:val="26"/>
                <w:lang w:val="en-US"/>
              </w:rPr>
              <w:t>2</w:t>
            </w:r>
          </w:p>
        </w:tc>
        <w:tc>
          <w:tcPr>
            <w:tcW w:w="978" w:type="dxa"/>
            <w:shd w:val="clear" w:color="auto" w:fill="auto"/>
            <w:vAlign w:val="center"/>
          </w:tcPr>
          <w:p w14:paraId="2CDE34AD" w14:textId="77777777" w:rsidR="008A43AB" w:rsidRPr="008A43AB" w:rsidRDefault="008A43AB" w:rsidP="008A43AB">
            <w:pPr>
              <w:spacing w:before="60" w:after="60" w:line="300" w:lineRule="auto"/>
              <w:jc w:val="center"/>
              <w:rPr>
                <w:rFonts w:eastAsiaTheme="minorEastAsia"/>
                <w:sz w:val="26"/>
                <w:lang w:val="en-US"/>
              </w:rPr>
            </w:pPr>
            <w:r w:rsidRPr="008A43AB">
              <w:rPr>
                <w:rFonts w:eastAsiaTheme="minorEastAsia"/>
                <w:sz w:val="26"/>
                <w:lang w:val="en-US"/>
              </w:rPr>
              <w:t>Bụi</w:t>
            </w:r>
          </w:p>
        </w:tc>
        <w:tc>
          <w:tcPr>
            <w:tcW w:w="1418" w:type="dxa"/>
            <w:shd w:val="clear" w:color="auto" w:fill="auto"/>
            <w:vAlign w:val="center"/>
          </w:tcPr>
          <w:p w14:paraId="6397AB22" w14:textId="77777777" w:rsidR="008A43AB" w:rsidRPr="008A43AB" w:rsidRDefault="008A43AB" w:rsidP="008A43AB">
            <w:pPr>
              <w:spacing w:before="60" w:after="60" w:line="300" w:lineRule="auto"/>
              <w:jc w:val="center"/>
              <w:rPr>
                <w:rFonts w:eastAsiaTheme="minorEastAsia"/>
                <w:sz w:val="26"/>
                <w:vertAlign w:val="superscript"/>
                <w:lang w:val="en-US"/>
              </w:rPr>
            </w:pPr>
            <w:r w:rsidRPr="008A43AB">
              <w:rPr>
                <w:rFonts w:eastAsiaTheme="minorEastAsia"/>
                <w:sz w:val="26"/>
                <w:lang w:val="en-US"/>
              </w:rPr>
              <w:t>mg/Nm</w:t>
            </w:r>
            <w:r w:rsidRPr="008A43AB">
              <w:rPr>
                <w:rFonts w:eastAsiaTheme="minorEastAsia"/>
                <w:sz w:val="26"/>
                <w:vertAlign w:val="superscript"/>
                <w:lang w:val="en-US"/>
              </w:rPr>
              <w:t>3</w:t>
            </w:r>
          </w:p>
        </w:tc>
        <w:tc>
          <w:tcPr>
            <w:tcW w:w="1984" w:type="dxa"/>
            <w:shd w:val="clear" w:color="auto" w:fill="auto"/>
            <w:vAlign w:val="center"/>
          </w:tcPr>
          <w:p w14:paraId="4C8D32D5" w14:textId="77777777" w:rsidR="008A43AB" w:rsidRPr="008A43AB" w:rsidRDefault="008A43AB" w:rsidP="008A43AB">
            <w:pPr>
              <w:spacing w:before="60" w:after="60" w:line="300" w:lineRule="auto"/>
              <w:jc w:val="center"/>
              <w:rPr>
                <w:rFonts w:eastAsiaTheme="minorEastAsia"/>
                <w:b/>
                <w:sz w:val="26"/>
                <w:lang w:val="en-US"/>
              </w:rPr>
            </w:pPr>
            <w:r w:rsidRPr="008A43AB">
              <w:rPr>
                <w:rFonts w:eastAsiaTheme="minorEastAsia"/>
                <w:b/>
                <w:sz w:val="26"/>
                <w:lang w:val="en-US"/>
              </w:rPr>
              <w:t>200</w:t>
            </w:r>
          </w:p>
        </w:tc>
        <w:tc>
          <w:tcPr>
            <w:tcW w:w="2007" w:type="dxa"/>
            <w:vMerge/>
            <w:vAlign w:val="center"/>
          </w:tcPr>
          <w:p w14:paraId="5FE3FC67" w14:textId="77777777" w:rsidR="008A43AB" w:rsidRPr="008A43AB" w:rsidRDefault="008A43AB" w:rsidP="008A43AB">
            <w:pPr>
              <w:spacing w:before="60" w:after="60" w:line="300" w:lineRule="auto"/>
              <w:jc w:val="center"/>
              <w:rPr>
                <w:rFonts w:eastAsiaTheme="minorEastAsia"/>
                <w:bCs/>
                <w:sz w:val="26"/>
                <w:lang w:val="en-US"/>
              </w:rPr>
            </w:pPr>
          </w:p>
        </w:tc>
        <w:tc>
          <w:tcPr>
            <w:tcW w:w="2087" w:type="dxa"/>
            <w:vMerge/>
            <w:vAlign w:val="center"/>
          </w:tcPr>
          <w:p w14:paraId="4856F241" w14:textId="77777777" w:rsidR="008A43AB" w:rsidRPr="008A43AB" w:rsidRDefault="008A43AB" w:rsidP="008A43AB">
            <w:pPr>
              <w:spacing w:before="60" w:after="60" w:line="300" w:lineRule="auto"/>
              <w:jc w:val="center"/>
              <w:rPr>
                <w:rFonts w:eastAsiaTheme="minorEastAsia"/>
                <w:b/>
                <w:sz w:val="26"/>
                <w:lang w:val="en-US"/>
              </w:rPr>
            </w:pPr>
          </w:p>
        </w:tc>
      </w:tr>
      <w:tr w:rsidR="008A43AB" w:rsidRPr="008A43AB" w14:paraId="2D909719" w14:textId="77777777" w:rsidTr="00A82CE8">
        <w:trPr>
          <w:trHeight w:val="752"/>
          <w:jc w:val="center"/>
        </w:trPr>
        <w:tc>
          <w:tcPr>
            <w:tcW w:w="708" w:type="dxa"/>
            <w:vAlign w:val="center"/>
          </w:tcPr>
          <w:p w14:paraId="5823CB61" w14:textId="77777777" w:rsidR="008A43AB" w:rsidRPr="008A43AB" w:rsidRDefault="008A43AB" w:rsidP="008A43AB">
            <w:pPr>
              <w:spacing w:before="60" w:after="60" w:line="300" w:lineRule="auto"/>
              <w:jc w:val="center"/>
              <w:rPr>
                <w:rFonts w:eastAsiaTheme="minorEastAsia"/>
                <w:sz w:val="26"/>
                <w:lang w:val="en-US"/>
              </w:rPr>
            </w:pPr>
            <w:r w:rsidRPr="008A43AB">
              <w:rPr>
                <w:rFonts w:eastAsiaTheme="minorEastAsia"/>
                <w:sz w:val="26"/>
                <w:lang w:val="en-US"/>
              </w:rPr>
              <w:t>3</w:t>
            </w:r>
          </w:p>
        </w:tc>
        <w:tc>
          <w:tcPr>
            <w:tcW w:w="978" w:type="dxa"/>
            <w:shd w:val="clear" w:color="auto" w:fill="auto"/>
            <w:vAlign w:val="center"/>
          </w:tcPr>
          <w:p w14:paraId="703E345B" w14:textId="77777777" w:rsidR="008A43AB" w:rsidRPr="008A43AB" w:rsidRDefault="008A43AB" w:rsidP="008A43AB">
            <w:pPr>
              <w:spacing w:before="60" w:after="60" w:line="300" w:lineRule="auto"/>
              <w:jc w:val="center"/>
              <w:rPr>
                <w:rFonts w:eastAsiaTheme="minorEastAsia"/>
                <w:sz w:val="26"/>
                <w:vertAlign w:val="subscript"/>
                <w:lang w:val="en-US"/>
              </w:rPr>
            </w:pPr>
            <w:r w:rsidRPr="008A43AB">
              <w:rPr>
                <w:rFonts w:eastAsiaTheme="minorEastAsia"/>
                <w:sz w:val="26"/>
                <w:lang w:val="en-US"/>
              </w:rPr>
              <w:t>SO</w:t>
            </w:r>
            <w:r w:rsidRPr="008A43AB">
              <w:rPr>
                <w:rFonts w:eastAsiaTheme="minorEastAsia"/>
                <w:sz w:val="26"/>
                <w:vertAlign w:val="subscript"/>
                <w:lang w:val="en-US"/>
              </w:rPr>
              <w:t>2</w:t>
            </w:r>
          </w:p>
        </w:tc>
        <w:tc>
          <w:tcPr>
            <w:tcW w:w="1418" w:type="dxa"/>
            <w:shd w:val="clear" w:color="auto" w:fill="auto"/>
            <w:vAlign w:val="center"/>
          </w:tcPr>
          <w:p w14:paraId="1D6B8B62" w14:textId="77777777" w:rsidR="008A43AB" w:rsidRPr="008A43AB" w:rsidRDefault="008A43AB" w:rsidP="008A43AB">
            <w:pPr>
              <w:spacing w:before="60" w:after="60" w:line="300" w:lineRule="auto"/>
              <w:jc w:val="center"/>
              <w:rPr>
                <w:rFonts w:eastAsiaTheme="minorEastAsia"/>
                <w:sz w:val="26"/>
                <w:lang w:val="vi-VN"/>
              </w:rPr>
            </w:pPr>
            <w:r w:rsidRPr="008A43AB">
              <w:rPr>
                <w:rFonts w:eastAsiaTheme="minorEastAsia"/>
                <w:sz w:val="26"/>
                <w:lang w:val="en-US"/>
              </w:rPr>
              <w:t>mg/Nm</w:t>
            </w:r>
            <w:r w:rsidRPr="008A43AB">
              <w:rPr>
                <w:rFonts w:eastAsiaTheme="minorEastAsia"/>
                <w:sz w:val="26"/>
                <w:vertAlign w:val="superscript"/>
                <w:lang w:val="en-US"/>
              </w:rPr>
              <w:t>3</w:t>
            </w:r>
          </w:p>
        </w:tc>
        <w:tc>
          <w:tcPr>
            <w:tcW w:w="1984" w:type="dxa"/>
            <w:shd w:val="clear" w:color="auto" w:fill="auto"/>
            <w:vAlign w:val="center"/>
          </w:tcPr>
          <w:p w14:paraId="41CF000D" w14:textId="77777777" w:rsidR="008A43AB" w:rsidRPr="008A43AB" w:rsidRDefault="008A43AB" w:rsidP="008A43AB">
            <w:pPr>
              <w:spacing w:before="60" w:after="60" w:line="300" w:lineRule="auto"/>
              <w:jc w:val="center"/>
              <w:rPr>
                <w:rFonts w:eastAsiaTheme="minorEastAsia"/>
                <w:b/>
                <w:sz w:val="26"/>
                <w:lang w:val="en-US"/>
              </w:rPr>
            </w:pPr>
            <w:r w:rsidRPr="008A43AB">
              <w:rPr>
                <w:rFonts w:eastAsiaTheme="minorEastAsia"/>
                <w:b/>
                <w:sz w:val="26"/>
                <w:lang w:val="en-US"/>
              </w:rPr>
              <w:t>500</w:t>
            </w:r>
          </w:p>
        </w:tc>
        <w:tc>
          <w:tcPr>
            <w:tcW w:w="2007" w:type="dxa"/>
            <w:vMerge/>
          </w:tcPr>
          <w:p w14:paraId="3D41B735" w14:textId="77777777" w:rsidR="008A43AB" w:rsidRPr="008A43AB" w:rsidRDefault="008A43AB" w:rsidP="008A43AB">
            <w:pPr>
              <w:spacing w:before="60" w:after="60" w:line="300" w:lineRule="auto"/>
              <w:jc w:val="center"/>
              <w:rPr>
                <w:rFonts w:eastAsiaTheme="minorEastAsia"/>
                <w:b/>
                <w:sz w:val="26"/>
                <w:lang w:val="en-US"/>
              </w:rPr>
            </w:pPr>
          </w:p>
        </w:tc>
        <w:tc>
          <w:tcPr>
            <w:tcW w:w="2087" w:type="dxa"/>
            <w:vMerge/>
          </w:tcPr>
          <w:p w14:paraId="1D1E46D8" w14:textId="77777777" w:rsidR="008A43AB" w:rsidRPr="008A43AB" w:rsidRDefault="008A43AB" w:rsidP="008A43AB">
            <w:pPr>
              <w:spacing w:before="60" w:after="60" w:line="300" w:lineRule="auto"/>
              <w:jc w:val="center"/>
              <w:rPr>
                <w:rFonts w:eastAsiaTheme="minorEastAsia"/>
                <w:b/>
                <w:sz w:val="26"/>
                <w:lang w:val="en-US"/>
              </w:rPr>
            </w:pPr>
          </w:p>
        </w:tc>
      </w:tr>
      <w:tr w:rsidR="008A43AB" w:rsidRPr="008A43AB" w14:paraId="033213A6" w14:textId="77777777" w:rsidTr="00A82CE8">
        <w:trPr>
          <w:trHeight w:val="554"/>
          <w:jc w:val="center"/>
        </w:trPr>
        <w:tc>
          <w:tcPr>
            <w:tcW w:w="708" w:type="dxa"/>
            <w:vAlign w:val="center"/>
          </w:tcPr>
          <w:p w14:paraId="1F0170A0" w14:textId="77777777" w:rsidR="008A43AB" w:rsidRPr="008A43AB" w:rsidRDefault="008A43AB" w:rsidP="008A43AB">
            <w:pPr>
              <w:spacing w:before="60" w:after="60" w:line="300" w:lineRule="auto"/>
              <w:jc w:val="center"/>
              <w:rPr>
                <w:rFonts w:eastAsiaTheme="minorEastAsia"/>
                <w:sz w:val="26"/>
                <w:lang w:val="en-US"/>
              </w:rPr>
            </w:pPr>
            <w:r w:rsidRPr="008A43AB">
              <w:rPr>
                <w:rFonts w:eastAsiaTheme="minorEastAsia"/>
                <w:sz w:val="26"/>
                <w:lang w:val="en-US"/>
              </w:rPr>
              <w:t>4</w:t>
            </w:r>
          </w:p>
        </w:tc>
        <w:tc>
          <w:tcPr>
            <w:tcW w:w="978" w:type="dxa"/>
            <w:shd w:val="clear" w:color="auto" w:fill="auto"/>
            <w:vAlign w:val="center"/>
          </w:tcPr>
          <w:p w14:paraId="154A7C19" w14:textId="77777777" w:rsidR="008A43AB" w:rsidRPr="008A43AB" w:rsidRDefault="008A43AB" w:rsidP="008A43AB">
            <w:pPr>
              <w:spacing w:before="60" w:after="60" w:line="300" w:lineRule="auto"/>
              <w:jc w:val="center"/>
              <w:rPr>
                <w:rFonts w:eastAsiaTheme="minorEastAsia"/>
                <w:sz w:val="26"/>
                <w:vertAlign w:val="subscript"/>
                <w:lang w:val="en-US"/>
              </w:rPr>
            </w:pPr>
            <w:r w:rsidRPr="008A43AB">
              <w:rPr>
                <w:rFonts w:eastAsiaTheme="minorEastAsia"/>
                <w:sz w:val="26"/>
                <w:lang w:val="en-US"/>
              </w:rPr>
              <w:t>NO</w:t>
            </w:r>
            <w:r w:rsidRPr="008A43AB">
              <w:rPr>
                <w:rFonts w:eastAsiaTheme="minorEastAsia"/>
                <w:sz w:val="26"/>
                <w:vertAlign w:val="subscript"/>
                <w:lang w:val="en-US"/>
              </w:rPr>
              <w:t>X</w:t>
            </w:r>
          </w:p>
        </w:tc>
        <w:tc>
          <w:tcPr>
            <w:tcW w:w="1418" w:type="dxa"/>
            <w:shd w:val="clear" w:color="auto" w:fill="auto"/>
            <w:vAlign w:val="center"/>
          </w:tcPr>
          <w:p w14:paraId="658799FB" w14:textId="77777777" w:rsidR="008A43AB" w:rsidRPr="008A43AB" w:rsidRDefault="008A43AB" w:rsidP="008A43AB">
            <w:pPr>
              <w:spacing w:before="60" w:after="60" w:line="300" w:lineRule="auto"/>
              <w:jc w:val="center"/>
              <w:rPr>
                <w:rFonts w:eastAsiaTheme="minorEastAsia"/>
                <w:sz w:val="26"/>
                <w:lang w:val="vi-VN"/>
              </w:rPr>
            </w:pPr>
            <w:r w:rsidRPr="008A43AB">
              <w:rPr>
                <w:rFonts w:eastAsiaTheme="minorEastAsia"/>
                <w:sz w:val="26"/>
                <w:lang w:val="en-US"/>
              </w:rPr>
              <w:t>mg/Nm</w:t>
            </w:r>
            <w:r w:rsidRPr="008A43AB">
              <w:rPr>
                <w:rFonts w:eastAsiaTheme="minorEastAsia"/>
                <w:sz w:val="26"/>
                <w:vertAlign w:val="superscript"/>
                <w:lang w:val="en-US"/>
              </w:rPr>
              <w:t>3</w:t>
            </w:r>
          </w:p>
        </w:tc>
        <w:tc>
          <w:tcPr>
            <w:tcW w:w="1984" w:type="dxa"/>
            <w:shd w:val="clear" w:color="auto" w:fill="auto"/>
            <w:vAlign w:val="center"/>
          </w:tcPr>
          <w:p w14:paraId="1E2B164A" w14:textId="77777777" w:rsidR="008A43AB" w:rsidRPr="008A43AB" w:rsidRDefault="008A43AB" w:rsidP="008A43AB">
            <w:pPr>
              <w:spacing w:before="60" w:after="60" w:line="300" w:lineRule="auto"/>
              <w:jc w:val="center"/>
              <w:rPr>
                <w:rFonts w:eastAsiaTheme="minorEastAsia"/>
                <w:b/>
                <w:sz w:val="26"/>
                <w:lang w:val="en-US"/>
              </w:rPr>
            </w:pPr>
            <w:r w:rsidRPr="008A43AB">
              <w:rPr>
                <w:rFonts w:eastAsiaTheme="minorEastAsia"/>
                <w:b/>
                <w:sz w:val="26"/>
                <w:lang w:val="en-US"/>
              </w:rPr>
              <w:t>850</w:t>
            </w:r>
          </w:p>
        </w:tc>
        <w:tc>
          <w:tcPr>
            <w:tcW w:w="2007" w:type="dxa"/>
            <w:vMerge/>
          </w:tcPr>
          <w:p w14:paraId="7602E222" w14:textId="77777777" w:rsidR="008A43AB" w:rsidRPr="008A43AB" w:rsidRDefault="008A43AB" w:rsidP="008A43AB">
            <w:pPr>
              <w:spacing w:before="60" w:after="60" w:line="300" w:lineRule="auto"/>
              <w:jc w:val="center"/>
              <w:rPr>
                <w:rFonts w:eastAsiaTheme="minorEastAsia"/>
                <w:b/>
                <w:sz w:val="26"/>
                <w:lang w:val="en-US"/>
              </w:rPr>
            </w:pPr>
          </w:p>
        </w:tc>
        <w:tc>
          <w:tcPr>
            <w:tcW w:w="2087" w:type="dxa"/>
            <w:vMerge/>
          </w:tcPr>
          <w:p w14:paraId="67AA169B" w14:textId="77777777" w:rsidR="008A43AB" w:rsidRPr="008A43AB" w:rsidRDefault="008A43AB" w:rsidP="008A43AB">
            <w:pPr>
              <w:spacing w:before="60" w:after="60" w:line="300" w:lineRule="auto"/>
              <w:jc w:val="center"/>
              <w:rPr>
                <w:rFonts w:eastAsiaTheme="minorEastAsia"/>
                <w:b/>
                <w:sz w:val="26"/>
                <w:lang w:val="en-US"/>
              </w:rPr>
            </w:pPr>
          </w:p>
        </w:tc>
      </w:tr>
      <w:tr w:rsidR="008A43AB" w:rsidRPr="008A43AB" w14:paraId="09C12D45" w14:textId="77777777" w:rsidTr="00A82CE8">
        <w:trPr>
          <w:trHeight w:val="544"/>
          <w:jc w:val="center"/>
        </w:trPr>
        <w:tc>
          <w:tcPr>
            <w:tcW w:w="708" w:type="dxa"/>
            <w:vAlign w:val="center"/>
          </w:tcPr>
          <w:p w14:paraId="33288AE4" w14:textId="77777777" w:rsidR="008A43AB" w:rsidRPr="008A43AB" w:rsidRDefault="008A43AB" w:rsidP="008A43AB">
            <w:pPr>
              <w:spacing w:before="60" w:after="60" w:line="300" w:lineRule="auto"/>
              <w:jc w:val="center"/>
              <w:rPr>
                <w:rFonts w:eastAsiaTheme="minorEastAsia"/>
                <w:sz w:val="26"/>
                <w:lang w:val="en-US"/>
              </w:rPr>
            </w:pPr>
            <w:r w:rsidRPr="008A43AB">
              <w:rPr>
                <w:rFonts w:eastAsiaTheme="minorEastAsia"/>
                <w:sz w:val="26"/>
                <w:lang w:val="en-US"/>
              </w:rPr>
              <w:t>5</w:t>
            </w:r>
          </w:p>
        </w:tc>
        <w:tc>
          <w:tcPr>
            <w:tcW w:w="978" w:type="dxa"/>
            <w:shd w:val="clear" w:color="auto" w:fill="auto"/>
            <w:vAlign w:val="center"/>
          </w:tcPr>
          <w:p w14:paraId="35652087" w14:textId="77777777" w:rsidR="008A43AB" w:rsidRPr="008A43AB" w:rsidRDefault="008A43AB" w:rsidP="008A43AB">
            <w:pPr>
              <w:spacing w:before="60" w:after="60" w:line="300" w:lineRule="auto"/>
              <w:jc w:val="center"/>
              <w:rPr>
                <w:rFonts w:eastAsiaTheme="minorEastAsia"/>
                <w:sz w:val="26"/>
                <w:lang w:val="en-US"/>
              </w:rPr>
            </w:pPr>
            <w:r w:rsidRPr="008A43AB">
              <w:rPr>
                <w:rFonts w:eastAsiaTheme="minorEastAsia"/>
                <w:sz w:val="26"/>
                <w:lang w:val="en-US"/>
              </w:rPr>
              <w:t>CO</w:t>
            </w:r>
          </w:p>
        </w:tc>
        <w:tc>
          <w:tcPr>
            <w:tcW w:w="1418" w:type="dxa"/>
            <w:shd w:val="clear" w:color="auto" w:fill="auto"/>
            <w:vAlign w:val="center"/>
          </w:tcPr>
          <w:p w14:paraId="039DA168" w14:textId="77777777" w:rsidR="008A43AB" w:rsidRPr="008A43AB" w:rsidRDefault="008A43AB" w:rsidP="008A43AB">
            <w:pPr>
              <w:spacing w:before="60" w:after="60" w:line="300" w:lineRule="auto"/>
              <w:jc w:val="center"/>
              <w:rPr>
                <w:rFonts w:eastAsiaTheme="minorEastAsia"/>
                <w:sz w:val="26"/>
                <w:lang w:val="vi-VN"/>
              </w:rPr>
            </w:pPr>
            <w:r w:rsidRPr="008A43AB">
              <w:rPr>
                <w:rFonts w:eastAsiaTheme="minorEastAsia"/>
                <w:sz w:val="26"/>
                <w:lang w:val="en-US"/>
              </w:rPr>
              <w:t>mg/Nm</w:t>
            </w:r>
            <w:r w:rsidRPr="008A43AB">
              <w:rPr>
                <w:rFonts w:eastAsiaTheme="minorEastAsia"/>
                <w:sz w:val="26"/>
                <w:vertAlign w:val="superscript"/>
                <w:lang w:val="en-US"/>
              </w:rPr>
              <w:t>3</w:t>
            </w:r>
          </w:p>
        </w:tc>
        <w:tc>
          <w:tcPr>
            <w:tcW w:w="1984" w:type="dxa"/>
            <w:shd w:val="clear" w:color="auto" w:fill="auto"/>
            <w:vAlign w:val="center"/>
          </w:tcPr>
          <w:p w14:paraId="5145B566" w14:textId="77777777" w:rsidR="008A43AB" w:rsidRPr="008A43AB" w:rsidRDefault="008A43AB" w:rsidP="008A43AB">
            <w:pPr>
              <w:spacing w:before="60" w:after="60" w:line="300" w:lineRule="auto"/>
              <w:jc w:val="center"/>
              <w:rPr>
                <w:rFonts w:eastAsiaTheme="minorEastAsia"/>
                <w:b/>
                <w:sz w:val="26"/>
                <w:lang w:val="en-US"/>
              </w:rPr>
            </w:pPr>
            <w:r w:rsidRPr="008A43AB">
              <w:rPr>
                <w:rFonts w:eastAsiaTheme="minorEastAsia"/>
                <w:b/>
                <w:sz w:val="26"/>
                <w:lang w:val="en-US"/>
              </w:rPr>
              <w:t>1.000</w:t>
            </w:r>
          </w:p>
        </w:tc>
        <w:tc>
          <w:tcPr>
            <w:tcW w:w="2007" w:type="dxa"/>
            <w:vMerge/>
          </w:tcPr>
          <w:p w14:paraId="7A4CE0BE" w14:textId="77777777" w:rsidR="008A43AB" w:rsidRPr="008A43AB" w:rsidRDefault="008A43AB" w:rsidP="008A43AB">
            <w:pPr>
              <w:spacing w:before="60" w:after="60" w:line="300" w:lineRule="auto"/>
              <w:jc w:val="center"/>
              <w:rPr>
                <w:rFonts w:eastAsiaTheme="minorEastAsia"/>
                <w:b/>
                <w:sz w:val="26"/>
                <w:lang w:val="en-US"/>
              </w:rPr>
            </w:pPr>
          </w:p>
        </w:tc>
        <w:tc>
          <w:tcPr>
            <w:tcW w:w="2087" w:type="dxa"/>
            <w:vMerge/>
          </w:tcPr>
          <w:p w14:paraId="7256DF4B" w14:textId="77777777" w:rsidR="008A43AB" w:rsidRPr="008A43AB" w:rsidRDefault="008A43AB" w:rsidP="008A43AB">
            <w:pPr>
              <w:spacing w:before="60" w:after="60" w:line="300" w:lineRule="auto"/>
              <w:jc w:val="center"/>
              <w:rPr>
                <w:rFonts w:eastAsiaTheme="minorEastAsia"/>
                <w:b/>
                <w:sz w:val="26"/>
                <w:lang w:val="en-US"/>
              </w:rPr>
            </w:pPr>
          </w:p>
        </w:tc>
      </w:tr>
    </w:tbl>
    <w:p w14:paraId="52F26EA1" w14:textId="77777777" w:rsidR="008A43AB" w:rsidRPr="008A43AB" w:rsidRDefault="008A43AB" w:rsidP="00785420">
      <w:pPr>
        <w:numPr>
          <w:ilvl w:val="0"/>
          <w:numId w:val="35"/>
        </w:numPr>
        <w:suppressAutoHyphens/>
        <w:spacing w:before="120" w:after="120" w:line="300" w:lineRule="auto"/>
        <w:ind w:left="567"/>
        <w:jc w:val="both"/>
        <w:rPr>
          <w:rFonts w:eastAsiaTheme="minorEastAsia"/>
          <w:b/>
          <w:sz w:val="26"/>
          <w:lang w:val="vi-VN"/>
        </w:rPr>
      </w:pPr>
      <w:r w:rsidRPr="008A43AB">
        <w:rPr>
          <w:rFonts w:eastAsiaTheme="minorEastAsia"/>
          <w:b/>
          <w:sz w:val="26"/>
          <w:lang w:val="vi-VN"/>
        </w:rPr>
        <w:t xml:space="preserve">Vị trí, phương thức xả </w:t>
      </w:r>
      <w:r w:rsidRPr="008A43AB">
        <w:rPr>
          <w:rFonts w:eastAsiaTheme="minorEastAsia"/>
          <w:b/>
          <w:sz w:val="26"/>
          <w:lang w:val="en-US"/>
        </w:rPr>
        <w:t>khí</w:t>
      </w:r>
      <w:r w:rsidRPr="008A43AB">
        <w:rPr>
          <w:rFonts w:eastAsiaTheme="minorEastAsia"/>
          <w:b/>
          <w:sz w:val="26"/>
          <w:lang w:val="vi-VN"/>
        </w:rPr>
        <w:t xml:space="preserve"> thải vào nguồn tiếp nhận </w:t>
      </w:r>
      <w:r w:rsidRPr="008A43AB">
        <w:rPr>
          <w:rFonts w:eastAsiaTheme="minorEastAsia"/>
          <w:b/>
          <w:sz w:val="26"/>
          <w:lang w:val="en-US"/>
        </w:rPr>
        <w:t>khí</w:t>
      </w:r>
      <w:r w:rsidRPr="008A43AB">
        <w:rPr>
          <w:rFonts w:eastAsiaTheme="minorEastAsia"/>
          <w:b/>
          <w:sz w:val="26"/>
          <w:lang w:val="vi-VN"/>
        </w:rPr>
        <w:t xml:space="preserve"> thải</w:t>
      </w:r>
    </w:p>
    <w:p w14:paraId="398B0A07" w14:textId="77777777" w:rsidR="008A43AB" w:rsidRPr="008A43AB" w:rsidRDefault="008A43AB" w:rsidP="00785420">
      <w:pPr>
        <w:numPr>
          <w:ilvl w:val="0"/>
          <w:numId w:val="36"/>
        </w:numPr>
        <w:suppressAutoHyphens/>
        <w:spacing w:before="120" w:after="120" w:line="300" w:lineRule="auto"/>
        <w:ind w:left="567" w:hanging="357"/>
        <w:jc w:val="both"/>
        <w:rPr>
          <w:rFonts w:eastAsiaTheme="minorEastAsia"/>
          <w:sz w:val="26"/>
          <w:lang w:val="vi-VN"/>
        </w:rPr>
      </w:pPr>
      <w:r w:rsidRPr="008A43AB">
        <w:rPr>
          <w:rFonts w:eastAsiaTheme="minorEastAsia"/>
          <w:sz w:val="26"/>
          <w:lang w:val="vi-VN"/>
        </w:rPr>
        <w:t>Vị trí xả thải:</w:t>
      </w:r>
    </w:p>
    <w:p w14:paraId="043EC3E4" w14:textId="77777777" w:rsidR="00677193" w:rsidRPr="00A50659"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bookmarkStart w:id="409" w:name="_Toc100926475"/>
      <w:bookmarkStart w:id="410" w:name="_Toc117002549"/>
      <w:bookmarkStart w:id="411" w:name="_Toc134798575"/>
      <w:bookmarkEnd w:id="402"/>
      <w:r w:rsidRPr="00A50659">
        <w:rPr>
          <w:rFonts w:eastAsiaTheme="minorEastAsia"/>
          <w:sz w:val="26"/>
          <w:lang w:val="en-US"/>
        </w:rPr>
        <w:t xml:space="preserve">Nguồn khí thải số 01: tương ứng với nguồn khí thải phía sau các quạt hút của </w:t>
      </w:r>
      <w:r>
        <w:rPr>
          <w:rFonts w:eastAsiaTheme="minorEastAsia"/>
          <w:sz w:val="26"/>
          <w:lang w:val="en-US"/>
        </w:rPr>
        <w:t>chuồng</w:t>
      </w:r>
      <w:r w:rsidRPr="00A50659">
        <w:rPr>
          <w:rFonts w:eastAsiaTheme="minorEastAsia"/>
          <w:sz w:val="26"/>
          <w:lang w:val="en-US"/>
        </w:rPr>
        <w:t xml:space="preserve"> số 01; tọa độ vị trí xả khí thải</w:t>
      </w:r>
      <w:r w:rsidRPr="00A50659">
        <w:rPr>
          <w:rFonts w:eastAsiaTheme="minorEastAsia"/>
          <w:color w:val="000000" w:themeColor="text1"/>
          <w:sz w:val="26"/>
          <w:lang w:val="en-US"/>
        </w:rPr>
        <w:t xml:space="preserve">: </w:t>
      </w:r>
      <w:bookmarkStart w:id="412" w:name="_Hlk116998934"/>
      <w:r w:rsidRPr="00A50659">
        <w:rPr>
          <w:rFonts w:eastAsiaTheme="minorEastAsia"/>
          <w:color w:val="000000" w:themeColor="text1"/>
          <w:sz w:val="26"/>
          <w:lang w:val="en-US"/>
        </w:rPr>
        <w:t xml:space="preserve">X= </w:t>
      </w:r>
      <w:r>
        <w:rPr>
          <w:rFonts w:eastAsiaTheme="minorEastAsia"/>
          <w:color w:val="000000" w:themeColor="text1"/>
          <w:sz w:val="26"/>
          <w:lang w:val="en-GB"/>
        </w:rPr>
        <w:t>1279 547</w:t>
      </w:r>
      <w:r w:rsidRPr="00A50659">
        <w:rPr>
          <w:rFonts w:eastAsiaTheme="minorEastAsia"/>
          <w:color w:val="000000" w:themeColor="text1"/>
          <w:sz w:val="26"/>
          <w:lang w:val="en-US"/>
        </w:rPr>
        <w:t xml:space="preserve">; Y= </w:t>
      </w:r>
      <w:bookmarkEnd w:id="412"/>
      <w:r>
        <w:rPr>
          <w:rFonts w:eastAsiaTheme="minorEastAsia"/>
          <w:color w:val="000000" w:themeColor="text1"/>
          <w:sz w:val="26"/>
          <w:lang w:val="en-GB"/>
        </w:rPr>
        <w:t>587 163</w:t>
      </w:r>
    </w:p>
    <w:p w14:paraId="76EDBEBE" w14:textId="77777777" w:rsidR="00677193" w:rsidRPr="00A50659"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r w:rsidRPr="00A50659">
        <w:rPr>
          <w:rFonts w:eastAsiaTheme="minorEastAsia"/>
          <w:color w:val="000000" w:themeColor="text1"/>
          <w:sz w:val="26"/>
          <w:lang w:val="en-US"/>
        </w:rPr>
        <w:t xml:space="preserve">Nguồn khí thải số 02: tương ứng với nguồn khí thải phía sau các quạt hút của </w:t>
      </w:r>
      <w:r>
        <w:rPr>
          <w:rFonts w:eastAsiaTheme="minorEastAsia"/>
          <w:sz w:val="26"/>
          <w:lang w:val="en-US"/>
        </w:rPr>
        <w:t>chuồng</w:t>
      </w:r>
      <w:r w:rsidRPr="00A50659">
        <w:rPr>
          <w:rFonts w:eastAsiaTheme="minorEastAsia"/>
          <w:color w:val="000000" w:themeColor="text1"/>
          <w:sz w:val="26"/>
          <w:lang w:val="en-US"/>
        </w:rPr>
        <w:t xml:space="preserve"> số 02; tọa độ vị trí xả khí thải: X= </w:t>
      </w:r>
      <w:r>
        <w:rPr>
          <w:rFonts w:eastAsiaTheme="minorEastAsia"/>
          <w:color w:val="000000" w:themeColor="text1"/>
          <w:sz w:val="26"/>
          <w:lang w:val="en-GB"/>
        </w:rPr>
        <w:t>1279 527</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87 200</w:t>
      </w:r>
    </w:p>
    <w:p w14:paraId="19BB72B7" w14:textId="77777777" w:rsidR="00677193" w:rsidRPr="00A50659"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r w:rsidRPr="00A50659">
        <w:rPr>
          <w:rFonts w:eastAsiaTheme="minorEastAsia"/>
          <w:color w:val="000000" w:themeColor="text1"/>
          <w:sz w:val="26"/>
          <w:lang w:val="en-US"/>
        </w:rPr>
        <w:t xml:space="preserve">Nguồn khí thải số 03: tương ứng với nguồn khí thải phía sau các quạt hút của </w:t>
      </w:r>
      <w:r>
        <w:rPr>
          <w:rFonts w:eastAsiaTheme="minorEastAsia"/>
          <w:sz w:val="26"/>
          <w:lang w:val="en-US"/>
        </w:rPr>
        <w:t>chuồng</w:t>
      </w:r>
      <w:r w:rsidRPr="00A50659">
        <w:rPr>
          <w:rFonts w:eastAsiaTheme="minorEastAsia"/>
          <w:color w:val="000000" w:themeColor="text1"/>
          <w:sz w:val="26"/>
          <w:lang w:val="en-US"/>
        </w:rPr>
        <w:t xml:space="preserve"> số 03; tọa độ vị trí xả khí thải: X= </w:t>
      </w:r>
      <w:r>
        <w:rPr>
          <w:rFonts w:eastAsiaTheme="minorEastAsia"/>
          <w:color w:val="000000" w:themeColor="text1"/>
          <w:sz w:val="26"/>
          <w:lang w:val="en-GB"/>
        </w:rPr>
        <w:t>1279 518</w:t>
      </w:r>
      <w:r w:rsidRPr="00A50659">
        <w:rPr>
          <w:rFonts w:eastAsiaTheme="minorEastAsia"/>
          <w:color w:val="000000" w:themeColor="text1"/>
          <w:sz w:val="26"/>
          <w:lang w:val="en-US"/>
        </w:rPr>
        <w:t xml:space="preserve">; Y= </w:t>
      </w:r>
      <w:r>
        <w:rPr>
          <w:rFonts w:eastAsiaTheme="minorEastAsia"/>
          <w:color w:val="000000" w:themeColor="text1"/>
          <w:sz w:val="26"/>
          <w:lang w:val="en-GB"/>
        </w:rPr>
        <w:t>587 255</w:t>
      </w:r>
    </w:p>
    <w:p w14:paraId="472C9B57" w14:textId="77777777" w:rsidR="00677193" w:rsidRPr="00A50659"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r w:rsidRPr="00A50659">
        <w:rPr>
          <w:rFonts w:eastAsiaTheme="minorEastAsia"/>
          <w:color w:val="000000" w:themeColor="text1"/>
          <w:sz w:val="26"/>
          <w:lang w:val="en-US"/>
        </w:rPr>
        <w:t xml:space="preserve">Nguồn khí thải số 04: tương ứng với nguồn khí thải phía sau các quạt hút của </w:t>
      </w:r>
      <w:r>
        <w:rPr>
          <w:rFonts w:eastAsiaTheme="minorEastAsia"/>
          <w:sz w:val="26"/>
          <w:lang w:val="en-US"/>
        </w:rPr>
        <w:t>chuồng</w:t>
      </w:r>
      <w:r w:rsidRPr="00A50659">
        <w:rPr>
          <w:rFonts w:eastAsiaTheme="minorEastAsia"/>
          <w:color w:val="000000" w:themeColor="text1"/>
          <w:sz w:val="26"/>
          <w:lang w:val="en-US"/>
        </w:rPr>
        <w:t xml:space="preserve"> số 04; tọa độ vị trí xả khí thải: X= </w:t>
      </w:r>
      <w:r>
        <w:rPr>
          <w:rFonts w:eastAsiaTheme="minorEastAsia"/>
          <w:color w:val="000000" w:themeColor="text1"/>
          <w:sz w:val="26"/>
          <w:lang w:val="en-GB"/>
        </w:rPr>
        <w:t>1279 499</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87 297</w:t>
      </w:r>
    </w:p>
    <w:p w14:paraId="15502FAD" w14:textId="77777777" w:rsidR="00677193" w:rsidRPr="00A50659"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r w:rsidRPr="00A50659">
        <w:rPr>
          <w:rFonts w:eastAsiaTheme="minorEastAsia"/>
          <w:color w:val="000000" w:themeColor="text1"/>
          <w:sz w:val="26"/>
          <w:lang w:val="en-US"/>
        </w:rPr>
        <w:t xml:space="preserve">Nguồn khí thải số 05: tương ứng với nguồn khí thải phía sau các quạt hút của </w:t>
      </w:r>
      <w:r>
        <w:rPr>
          <w:rFonts w:eastAsiaTheme="minorEastAsia"/>
          <w:sz w:val="26"/>
          <w:lang w:val="en-US"/>
        </w:rPr>
        <w:t>chuồng</w:t>
      </w:r>
      <w:r w:rsidRPr="00A50659">
        <w:rPr>
          <w:rFonts w:eastAsiaTheme="minorEastAsia"/>
          <w:color w:val="000000" w:themeColor="text1"/>
          <w:sz w:val="26"/>
          <w:lang w:val="en-US"/>
        </w:rPr>
        <w:t xml:space="preserve"> số 05; tọa độ vị trí xả khí thải: X= </w:t>
      </w:r>
      <w:r>
        <w:rPr>
          <w:rFonts w:eastAsiaTheme="minorEastAsia"/>
          <w:color w:val="000000" w:themeColor="text1"/>
          <w:sz w:val="26"/>
          <w:lang w:val="en-GB"/>
        </w:rPr>
        <w:t>1279 482</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87 327</w:t>
      </w:r>
    </w:p>
    <w:p w14:paraId="4041B5DF" w14:textId="77777777" w:rsidR="00677193" w:rsidRPr="00A50659"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r w:rsidRPr="00A50659">
        <w:rPr>
          <w:rFonts w:eastAsiaTheme="minorEastAsia"/>
          <w:color w:val="000000" w:themeColor="text1"/>
          <w:sz w:val="26"/>
          <w:lang w:val="en-US"/>
        </w:rPr>
        <w:t xml:space="preserve">Nguồn khí thải số 06: tương ứng với nguồn khí thải phía sau các quạt hút của </w:t>
      </w:r>
      <w:r>
        <w:rPr>
          <w:rFonts w:eastAsiaTheme="minorEastAsia"/>
          <w:sz w:val="26"/>
          <w:lang w:val="en-US"/>
        </w:rPr>
        <w:t>chuồng</w:t>
      </w:r>
      <w:r w:rsidRPr="00A50659">
        <w:rPr>
          <w:rFonts w:eastAsiaTheme="minorEastAsia"/>
          <w:color w:val="000000" w:themeColor="text1"/>
          <w:sz w:val="26"/>
          <w:lang w:val="en-US"/>
        </w:rPr>
        <w:t xml:space="preserve"> số 06; tọa độ vị trí xả khí thải: X= </w:t>
      </w:r>
      <w:r>
        <w:rPr>
          <w:rFonts w:eastAsiaTheme="minorEastAsia"/>
          <w:color w:val="000000" w:themeColor="text1"/>
          <w:sz w:val="26"/>
          <w:lang w:val="en-GB"/>
        </w:rPr>
        <w:t>1279 471</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w:t>
      </w:r>
      <w:r w:rsidRPr="00A50659">
        <w:rPr>
          <w:rFonts w:eastAsiaTheme="minorEastAsia"/>
          <w:color w:val="000000" w:themeColor="text1"/>
          <w:sz w:val="26"/>
          <w:lang w:val="vi-VN"/>
        </w:rPr>
        <w:t xml:space="preserve"> </w:t>
      </w:r>
      <w:r>
        <w:rPr>
          <w:rFonts w:eastAsiaTheme="minorEastAsia"/>
          <w:color w:val="000000" w:themeColor="text1"/>
          <w:sz w:val="26"/>
          <w:lang w:val="en-GB"/>
        </w:rPr>
        <w:t>356</w:t>
      </w:r>
    </w:p>
    <w:p w14:paraId="33EB046E" w14:textId="77777777" w:rsidR="00677193" w:rsidRPr="00A50659"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r w:rsidRPr="00A50659">
        <w:rPr>
          <w:rFonts w:eastAsiaTheme="minorEastAsia"/>
          <w:color w:val="000000" w:themeColor="text1"/>
          <w:sz w:val="26"/>
          <w:lang w:val="en-US"/>
        </w:rPr>
        <w:t xml:space="preserve">Nguồn khí thải số 07: tương ứng với nguồn khí thải phía sau các quạt hút của </w:t>
      </w:r>
      <w:r>
        <w:rPr>
          <w:rFonts w:eastAsiaTheme="minorEastAsia"/>
          <w:sz w:val="26"/>
          <w:lang w:val="en-US"/>
        </w:rPr>
        <w:t>chuồng</w:t>
      </w:r>
      <w:r w:rsidRPr="00A50659">
        <w:rPr>
          <w:rFonts w:eastAsiaTheme="minorEastAsia"/>
          <w:color w:val="000000" w:themeColor="text1"/>
          <w:sz w:val="26"/>
          <w:lang w:val="en-US"/>
        </w:rPr>
        <w:t xml:space="preserve"> số 07; tọa độ vị trí xả khí thải: X= </w:t>
      </w:r>
      <w:r>
        <w:rPr>
          <w:rFonts w:eastAsiaTheme="minorEastAsia"/>
          <w:color w:val="000000" w:themeColor="text1"/>
          <w:sz w:val="26"/>
          <w:lang w:val="en-GB"/>
        </w:rPr>
        <w:t>1279 458</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w:t>
      </w:r>
      <w:r w:rsidRPr="00A50659">
        <w:rPr>
          <w:rFonts w:eastAsiaTheme="minorEastAsia"/>
          <w:color w:val="000000" w:themeColor="text1"/>
          <w:sz w:val="26"/>
          <w:lang w:val="vi-VN"/>
        </w:rPr>
        <w:t xml:space="preserve"> </w:t>
      </w:r>
      <w:r>
        <w:rPr>
          <w:rFonts w:eastAsiaTheme="minorEastAsia"/>
          <w:color w:val="000000" w:themeColor="text1"/>
          <w:sz w:val="26"/>
          <w:lang w:val="en-GB"/>
        </w:rPr>
        <w:t>388</w:t>
      </w:r>
    </w:p>
    <w:p w14:paraId="5A15B053" w14:textId="77777777" w:rsidR="00677193" w:rsidRPr="00A50659"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r w:rsidRPr="00A50659">
        <w:rPr>
          <w:rFonts w:eastAsiaTheme="minorEastAsia"/>
          <w:color w:val="000000" w:themeColor="text1"/>
          <w:sz w:val="26"/>
          <w:lang w:val="en-US"/>
        </w:rPr>
        <w:t>Nguồn khí thải số 0</w:t>
      </w:r>
      <w:r>
        <w:rPr>
          <w:rFonts w:eastAsiaTheme="minorEastAsia"/>
          <w:color w:val="000000" w:themeColor="text1"/>
          <w:sz w:val="26"/>
          <w:lang w:val="en-US"/>
        </w:rPr>
        <w:t>8</w:t>
      </w:r>
      <w:r w:rsidRPr="00A50659">
        <w:rPr>
          <w:rFonts w:eastAsiaTheme="minorEastAsia"/>
          <w:color w:val="000000" w:themeColor="text1"/>
          <w:sz w:val="26"/>
          <w:lang w:val="en-US"/>
        </w:rPr>
        <w:t xml:space="preserve">: tương ứng với nguồn khí thải phía sau các quạt hút của </w:t>
      </w:r>
      <w:r>
        <w:rPr>
          <w:rFonts w:eastAsiaTheme="minorEastAsia"/>
          <w:sz w:val="26"/>
          <w:lang w:val="en-US"/>
        </w:rPr>
        <w:t>chuồng</w:t>
      </w:r>
      <w:r w:rsidRPr="00A50659">
        <w:rPr>
          <w:rFonts w:eastAsiaTheme="minorEastAsia"/>
          <w:color w:val="000000" w:themeColor="text1"/>
          <w:sz w:val="26"/>
          <w:lang w:val="en-US"/>
        </w:rPr>
        <w:t xml:space="preserve"> số 0</w:t>
      </w:r>
      <w:r>
        <w:rPr>
          <w:rFonts w:eastAsiaTheme="minorEastAsia"/>
          <w:color w:val="000000" w:themeColor="text1"/>
          <w:sz w:val="26"/>
          <w:lang w:val="en-US"/>
        </w:rPr>
        <w:t>8</w:t>
      </w:r>
      <w:r w:rsidRPr="00A50659">
        <w:rPr>
          <w:rFonts w:eastAsiaTheme="minorEastAsia"/>
          <w:color w:val="000000" w:themeColor="text1"/>
          <w:sz w:val="26"/>
          <w:lang w:val="en-US"/>
        </w:rPr>
        <w:t xml:space="preserve">; tọa độ vị trí xả khí thải: X= </w:t>
      </w:r>
      <w:r>
        <w:rPr>
          <w:rFonts w:eastAsiaTheme="minorEastAsia"/>
          <w:color w:val="000000" w:themeColor="text1"/>
          <w:sz w:val="26"/>
          <w:lang w:val="en-GB"/>
        </w:rPr>
        <w:t>1279 447</w:t>
      </w:r>
      <w:r w:rsidRPr="00A50659">
        <w:rPr>
          <w:rFonts w:eastAsiaTheme="minorEastAsia"/>
          <w:color w:val="000000" w:themeColor="text1"/>
          <w:sz w:val="26"/>
          <w:lang w:val="en-US"/>
        </w:rPr>
        <w:t xml:space="preserve">; Y= </w:t>
      </w:r>
      <w:r>
        <w:rPr>
          <w:rFonts w:eastAsiaTheme="minorEastAsia"/>
          <w:color w:val="000000" w:themeColor="text1"/>
          <w:sz w:val="26"/>
          <w:lang w:val="en-GB"/>
        </w:rPr>
        <w:t>587 417</w:t>
      </w:r>
    </w:p>
    <w:p w14:paraId="0D1A3B1E" w14:textId="77777777" w:rsidR="00677193" w:rsidRPr="00A50659"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r w:rsidRPr="00A50659">
        <w:rPr>
          <w:rFonts w:eastAsiaTheme="minorEastAsia"/>
          <w:color w:val="000000" w:themeColor="text1"/>
          <w:sz w:val="26"/>
          <w:lang w:val="en-US"/>
        </w:rPr>
        <w:t>Nguồn khí thải số 0</w:t>
      </w:r>
      <w:r>
        <w:rPr>
          <w:rFonts w:eastAsiaTheme="minorEastAsia"/>
          <w:color w:val="000000" w:themeColor="text1"/>
          <w:sz w:val="26"/>
          <w:lang w:val="en-US"/>
        </w:rPr>
        <w:t>9</w:t>
      </w:r>
      <w:r w:rsidRPr="00A50659">
        <w:rPr>
          <w:rFonts w:eastAsiaTheme="minorEastAsia"/>
          <w:color w:val="000000" w:themeColor="text1"/>
          <w:sz w:val="26"/>
          <w:lang w:val="en-US"/>
        </w:rPr>
        <w:t xml:space="preserve">: tương ứng với nguồn khí thải phía sau các quạt hút của </w:t>
      </w:r>
      <w:r>
        <w:rPr>
          <w:rFonts w:eastAsiaTheme="minorEastAsia"/>
          <w:sz w:val="26"/>
          <w:lang w:val="en-US"/>
        </w:rPr>
        <w:t>chuồng</w:t>
      </w:r>
      <w:r w:rsidRPr="00A50659">
        <w:rPr>
          <w:rFonts w:eastAsiaTheme="minorEastAsia"/>
          <w:color w:val="000000" w:themeColor="text1"/>
          <w:sz w:val="26"/>
          <w:lang w:val="en-US"/>
        </w:rPr>
        <w:t xml:space="preserve"> số 0</w:t>
      </w:r>
      <w:r>
        <w:rPr>
          <w:rFonts w:eastAsiaTheme="minorEastAsia"/>
          <w:color w:val="000000" w:themeColor="text1"/>
          <w:sz w:val="26"/>
          <w:lang w:val="en-US"/>
        </w:rPr>
        <w:t>9</w:t>
      </w:r>
      <w:r w:rsidRPr="00A50659">
        <w:rPr>
          <w:rFonts w:eastAsiaTheme="minorEastAsia"/>
          <w:color w:val="000000" w:themeColor="text1"/>
          <w:sz w:val="26"/>
          <w:lang w:val="en-US"/>
        </w:rPr>
        <w:t xml:space="preserve">; tọa độ vị trí xả khí thải: X= </w:t>
      </w:r>
      <w:r>
        <w:rPr>
          <w:rFonts w:eastAsiaTheme="minorEastAsia"/>
          <w:color w:val="000000" w:themeColor="text1"/>
          <w:sz w:val="26"/>
          <w:lang w:val="en-GB"/>
        </w:rPr>
        <w:t>1279 436</w:t>
      </w:r>
      <w:r w:rsidRPr="00A50659">
        <w:rPr>
          <w:rFonts w:eastAsiaTheme="minorEastAsia"/>
          <w:color w:val="000000" w:themeColor="text1"/>
          <w:sz w:val="26"/>
          <w:lang w:val="en-US"/>
        </w:rPr>
        <w:t xml:space="preserve">; Y= </w:t>
      </w:r>
      <w:r>
        <w:rPr>
          <w:rFonts w:eastAsiaTheme="minorEastAsia"/>
          <w:color w:val="000000" w:themeColor="text1"/>
          <w:sz w:val="26"/>
          <w:lang w:val="en-GB"/>
        </w:rPr>
        <w:t>587 442</w:t>
      </w:r>
    </w:p>
    <w:p w14:paraId="425AB501" w14:textId="77777777" w:rsidR="00677193" w:rsidRPr="00A50659"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r w:rsidRPr="00A50659">
        <w:rPr>
          <w:rFonts w:eastAsiaTheme="minorEastAsia"/>
          <w:color w:val="000000" w:themeColor="text1"/>
          <w:sz w:val="26"/>
          <w:lang w:val="en-US"/>
        </w:rPr>
        <w:t xml:space="preserve">Nguồn khí thải số </w:t>
      </w:r>
      <w:r>
        <w:rPr>
          <w:rFonts w:eastAsiaTheme="minorEastAsia"/>
          <w:color w:val="000000" w:themeColor="text1"/>
          <w:sz w:val="26"/>
          <w:lang w:val="en-US"/>
        </w:rPr>
        <w:t>10</w:t>
      </w:r>
      <w:r w:rsidRPr="00A50659">
        <w:rPr>
          <w:rFonts w:eastAsiaTheme="minorEastAsia"/>
          <w:color w:val="000000" w:themeColor="text1"/>
          <w:sz w:val="26"/>
          <w:lang w:val="en-US"/>
        </w:rPr>
        <w:t xml:space="preserve">: tương ứng với nguồn khí thải phía sau các quạt hút của </w:t>
      </w:r>
      <w:r>
        <w:rPr>
          <w:rFonts w:eastAsiaTheme="minorEastAsia"/>
          <w:sz w:val="26"/>
          <w:lang w:val="en-US"/>
        </w:rPr>
        <w:t>chuồng</w:t>
      </w:r>
      <w:r w:rsidRPr="00A50659">
        <w:rPr>
          <w:rFonts w:eastAsiaTheme="minorEastAsia"/>
          <w:color w:val="000000" w:themeColor="text1"/>
          <w:sz w:val="26"/>
          <w:lang w:val="en-US"/>
        </w:rPr>
        <w:t xml:space="preserve"> số </w:t>
      </w:r>
      <w:r>
        <w:rPr>
          <w:rFonts w:eastAsiaTheme="minorEastAsia"/>
          <w:color w:val="000000" w:themeColor="text1"/>
          <w:sz w:val="26"/>
          <w:lang w:val="en-US"/>
        </w:rPr>
        <w:t>10</w:t>
      </w:r>
      <w:r w:rsidRPr="00A50659">
        <w:rPr>
          <w:rFonts w:eastAsiaTheme="minorEastAsia"/>
          <w:color w:val="000000" w:themeColor="text1"/>
          <w:sz w:val="26"/>
          <w:lang w:val="en-US"/>
        </w:rPr>
        <w:t xml:space="preserve">; tọa độ vị trí xả khí thải: X= </w:t>
      </w:r>
      <w:r>
        <w:rPr>
          <w:rFonts w:eastAsiaTheme="minorEastAsia"/>
          <w:color w:val="000000" w:themeColor="text1"/>
          <w:sz w:val="26"/>
          <w:lang w:val="en-GB"/>
        </w:rPr>
        <w:t>1279 423</w:t>
      </w:r>
      <w:r w:rsidRPr="00A50659">
        <w:rPr>
          <w:rFonts w:eastAsiaTheme="minorEastAsia"/>
          <w:color w:val="000000" w:themeColor="text1"/>
          <w:sz w:val="26"/>
          <w:lang w:val="en-US"/>
        </w:rPr>
        <w:t xml:space="preserve">; Y= </w:t>
      </w:r>
      <w:r>
        <w:rPr>
          <w:rFonts w:eastAsiaTheme="minorEastAsia"/>
          <w:color w:val="000000" w:themeColor="text1"/>
          <w:sz w:val="26"/>
          <w:lang w:val="en-GB"/>
        </w:rPr>
        <w:t>587 467</w:t>
      </w:r>
    </w:p>
    <w:p w14:paraId="2CDECFAA" w14:textId="77777777" w:rsidR="00677193" w:rsidRPr="00A50659"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r w:rsidRPr="00A50659">
        <w:rPr>
          <w:rFonts w:eastAsiaTheme="minorEastAsia"/>
          <w:color w:val="000000" w:themeColor="text1"/>
          <w:sz w:val="26"/>
          <w:lang w:val="en-US"/>
        </w:rPr>
        <w:t xml:space="preserve">Nguồn khí thải số </w:t>
      </w:r>
      <w:r>
        <w:rPr>
          <w:rFonts w:eastAsiaTheme="minorEastAsia"/>
          <w:color w:val="000000" w:themeColor="text1"/>
          <w:sz w:val="26"/>
          <w:lang w:val="en-US"/>
        </w:rPr>
        <w:t>11</w:t>
      </w:r>
      <w:r w:rsidRPr="00A50659">
        <w:rPr>
          <w:rFonts w:eastAsiaTheme="minorEastAsia"/>
          <w:color w:val="000000" w:themeColor="text1"/>
          <w:sz w:val="26"/>
          <w:lang w:val="en-US"/>
        </w:rPr>
        <w:t xml:space="preserve">: tương ứng với nguồn khí thải phía sau các quạt hút của </w:t>
      </w:r>
      <w:r>
        <w:rPr>
          <w:rFonts w:eastAsiaTheme="minorEastAsia"/>
          <w:sz w:val="26"/>
          <w:lang w:val="en-US"/>
        </w:rPr>
        <w:t>chuồng</w:t>
      </w:r>
      <w:r w:rsidRPr="00A50659">
        <w:rPr>
          <w:rFonts w:eastAsiaTheme="minorEastAsia"/>
          <w:color w:val="000000" w:themeColor="text1"/>
          <w:sz w:val="26"/>
          <w:lang w:val="en-US"/>
        </w:rPr>
        <w:t xml:space="preserve"> số </w:t>
      </w:r>
      <w:r>
        <w:rPr>
          <w:rFonts w:eastAsiaTheme="minorEastAsia"/>
          <w:color w:val="000000" w:themeColor="text1"/>
          <w:sz w:val="26"/>
          <w:lang w:val="en-US"/>
        </w:rPr>
        <w:t>11</w:t>
      </w:r>
      <w:r w:rsidRPr="00A50659">
        <w:rPr>
          <w:rFonts w:eastAsiaTheme="minorEastAsia"/>
          <w:color w:val="000000" w:themeColor="text1"/>
          <w:sz w:val="26"/>
          <w:lang w:val="en-US"/>
        </w:rPr>
        <w:t xml:space="preserve">; tọa độ vị trí xả khí thải: X= </w:t>
      </w:r>
      <w:r>
        <w:rPr>
          <w:rFonts w:eastAsiaTheme="minorEastAsia"/>
          <w:color w:val="000000" w:themeColor="text1"/>
          <w:sz w:val="26"/>
          <w:lang w:val="en-GB"/>
        </w:rPr>
        <w:t>1279 413</w:t>
      </w:r>
      <w:r w:rsidRPr="00A50659">
        <w:rPr>
          <w:rFonts w:eastAsiaTheme="minorEastAsia"/>
          <w:color w:val="000000" w:themeColor="text1"/>
          <w:sz w:val="26"/>
          <w:lang w:val="en-US"/>
        </w:rPr>
        <w:t xml:space="preserve">; Y= </w:t>
      </w:r>
      <w:r>
        <w:rPr>
          <w:rFonts w:eastAsiaTheme="minorEastAsia"/>
          <w:color w:val="000000" w:themeColor="text1"/>
          <w:sz w:val="26"/>
          <w:lang w:val="en-GB"/>
        </w:rPr>
        <w:t>587 494</w:t>
      </w:r>
    </w:p>
    <w:p w14:paraId="7AD18099" w14:textId="77777777" w:rsidR="00677193" w:rsidRPr="00A50659"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r w:rsidRPr="00A50659">
        <w:rPr>
          <w:rFonts w:eastAsiaTheme="minorEastAsia"/>
          <w:color w:val="000000" w:themeColor="text1"/>
          <w:sz w:val="26"/>
          <w:lang w:val="en-US"/>
        </w:rPr>
        <w:lastRenderedPageBreak/>
        <w:t xml:space="preserve">Nguồn khí thải số </w:t>
      </w:r>
      <w:r>
        <w:rPr>
          <w:rFonts w:eastAsiaTheme="minorEastAsia"/>
          <w:color w:val="000000" w:themeColor="text1"/>
          <w:sz w:val="26"/>
          <w:lang w:val="en-US"/>
        </w:rPr>
        <w:t>12</w:t>
      </w:r>
      <w:r w:rsidRPr="00A50659">
        <w:rPr>
          <w:rFonts w:eastAsiaTheme="minorEastAsia"/>
          <w:color w:val="000000" w:themeColor="text1"/>
          <w:sz w:val="26"/>
          <w:lang w:val="en-US"/>
        </w:rPr>
        <w:t xml:space="preserve">: tương ứng với nguồn khí thải phía sau các quạt hút của </w:t>
      </w:r>
      <w:r>
        <w:rPr>
          <w:rFonts w:eastAsiaTheme="minorEastAsia"/>
          <w:sz w:val="26"/>
          <w:lang w:val="en-US"/>
        </w:rPr>
        <w:t>chuồng</w:t>
      </w:r>
      <w:r w:rsidRPr="00A50659">
        <w:rPr>
          <w:rFonts w:eastAsiaTheme="minorEastAsia"/>
          <w:color w:val="000000" w:themeColor="text1"/>
          <w:sz w:val="26"/>
          <w:lang w:val="en-US"/>
        </w:rPr>
        <w:t xml:space="preserve"> số </w:t>
      </w:r>
      <w:r>
        <w:rPr>
          <w:rFonts w:eastAsiaTheme="minorEastAsia"/>
          <w:color w:val="000000" w:themeColor="text1"/>
          <w:sz w:val="26"/>
          <w:lang w:val="en-US"/>
        </w:rPr>
        <w:t>12</w:t>
      </w:r>
      <w:r w:rsidRPr="00A50659">
        <w:rPr>
          <w:rFonts w:eastAsiaTheme="minorEastAsia"/>
          <w:color w:val="000000" w:themeColor="text1"/>
          <w:sz w:val="26"/>
          <w:lang w:val="en-US"/>
        </w:rPr>
        <w:t xml:space="preserve">; tọa độ vị trí xả khí thải: X= </w:t>
      </w:r>
      <w:r>
        <w:rPr>
          <w:rFonts w:eastAsiaTheme="minorEastAsia"/>
          <w:color w:val="000000" w:themeColor="text1"/>
          <w:sz w:val="26"/>
          <w:lang w:val="en-GB"/>
        </w:rPr>
        <w:t>1279 408</w:t>
      </w:r>
      <w:r w:rsidRPr="00A50659">
        <w:rPr>
          <w:rFonts w:eastAsiaTheme="minorEastAsia"/>
          <w:color w:val="000000" w:themeColor="text1"/>
          <w:sz w:val="26"/>
          <w:lang w:val="en-US"/>
        </w:rPr>
        <w:t xml:space="preserve">; Y= </w:t>
      </w:r>
      <w:r>
        <w:rPr>
          <w:rFonts w:eastAsiaTheme="minorEastAsia"/>
          <w:color w:val="000000" w:themeColor="text1"/>
          <w:sz w:val="26"/>
          <w:lang w:val="en-GB"/>
        </w:rPr>
        <w:t>587 516</w:t>
      </w:r>
    </w:p>
    <w:p w14:paraId="523F7799" w14:textId="77777777" w:rsidR="00677193" w:rsidRPr="00CA14F0"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r w:rsidRPr="00A50659">
        <w:rPr>
          <w:rFonts w:eastAsiaTheme="minorEastAsia"/>
          <w:color w:val="000000" w:themeColor="text1"/>
          <w:sz w:val="26"/>
          <w:lang w:val="en-US"/>
        </w:rPr>
        <w:t xml:space="preserve">Nguồn khí thải số </w:t>
      </w:r>
      <w:r>
        <w:rPr>
          <w:rFonts w:eastAsiaTheme="minorEastAsia"/>
          <w:color w:val="000000" w:themeColor="text1"/>
          <w:sz w:val="26"/>
          <w:lang w:val="en-US"/>
        </w:rPr>
        <w:t>13</w:t>
      </w:r>
      <w:r w:rsidRPr="00A50659">
        <w:rPr>
          <w:rFonts w:eastAsiaTheme="minorEastAsia"/>
          <w:color w:val="000000" w:themeColor="text1"/>
          <w:sz w:val="26"/>
          <w:lang w:val="en-US"/>
        </w:rPr>
        <w:t>: tương ứng với ống phát thải từ</w:t>
      </w:r>
      <w:r>
        <w:rPr>
          <w:rFonts w:eastAsiaTheme="minorEastAsia"/>
          <w:color w:val="000000" w:themeColor="text1"/>
          <w:sz w:val="26"/>
          <w:lang w:val="en-US"/>
        </w:rPr>
        <w:t xml:space="preserve"> </w:t>
      </w:r>
      <w:r w:rsidRPr="00A50659">
        <w:rPr>
          <w:rFonts w:eastAsiaTheme="minorEastAsia"/>
          <w:color w:val="000000" w:themeColor="text1"/>
          <w:sz w:val="26"/>
          <w:lang w:val="en-US"/>
        </w:rPr>
        <w:t>máy phát điện dự phòng</w:t>
      </w:r>
      <w:r>
        <w:rPr>
          <w:rFonts w:eastAsiaTheme="minorEastAsia"/>
          <w:color w:val="000000" w:themeColor="text1"/>
          <w:sz w:val="26"/>
          <w:lang w:val="en-US"/>
        </w:rPr>
        <w:t xml:space="preserve"> số 01 </w:t>
      </w:r>
      <w:r w:rsidRPr="008A43AB">
        <w:rPr>
          <w:rFonts w:eastAsiaTheme="minorEastAsia"/>
          <w:sz w:val="26"/>
          <w:szCs w:val="26"/>
          <w:lang w:val="vi-VN"/>
        </w:rPr>
        <w:t xml:space="preserve">thoát ra </w:t>
      </w:r>
      <w:r w:rsidRPr="008A43AB">
        <w:rPr>
          <w:rFonts w:eastAsiaTheme="minorEastAsia"/>
          <w:sz w:val="26"/>
          <w:szCs w:val="26"/>
          <w:lang w:val="en-US"/>
        </w:rPr>
        <w:t>bằng</w:t>
      </w:r>
      <w:r w:rsidRPr="008A43AB">
        <w:rPr>
          <w:rFonts w:eastAsiaTheme="minorEastAsia"/>
          <w:sz w:val="26"/>
          <w:szCs w:val="26"/>
          <w:lang w:val="vi-VN"/>
        </w:rPr>
        <w:t xml:space="preserve"> ống </w:t>
      </w:r>
      <w:r w:rsidRPr="008A43AB">
        <w:rPr>
          <w:rFonts w:eastAsiaTheme="minorEastAsia"/>
          <w:sz w:val="26"/>
          <w:szCs w:val="26"/>
          <w:lang w:val="en-US"/>
        </w:rPr>
        <w:t>khói xả khí thải của máy phát điện dự phòng</w:t>
      </w:r>
      <w:r w:rsidRPr="00A50659">
        <w:rPr>
          <w:rFonts w:eastAsiaTheme="minorEastAsia"/>
          <w:color w:val="000000" w:themeColor="text1"/>
          <w:sz w:val="26"/>
          <w:lang w:val="en-US"/>
        </w:rPr>
        <w:t xml:space="preserve">; tọa độ vị trí xả khí thải: X= </w:t>
      </w:r>
      <w:r>
        <w:rPr>
          <w:rFonts w:eastAsiaTheme="minorEastAsia"/>
          <w:color w:val="000000" w:themeColor="text1"/>
          <w:sz w:val="26"/>
          <w:lang w:val="en-GB"/>
        </w:rPr>
        <w:t>1279 551</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w:t>
      </w:r>
      <w:r w:rsidRPr="00A50659">
        <w:rPr>
          <w:rFonts w:eastAsiaTheme="minorEastAsia"/>
          <w:color w:val="000000" w:themeColor="text1"/>
          <w:sz w:val="26"/>
          <w:lang w:val="vi-VN"/>
        </w:rPr>
        <w:t xml:space="preserve"> </w:t>
      </w:r>
      <w:r>
        <w:rPr>
          <w:rFonts w:eastAsiaTheme="minorEastAsia"/>
          <w:color w:val="000000" w:themeColor="text1"/>
          <w:sz w:val="26"/>
          <w:lang w:val="en-GB"/>
        </w:rPr>
        <w:t>355</w:t>
      </w:r>
    </w:p>
    <w:p w14:paraId="67DC18E6" w14:textId="77777777" w:rsidR="00677193" w:rsidRPr="00A50659" w:rsidRDefault="00677193" w:rsidP="00785420">
      <w:pPr>
        <w:numPr>
          <w:ilvl w:val="0"/>
          <w:numId w:val="48"/>
        </w:numPr>
        <w:suppressAutoHyphens/>
        <w:spacing w:before="120" w:after="120" w:line="312" w:lineRule="auto"/>
        <w:contextualSpacing/>
        <w:jc w:val="both"/>
        <w:rPr>
          <w:rFonts w:eastAsiaTheme="minorEastAsia"/>
          <w:color w:val="000000" w:themeColor="text1"/>
          <w:sz w:val="26"/>
          <w:lang w:val="en-US"/>
        </w:rPr>
      </w:pPr>
      <w:r w:rsidRPr="00A50659">
        <w:rPr>
          <w:rFonts w:eastAsiaTheme="minorEastAsia"/>
          <w:color w:val="000000" w:themeColor="text1"/>
          <w:sz w:val="26"/>
          <w:lang w:val="en-US"/>
        </w:rPr>
        <w:t xml:space="preserve">Nguồn khí thải số </w:t>
      </w:r>
      <w:r>
        <w:rPr>
          <w:rFonts w:eastAsiaTheme="minorEastAsia"/>
          <w:color w:val="000000" w:themeColor="text1"/>
          <w:sz w:val="26"/>
          <w:lang w:val="en-US"/>
        </w:rPr>
        <w:t>14</w:t>
      </w:r>
      <w:r w:rsidRPr="00A50659">
        <w:rPr>
          <w:rFonts w:eastAsiaTheme="minorEastAsia"/>
          <w:color w:val="000000" w:themeColor="text1"/>
          <w:sz w:val="26"/>
          <w:lang w:val="en-US"/>
        </w:rPr>
        <w:t>: tương ứng với ống phát thải từ</w:t>
      </w:r>
      <w:r>
        <w:rPr>
          <w:rFonts w:eastAsiaTheme="minorEastAsia"/>
          <w:color w:val="000000" w:themeColor="text1"/>
          <w:sz w:val="26"/>
          <w:lang w:val="en-US"/>
        </w:rPr>
        <w:t xml:space="preserve"> </w:t>
      </w:r>
      <w:r w:rsidRPr="00A50659">
        <w:rPr>
          <w:rFonts w:eastAsiaTheme="minorEastAsia"/>
          <w:color w:val="000000" w:themeColor="text1"/>
          <w:sz w:val="26"/>
          <w:lang w:val="en-US"/>
        </w:rPr>
        <w:t>máy phát điện dự phòng</w:t>
      </w:r>
      <w:r>
        <w:rPr>
          <w:rFonts w:eastAsiaTheme="minorEastAsia"/>
          <w:color w:val="000000" w:themeColor="text1"/>
          <w:sz w:val="26"/>
          <w:lang w:val="en-US"/>
        </w:rPr>
        <w:t xml:space="preserve"> số 02 </w:t>
      </w:r>
      <w:r w:rsidRPr="008A43AB">
        <w:rPr>
          <w:rFonts w:eastAsiaTheme="minorEastAsia"/>
          <w:sz w:val="26"/>
          <w:szCs w:val="26"/>
          <w:lang w:val="vi-VN"/>
        </w:rPr>
        <w:t xml:space="preserve">thoát ra </w:t>
      </w:r>
      <w:r w:rsidRPr="008A43AB">
        <w:rPr>
          <w:rFonts w:eastAsiaTheme="minorEastAsia"/>
          <w:sz w:val="26"/>
          <w:szCs w:val="26"/>
          <w:lang w:val="en-US"/>
        </w:rPr>
        <w:t>bằng</w:t>
      </w:r>
      <w:r w:rsidRPr="008A43AB">
        <w:rPr>
          <w:rFonts w:eastAsiaTheme="minorEastAsia"/>
          <w:sz w:val="26"/>
          <w:szCs w:val="26"/>
          <w:lang w:val="vi-VN"/>
        </w:rPr>
        <w:t xml:space="preserve"> ống </w:t>
      </w:r>
      <w:r w:rsidRPr="008A43AB">
        <w:rPr>
          <w:rFonts w:eastAsiaTheme="minorEastAsia"/>
          <w:sz w:val="26"/>
          <w:szCs w:val="26"/>
          <w:lang w:val="en-US"/>
        </w:rPr>
        <w:t>khói xả khí thải của máy phát điện dự phòng</w:t>
      </w:r>
      <w:r w:rsidRPr="00A50659">
        <w:rPr>
          <w:rFonts w:eastAsiaTheme="minorEastAsia"/>
          <w:color w:val="000000" w:themeColor="text1"/>
          <w:sz w:val="26"/>
          <w:lang w:val="en-US"/>
        </w:rPr>
        <w:t xml:space="preserve">; tọa độ vị trí xả khí thải: X= </w:t>
      </w:r>
      <w:r>
        <w:rPr>
          <w:rFonts w:eastAsiaTheme="minorEastAsia"/>
          <w:color w:val="000000" w:themeColor="text1"/>
          <w:sz w:val="26"/>
          <w:lang w:val="en-GB"/>
        </w:rPr>
        <w:t>1279 551</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w:t>
      </w:r>
      <w:r w:rsidRPr="00A50659">
        <w:rPr>
          <w:rFonts w:eastAsiaTheme="minorEastAsia"/>
          <w:color w:val="000000" w:themeColor="text1"/>
          <w:sz w:val="26"/>
          <w:lang w:val="vi-VN"/>
        </w:rPr>
        <w:t xml:space="preserve"> </w:t>
      </w:r>
      <w:r>
        <w:rPr>
          <w:rFonts w:eastAsiaTheme="minorEastAsia"/>
          <w:color w:val="000000" w:themeColor="text1"/>
          <w:sz w:val="26"/>
          <w:lang w:val="en-GB"/>
        </w:rPr>
        <w:t>352</w:t>
      </w:r>
    </w:p>
    <w:p w14:paraId="01B4141D" w14:textId="77777777" w:rsidR="00677193" w:rsidRDefault="00677193" w:rsidP="00677193">
      <w:pPr>
        <w:suppressAutoHyphens/>
        <w:spacing w:before="120" w:after="120" w:line="300" w:lineRule="auto"/>
        <w:ind w:left="720"/>
        <w:contextualSpacing/>
        <w:jc w:val="center"/>
        <w:rPr>
          <w:rFonts w:eastAsiaTheme="minorEastAsia"/>
          <w:i/>
          <w:iCs/>
          <w:sz w:val="26"/>
          <w:lang w:val="en-GB"/>
        </w:rPr>
      </w:pPr>
      <w:r w:rsidRPr="00A50659">
        <w:rPr>
          <w:rFonts w:eastAsiaTheme="minorEastAsia"/>
          <w:i/>
          <w:iCs/>
          <w:color w:val="000000" w:themeColor="text1"/>
          <w:sz w:val="26"/>
          <w:lang w:val="en-US"/>
        </w:rPr>
        <w:t xml:space="preserve">(Hệ tọa độ VN2000, kinh tuyến trục </w:t>
      </w:r>
      <w:r w:rsidRPr="00A50659">
        <w:rPr>
          <w:rFonts w:eastAsiaTheme="minorEastAsia"/>
          <w:i/>
          <w:iCs/>
          <w:sz w:val="26"/>
          <w:lang w:val="vi-VN"/>
        </w:rPr>
        <w:t>105</w:t>
      </w:r>
      <w:r w:rsidRPr="00A50659">
        <w:rPr>
          <w:rFonts w:eastAsiaTheme="minorEastAsia"/>
          <w:i/>
          <w:iCs/>
          <w:sz w:val="26"/>
          <w:vertAlign w:val="superscript"/>
          <w:lang w:val="vi-VN"/>
        </w:rPr>
        <w:t>0</w:t>
      </w:r>
      <w:r w:rsidRPr="00A50659">
        <w:rPr>
          <w:rFonts w:eastAsiaTheme="minorEastAsia"/>
          <w:i/>
          <w:iCs/>
          <w:sz w:val="26"/>
          <w:lang w:val="vi-VN"/>
        </w:rPr>
        <w:t>30</w:t>
      </w:r>
      <w:r w:rsidRPr="00A50659">
        <w:rPr>
          <w:rFonts w:eastAsiaTheme="minorEastAsia"/>
          <w:i/>
          <w:iCs/>
          <w:sz w:val="26"/>
          <w:vertAlign w:val="superscript"/>
          <w:lang w:val="vi-VN"/>
        </w:rPr>
        <w:t>'</w:t>
      </w:r>
      <w:r w:rsidRPr="00A50659">
        <w:rPr>
          <w:rFonts w:eastAsiaTheme="minorEastAsia"/>
          <w:i/>
          <w:iCs/>
          <w:sz w:val="26"/>
          <w:lang w:val="vi-VN"/>
        </w:rPr>
        <w:t xml:space="preserve"> múi chiếu 3</w:t>
      </w:r>
      <w:r w:rsidRPr="00A50659">
        <w:rPr>
          <w:rFonts w:eastAsiaTheme="minorEastAsia"/>
          <w:i/>
          <w:iCs/>
          <w:sz w:val="26"/>
          <w:vertAlign w:val="superscript"/>
          <w:lang w:val="vi-VN"/>
        </w:rPr>
        <w:t>0</w:t>
      </w:r>
      <w:r w:rsidRPr="00A50659">
        <w:rPr>
          <w:rFonts w:eastAsiaTheme="minorEastAsia"/>
          <w:i/>
          <w:iCs/>
          <w:sz w:val="26"/>
          <w:lang w:val="en-GB"/>
        </w:rPr>
        <w:t>)</w:t>
      </w:r>
    </w:p>
    <w:p w14:paraId="747446DE" w14:textId="77777777" w:rsidR="00677193" w:rsidRPr="008A43AB" w:rsidRDefault="00677193" w:rsidP="00785420">
      <w:pPr>
        <w:numPr>
          <w:ilvl w:val="0"/>
          <w:numId w:val="36"/>
        </w:numPr>
        <w:suppressAutoHyphens/>
        <w:spacing w:before="120" w:after="120" w:line="300" w:lineRule="auto"/>
        <w:ind w:left="567" w:hanging="357"/>
        <w:jc w:val="both"/>
        <w:rPr>
          <w:rFonts w:eastAsiaTheme="minorEastAsia"/>
          <w:sz w:val="26"/>
          <w:lang w:val="vi-VN"/>
        </w:rPr>
      </w:pPr>
      <w:r w:rsidRPr="008A43AB">
        <w:rPr>
          <w:rFonts w:eastAsiaTheme="minorEastAsia"/>
          <w:sz w:val="26"/>
          <w:lang w:val="vi-VN"/>
        </w:rPr>
        <w:t xml:space="preserve">Phương thức xả thải: </w:t>
      </w:r>
    </w:p>
    <w:p w14:paraId="2BCFA48B" w14:textId="77777777" w:rsidR="00677193" w:rsidRPr="008A43AB" w:rsidRDefault="00677193" w:rsidP="00785420">
      <w:pPr>
        <w:numPr>
          <w:ilvl w:val="0"/>
          <w:numId w:val="39"/>
        </w:numPr>
        <w:suppressAutoHyphens/>
        <w:spacing w:before="120" w:after="120" w:line="300" w:lineRule="auto"/>
        <w:contextualSpacing/>
        <w:jc w:val="both"/>
        <w:rPr>
          <w:rFonts w:eastAsiaTheme="minorEastAsia"/>
          <w:sz w:val="26"/>
          <w:lang w:val="en-US"/>
        </w:rPr>
      </w:pPr>
      <w:r w:rsidRPr="008A43AB">
        <w:rPr>
          <w:rFonts w:eastAsiaTheme="minorEastAsia"/>
          <w:sz w:val="26"/>
          <w:lang w:val="en-US"/>
        </w:rPr>
        <w:t xml:space="preserve">Nguồn khí thải từ số 01 đến số </w:t>
      </w:r>
      <w:r w:rsidRPr="008A43AB">
        <w:rPr>
          <w:rFonts w:eastAsiaTheme="minorEastAsia"/>
          <w:sz w:val="26"/>
          <w:lang w:val="vi-VN"/>
        </w:rPr>
        <w:t>1</w:t>
      </w:r>
      <w:r>
        <w:rPr>
          <w:rFonts w:eastAsiaTheme="minorEastAsia"/>
          <w:sz w:val="26"/>
          <w:lang w:val="en-GB"/>
        </w:rPr>
        <w:t>2</w:t>
      </w:r>
      <w:r w:rsidRPr="008A43AB">
        <w:rPr>
          <w:rFonts w:eastAsiaTheme="minorEastAsia"/>
          <w:sz w:val="26"/>
          <w:lang w:val="en-US"/>
        </w:rPr>
        <w:t>: khí thải, bụi xả cưỡng bức thông qua hệ thống quạt hút (mỗi chuồng có 10 quạt hút) xả liên tục khi hoạt động.</w:t>
      </w:r>
    </w:p>
    <w:p w14:paraId="57E836A5" w14:textId="77777777" w:rsidR="00677193" w:rsidRPr="008A43AB" w:rsidRDefault="00677193" w:rsidP="00785420">
      <w:pPr>
        <w:numPr>
          <w:ilvl w:val="0"/>
          <w:numId w:val="39"/>
        </w:numPr>
        <w:suppressAutoHyphens/>
        <w:spacing w:before="120" w:after="120" w:line="300" w:lineRule="auto"/>
        <w:contextualSpacing/>
        <w:jc w:val="both"/>
        <w:rPr>
          <w:rFonts w:eastAsiaTheme="minorEastAsia"/>
          <w:sz w:val="26"/>
          <w:lang w:val="en-US"/>
        </w:rPr>
      </w:pPr>
      <w:r w:rsidRPr="008A43AB">
        <w:rPr>
          <w:rFonts w:eastAsiaTheme="minorEastAsia"/>
          <w:sz w:val="26"/>
          <w:lang w:val="en-US"/>
        </w:rPr>
        <w:t xml:space="preserve">Nguồn khí thải </w:t>
      </w:r>
      <w:r>
        <w:rPr>
          <w:rFonts w:eastAsiaTheme="minorEastAsia"/>
          <w:sz w:val="26"/>
          <w:lang w:val="en-US"/>
        </w:rPr>
        <w:t>số 13 và số 14</w:t>
      </w:r>
      <w:r w:rsidRPr="008A43AB">
        <w:rPr>
          <w:rFonts w:eastAsiaTheme="minorEastAsia"/>
          <w:sz w:val="26"/>
          <w:lang w:val="en-US"/>
        </w:rPr>
        <w:t>: xả ra môi trường qua ống khói, xả liên tục</w:t>
      </w:r>
      <w:r w:rsidRPr="008A43AB">
        <w:rPr>
          <w:rFonts w:eastAsiaTheme="minorEastAsia"/>
          <w:sz w:val="26"/>
          <w:szCs w:val="26"/>
          <w:lang w:val="vi-VN"/>
        </w:rPr>
        <w:t xml:space="preserve"> khi có sự cố mất điện phải vận hành máy phát điện dự phòng.</w:t>
      </w:r>
    </w:p>
    <w:p w14:paraId="02854318" w14:textId="77777777" w:rsidR="00677193" w:rsidRPr="008A43AB" w:rsidRDefault="00677193" w:rsidP="00785420">
      <w:pPr>
        <w:numPr>
          <w:ilvl w:val="0"/>
          <w:numId w:val="36"/>
        </w:numPr>
        <w:suppressAutoHyphens/>
        <w:spacing w:before="120" w:after="120" w:line="300" w:lineRule="auto"/>
        <w:ind w:left="567" w:hanging="357"/>
        <w:jc w:val="both"/>
        <w:rPr>
          <w:rFonts w:eastAsiaTheme="minorEastAsia"/>
          <w:sz w:val="26"/>
          <w:lang w:val="vi-VN"/>
        </w:rPr>
      </w:pPr>
      <w:r w:rsidRPr="008A43AB">
        <w:rPr>
          <w:rFonts w:eastAsiaTheme="minorEastAsia"/>
          <w:sz w:val="26"/>
          <w:lang w:val="vi-VN"/>
        </w:rPr>
        <w:t xml:space="preserve">Công trình xử lý </w:t>
      </w:r>
      <w:r w:rsidRPr="008A43AB">
        <w:rPr>
          <w:rFonts w:eastAsiaTheme="minorEastAsia"/>
          <w:sz w:val="26"/>
          <w:lang w:val="en-US"/>
        </w:rPr>
        <w:t>khí</w:t>
      </w:r>
      <w:r w:rsidRPr="008A43AB">
        <w:rPr>
          <w:rFonts w:eastAsiaTheme="minorEastAsia"/>
          <w:sz w:val="26"/>
          <w:lang w:val="vi-VN"/>
        </w:rPr>
        <w:t xml:space="preserve"> thải</w:t>
      </w:r>
      <w:r w:rsidRPr="008A43AB">
        <w:rPr>
          <w:rFonts w:eastAsiaTheme="minorEastAsia"/>
          <w:sz w:val="26"/>
          <w:lang w:val="en-US"/>
        </w:rPr>
        <w:t xml:space="preserve"> trong và</w:t>
      </w:r>
      <w:r w:rsidRPr="008A43AB">
        <w:rPr>
          <w:rFonts w:eastAsiaTheme="minorEastAsia"/>
          <w:sz w:val="26"/>
          <w:lang w:val="vi-VN"/>
        </w:rPr>
        <w:t xml:space="preserve"> ngoài phạm vi dự án: </w:t>
      </w:r>
      <w:r w:rsidRPr="008A43AB">
        <w:rPr>
          <w:rFonts w:eastAsiaTheme="minorEastAsia"/>
          <w:sz w:val="26"/>
          <w:lang w:val="en-US"/>
        </w:rPr>
        <w:t>không có.</w:t>
      </w:r>
    </w:p>
    <w:p w14:paraId="53BFE418" w14:textId="77777777" w:rsidR="000F7076" w:rsidRPr="0062416E" w:rsidRDefault="000F7076" w:rsidP="000F7076">
      <w:pPr>
        <w:pStyle w:val="Heading2"/>
        <w:rPr>
          <w:szCs w:val="26"/>
        </w:rPr>
      </w:pPr>
      <w:r w:rsidRPr="0062416E">
        <w:rPr>
          <w:szCs w:val="26"/>
        </w:rPr>
        <w:t>3. Nội dung đề nghị cấp phép đối với tiếng ồn, độ rung (nếu có):</w:t>
      </w:r>
      <w:bookmarkEnd w:id="409"/>
      <w:bookmarkEnd w:id="410"/>
      <w:bookmarkEnd w:id="411"/>
    </w:p>
    <w:p w14:paraId="2B40FCFB" w14:textId="77777777" w:rsidR="008A43AB" w:rsidRPr="008A43AB" w:rsidRDefault="008A43AB" w:rsidP="00785420">
      <w:pPr>
        <w:numPr>
          <w:ilvl w:val="0"/>
          <w:numId w:val="35"/>
        </w:numPr>
        <w:suppressAutoHyphens/>
        <w:spacing w:before="120" w:after="120" w:line="300" w:lineRule="auto"/>
        <w:ind w:left="567"/>
        <w:jc w:val="both"/>
        <w:rPr>
          <w:rFonts w:eastAsiaTheme="minorEastAsia"/>
          <w:b/>
          <w:sz w:val="26"/>
          <w:lang w:val="vi-VN"/>
        </w:rPr>
      </w:pPr>
      <w:r w:rsidRPr="008A43AB">
        <w:rPr>
          <w:rFonts w:eastAsiaTheme="minorEastAsia"/>
          <w:b/>
          <w:sz w:val="26"/>
          <w:lang w:val="vi-VN"/>
        </w:rPr>
        <w:t>Nguồn phát sinh tiếng ồn, độ rung chính</w:t>
      </w:r>
      <w:r w:rsidRPr="008A43AB">
        <w:rPr>
          <w:rFonts w:eastAsiaTheme="minorEastAsia"/>
          <w:b/>
          <w:sz w:val="26"/>
          <w:lang w:val="en-US"/>
        </w:rPr>
        <w:t xml:space="preserve"> đề nghị cấp phép</w:t>
      </w:r>
    </w:p>
    <w:p w14:paraId="7735FF20" w14:textId="77777777" w:rsidR="008A43AB" w:rsidRPr="008A43AB" w:rsidRDefault="008A43AB"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Nguồn số 01: phát sinh từ quá trình hoạt động của chuồng nuôi số 01</w:t>
      </w:r>
    </w:p>
    <w:p w14:paraId="6D895593" w14:textId="77777777" w:rsidR="008A43AB" w:rsidRPr="008A43AB" w:rsidRDefault="008A43AB"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Nguồn số 02: phát sinh từ quá trình hoạt động của chuồng nuôi số 02</w:t>
      </w:r>
    </w:p>
    <w:p w14:paraId="48A4D86C" w14:textId="77777777" w:rsidR="008A43AB" w:rsidRPr="008A43AB" w:rsidRDefault="008A43AB"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Nguồn số 03: phát sinh từ quá trình hoạt động của chuồng nuôi số 03</w:t>
      </w:r>
    </w:p>
    <w:p w14:paraId="770F6FFD" w14:textId="77777777" w:rsidR="008A43AB" w:rsidRPr="008A43AB" w:rsidRDefault="008A43AB"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Nguồn số 04: phát sinh từ quá trình hoạt động của chuồng nuôi số 04</w:t>
      </w:r>
    </w:p>
    <w:p w14:paraId="26482510" w14:textId="77777777" w:rsidR="008A43AB" w:rsidRPr="008A43AB" w:rsidRDefault="008A43AB"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Nguồn số 05: phát sinh từ quá trình hoạt động của chuồng nuôi số 05</w:t>
      </w:r>
    </w:p>
    <w:p w14:paraId="38C29CDF" w14:textId="77777777" w:rsidR="008A43AB" w:rsidRPr="008A43AB" w:rsidRDefault="008A43AB"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Nguồn số 06: phát sinh từ quá trình hoạt động của chuồng nuôi số 06</w:t>
      </w:r>
    </w:p>
    <w:p w14:paraId="1D08EA7C" w14:textId="77777777" w:rsidR="008A43AB" w:rsidRPr="008A43AB" w:rsidRDefault="008A43AB"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Nguồn số 0</w:t>
      </w:r>
      <w:r w:rsidRPr="008A43AB">
        <w:rPr>
          <w:rFonts w:eastAsiaTheme="minorEastAsia"/>
          <w:sz w:val="26"/>
          <w:lang w:val="vi-VN"/>
        </w:rPr>
        <w:t>7</w:t>
      </w:r>
      <w:r w:rsidRPr="008A43AB">
        <w:rPr>
          <w:rFonts w:eastAsiaTheme="minorEastAsia"/>
          <w:sz w:val="26"/>
          <w:lang w:val="en-US"/>
        </w:rPr>
        <w:t>: phát sinh từ quá trình hoạt động của chuồng nuôi số 07</w:t>
      </w:r>
    </w:p>
    <w:p w14:paraId="7A1857DB" w14:textId="77777777" w:rsidR="008A43AB" w:rsidRPr="008A43AB" w:rsidRDefault="008A43AB"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Nguồn số 0</w:t>
      </w:r>
      <w:r w:rsidRPr="008A43AB">
        <w:rPr>
          <w:rFonts w:eastAsiaTheme="minorEastAsia"/>
          <w:sz w:val="26"/>
          <w:lang w:val="vi-VN"/>
        </w:rPr>
        <w:t>8</w:t>
      </w:r>
      <w:r w:rsidRPr="008A43AB">
        <w:rPr>
          <w:rFonts w:eastAsiaTheme="minorEastAsia"/>
          <w:sz w:val="26"/>
          <w:lang w:val="en-US"/>
        </w:rPr>
        <w:t>: phát sinh từ quá trình hoạt động của chuồng nuôi số 08</w:t>
      </w:r>
    </w:p>
    <w:p w14:paraId="12EF7156" w14:textId="77777777" w:rsidR="008A43AB" w:rsidRPr="008A43AB" w:rsidRDefault="008A43AB"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Nguồn số 0</w:t>
      </w:r>
      <w:r w:rsidRPr="008A43AB">
        <w:rPr>
          <w:rFonts w:eastAsiaTheme="minorEastAsia"/>
          <w:sz w:val="26"/>
          <w:lang w:val="vi-VN"/>
        </w:rPr>
        <w:t>9</w:t>
      </w:r>
      <w:r w:rsidRPr="008A43AB">
        <w:rPr>
          <w:rFonts w:eastAsiaTheme="minorEastAsia"/>
          <w:sz w:val="26"/>
          <w:lang w:val="en-US"/>
        </w:rPr>
        <w:t>: phát sinh từ quá trình hoạt động của chuồng nuôi số 09</w:t>
      </w:r>
    </w:p>
    <w:p w14:paraId="06DB9EA0" w14:textId="77777777" w:rsidR="008A43AB" w:rsidRPr="008A43AB" w:rsidRDefault="008A43AB"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 xml:space="preserve">Nguồn số </w:t>
      </w:r>
      <w:r w:rsidRPr="008A43AB">
        <w:rPr>
          <w:rFonts w:eastAsiaTheme="minorEastAsia"/>
          <w:sz w:val="26"/>
          <w:lang w:val="vi-VN"/>
        </w:rPr>
        <w:t>10</w:t>
      </w:r>
      <w:r w:rsidRPr="008A43AB">
        <w:rPr>
          <w:rFonts w:eastAsiaTheme="minorEastAsia"/>
          <w:sz w:val="26"/>
          <w:lang w:val="en-US"/>
        </w:rPr>
        <w:t>: phát sinh từ quá trình hoạt động của chuồng nuôi số 10</w:t>
      </w:r>
    </w:p>
    <w:p w14:paraId="32612450" w14:textId="77777777" w:rsidR="008A43AB" w:rsidRPr="008A43AB" w:rsidRDefault="008A43AB"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 xml:space="preserve">Nguồn số </w:t>
      </w:r>
      <w:r w:rsidRPr="008A43AB">
        <w:rPr>
          <w:rFonts w:eastAsiaTheme="minorEastAsia"/>
          <w:sz w:val="26"/>
          <w:lang w:val="vi-VN"/>
        </w:rPr>
        <w:t>11</w:t>
      </w:r>
      <w:r w:rsidRPr="008A43AB">
        <w:rPr>
          <w:rFonts w:eastAsiaTheme="minorEastAsia"/>
          <w:sz w:val="26"/>
          <w:lang w:val="en-US"/>
        </w:rPr>
        <w:t>: phát sinh từ quá trình hoạt động của chuồng nuôi số 11</w:t>
      </w:r>
    </w:p>
    <w:p w14:paraId="53BACFC7" w14:textId="77777777" w:rsidR="008A43AB" w:rsidRPr="008A43AB" w:rsidRDefault="008A43AB"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 xml:space="preserve">Nguồn số </w:t>
      </w:r>
      <w:r w:rsidRPr="008A43AB">
        <w:rPr>
          <w:rFonts w:eastAsiaTheme="minorEastAsia"/>
          <w:sz w:val="26"/>
          <w:lang w:val="vi-VN"/>
        </w:rPr>
        <w:t>12</w:t>
      </w:r>
      <w:r w:rsidRPr="008A43AB">
        <w:rPr>
          <w:rFonts w:eastAsiaTheme="minorEastAsia"/>
          <w:sz w:val="26"/>
          <w:lang w:val="en-US"/>
        </w:rPr>
        <w:t>: phát sinh từ quá trình hoạt động của chuồng nuôi số 12</w:t>
      </w:r>
    </w:p>
    <w:p w14:paraId="5AA0234A" w14:textId="77777777" w:rsidR="00677193" w:rsidRPr="00CA14F0"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 xml:space="preserve">Nguồn số </w:t>
      </w:r>
      <w:r w:rsidRPr="008A43AB">
        <w:rPr>
          <w:rFonts w:eastAsiaTheme="minorEastAsia"/>
          <w:sz w:val="26"/>
          <w:lang w:val="vi-VN"/>
        </w:rPr>
        <w:t>1</w:t>
      </w:r>
      <w:r>
        <w:rPr>
          <w:rFonts w:eastAsiaTheme="minorEastAsia"/>
          <w:sz w:val="26"/>
          <w:lang w:val="en-GB"/>
        </w:rPr>
        <w:t>3</w:t>
      </w:r>
      <w:r w:rsidRPr="008A43AB">
        <w:rPr>
          <w:rFonts w:eastAsiaTheme="minorEastAsia"/>
          <w:sz w:val="26"/>
          <w:lang w:val="en-US"/>
        </w:rPr>
        <w:t>: phát sinh từ quá trình hoạt động của máy phát điện dự phòng</w:t>
      </w:r>
      <w:r>
        <w:rPr>
          <w:rFonts w:eastAsiaTheme="minorEastAsia"/>
          <w:sz w:val="26"/>
          <w:lang w:val="en-US"/>
        </w:rPr>
        <w:t xml:space="preserve"> số 01</w:t>
      </w:r>
    </w:p>
    <w:p w14:paraId="4C76A83F" w14:textId="77777777" w:rsidR="00677193" w:rsidRPr="008A43AB"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8A43AB">
        <w:rPr>
          <w:rFonts w:eastAsiaTheme="minorEastAsia"/>
          <w:sz w:val="26"/>
          <w:lang w:val="en-US"/>
        </w:rPr>
        <w:t xml:space="preserve">Nguồn số </w:t>
      </w:r>
      <w:r w:rsidRPr="008A43AB">
        <w:rPr>
          <w:rFonts w:eastAsiaTheme="minorEastAsia"/>
          <w:sz w:val="26"/>
          <w:lang w:val="vi-VN"/>
        </w:rPr>
        <w:t>1</w:t>
      </w:r>
      <w:r>
        <w:rPr>
          <w:rFonts w:eastAsiaTheme="minorEastAsia"/>
          <w:sz w:val="26"/>
          <w:lang w:val="en-GB"/>
        </w:rPr>
        <w:t>4</w:t>
      </w:r>
      <w:r w:rsidRPr="008A43AB">
        <w:rPr>
          <w:rFonts w:eastAsiaTheme="minorEastAsia"/>
          <w:sz w:val="26"/>
          <w:lang w:val="en-US"/>
        </w:rPr>
        <w:t>: phát sinh từ quá trình hoạt động của máy phát điện dự phòng</w:t>
      </w:r>
      <w:r>
        <w:rPr>
          <w:rFonts w:eastAsiaTheme="minorEastAsia"/>
          <w:sz w:val="26"/>
          <w:lang w:val="en-US"/>
        </w:rPr>
        <w:t xml:space="preserve"> số 02</w:t>
      </w:r>
    </w:p>
    <w:p w14:paraId="155074BB" w14:textId="77777777" w:rsidR="008A43AB" w:rsidRPr="008A43AB" w:rsidRDefault="008A43AB" w:rsidP="00785420">
      <w:pPr>
        <w:numPr>
          <w:ilvl w:val="0"/>
          <w:numId w:val="35"/>
        </w:numPr>
        <w:suppressAutoHyphens/>
        <w:spacing w:before="120" w:after="120" w:line="300" w:lineRule="auto"/>
        <w:ind w:left="567"/>
        <w:jc w:val="both"/>
        <w:rPr>
          <w:rFonts w:eastAsiaTheme="minorEastAsia"/>
          <w:b/>
          <w:sz w:val="26"/>
          <w:lang w:val="vi-VN"/>
        </w:rPr>
      </w:pPr>
      <w:r w:rsidRPr="008A43AB">
        <w:rPr>
          <w:rFonts w:eastAsiaTheme="minorEastAsia"/>
          <w:b/>
          <w:sz w:val="26"/>
          <w:lang w:val="en-GB"/>
        </w:rPr>
        <w:t>Vị trí phát sinh tiếng ồn, độ rung</w:t>
      </w:r>
    </w:p>
    <w:p w14:paraId="6A7B7B23" w14:textId="77777777" w:rsidR="00677193" w:rsidRPr="00D401C4"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lastRenderedPageBreak/>
        <w:t xml:space="preserve">Nguồn số 01: </w:t>
      </w:r>
      <w:r w:rsidRPr="00A50659">
        <w:rPr>
          <w:rFonts w:eastAsiaTheme="minorEastAsia"/>
          <w:color w:val="000000" w:themeColor="text1"/>
          <w:sz w:val="26"/>
          <w:lang w:val="en-US"/>
        </w:rPr>
        <w:t xml:space="preserve">X= </w:t>
      </w:r>
      <w:r>
        <w:rPr>
          <w:rFonts w:eastAsiaTheme="minorEastAsia"/>
          <w:color w:val="000000" w:themeColor="text1"/>
          <w:sz w:val="26"/>
          <w:lang w:val="en-GB"/>
        </w:rPr>
        <w:t>1279 547</w:t>
      </w:r>
      <w:r w:rsidRPr="00A50659">
        <w:rPr>
          <w:rFonts w:eastAsiaTheme="minorEastAsia"/>
          <w:color w:val="000000" w:themeColor="text1"/>
          <w:sz w:val="26"/>
          <w:lang w:val="en-US"/>
        </w:rPr>
        <w:t xml:space="preserve">; Y= </w:t>
      </w:r>
      <w:r>
        <w:rPr>
          <w:rFonts w:eastAsiaTheme="minorEastAsia"/>
          <w:color w:val="000000" w:themeColor="text1"/>
          <w:sz w:val="26"/>
          <w:lang w:val="en-GB"/>
        </w:rPr>
        <w:t>587 163</w:t>
      </w:r>
    </w:p>
    <w:p w14:paraId="1E2FE8AD" w14:textId="77777777" w:rsidR="00677193" w:rsidRPr="00D401C4"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t xml:space="preserve">Nguồn số 02: </w:t>
      </w:r>
      <w:r w:rsidRPr="00A50659">
        <w:rPr>
          <w:rFonts w:eastAsiaTheme="minorEastAsia"/>
          <w:color w:val="000000" w:themeColor="text1"/>
          <w:sz w:val="26"/>
          <w:lang w:val="en-US"/>
        </w:rPr>
        <w:t xml:space="preserve">X= </w:t>
      </w:r>
      <w:r>
        <w:rPr>
          <w:rFonts w:eastAsiaTheme="minorEastAsia"/>
          <w:color w:val="000000" w:themeColor="text1"/>
          <w:sz w:val="26"/>
          <w:lang w:val="en-GB"/>
        </w:rPr>
        <w:t>1279 527</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87 200</w:t>
      </w:r>
    </w:p>
    <w:p w14:paraId="2EFDEB19" w14:textId="77777777" w:rsidR="00677193" w:rsidRPr="00D401C4"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t xml:space="preserve">Nguồn số 03: </w:t>
      </w:r>
      <w:r w:rsidRPr="00A50659">
        <w:rPr>
          <w:rFonts w:eastAsiaTheme="minorEastAsia"/>
          <w:color w:val="000000" w:themeColor="text1"/>
          <w:sz w:val="26"/>
          <w:lang w:val="en-US"/>
        </w:rPr>
        <w:t xml:space="preserve">X= </w:t>
      </w:r>
      <w:r>
        <w:rPr>
          <w:rFonts w:eastAsiaTheme="minorEastAsia"/>
          <w:color w:val="000000" w:themeColor="text1"/>
          <w:sz w:val="26"/>
          <w:lang w:val="en-GB"/>
        </w:rPr>
        <w:t>1279 518</w:t>
      </w:r>
      <w:r w:rsidRPr="00A50659">
        <w:rPr>
          <w:rFonts w:eastAsiaTheme="minorEastAsia"/>
          <w:color w:val="000000" w:themeColor="text1"/>
          <w:sz w:val="26"/>
          <w:lang w:val="en-US"/>
        </w:rPr>
        <w:t xml:space="preserve">; Y= </w:t>
      </w:r>
      <w:r>
        <w:rPr>
          <w:rFonts w:eastAsiaTheme="minorEastAsia"/>
          <w:color w:val="000000" w:themeColor="text1"/>
          <w:sz w:val="26"/>
          <w:lang w:val="en-GB"/>
        </w:rPr>
        <w:t>587 255</w:t>
      </w:r>
    </w:p>
    <w:p w14:paraId="5E30E50A" w14:textId="77777777" w:rsidR="00677193" w:rsidRPr="00D401C4"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t xml:space="preserve">Nguồn số 04: </w:t>
      </w:r>
      <w:r w:rsidRPr="00A50659">
        <w:rPr>
          <w:rFonts w:eastAsiaTheme="minorEastAsia"/>
          <w:color w:val="000000" w:themeColor="text1"/>
          <w:sz w:val="26"/>
          <w:lang w:val="en-US"/>
        </w:rPr>
        <w:t xml:space="preserve">X= </w:t>
      </w:r>
      <w:r>
        <w:rPr>
          <w:rFonts w:eastAsiaTheme="minorEastAsia"/>
          <w:color w:val="000000" w:themeColor="text1"/>
          <w:sz w:val="26"/>
          <w:lang w:val="en-GB"/>
        </w:rPr>
        <w:t>1279 499</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87 297</w:t>
      </w:r>
    </w:p>
    <w:p w14:paraId="14CF8B00" w14:textId="77777777" w:rsidR="00677193" w:rsidRPr="00D401C4"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t xml:space="preserve">Nguồn số 05: </w:t>
      </w:r>
      <w:r w:rsidRPr="00A50659">
        <w:rPr>
          <w:rFonts w:eastAsiaTheme="minorEastAsia"/>
          <w:color w:val="000000" w:themeColor="text1"/>
          <w:sz w:val="26"/>
          <w:lang w:val="en-US"/>
        </w:rPr>
        <w:t xml:space="preserve">X= </w:t>
      </w:r>
      <w:r>
        <w:rPr>
          <w:rFonts w:eastAsiaTheme="minorEastAsia"/>
          <w:color w:val="000000" w:themeColor="text1"/>
          <w:sz w:val="26"/>
          <w:lang w:val="en-GB"/>
        </w:rPr>
        <w:t>1279 482</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87 327</w:t>
      </w:r>
    </w:p>
    <w:p w14:paraId="791434B8" w14:textId="77777777" w:rsidR="00677193" w:rsidRPr="00D401C4"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t xml:space="preserve">Nguồn số 06: </w:t>
      </w:r>
      <w:r w:rsidRPr="00A50659">
        <w:rPr>
          <w:rFonts w:eastAsiaTheme="minorEastAsia"/>
          <w:color w:val="000000" w:themeColor="text1"/>
          <w:sz w:val="26"/>
          <w:lang w:val="en-US"/>
        </w:rPr>
        <w:t xml:space="preserve">X= </w:t>
      </w:r>
      <w:r>
        <w:rPr>
          <w:rFonts w:eastAsiaTheme="minorEastAsia"/>
          <w:color w:val="000000" w:themeColor="text1"/>
          <w:sz w:val="26"/>
          <w:lang w:val="en-GB"/>
        </w:rPr>
        <w:t>1279 471</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w:t>
      </w:r>
      <w:r w:rsidRPr="00A50659">
        <w:rPr>
          <w:rFonts w:eastAsiaTheme="minorEastAsia"/>
          <w:color w:val="000000" w:themeColor="text1"/>
          <w:sz w:val="26"/>
          <w:lang w:val="vi-VN"/>
        </w:rPr>
        <w:t xml:space="preserve"> </w:t>
      </w:r>
      <w:r>
        <w:rPr>
          <w:rFonts w:eastAsiaTheme="minorEastAsia"/>
          <w:color w:val="000000" w:themeColor="text1"/>
          <w:sz w:val="26"/>
          <w:lang w:val="en-GB"/>
        </w:rPr>
        <w:t>356</w:t>
      </w:r>
    </w:p>
    <w:p w14:paraId="1737801D" w14:textId="77777777" w:rsidR="00677193" w:rsidRPr="00D401C4"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t xml:space="preserve">Nguồn số 07: </w:t>
      </w:r>
      <w:r w:rsidRPr="00A50659">
        <w:rPr>
          <w:rFonts w:eastAsiaTheme="minorEastAsia"/>
          <w:color w:val="000000" w:themeColor="text1"/>
          <w:sz w:val="26"/>
          <w:lang w:val="en-US"/>
        </w:rPr>
        <w:t xml:space="preserve">X= </w:t>
      </w:r>
      <w:r>
        <w:rPr>
          <w:rFonts w:eastAsiaTheme="minorEastAsia"/>
          <w:color w:val="000000" w:themeColor="text1"/>
          <w:sz w:val="26"/>
          <w:lang w:val="en-GB"/>
        </w:rPr>
        <w:t>1279 458</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w:t>
      </w:r>
      <w:r w:rsidRPr="00A50659">
        <w:rPr>
          <w:rFonts w:eastAsiaTheme="minorEastAsia"/>
          <w:color w:val="000000" w:themeColor="text1"/>
          <w:sz w:val="26"/>
          <w:lang w:val="vi-VN"/>
        </w:rPr>
        <w:t xml:space="preserve"> </w:t>
      </w:r>
      <w:r>
        <w:rPr>
          <w:rFonts w:eastAsiaTheme="minorEastAsia"/>
          <w:color w:val="000000" w:themeColor="text1"/>
          <w:sz w:val="26"/>
          <w:lang w:val="en-GB"/>
        </w:rPr>
        <w:t>388</w:t>
      </w:r>
    </w:p>
    <w:p w14:paraId="473AA962" w14:textId="77777777" w:rsidR="00677193" w:rsidRPr="00D401C4"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t xml:space="preserve">Nguồn số 08: </w:t>
      </w:r>
      <w:r w:rsidRPr="00A50659">
        <w:rPr>
          <w:rFonts w:eastAsiaTheme="minorEastAsia"/>
          <w:color w:val="000000" w:themeColor="text1"/>
          <w:sz w:val="26"/>
          <w:lang w:val="en-US"/>
        </w:rPr>
        <w:t xml:space="preserve">X= </w:t>
      </w:r>
      <w:r>
        <w:rPr>
          <w:rFonts w:eastAsiaTheme="minorEastAsia"/>
          <w:color w:val="000000" w:themeColor="text1"/>
          <w:sz w:val="26"/>
          <w:lang w:val="en-GB"/>
        </w:rPr>
        <w:t>1279 447</w:t>
      </w:r>
      <w:r w:rsidRPr="00A50659">
        <w:rPr>
          <w:rFonts w:eastAsiaTheme="minorEastAsia"/>
          <w:color w:val="000000" w:themeColor="text1"/>
          <w:sz w:val="26"/>
          <w:lang w:val="en-US"/>
        </w:rPr>
        <w:t xml:space="preserve">; Y= </w:t>
      </w:r>
      <w:r>
        <w:rPr>
          <w:rFonts w:eastAsiaTheme="minorEastAsia"/>
          <w:color w:val="000000" w:themeColor="text1"/>
          <w:sz w:val="26"/>
          <w:lang w:val="en-GB"/>
        </w:rPr>
        <w:t>587 417</w:t>
      </w:r>
    </w:p>
    <w:p w14:paraId="3080EE11" w14:textId="77777777" w:rsidR="00677193" w:rsidRPr="00D401C4"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t>Nguồn số 0</w:t>
      </w:r>
      <w:r>
        <w:rPr>
          <w:rFonts w:eastAsiaTheme="minorEastAsia"/>
          <w:sz w:val="26"/>
          <w:lang w:val="en-US"/>
        </w:rPr>
        <w:t>9</w:t>
      </w:r>
      <w:r w:rsidRPr="00D401C4">
        <w:rPr>
          <w:rFonts w:eastAsiaTheme="minorEastAsia"/>
          <w:sz w:val="26"/>
          <w:lang w:val="en-US"/>
        </w:rPr>
        <w:t xml:space="preserve">: </w:t>
      </w:r>
      <w:r w:rsidRPr="00A50659">
        <w:rPr>
          <w:rFonts w:eastAsiaTheme="minorEastAsia"/>
          <w:color w:val="000000" w:themeColor="text1"/>
          <w:sz w:val="26"/>
          <w:lang w:val="en-US"/>
        </w:rPr>
        <w:t xml:space="preserve">X= </w:t>
      </w:r>
      <w:r>
        <w:rPr>
          <w:rFonts w:eastAsiaTheme="minorEastAsia"/>
          <w:color w:val="000000" w:themeColor="text1"/>
          <w:sz w:val="26"/>
          <w:lang w:val="en-GB"/>
        </w:rPr>
        <w:t>1279 436</w:t>
      </w:r>
      <w:r w:rsidRPr="00A50659">
        <w:rPr>
          <w:rFonts w:eastAsiaTheme="minorEastAsia"/>
          <w:color w:val="000000" w:themeColor="text1"/>
          <w:sz w:val="26"/>
          <w:lang w:val="en-US"/>
        </w:rPr>
        <w:t xml:space="preserve">; Y= </w:t>
      </w:r>
      <w:r>
        <w:rPr>
          <w:rFonts w:eastAsiaTheme="minorEastAsia"/>
          <w:color w:val="000000" w:themeColor="text1"/>
          <w:sz w:val="26"/>
          <w:lang w:val="en-GB"/>
        </w:rPr>
        <w:t>587 442</w:t>
      </w:r>
    </w:p>
    <w:p w14:paraId="5D39D75E" w14:textId="77777777" w:rsidR="00677193" w:rsidRPr="00D401C4"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t xml:space="preserve">Nguồn số </w:t>
      </w:r>
      <w:r>
        <w:rPr>
          <w:rFonts w:eastAsiaTheme="minorEastAsia"/>
          <w:sz w:val="26"/>
          <w:lang w:val="en-US"/>
        </w:rPr>
        <w:t>10</w:t>
      </w:r>
      <w:r w:rsidRPr="00D401C4">
        <w:rPr>
          <w:rFonts w:eastAsiaTheme="minorEastAsia"/>
          <w:sz w:val="26"/>
          <w:lang w:val="en-US"/>
        </w:rPr>
        <w:t xml:space="preserve">: </w:t>
      </w:r>
      <w:r w:rsidRPr="00A50659">
        <w:rPr>
          <w:rFonts w:eastAsiaTheme="minorEastAsia"/>
          <w:color w:val="000000" w:themeColor="text1"/>
          <w:sz w:val="26"/>
          <w:lang w:val="en-US"/>
        </w:rPr>
        <w:t xml:space="preserve">X= </w:t>
      </w:r>
      <w:r>
        <w:rPr>
          <w:rFonts w:eastAsiaTheme="minorEastAsia"/>
          <w:color w:val="000000" w:themeColor="text1"/>
          <w:sz w:val="26"/>
          <w:lang w:val="en-GB"/>
        </w:rPr>
        <w:t>1279 423</w:t>
      </w:r>
      <w:r w:rsidRPr="00A50659">
        <w:rPr>
          <w:rFonts w:eastAsiaTheme="minorEastAsia"/>
          <w:color w:val="000000" w:themeColor="text1"/>
          <w:sz w:val="26"/>
          <w:lang w:val="en-US"/>
        </w:rPr>
        <w:t xml:space="preserve">; Y= </w:t>
      </w:r>
      <w:r>
        <w:rPr>
          <w:rFonts w:eastAsiaTheme="minorEastAsia"/>
          <w:color w:val="000000" w:themeColor="text1"/>
          <w:sz w:val="26"/>
          <w:lang w:val="en-GB"/>
        </w:rPr>
        <w:t>587 467</w:t>
      </w:r>
    </w:p>
    <w:p w14:paraId="0F081F25" w14:textId="77777777" w:rsidR="00677193" w:rsidRPr="00D401C4"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t xml:space="preserve">Nguồn số </w:t>
      </w:r>
      <w:r>
        <w:rPr>
          <w:rFonts w:eastAsiaTheme="minorEastAsia"/>
          <w:sz w:val="26"/>
          <w:lang w:val="en-US"/>
        </w:rPr>
        <w:t>11</w:t>
      </w:r>
      <w:r w:rsidRPr="00D401C4">
        <w:rPr>
          <w:rFonts w:eastAsiaTheme="minorEastAsia"/>
          <w:sz w:val="26"/>
          <w:lang w:val="en-US"/>
        </w:rPr>
        <w:t xml:space="preserve">: </w:t>
      </w:r>
      <w:r w:rsidRPr="00A50659">
        <w:rPr>
          <w:rFonts w:eastAsiaTheme="minorEastAsia"/>
          <w:color w:val="000000" w:themeColor="text1"/>
          <w:sz w:val="26"/>
          <w:lang w:val="en-US"/>
        </w:rPr>
        <w:t xml:space="preserve">X= </w:t>
      </w:r>
      <w:r>
        <w:rPr>
          <w:rFonts w:eastAsiaTheme="minorEastAsia"/>
          <w:color w:val="000000" w:themeColor="text1"/>
          <w:sz w:val="26"/>
          <w:lang w:val="en-GB"/>
        </w:rPr>
        <w:t>1279 413</w:t>
      </w:r>
      <w:r w:rsidRPr="00A50659">
        <w:rPr>
          <w:rFonts w:eastAsiaTheme="minorEastAsia"/>
          <w:color w:val="000000" w:themeColor="text1"/>
          <w:sz w:val="26"/>
          <w:lang w:val="en-US"/>
        </w:rPr>
        <w:t xml:space="preserve">; Y= </w:t>
      </w:r>
      <w:r>
        <w:rPr>
          <w:rFonts w:eastAsiaTheme="minorEastAsia"/>
          <w:color w:val="000000" w:themeColor="text1"/>
          <w:sz w:val="26"/>
          <w:lang w:val="en-GB"/>
        </w:rPr>
        <w:t>587 494</w:t>
      </w:r>
    </w:p>
    <w:p w14:paraId="459F9ACB" w14:textId="77777777" w:rsidR="00677193" w:rsidRPr="00D401C4"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t xml:space="preserve">Nguồn số </w:t>
      </w:r>
      <w:r>
        <w:rPr>
          <w:rFonts w:eastAsiaTheme="minorEastAsia"/>
          <w:sz w:val="26"/>
          <w:lang w:val="en-US"/>
        </w:rPr>
        <w:t>12</w:t>
      </w:r>
      <w:r w:rsidRPr="00D401C4">
        <w:rPr>
          <w:rFonts w:eastAsiaTheme="minorEastAsia"/>
          <w:sz w:val="26"/>
          <w:lang w:val="en-US"/>
        </w:rPr>
        <w:t xml:space="preserve">: </w:t>
      </w:r>
      <w:r w:rsidRPr="00A50659">
        <w:rPr>
          <w:rFonts w:eastAsiaTheme="minorEastAsia"/>
          <w:color w:val="000000" w:themeColor="text1"/>
          <w:sz w:val="26"/>
          <w:lang w:val="en-US"/>
        </w:rPr>
        <w:t xml:space="preserve">X= </w:t>
      </w:r>
      <w:r>
        <w:rPr>
          <w:rFonts w:eastAsiaTheme="minorEastAsia"/>
          <w:color w:val="000000" w:themeColor="text1"/>
          <w:sz w:val="26"/>
          <w:lang w:val="en-GB"/>
        </w:rPr>
        <w:t>1279 408</w:t>
      </w:r>
      <w:r w:rsidRPr="00A50659">
        <w:rPr>
          <w:rFonts w:eastAsiaTheme="minorEastAsia"/>
          <w:color w:val="000000" w:themeColor="text1"/>
          <w:sz w:val="26"/>
          <w:lang w:val="en-US"/>
        </w:rPr>
        <w:t xml:space="preserve">; Y= </w:t>
      </w:r>
      <w:r>
        <w:rPr>
          <w:rFonts w:eastAsiaTheme="minorEastAsia"/>
          <w:color w:val="000000" w:themeColor="text1"/>
          <w:sz w:val="26"/>
          <w:lang w:val="en-GB"/>
        </w:rPr>
        <w:t>587 516</w:t>
      </w:r>
    </w:p>
    <w:p w14:paraId="17023B1C" w14:textId="77777777" w:rsidR="00677193" w:rsidRPr="00CA14F0"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t xml:space="preserve">Nguồn số </w:t>
      </w:r>
      <w:r>
        <w:rPr>
          <w:rFonts w:eastAsiaTheme="minorEastAsia"/>
          <w:sz w:val="26"/>
          <w:lang w:val="en-US"/>
        </w:rPr>
        <w:t>13</w:t>
      </w:r>
      <w:r w:rsidRPr="00D401C4">
        <w:rPr>
          <w:rFonts w:eastAsiaTheme="minorEastAsia"/>
          <w:sz w:val="26"/>
          <w:lang w:val="en-US"/>
        </w:rPr>
        <w:t xml:space="preserve">: </w:t>
      </w:r>
      <w:r w:rsidRPr="00A50659">
        <w:rPr>
          <w:rFonts w:eastAsiaTheme="minorEastAsia"/>
          <w:color w:val="000000" w:themeColor="text1"/>
          <w:sz w:val="26"/>
          <w:lang w:val="en-US"/>
        </w:rPr>
        <w:t xml:space="preserve">X= </w:t>
      </w:r>
      <w:r>
        <w:rPr>
          <w:rFonts w:eastAsiaTheme="minorEastAsia"/>
          <w:color w:val="000000" w:themeColor="text1"/>
          <w:sz w:val="26"/>
          <w:lang w:val="en-GB"/>
        </w:rPr>
        <w:t>1279 551</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w:t>
      </w:r>
      <w:r w:rsidRPr="00A50659">
        <w:rPr>
          <w:rFonts w:eastAsiaTheme="minorEastAsia"/>
          <w:color w:val="000000" w:themeColor="text1"/>
          <w:sz w:val="26"/>
          <w:lang w:val="vi-VN"/>
        </w:rPr>
        <w:t xml:space="preserve"> </w:t>
      </w:r>
      <w:r>
        <w:rPr>
          <w:rFonts w:eastAsiaTheme="minorEastAsia"/>
          <w:color w:val="000000" w:themeColor="text1"/>
          <w:sz w:val="26"/>
          <w:lang w:val="en-GB"/>
        </w:rPr>
        <w:t>355</w:t>
      </w:r>
    </w:p>
    <w:p w14:paraId="4BA26116" w14:textId="77777777" w:rsidR="00677193" w:rsidRPr="00D401C4" w:rsidRDefault="00677193" w:rsidP="00785420">
      <w:pPr>
        <w:numPr>
          <w:ilvl w:val="0"/>
          <w:numId w:val="36"/>
        </w:numPr>
        <w:suppressAutoHyphens/>
        <w:spacing w:before="120" w:after="120" w:line="300" w:lineRule="auto"/>
        <w:ind w:left="567" w:hanging="357"/>
        <w:jc w:val="both"/>
        <w:rPr>
          <w:rFonts w:eastAsiaTheme="minorEastAsia"/>
          <w:b/>
          <w:i/>
          <w:sz w:val="26"/>
          <w:lang w:val="en-US"/>
        </w:rPr>
      </w:pPr>
      <w:r w:rsidRPr="00D401C4">
        <w:rPr>
          <w:rFonts w:eastAsiaTheme="minorEastAsia"/>
          <w:sz w:val="26"/>
          <w:lang w:val="en-US"/>
        </w:rPr>
        <w:t xml:space="preserve">Nguồn số </w:t>
      </w:r>
      <w:r>
        <w:rPr>
          <w:rFonts w:eastAsiaTheme="minorEastAsia"/>
          <w:sz w:val="26"/>
          <w:lang w:val="en-US"/>
        </w:rPr>
        <w:t>14</w:t>
      </w:r>
      <w:r w:rsidRPr="00D401C4">
        <w:rPr>
          <w:rFonts w:eastAsiaTheme="minorEastAsia"/>
          <w:sz w:val="26"/>
          <w:lang w:val="en-US"/>
        </w:rPr>
        <w:t xml:space="preserve">: </w:t>
      </w:r>
      <w:r w:rsidRPr="00A50659">
        <w:rPr>
          <w:rFonts w:eastAsiaTheme="minorEastAsia"/>
          <w:color w:val="000000" w:themeColor="text1"/>
          <w:sz w:val="26"/>
          <w:lang w:val="en-US"/>
        </w:rPr>
        <w:t xml:space="preserve">X= </w:t>
      </w:r>
      <w:r>
        <w:rPr>
          <w:rFonts w:eastAsiaTheme="minorEastAsia"/>
          <w:color w:val="000000" w:themeColor="text1"/>
          <w:sz w:val="26"/>
          <w:lang w:val="en-GB"/>
        </w:rPr>
        <w:t>1279 551</w:t>
      </w:r>
      <w:r w:rsidRPr="00A50659">
        <w:rPr>
          <w:rFonts w:eastAsiaTheme="minorEastAsia"/>
          <w:color w:val="000000" w:themeColor="text1"/>
          <w:sz w:val="26"/>
          <w:lang w:val="en-US"/>
        </w:rPr>
        <w:t xml:space="preserve">; Y= </w:t>
      </w:r>
      <w:r w:rsidRPr="00A50659">
        <w:rPr>
          <w:rFonts w:eastAsiaTheme="minorEastAsia"/>
          <w:color w:val="000000" w:themeColor="text1"/>
          <w:sz w:val="26"/>
          <w:lang w:val="vi-VN"/>
        </w:rPr>
        <w:t>5</w:t>
      </w:r>
      <w:r>
        <w:rPr>
          <w:rFonts w:eastAsiaTheme="minorEastAsia"/>
          <w:color w:val="000000" w:themeColor="text1"/>
          <w:sz w:val="26"/>
          <w:lang w:val="en-GB"/>
        </w:rPr>
        <w:t>87</w:t>
      </w:r>
      <w:r w:rsidRPr="00A50659">
        <w:rPr>
          <w:rFonts w:eastAsiaTheme="minorEastAsia"/>
          <w:color w:val="000000" w:themeColor="text1"/>
          <w:sz w:val="26"/>
          <w:lang w:val="vi-VN"/>
        </w:rPr>
        <w:t xml:space="preserve"> </w:t>
      </w:r>
      <w:r>
        <w:rPr>
          <w:rFonts w:eastAsiaTheme="minorEastAsia"/>
          <w:color w:val="000000" w:themeColor="text1"/>
          <w:sz w:val="26"/>
          <w:lang w:val="en-GB"/>
        </w:rPr>
        <w:t>352</w:t>
      </w:r>
    </w:p>
    <w:p w14:paraId="6DD06DBC" w14:textId="77777777" w:rsidR="008A43AB" w:rsidRPr="008A43AB" w:rsidRDefault="008A43AB" w:rsidP="008A43AB">
      <w:pPr>
        <w:suppressAutoHyphens/>
        <w:spacing w:before="120" w:after="120" w:line="300" w:lineRule="auto"/>
        <w:jc w:val="center"/>
        <w:rPr>
          <w:rFonts w:eastAsiaTheme="minorEastAsia"/>
          <w:i/>
          <w:iCs/>
          <w:sz w:val="26"/>
          <w:lang w:val="en-GB"/>
        </w:rPr>
      </w:pPr>
      <w:r w:rsidRPr="008A43AB">
        <w:rPr>
          <w:rFonts w:eastAsiaTheme="minorEastAsia"/>
          <w:i/>
          <w:iCs/>
          <w:sz w:val="26"/>
          <w:lang w:val="en-US"/>
        </w:rPr>
        <w:t xml:space="preserve">(Hệ tọa độ VN2000, kinh tuyến trục </w:t>
      </w:r>
      <w:r w:rsidRPr="008A43AB">
        <w:rPr>
          <w:rFonts w:eastAsiaTheme="minorEastAsia"/>
          <w:i/>
          <w:iCs/>
          <w:sz w:val="26"/>
          <w:lang w:val="vi-VN"/>
        </w:rPr>
        <w:t>105</w:t>
      </w:r>
      <w:r w:rsidRPr="008A43AB">
        <w:rPr>
          <w:rFonts w:eastAsiaTheme="minorEastAsia"/>
          <w:i/>
          <w:iCs/>
          <w:sz w:val="26"/>
          <w:vertAlign w:val="superscript"/>
          <w:lang w:val="vi-VN"/>
        </w:rPr>
        <w:t>0</w:t>
      </w:r>
      <w:r w:rsidRPr="008A43AB">
        <w:rPr>
          <w:rFonts w:eastAsiaTheme="minorEastAsia"/>
          <w:i/>
          <w:iCs/>
          <w:sz w:val="26"/>
          <w:lang w:val="vi-VN"/>
        </w:rPr>
        <w:t>30</w:t>
      </w:r>
      <w:r w:rsidRPr="008A43AB">
        <w:rPr>
          <w:rFonts w:eastAsiaTheme="minorEastAsia"/>
          <w:i/>
          <w:iCs/>
          <w:sz w:val="26"/>
          <w:vertAlign w:val="superscript"/>
          <w:lang w:val="vi-VN"/>
        </w:rPr>
        <w:t>'</w:t>
      </w:r>
      <w:r w:rsidRPr="008A43AB">
        <w:rPr>
          <w:rFonts w:eastAsiaTheme="minorEastAsia"/>
          <w:i/>
          <w:iCs/>
          <w:sz w:val="26"/>
          <w:lang w:val="vi-VN"/>
        </w:rPr>
        <w:t xml:space="preserve"> múi chiếu 3</w:t>
      </w:r>
      <w:r w:rsidRPr="008A43AB">
        <w:rPr>
          <w:rFonts w:eastAsiaTheme="minorEastAsia"/>
          <w:i/>
          <w:iCs/>
          <w:sz w:val="26"/>
          <w:vertAlign w:val="superscript"/>
          <w:lang w:val="vi-VN"/>
        </w:rPr>
        <w:t>0</w:t>
      </w:r>
      <w:r w:rsidRPr="008A43AB">
        <w:rPr>
          <w:rFonts w:eastAsiaTheme="minorEastAsia"/>
          <w:i/>
          <w:iCs/>
          <w:sz w:val="26"/>
          <w:lang w:val="en-GB"/>
        </w:rPr>
        <w:t>)</w:t>
      </w:r>
    </w:p>
    <w:p w14:paraId="700EC4D2" w14:textId="77777777" w:rsidR="008A43AB" w:rsidRPr="008A43AB" w:rsidRDefault="008A43AB" w:rsidP="00785420">
      <w:pPr>
        <w:numPr>
          <w:ilvl w:val="0"/>
          <w:numId w:val="35"/>
        </w:numPr>
        <w:suppressAutoHyphens/>
        <w:spacing w:before="120" w:after="120" w:line="300" w:lineRule="auto"/>
        <w:ind w:left="567"/>
        <w:jc w:val="both"/>
        <w:rPr>
          <w:rFonts w:eastAsiaTheme="minorEastAsia"/>
          <w:b/>
          <w:sz w:val="26"/>
          <w:lang w:val="vi-VN"/>
        </w:rPr>
      </w:pPr>
      <w:r w:rsidRPr="008A43AB">
        <w:rPr>
          <w:rFonts w:eastAsiaTheme="minorEastAsia"/>
          <w:b/>
          <w:sz w:val="26"/>
          <w:lang w:val="vi-VN"/>
        </w:rPr>
        <w:t>Giá trị giới hạn đối với tiếng ồn, độ rung</w:t>
      </w:r>
    </w:p>
    <w:p w14:paraId="01A1B27D" w14:textId="77777777" w:rsidR="008A43AB" w:rsidRPr="008A43AB" w:rsidRDefault="008A43AB" w:rsidP="008A43AB">
      <w:pPr>
        <w:suppressAutoHyphens/>
        <w:spacing w:before="120" w:after="120" w:line="300" w:lineRule="auto"/>
        <w:ind w:left="567"/>
        <w:jc w:val="both"/>
        <w:rPr>
          <w:rFonts w:eastAsiaTheme="minorEastAsia"/>
          <w:sz w:val="26"/>
          <w:lang w:val="en-US"/>
        </w:rPr>
      </w:pPr>
      <w:r w:rsidRPr="008A43AB">
        <w:rPr>
          <w:rFonts w:eastAsiaTheme="minorEastAsia"/>
          <w:sz w:val="26"/>
          <w:lang w:val="en-US"/>
        </w:rPr>
        <w:t>Các nguồn thải trên nếu được khống chế tốt và xử lý cục bộ bằng các biện pháp quản lý kỹ thuật hợp lý thì tiếng ồn và độ rung sẽ đạt giới hạn cho phép của QCVN 26:2010/BTNMT – Quy chuẩn kỹ thuật Quốc gia về tiếng ồn &amp; QCVN 27:2010/ BTNMT – Quy chuẩn kỹ thuật Quốc gia về độ rung.</w:t>
      </w:r>
    </w:p>
    <w:p w14:paraId="3349252D" w14:textId="7BF3BC1B" w:rsidR="008A43AB" w:rsidRPr="008A43AB" w:rsidRDefault="008A43AB" w:rsidP="0002497A">
      <w:pPr>
        <w:pStyle w:val="Heading4"/>
        <w:rPr>
          <w:lang w:eastAsia="ar-SA"/>
        </w:rPr>
      </w:pPr>
      <w:bookmarkStart w:id="413" w:name="_Toc118204296"/>
      <w:bookmarkStart w:id="414" w:name="_Toc142552578"/>
      <w:r w:rsidRPr="008A43AB">
        <w:rPr>
          <w:lang w:eastAsia="ar-SA"/>
        </w:rPr>
        <w:t xml:space="preserve">Bảng </w:t>
      </w:r>
      <w:r w:rsidR="0002497A">
        <w:rPr>
          <w:lang w:eastAsia="ar-SA"/>
        </w:rPr>
        <w:t>4</w:t>
      </w:r>
      <w:r w:rsidR="00C81836">
        <w:rPr>
          <w:lang w:eastAsia="ar-SA"/>
        </w:rPr>
        <w:t>.5</w:t>
      </w:r>
      <w:r w:rsidRPr="008A43AB">
        <w:rPr>
          <w:lang w:eastAsia="ar-SA"/>
        </w:rPr>
        <w:t>. Giá trị giới hạn đối với độ ồn</w:t>
      </w:r>
      <w:bookmarkEnd w:id="413"/>
      <w:bookmarkEnd w:id="414"/>
    </w:p>
    <w:tbl>
      <w:tblPr>
        <w:tblStyle w:val="TableGrid8"/>
        <w:tblW w:w="0" w:type="auto"/>
        <w:tblLook w:val="04A0" w:firstRow="1" w:lastRow="0" w:firstColumn="1" w:lastColumn="0" w:noHBand="0" w:noVBand="1"/>
      </w:tblPr>
      <w:tblGrid>
        <w:gridCol w:w="700"/>
        <w:gridCol w:w="2365"/>
        <w:gridCol w:w="2361"/>
        <w:gridCol w:w="1821"/>
        <w:gridCol w:w="1815"/>
      </w:tblGrid>
      <w:tr w:rsidR="008A43AB" w:rsidRPr="008A43AB" w14:paraId="7FB6EDF0" w14:textId="77777777" w:rsidTr="00CA4626">
        <w:tc>
          <w:tcPr>
            <w:tcW w:w="704" w:type="dxa"/>
          </w:tcPr>
          <w:p w14:paraId="1823F8EE" w14:textId="77777777" w:rsidR="008A43AB" w:rsidRPr="008A43AB" w:rsidRDefault="008A43AB" w:rsidP="00C76953">
            <w:pPr>
              <w:spacing w:line="300" w:lineRule="auto"/>
              <w:jc w:val="center"/>
              <w:rPr>
                <w:rFonts w:ascii="Times New Roman" w:hAnsi="Times New Roman" w:cs="Times New Roman"/>
                <w:b/>
                <w:sz w:val="26"/>
                <w:lang w:val="fi-FI" w:eastAsia="ar-SA"/>
              </w:rPr>
            </w:pPr>
            <w:r w:rsidRPr="008A43AB">
              <w:rPr>
                <w:rFonts w:ascii="Times New Roman" w:hAnsi="Times New Roman" w:cs="Times New Roman"/>
                <w:b/>
                <w:sz w:val="26"/>
                <w:lang w:val="fi-FI" w:eastAsia="ar-SA"/>
              </w:rPr>
              <w:t>TT</w:t>
            </w:r>
          </w:p>
        </w:tc>
        <w:tc>
          <w:tcPr>
            <w:tcW w:w="2410" w:type="dxa"/>
          </w:tcPr>
          <w:p w14:paraId="37118FAD" w14:textId="77777777" w:rsidR="008A43AB" w:rsidRPr="008A43AB" w:rsidRDefault="008A43AB" w:rsidP="00C76953">
            <w:pPr>
              <w:spacing w:line="300" w:lineRule="auto"/>
              <w:jc w:val="center"/>
              <w:rPr>
                <w:rFonts w:ascii="Times New Roman" w:hAnsi="Times New Roman" w:cs="Times New Roman"/>
                <w:b/>
                <w:sz w:val="26"/>
                <w:lang w:val="fi-FI" w:eastAsia="ar-SA"/>
              </w:rPr>
            </w:pPr>
            <w:r w:rsidRPr="008A43AB">
              <w:rPr>
                <w:rFonts w:ascii="Times New Roman" w:hAnsi="Times New Roman" w:cs="Times New Roman"/>
                <w:b/>
                <w:sz w:val="26"/>
                <w:lang w:val="fi-FI" w:eastAsia="ar-SA"/>
              </w:rPr>
              <w:t>Từ 6 giờ đến 21 giờ (dBA)</w:t>
            </w:r>
          </w:p>
        </w:tc>
        <w:tc>
          <w:tcPr>
            <w:tcW w:w="2406" w:type="dxa"/>
          </w:tcPr>
          <w:p w14:paraId="37C1AD70" w14:textId="77777777" w:rsidR="008A43AB" w:rsidRPr="008A43AB" w:rsidRDefault="008A43AB" w:rsidP="00C76953">
            <w:pPr>
              <w:spacing w:line="300" w:lineRule="auto"/>
              <w:jc w:val="center"/>
              <w:rPr>
                <w:rFonts w:ascii="Times New Roman" w:hAnsi="Times New Roman" w:cs="Times New Roman"/>
                <w:b/>
                <w:sz w:val="26"/>
                <w:lang w:val="fi-FI" w:eastAsia="ar-SA"/>
              </w:rPr>
            </w:pPr>
            <w:r w:rsidRPr="008A43AB">
              <w:rPr>
                <w:rFonts w:ascii="Times New Roman" w:hAnsi="Times New Roman" w:cs="Times New Roman"/>
                <w:b/>
                <w:sz w:val="26"/>
                <w:lang w:val="fi-FI" w:eastAsia="ar-SA"/>
              </w:rPr>
              <w:t>Từ 21 giờ đến 6 giờ (dBA)</w:t>
            </w:r>
          </w:p>
        </w:tc>
        <w:tc>
          <w:tcPr>
            <w:tcW w:w="1841" w:type="dxa"/>
          </w:tcPr>
          <w:p w14:paraId="1C276BB8" w14:textId="77777777" w:rsidR="008A43AB" w:rsidRPr="008A43AB" w:rsidRDefault="008A43AB" w:rsidP="00C76953">
            <w:pPr>
              <w:spacing w:line="300" w:lineRule="auto"/>
              <w:jc w:val="center"/>
              <w:rPr>
                <w:rFonts w:ascii="Times New Roman" w:hAnsi="Times New Roman" w:cs="Times New Roman"/>
                <w:b/>
                <w:sz w:val="26"/>
                <w:lang w:val="fi-FI" w:eastAsia="ar-SA"/>
              </w:rPr>
            </w:pPr>
            <w:r w:rsidRPr="008A43AB">
              <w:rPr>
                <w:rFonts w:ascii="Times New Roman" w:hAnsi="Times New Roman" w:cs="Times New Roman"/>
                <w:b/>
                <w:sz w:val="26"/>
                <w:lang w:val="fi-FI" w:eastAsia="ar-SA"/>
              </w:rPr>
              <w:t>Tần suất quan trắc định kỳ</w:t>
            </w:r>
          </w:p>
        </w:tc>
        <w:tc>
          <w:tcPr>
            <w:tcW w:w="1841" w:type="dxa"/>
          </w:tcPr>
          <w:p w14:paraId="2F5C3701" w14:textId="77777777" w:rsidR="008A43AB" w:rsidRPr="008A43AB" w:rsidRDefault="008A43AB" w:rsidP="00C76953">
            <w:pPr>
              <w:spacing w:line="300" w:lineRule="auto"/>
              <w:jc w:val="center"/>
              <w:rPr>
                <w:rFonts w:ascii="Times New Roman" w:hAnsi="Times New Roman" w:cs="Times New Roman"/>
                <w:b/>
                <w:sz w:val="26"/>
                <w:lang w:val="fi-FI" w:eastAsia="ar-SA"/>
              </w:rPr>
            </w:pPr>
            <w:r w:rsidRPr="008A43AB">
              <w:rPr>
                <w:rFonts w:ascii="Times New Roman" w:hAnsi="Times New Roman" w:cs="Times New Roman"/>
                <w:b/>
                <w:sz w:val="26"/>
                <w:lang w:val="fi-FI" w:eastAsia="ar-SA"/>
              </w:rPr>
              <w:t>Ghi chú</w:t>
            </w:r>
          </w:p>
        </w:tc>
      </w:tr>
      <w:tr w:rsidR="008A43AB" w:rsidRPr="008A43AB" w14:paraId="301AAC3A" w14:textId="77777777" w:rsidTr="00CA4626">
        <w:tc>
          <w:tcPr>
            <w:tcW w:w="704" w:type="dxa"/>
          </w:tcPr>
          <w:p w14:paraId="27D30274" w14:textId="77777777" w:rsidR="008A43AB" w:rsidRPr="008A43AB" w:rsidRDefault="008A43AB" w:rsidP="00C76953">
            <w:pPr>
              <w:spacing w:line="300" w:lineRule="auto"/>
              <w:jc w:val="center"/>
              <w:rPr>
                <w:rFonts w:ascii="Times New Roman" w:hAnsi="Times New Roman" w:cs="Times New Roman"/>
                <w:sz w:val="26"/>
                <w:lang w:val="fi-FI" w:eastAsia="ar-SA"/>
              </w:rPr>
            </w:pPr>
            <w:r w:rsidRPr="008A43AB">
              <w:rPr>
                <w:rFonts w:ascii="Times New Roman" w:hAnsi="Times New Roman" w:cs="Times New Roman"/>
                <w:sz w:val="26"/>
                <w:lang w:val="fi-FI" w:eastAsia="ar-SA"/>
              </w:rPr>
              <w:t>1</w:t>
            </w:r>
          </w:p>
        </w:tc>
        <w:tc>
          <w:tcPr>
            <w:tcW w:w="2410" w:type="dxa"/>
          </w:tcPr>
          <w:p w14:paraId="6511F621" w14:textId="77777777" w:rsidR="008A43AB" w:rsidRPr="008A43AB" w:rsidRDefault="008A43AB" w:rsidP="00C76953">
            <w:pPr>
              <w:spacing w:line="300" w:lineRule="auto"/>
              <w:jc w:val="center"/>
              <w:rPr>
                <w:rFonts w:ascii="Times New Roman" w:hAnsi="Times New Roman" w:cs="Times New Roman"/>
                <w:sz w:val="26"/>
                <w:lang w:val="fi-FI" w:eastAsia="ar-SA"/>
              </w:rPr>
            </w:pPr>
            <w:r w:rsidRPr="008A43AB">
              <w:rPr>
                <w:rFonts w:ascii="Times New Roman" w:hAnsi="Times New Roman" w:cs="Times New Roman"/>
                <w:sz w:val="26"/>
                <w:lang w:val="fi-FI" w:eastAsia="ar-SA"/>
              </w:rPr>
              <w:t>70</w:t>
            </w:r>
          </w:p>
        </w:tc>
        <w:tc>
          <w:tcPr>
            <w:tcW w:w="2406" w:type="dxa"/>
          </w:tcPr>
          <w:p w14:paraId="7D1C2F98" w14:textId="77777777" w:rsidR="008A43AB" w:rsidRPr="008A43AB" w:rsidRDefault="008A43AB" w:rsidP="00C76953">
            <w:pPr>
              <w:spacing w:line="300" w:lineRule="auto"/>
              <w:jc w:val="center"/>
              <w:rPr>
                <w:rFonts w:ascii="Times New Roman" w:hAnsi="Times New Roman" w:cs="Times New Roman"/>
                <w:sz w:val="26"/>
                <w:lang w:val="fi-FI" w:eastAsia="ar-SA"/>
              </w:rPr>
            </w:pPr>
            <w:r w:rsidRPr="008A43AB">
              <w:rPr>
                <w:rFonts w:ascii="Times New Roman" w:hAnsi="Times New Roman" w:cs="Times New Roman"/>
                <w:sz w:val="26"/>
                <w:lang w:val="fi-FI" w:eastAsia="ar-SA"/>
              </w:rPr>
              <w:t>55</w:t>
            </w:r>
          </w:p>
        </w:tc>
        <w:tc>
          <w:tcPr>
            <w:tcW w:w="1841" w:type="dxa"/>
          </w:tcPr>
          <w:p w14:paraId="3D5AD1BB" w14:textId="77777777" w:rsidR="008A43AB" w:rsidRPr="008A43AB" w:rsidRDefault="008A43AB" w:rsidP="00C76953">
            <w:pPr>
              <w:spacing w:line="300" w:lineRule="auto"/>
              <w:jc w:val="center"/>
              <w:rPr>
                <w:rFonts w:ascii="Times New Roman" w:hAnsi="Times New Roman" w:cs="Times New Roman"/>
                <w:sz w:val="26"/>
                <w:lang w:val="fi-FI" w:eastAsia="ar-SA"/>
              </w:rPr>
            </w:pPr>
            <w:r w:rsidRPr="008A43AB">
              <w:rPr>
                <w:rFonts w:ascii="Times New Roman" w:hAnsi="Times New Roman" w:cs="Times New Roman"/>
                <w:sz w:val="26"/>
                <w:lang w:val="fi-FI" w:eastAsia="ar-SA"/>
              </w:rPr>
              <w:t>6 tháng/lần</w:t>
            </w:r>
          </w:p>
        </w:tc>
        <w:tc>
          <w:tcPr>
            <w:tcW w:w="1841" w:type="dxa"/>
          </w:tcPr>
          <w:p w14:paraId="602CC1FB" w14:textId="77777777" w:rsidR="008A43AB" w:rsidRPr="008A43AB" w:rsidRDefault="008A43AB" w:rsidP="00C76953">
            <w:pPr>
              <w:spacing w:line="300" w:lineRule="auto"/>
              <w:jc w:val="center"/>
              <w:rPr>
                <w:rFonts w:ascii="Times New Roman" w:hAnsi="Times New Roman" w:cs="Times New Roman"/>
                <w:i/>
                <w:sz w:val="26"/>
                <w:lang w:val="fi-FI" w:eastAsia="ar-SA"/>
              </w:rPr>
            </w:pPr>
            <w:r w:rsidRPr="008A43AB">
              <w:rPr>
                <w:rFonts w:ascii="Times New Roman" w:hAnsi="Times New Roman" w:cs="Times New Roman"/>
                <w:i/>
                <w:sz w:val="26"/>
                <w:lang w:val="fi-FI" w:eastAsia="ar-SA"/>
              </w:rPr>
              <w:t>Khu vực thông thường</w:t>
            </w:r>
          </w:p>
        </w:tc>
      </w:tr>
    </w:tbl>
    <w:p w14:paraId="0A4DF215" w14:textId="24D0EBD5" w:rsidR="008A43AB" w:rsidRPr="008A43AB" w:rsidRDefault="008A43AB" w:rsidP="0002497A">
      <w:pPr>
        <w:pStyle w:val="Heading4"/>
        <w:rPr>
          <w:lang w:eastAsia="ar-SA"/>
        </w:rPr>
      </w:pPr>
      <w:bookmarkStart w:id="415" w:name="_Toc118204297"/>
      <w:bookmarkStart w:id="416" w:name="_Toc142552579"/>
      <w:r w:rsidRPr="008A43AB">
        <w:rPr>
          <w:lang w:eastAsia="ar-SA"/>
        </w:rPr>
        <w:t xml:space="preserve">Bảng </w:t>
      </w:r>
      <w:r w:rsidR="0002497A">
        <w:rPr>
          <w:lang w:eastAsia="ar-SA"/>
        </w:rPr>
        <w:t>4</w:t>
      </w:r>
      <w:r w:rsidR="00C81836">
        <w:rPr>
          <w:lang w:eastAsia="ar-SA"/>
        </w:rPr>
        <w:t>.6</w:t>
      </w:r>
      <w:r w:rsidRPr="008A43AB">
        <w:rPr>
          <w:lang w:eastAsia="ar-SA"/>
        </w:rPr>
        <w:t>. Giá trị giới hạn đối với độ rung</w:t>
      </w:r>
      <w:bookmarkEnd w:id="415"/>
      <w:bookmarkEnd w:id="416"/>
    </w:p>
    <w:tbl>
      <w:tblPr>
        <w:tblStyle w:val="TableGrid8"/>
        <w:tblW w:w="0" w:type="auto"/>
        <w:tblLook w:val="04A0" w:firstRow="1" w:lastRow="0" w:firstColumn="1" w:lastColumn="0" w:noHBand="0" w:noVBand="1"/>
      </w:tblPr>
      <w:tblGrid>
        <w:gridCol w:w="701"/>
        <w:gridCol w:w="2363"/>
        <w:gridCol w:w="2358"/>
        <w:gridCol w:w="1823"/>
        <w:gridCol w:w="1817"/>
      </w:tblGrid>
      <w:tr w:rsidR="008A43AB" w:rsidRPr="008A43AB" w14:paraId="5F46187B" w14:textId="77777777" w:rsidTr="00CA4626">
        <w:tc>
          <w:tcPr>
            <w:tcW w:w="704" w:type="dxa"/>
          </w:tcPr>
          <w:p w14:paraId="6B4CCE44" w14:textId="77777777" w:rsidR="008A43AB" w:rsidRPr="008A43AB" w:rsidRDefault="008A43AB" w:rsidP="008A43AB">
            <w:pPr>
              <w:spacing w:before="120" w:line="300" w:lineRule="auto"/>
              <w:jc w:val="center"/>
              <w:rPr>
                <w:rFonts w:ascii="Times New Roman" w:hAnsi="Times New Roman" w:cs="Times New Roman"/>
                <w:b/>
                <w:sz w:val="26"/>
                <w:lang w:val="fi-FI" w:eastAsia="ar-SA"/>
              </w:rPr>
            </w:pPr>
            <w:r w:rsidRPr="008A43AB">
              <w:rPr>
                <w:rFonts w:ascii="Times New Roman" w:hAnsi="Times New Roman" w:cs="Times New Roman"/>
                <w:b/>
                <w:sz w:val="26"/>
                <w:lang w:val="fi-FI" w:eastAsia="ar-SA"/>
              </w:rPr>
              <w:t>TT</w:t>
            </w:r>
          </w:p>
        </w:tc>
        <w:tc>
          <w:tcPr>
            <w:tcW w:w="4816" w:type="dxa"/>
            <w:gridSpan w:val="2"/>
          </w:tcPr>
          <w:p w14:paraId="7C920135" w14:textId="77777777" w:rsidR="008A43AB" w:rsidRPr="008A43AB" w:rsidRDefault="008A43AB" w:rsidP="008A43AB">
            <w:pPr>
              <w:spacing w:before="120" w:line="300" w:lineRule="auto"/>
              <w:jc w:val="center"/>
              <w:rPr>
                <w:rFonts w:ascii="Times New Roman" w:hAnsi="Times New Roman" w:cs="Times New Roman"/>
                <w:b/>
                <w:sz w:val="26"/>
                <w:lang w:val="fi-FI" w:eastAsia="ar-SA"/>
              </w:rPr>
            </w:pPr>
            <w:r w:rsidRPr="008A43AB">
              <w:rPr>
                <w:rFonts w:ascii="Times New Roman" w:hAnsi="Times New Roman" w:cs="Times New Roman"/>
                <w:b/>
                <w:sz w:val="26"/>
                <w:lang w:val="fi-FI" w:eastAsia="ar-SA"/>
              </w:rPr>
              <w:t>Thời gian áp dụng trong ngày và mức gia tốc rung cho phép, dB</w:t>
            </w:r>
          </w:p>
        </w:tc>
        <w:tc>
          <w:tcPr>
            <w:tcW w:w="1841" w:type="dxa"/>
          </w:tcPr>
          <w:p w14:paraId="08454DDC" w14:textId="77777777" w:rsidR="008A43AB" w:rsidRPr="008A43AB" w:rsidRDefault="008A43AB" w:rsidP="008A43AB">
            <w:pPr>
              <w:spacing w:before="120" w:line="300" w:lineRule="auto"/>
              <w:jc w:val="center"/>
              <w:rPr>
                <w:rFonts w:ascii="Times New Roman" w:hAnsi="Times New Roman" w:cs="Times New Roman"/>
                <w:b/>
                <w:sz w:val="26"/>
                <w:lang w:val="fi-FI" w:eastAsia="ar-SA"/>
              </w:rPr>
            </w:pPr>
            <w:r w:rsidRPr="008A43AB">
              <w:rPr>
                <w:rFonts w:ascii="Times New Roman" w:hAnsi="Times New Roman" w:cs="Times New Roman"/>
                <w:b/>
                <w:sz w:val="26"/>
                <w:lang w:val="fi-FI" w:eastAsia="ar-SA"/>
              </w:rPr>
              <w:t>Tần suất quan trắc định kỳ</w:t>
            </w:r>
          </w:p>
        </w:tc>
        <w:tc>
          <w:tcPr>
            <w:tcW w:w="1841" w:type="dxa"/>
          </w:tcPr>
          <w:p w14:paraId="65C8B149" w14:textId="77777777" w:rsidR="008A43AB" w:rsidRPr="008A43AB" w:rsidRDefault="008A43AB" w:rsidP="008A43AB">
            <w:pPr>
              <w:spacing w:before="120" w:line="300" w:lineRule="auto"/>
              <w:jc w:val="center"/>
              <w:rPr>
                <w:rFonts w:ascii="Times New Roman" w:hAnsi="Times New Roman" w:cs="Times New Roman"/>
                <w:b/>
                <w:sz w:val="26"/>
                <w:lang w:val="fi-FI" w:eastAsia="ar-SA"/>
              </w:rPr>
            </w:pPr>
            <w:r w:rsidRPr="008A43AB">
              <w:rPr>
                <w:rFonts w:ascii="Times New Roman" w:hAnsi="Times New Roman" w:cs="Times New Roman"/>
                <w:b/>
                <w:sz w:val="26"/>
                <w:lang w:val="fi-FI" w:eastAsia="ar-SA"/>
              </w:rPr>
              <w:t>Ghi chú</w:t>
            </w:r>
          </w:p>
        </w:tc>
      </w:tr>
      <w:tr w:rsidR="008A43AB" w:rsidRPr="008A43AB" w14:paraId="15A9528D" w14:textId="77777777" w:rsidTr="00CA4626">
        <w:tc>
          <w:tcPr>
            <w:tcW w:w="704" w:type="dxa"/>
          </w:tcPr>
          <w:p w14:paraId="1F261428" w14:textId="77777777" w:rsidR="008A43AB" w:rsidRPr="008A43AB" w:rsidRDefault="008A43AB" w:rsidP="008A43AB">
            <w:pPr>
              <w:spacing w:before="120" w:line="300" w:lineRule="auto"/>
              <w:jc w:val="center"/>
              <w:rPr>
                <w:rFonts w:ascii="Times New Roman" w:hAnsi="Times New Roman" w:cs="Times New Roman"/>
                <w:b/>
                <w:sz w:val="26"/>
                <w:lang w:val="fi-FI" w:eastAsia="ar-SA"/>
              </w:rPr>
            </w:pPr>
          </w:p>
        </w:tc>
        <w:tc>
          <w:tcPr>
            <w:tcW w:w="2410" w:type="dxa"/>
          </w:tcPr>
          <w:p w14:paraId="12E00479" w14:textId="77777777" w:rsidR="008A43AB" w:rsidRPr="008A43AB" w:rsidRDefault="008A43AB" w:rsidP="008A43AB">
            <w:pPr>
              <w:spacing w:before="120" w:line="300" w:lineRule="auto"/>
              <w:jc w:val="center"/>
              <w:rPr>
                <w:rFonts w:ascii="Times New Roman" w:hAnsi="Times New Roman" w:cs="Times New Roman"/>
                <w:b/>
                <w:sz w:val="26"/>
                <w:lang w:val="fi-FI" w:eastAsia="ar-SA"/>
              </w:rPr>
            </w:pPr>
            <w:r w:rsidRPr="008A43AB">
              <w:rPr>
                <w:rFonts w:ascii="Times New Roman" w:hAnsi="Times New Roman" w:cs="Times New Roman"/>
                <w:b/>
                <w:sz w:val="26"/>
                <w:lang w:val="fi-FI" w:eastAsia="ar-SA"/>
              </w:rPr>
              <w:t>Từ 6 giờ đến 21 giờ</w:t>
            </w:r>
          </w:p>
        </w:tc>
        <w:tc>
          <w:tcPr>
            <w:tcW w:w="2406" w:type="dxa"/>
          </w:tcPr>
          <w:p w14:paraId="37184370" w14:textId="77777777" w:rsidR="008A43AB" w:rsidRPr="008A43AB" w:rsidRDefault="008A43AB" w:rsidP="008A43AB">
            <w:pPr>
              <w:spacing w:before="120" w:line="300" w:lineRule="auto"/>
              <w:jc w:val="center"/>
              <w:rPr>
                <w:rFonts w:ascii="Times New Roman" w:hAnsi="Times New Roman" w:cs="Times New Roman"/>
                <w:b/>
                <w:sz w:val="26"/>
                <w:lang w:val="fi-FI" w:eastAsia="ar-SA"/>
              </w:rPr>
            </w:pPr>
            <w:r w:rsidRPr="008A43AB">
              <w:rPr>
                <w:rFonts w:ascii="Times New Roman" w:hAnsi="Times New Roman" w:cs="Times New Roman"/>
                <w:b/>
                <w:sz w:val="26"/>
                <w:lang w:val="fi-FI" w:eastAsia="ar-SA"/>
              </w:rPr>
              <w:t xml:space="preserve">Từ 21 giờ đến 6 giờ </w:t>
            </w:r>
          </w:p>
        </w:tc>
        <w:tc>
          <w:tcPr>
            <w:tcW w:w="1841" w:type="dxa"/>
          </w:tcPr>
          <w:p w14:paraId="38E00358" w14:textId="77777777" w:rsidR="008A43AB" w:rsidRPr="008A43AB" w:rsidRDefault="008A43AB" w:rsidP="008A43AB">
            <w:pPr>
              <w:spacing w:before="120" w:line="300" w:lineRule="auto"/>
              <w:jc w:val="center"/>
              <w:rPr>
                <w:rFonts w:ascii="Times New Roman" w:hAnsi="Times New Roman" w:cs="Times New Roman"/>
                <w:b/>
                <w:sz w:val="26"/>
                <w:lang w:val="fi-FI" w:eastAsia="ar-SA"/>
              </w:rPr>
            </w:pPr>
          </w:p>
        </w:tc>
        <w:tc>
          <w:tcPr>
            <w:tcW w:w="1841" w:type="dxa"/>
          </w:tcPr>
          <w:p w14:paraId="04ED10C7" w14:textId="77777777" w:rsidR="008A43AB" w:rsidRPr="008A43AB" w:rsidRDefault="008A43AB" w:rsidP="008A43AB">
            <w:pPr>
              <w:spacing w:before="120" w:line="300" w:lineRule="auto"/>
              <w:jc w:val="center"/>
              <w:rPr>
                <w:rFonts w:ascii="Times New Roman" w:hAnsi="Times New Roman" w:cs="Times New Roman"/>
                <w:b/>
                <w:sz w:val="26"/>
                <w:lang w:val="fi-FI" w:eastAsia="ar-SA"/>
              </w:rPr>
            </w:pPr>
          </w:p>
        </w:tc>
      </w:tr>
      <w:tr w:rsidR="008A43AB" w:rsidRPr="008A43AB" w14:paraId="3DE931D8" w14:textId="77777777" w:rsidTr="00CA4626">
        <w:tc>
          <w:tcPr>
            <w:tcW w:w="704" w:type="dxa"/>
          </w:tcPr>
          <w:p w14:paraId="1BD09DCD" w14:textId="77777777" w:rsidR="008A43AB" w:rsidRPr="008A43AB" w:rsidRDefault="008A43AB" w:rsidP="008A43AB">
            <w:pPr>
              <w:spacing w:before="120" w:line="300" w:lineRule="auto"/>
              <w:jc w:val="center"/>
              <w:rPr>
                <w:rFonts w:ascii="Times New Roman" w:hAnsi="Times New Roman" w:cs="Times New Roman"/>
                <w:sz w:val="26"/>
                <w:lang w:val="fi-FI" w:eastAsia="ar-SA"/>
              </w:rPr>
            </w:pPr>
            <w:r w:rsidRPr="008A43AB">
              <w:rPr>
                <w:rFonts w:ascii="Times New Roman" w:hAnsi="Times New Roman" w:cs="Times New Roman"/>
                <w:sz w:val="26"/>
                <w:lang w:val="fi-FI" w:eastAsia="ar-SA"/>
              </w:rPr>
              <w:t>1</w:t>
            </w:r>
          </w:p>
        </w:tc>
        <w:tc>
          <w:tcPr>
            <w:tcW w:w="2410" w:type="dxa"/>
          </w:tcPr>
          <w:p w14:paraId="2D428C41" w14:textId="77777777" w:rsidR="008A43AB" w:rsidRPr="008A43AB" w:rsidRDefault="008A43AB" w:rsidP="008A43AB">
            <w:pPr>
              <w:spacing w:before="120" w:line="300" w:lineRule="auto"/>
              <w:jc w:val="center"/>
              <w:rPr>
                <w:rFonts w:ascii="Times New Roman" w:hAnsi="Times New Roman" w:cs="Times New Roman"/>
                <w:sz w:val="26"/>
                <w:lang w:val="fi-FI" w:eastAsia="ar-SA"/>
              </w:rPr>
            </w:pPr>
            <w:r w:rsidRPr="008A43AB">
              <w:rPr>
                <w:rFonts w:ascii="Times New Roman" w:hAnsi="Times New Roman" w:cs="Times New Roman"/>
                <w:sz w:val="26"/>
                <w:lang w:val="fi-FI" w:eastAsia="ar-SA"/>
              </w:rPr>
              <w:t>70</w:t>
            </w:r>
          </w:p>
        </w:tc>
        <w:tc>
          <w:tcPr>
            <w:tcW w:w="2406" w:type="dxa"/>
          </w:tcPr>
          <w:p w14:paraId="6D0B57BA" w14:textId="77777777" w:rsidR="008A43AB" w:rsidRPr="008A43AB" w:rsidRDefault="008A43AB" w:rsidP="008A43AB">
            <w:pPr>
              <w:spacing w:before="120" w:line="300" w:lineRule="auto"/>
              <w:jc w:val="center"/>
              <w:rPr>
                <w:rFonts w:ascii="Times New Roman" w:hAnsi="Times New Roman" w:cs="Times New Roman"/>
                <w:sz w:val="26"/>
                <w:lang w:val="fi-FI" w:eastAsia="ar-SA"/>
              </w:rPr>
            </w:pPr>
            <w:r w:rsidRPr="008A43AB">
              <w:rPr>
                <w:rFonts w:ascii="Times New Roman" w:hAnsi="Times New Roman" w:cs="Times New Roman"/>
                <w:sz w:val="26"/>
                <w:lang w:val="fi-FI" w:eastAsia="ar-SA"/>
              </w:rPr>
              <w:t>60</w:t>
            </w:r>
          </w:p>
        </w:tc>
        <w:tc>
          <w:tcPr>
            <w:tcW w:w="1841" w:type="dxa"/>
          </w:tcPr>
          <w:p w14:paraId="67316AA9" w14:textId="77777777" w:rsidR="008A43AB" w:rsidRPr="008A43AB" w:rsidRDefault="008A43AB" w:rsidP="008A43AB">
            <w:pPr>
              <w:spacing w:before="120" w:line="300" w:lineRule="auto"/>
              <w:jc w:val="center"/>
              <w:rPr>
                <w:rFonts w:ascii="Times New Roman" w:hAnsi="Times New Roman" w:cs="Times New Roman"/>
                <w:sz w:val="26"/>
                <w:lang w:val="fi-FI" w:eastAsia="ar-SA"/>
              </w:rPr>
            </w:pPr>
            <w:r w:rsidRPr="008A43AB">
              <w:rPr>
                <w:rFonts w:ascii="Times New Roman" w:hAnsi="Times New Roman" w:cs="Times New Roman"/>
                <w:sz w:val="26"/>
                <w:lang w:val="fi-FI" w:eastAsia="ar-SA"/>
              </w:rPr>
              <w:t>6 tháng/lần</w:t>
            </w:r>
          </w:p>
        </w:tc>
        <w:tc>
          <w:tcPr>
            <w:tcW w:w="1841" w:type="dxa"/>
          </w:tcPr>
          <w:p w14:paraId="6DD5CB67" w14:textId="77777777" w:rsidR="008A43AB" w:rsidRPr="008A43AB" w:rsidRDefault="008A43AB" w:rsidP="008A43AB">
            <w:pPr>
              <w:spacing w:before="120" w:line="300" w:lineRule="auto"/>
              <w:jc w:val="center"/>
              <w:rPr>
                <w:rFonts w:ascii="Times New Roman" w:hAnsi="Times New Roman" w:cs="Times New Roman"/>
                <w:i/>
                <w:sz w:val="26"/>
                <w:lang w:val="fi-FI" w:eastAsia="ar-SA"/>
              </w:rPr>
            </w:pPr>
            <w:r w:rsidRPr="008A43AB">
              <w:rPr>
                <w:rFonts w:ascii="Times New Roman" w:hAnsi="Times New Roman" w:cs="Times New Roman"/>
                <w:i/>
                <w:sz w:val="26"/>
                <w:lang w:val="fi-FI" w:eastAsia="ar-SA"/>
              </w:rPr>
              <w:t>Khu vực thông thường</w:t>
            </w:r>
          </w:p>
        </w:tc>
      </w:tr>
    </w:tbl>
    <w:p w14:paraId="3629F606" w14:textId="7AA17E3C" w:rsidR="008A43AB" w:rsidRPr="008A43AB" w:rsidRDefault="008A43AB" w:rsidP="008A43AB">
      <w:pPr>
        <w:widowControl w:val="0"/>
        <w:tabs>
          <w:tab w:val="left" w:pos="851"/>
        </w:tabs>
        <w:autoSpaceDE w:val="0"/>
        <w:autoSpaceDN w:val="0"/>
        <w:spacing w:beforeLines="60" w:before="144" w:afterLines="60" w:after="144" w:line="300" w:lineRule="auto"/>
        <w:jc w:val="both"/>
        <w:outlineLvl w:val="3"/>
        <w:rPr>
          <w:rFonts w:eastAsia="Times New Roman" w:cs="Times New Roman"/>
          <w:b/>
          <w:bCs/>
          <w:iCs/>
          <w:spacing w:val="-4"/>
          <w:sz w:val="26"/>
          <w:szCs w:val="26"/>
          <w:lang w:val="en-US" w:eastAsia="ar-SA"/>
        </w:rPr>
      </w:pPr>
      <w:bookmarkStart w:id="417" w:name="_Toc118204148"/>
      <w:r w:rsidRPr="008A43AB">
        <w:rPr>
          <w:rFonts w:eastAsia="Times New Roman" w:cs="Times New Roman"/>
          <w:b/>
          <w:bCs/>
          <w:iCs/>
          <w:spacing w:val="-4"/>
          <w:sz w:val="26"/>
          <w:szCs w:val="26"/>
          <w:lang w:val="en-US" w:eastAsia="ar-SA"/>
        </w:rPr>
        <w:lastRenderedPageBreak/>
        <w:t>4. NỘI DUNG ĐỀ NGHỊ VỀ QUẢN LÝ CHẤT THẢI RẮN SINH HOẠT, CHẤT THẢI RẮN CÔNG NGHIỆP THÔNG THƯỜNG, VÀ CHẤT THẢI NGUY HẠI</w:t>
      </w:r>
      <w:bookmarkEnd w:id="417"/>
    </w:p>
    <w:p w14:paraId="02D013C2" w14:textId="77777777" w:rsidR="008A43AB" w:rsidRPr="008A43AB" w:rsidRDefault="008A43AB" w:rsidP="008A43AB">
      <w:pPr>
        <w:widowControl w:val="0"/>
        <w:tabs>
          <w:tab w:val="left" w:pos="851"/>
        </w:tabs>
        <w:autoSpaceDE w:val="0"/>
        <w:autoSpaceDN w:val="0"/>
        <w:spacing w:beforeLines="60" w:before="144" w:afterLines="60" w:after="144" w:line="300" w:lineRule="auto"/>
        <w:jc w:val="both"/>
        <w:outlineLvl w:val="3"/>
        <w:rPr>
          <w:rFonts w:eastAsia="Times New Roman" w:cs="Times New Roman"/>
          <w:b/>
          <w:bCs/>
          <w:iCs/>
          <w:spacing w:val="-4"/>
          <w:sz w:val="26"/>
          <w:szCs w:val="26"/>
          <w:lang w:val="en-US" w:eastAsia="ar-SA"/>
        </w:rPr>
      </w:pPr>
      <w:bookmarkStart w:id="418" w:name="_Toc118204149"/>
      <w:r w:rsidRPr="008A43AB">
        <w:rPr>
          <w:rFonts w:eastAsia="Times New Roman" w:cs="Times New Roman"/>
          <w:b/>
          <w:bCs/>
          <w:iCs/>
          <w:spacing w:val="-4"/>
          <w:sz w:val="26"/>
          <w:szCs w:val="26"/>
          <w:lang w:val="en-US" w:eastAsia="ar-SA"/>
        </w:rPr>
        <w:t>4.1. Chủng loại, khối lượng chất thải phát sinh</w:t>
      </w:r>
      <w:bookmarkEnd w:id="418"/>
    </w:p>
    <w:p w14:paraId="0392A936" w14:textId="77777777" w:rsidR="008A43AB" w:rsidRPr="008A43AB" w:rsidRDefault="008A43AB" w:rsidP="008A43AB">
      <w:pPr>
        <w:widowControl w:val="0"/>
        <w:tabs>
          <w:tab w:val="left" w:pos="851"/>
        </w:tabs>
        <w:autoSpaceDE w:val="0"/>
        <w:autoSpaceDN w:val="0"/>
        <w:spacing w:beforeLines="60" w:before="144" w:afterLines="60" w:after="144" w:line="300" w:lineRule="auto"/>
        <w:jc w:val="both"/>
        <w:outlineLvl w:val="3"/>
        <w:rPr>
          <w:rFonts w:eastAsia="Times New Roman" w:cs="Times New Roman"/>
          <w:b/>
          <w:bCs/>
          <w:iCs/>
          <w:spacing w:val="-4"/>
          <w:sz w:val="26"/>
          <w:szCs w:val="26"/>
          <w:lang w:val="en-US" w:eastAsia="ar-SA"/>
        </w:rPr>
      </w:pPr>
      <w:bookmarkStart w:id="419" w:name="_Toc118204150"/>
      <w:r w:rsidRPr="008A43AB">
        <w:rPr>
          <w:rFonts w:eastAsia="Times New Roman" w:cs="Times New Roman"/>
          <w:b/>
          <w:bCs/>
          <w:iCs/>
          <w:spacing w:val="-4"/>
          <w:sz w:val="26"/>
          <w:szCs w:val="26"/>
          <w:lang w:val="en-US" w:eastAsia="ar-SA"/>
        </w:rPr>
        <w:t>4.1.1. Khối lượng chất thải rắn sinh hoạt phát sinh</w:t>
      </w:r>
      <w:bookmarkEnd w:id="419"/>
    </w:p>
    <w:p w14:paraId="2C7224C8" w14:textId="08EC025D" w:rsidR="008A43AB" w:rsidRPr="008A43AB" w:rsidRDefault="008A43AB" w:rsidP="0002497A">
      <w:pPr>
        <w:pStyle w:val="Heading4"/>
        <w:rPr>
          <w:lang w:eastAsia="ar-SA"/>
        </w:rPr>
      </w:pPr>
      <w:bookmarkStart w:id="420" w:name="_Toc118204298"/>
      <w:bookmarkStart w:id="421" w:name="_Toc142552580"/>
      <w:r w:rsidRPr="008A43AB">
        <w:rPr>
          <w:lang w:eastAsia="ar-SA"/>
        </w:rPr>
        <w:t xml:space="preserve">Bảng </w:t>
      </w:r>
      <w:r w:rsidR="0002497A">
        <w:rPr>
          <w:lang w:eastAsia="ar-SA"/>
        </w:rPr>
        <w:t>4</w:t>
      </w:r>
      <w:r w:rsidR="00C81836">
        <w:rPr>
          <w:lang w:eastAsia="ar-SA"/>
        </w:rPr>
        <w:t>.7</w:t>
      </w:r>
      <w:r w:rsidRPr="008A43AB">
        <w:rPr>
          <w:lang w:eastAsia="ar-SA"/>
        </w:rPr>
        <w:t>. Khối lượng chất thải rắn sinh hoạt phát sinh</w:t>
      </w:r>
      <w:bookmarkEnd w:id="420"/>
      <w:bookmarkEnd w:id="421"/>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51"/>
        <w:gridCol w:w="3772"/>
        <w:gridCol w:w="1957"/>
        <w:gridCol w:w="1530"/>
        <w:gridCol w:w="1388"/>
      </w:tblGrid>
      <w:tr w:rsidR="008A43AB" w:rsidRPr="008A43AB" w14:paraId="0ED4A720" w14:textId="77777777" w:rsidTr="00CA4626">
        <w:trPr>
          <w:trHeight w:val="872"/>
          <w:tblHeader/>
        </w:trPr>
        <w:tc>
          <w:tcPr>
            <w:tcW w:w="851" w:type="dxa"/>
            <w:shd w:val="clear" w:color="auto" w:fill="DAEEF3" w:themeFill="accent5" w:themeFillTint="33"/>
            <w:vAlign w:val="center"/>
          </w:tcPr>
          <w:p w14:paraId="31F9E4EA" w14:textId="77777777" w:rsidR="008A43AB" w:rsidRPr="008A43AB" w:rsidRDefault="008A43AB" w:rsidP="008A43AB">
            <w:pPr>
              <w:widowControl w:val="0"/>
              <w:spacing w:before="60" w:after="60" w:line="300" w:lineRule="auto"/>
              <w:jc w:val="center"/>
              <w:rPr>
                <w:rFonts w:eastAsia="Times New Roman" w:cs="Times New Roman"/>
                <w:b/>
                <w:sz w:val="25"/>
                <w:szCs w:val="25"/>
                <w:lang w:val="pt-BR"/>
              </w:rPr>
            </w:pPr>
            <w:r w:rsidRPr="008A43AB">
              <w:rPr>
                <w:rFonts w:eastAsia="Times New Roman" w:cs="Times New Roman"/>
                <w:b/>
                <w:sz w:val="25"/>
                <w:szCs w:val="25"/>
                <w:lang w:val="pt-BR"/>
              </w:rPr>
              <w:t>Stt</w:t>
            </w:r>
          </w:p>
        </w:tc>
        <w:tc>
          <w:tcPr>
            <w:tcW w:w="3772" w:type="dxa"/>
            <w:shd w:val="clear" w:color="auto" w:fill="DAEEF3" w:themeFill="accent5" w:themeFillTint="33"/>
            <w:vAlign w:val="center"/>
          </w:tcPr>
          <w:p w14:paraId="5ACFAE8C" w14:textId="77777777" w:rsidR="008A43AB" w:rsidRPr="008A43AB" w:rsidRDefault="008A43AB" w:rsidP="008A43AB">
            <w:pPr>
              <w:widowControl w:val="0"/>
              <w:spacing w:before="60" w:after="60" w:line="300" w:lineRule="auto"/>
              <w:jc w:val="center"/>
              <w:rPr>
                <w:rFonts w:eastAsia="Times New Roman" w:cs="Times New Roman"/>
                <w:b/>
                <w:sz w:val="25"/>
                <w:szCs w:val="25"/>
                <w:lang w:val="pt-BR"/>
              </w:rPr>
            </w:pPr>
            <w:r w:rsidRPr="008A43AB">
              <w:rPr>
                <w:rFonts w:eastAsia="Times New Roman" w:cs="Times New Roman"/>
                <w:b/>
                <w:sz w:val="25"/>
                <w:szCs w:val="25"/>
                <w:lang w:val="pt-BR"/>
              </w:rPr>
              <w:t>Nguồn phát sinh</w:t>
            </w:r>
          </w:p>
        </w:tc>
        <w:tc>
          <w:tcPr>
            <w:tcW w:w="1957" w:type="dxa"/>
            <w:shd w:val="clear" w:color="auto" w:fill="DAEEF3" w:themeFill="accent5" w:themeFillTint="33"/>
            <w:vAlign w:val="center"/>
          </w:tcPr>
          <w:p w14:paraId="6C6828A1" w14:textId="77777777" w:rsidR="008A43AB" w:rsidRPr="008A43AB" w:rsidRDefault="008A43AB" w:rsidP="008A43AB">
            <w:pPr>
              <w:widowControl w:val="0"/>
              <w:spacing w:before="60" w:after="60" w:line="300" w:lineRule="auto"/>
              <w:jc w:val="center"/>
              <w:rPr>
                <w:rFonts w:eastAsia="Times New Roman" w:cs="Times New Roman"/>
                <w:b/>
                <w:sz w:val="25"/>
                <w:szCs w:val="25"/>
                <w:lang w:val="pt-BR"/>
              </w:rPr>
            </w:pPr>
            <w:r w:rsidRPr="008A43AB">
              <w:rPr>
                <w:rFonts w:eastAsia="Times New Roman" w:cs="Times New Roman"/>
                <w:b/>
                <w:sz w:val="25"/>
                <w:szCs w:val="25"/>
                <w:lang w:val="pt-BR"/>
              </w:rPr>
              <w:t xml:space="preserve">Định mức </w:t>
            </w:r>
            <w:r w:rsidRPr="008A43AB">
              <w:rPr>
                <w:rFonts w:eastAsia="Times New Roman" w:cs="Times New Roman"/>
                <w:b/>
                <w:sz w:val="25"/>
                <w:szCs w:val="25"/>
                <w:lang w:val="en-US"/>
              </w:rPr>
              <w:t>(kg/người.ngày)</w:t>
            </w:r>
          </w:p>
        </w:tc>
        <w:tc>
          <w:tcPr>
            <w:tcW w:w="1530" w:type="dxa"/>
            <w:shd w:val="clear" w:color="auto" w:fill="DAEEF3" w:themeFill="accent5" w:themeFillTint="33"/>
            <w:vAlign w:val="center"/>
          </w:tcPr>
          <w:p w14:paraId="72EBA311" w14:textId="77777777" w:rsidR="008A43AB" w:rsidRPr="008A43AB" w:rsidRDefault="008A43AB" w:rsidP="008A43AB">
            <w:pPr>
              <w:widowControl w:val="0"/>
              <w:spacing w:before="60" w:after="60" w:line="300" w:lineRule="auto"/>
              <w:jc w:val="center"/>
              <w:rPr>
                <w:rFonts w:eastAsia="Times New Roman" w:cs="Times New Roman"/>
                <w:b/>
                <w:sz w:val="25"/>
                <w:szCs w:val="25"/>
                <w:lang w:val="pt-BR"/>
              </w:rPr>
            </w:pPr>
            <w:r w:rsidRPr="008A43AB">
              <w:rPr>
                <w:rFonts w:eastAsia="Times New Roman" w:cs="Times New Roman"/>
                <w:b/>
                <w:sz w:val="25"/>
                <w:szCs w:val="25"/>
                <w:lang w:val="pt-BR"/>
              </w:rPr>
              <w:t>Khối lượng (kg/ngày)</w:t>
            </w:r>
          </w:p>
        </w:tc>
        <w:tc>
          <w:tcPr>
            <w:tcW w:w="1388" w:type="dxa"/>
            <w:shd w:val="clear" w:color="auto" w:fill="DAEEF3" w:themeFill="accent5" w:themeFillTint="33"/>
            <w:vAlign w:val="center"/>
          </w:tcPr>
          <w:p w14:paraId="54DBC9AC" w14:textId="77777777" w:rsidR="008A43AB" w:rsidRPr="008A43AB" w:rsidRDefault="008A43AB" w:rsidP="008A43AB">
            <w:pPr>
              <w:widowControl w:val="0"/>
              <w:spacing w:before="60" w:after="60" w:line="300" w:lineRule="auto"/>
              <w:jc w:val="center"/>
              <w:rPr>
                <w:rFonts w:eastAsia="Times New Roman" w:cs="Times New Roman"/>
                <w:b/>
                <w:sz w:val="25"/>
                <w:szCs w:val="25"/>
                <w:lang w:val="pt-BR"/>
              </w:rPr>
            </w:pPr>
            <w:r w:rsidRPr="008A43AB">
              <w:rPr>
                <w:rFonts w:eastAsia="Times New Roman" w:cs="Times New Roman"/>
                <w:b/>
                <w:sz w:val="25"/>
                <w:szCs w:val="25"/>
                <w:lang w:val="pt-BR"/>
              </w:rPr>
              <w:t>Khối lượng (kg/tháng)</w:t>
            </w:r>
          </w:p>
        </w:tc>
      </w:tr>
      <w:tr w:rsidR="008A43AB" w:rsidRPr="008A43AB" w14:paraId="76FBA10E" w14:textId="77777777" w:rsidTr="00CA4626">
        <w:tc>
          <w:tcPr>
            <w:tcW w:w="851" w:type="dxa"/>
            <w:shd w:val="clear" w:color="auto" w:fill="auto"/>
            <w:vAlign w:val="center"/>
          </w:tcPr>
          <w:p w14:paraId="0F1C2FB9" w14:textId="77777777" w:rsidR="008A43AB" w:rsidRPr="008A43AB" w:rsidRDefault="008A43AB" w:rsidP="008A43AB">
            <w:pPr>
              <w:numPr>
                <w:ilvl w:val="0"/>
                <w:numId w:val="4"/>
              </w:numPr>
              <w:spacing w:before="60" w:after="60" w:line="300" w:lineRule="auto"/>
              <w:jc w:val="center"/>
              <w:rPr>
                <w:rFonts w:eastAsia="Times New Roman" w:cs="Times New Roman"/>
                <w:sz w:val="25"/>
                <w:szCs w:val="25"/>
                <w:lang w:val="pt-BR"/>
              </w:rPr>
            </w:pPr>
          </w:p>
        </w:tc>
        <w:tc>
          <w:tcPr>
            <w:tcW w:w="3772" w:type="dxa"/>
            <w:shd w:val="clear" w:color="auto" w:fill="auto"/>
          </w:tcPr>
          <w:p w14:paraId="475F8F6B" w14:textId="77777777" w:rsidR="008A43AB" w:rsidRPr="008A43AB" w:rsidRDefault="008A43AB" w:rsidP="008A43AB">
            <w:pPr>
              <w:widowControl w:val="0"/>
              <w:spacing w:before="60" w:after="60" w:line="300" w:lineRule="auto"/>
              <w:jc w:val="both"/>
              <w:rPr>
                <w:rFonts w:eastAsia="Times New Roman" w:cs="Times New Roman"/>
                <w:i/>
                <w:sz w:val="25"/>
                <w:szCs w:val="25"/>
                <w:lang w:val="pt-BR"/>
              </w:rPr>
            </w:pPr>
            <w:r w:rsidRPr="008A43AB">
              <w:rPr>
                <w:rFonts w:eastAsia="Times New Roman" w:cs="Times New Roman"/>
                <w:sz w:val="25"/>
                <w:szCs w:val="25"/>
                <w:lang w:val="pt-BR"/>
              </w:rPr>
              <w:t>Hoạt động sinh hoạt hằng ngày của 20 công nhân viên làm việc tại trang trại chăn nuôi</w:t>
            </w:r>
          </w:p>
        </w:tc>
        <w:tc>
          <w:tcPr>
            <w:tcW w:w="1957" w:type="dxa"/>
            <w:shd w:val="clear" w:color="auto" w:fill="auto"/>
            <w:vAlign w:val="center"/>
          </w:tcPr>
          <w:p w14:paraId="380DD317" w14:textId="77777777" w:rsidR="008A43AB" w:rsidRPr="008A43AB" w:rsidRDefault="008A43AB" w:rsidP="008A43AB">
            <w:pPr>
              <w:widowControl w:val="0"/>
              <w:spacing w:before="60" w:after="60" w:line="300" w:lineRule="auto"/>
              <w:jc w:val="center"/>
              <w:rPr>
                <w:rFonts w:eastAsia="Times New Roman" w:cs="Times New Roman"/>
                <w:sz w:val="25"/>
                <w:szCs w:val="25"/>
                <w:lang w:val="pt-BR"/>
              </w:rPr>
            </w:pPr>
            <w:r w:rsidRPr="008A43AB">
              <w:rPr>
                <w:rFonts w:eastAsia="Times New Roman" w:cs="Times New Roman"/>
                <w:sz w:val="25"/>
                <w:szCs w:val="25"/>
                <w:lang w:val="pt-BR"/>
              </w:rPr>
              <w:t>0,5</w:t>
            </w:r>
          </w:p>
        </w:tc>
        <w:tc>
          <w:tcPr>
            <w:tcW w:w="1530" w:type="dxa"/>
            <w:shd w:val="clear" w:color="auto" w:fill="auto"/>
            <w:vAlign w:val="center"/>
          </w:tcPr>
          <w:p w14:paraId="0567DD52" w14:textId="77777777" w:rsidR="008A43AB" w:rsidRPr="008A43AB" w:rsidRDefault="008A43AB" w:rsidP="008A43AB">
            <w:pPr>
              <w:widowControl w:val="0"/>
              <w:spacing w:before="60" w:after="60" w:line="300" w:lineRule="auto"/>
              <w:jc w:val="center"/>
              <w:rPr>
                <w:rFonts w:eastAsia="Times New Roman" w:cs="Times New Roman"/>
                <w:sz w:val="25"/>
                <w:szCs w:val="25"/>
                <w:lang w:val="pt-BR"/>
              </w:rPr>
            </w:pPr>
            <w:r w:rsidRPr="008A43AB">
              <w:rPr>
                <w:rFonts w:eastAsia="Times New Roman" w:cs="Times New Roman"/>
                <w:sz w:val="25"/>
                <w:szCs w:val="25"/>
                <w:lang w:val="pt-BR"/>
              </w:rPr>
              <w:t>10</w:t>
            </w:r>
          </w:p>
        </w:tc>
        <w:tc>
          <w:tcPr>
            <w:tcW w:w="1388" w:type="dxa"/>
            <w:vAlign w:val="center"/>
          </w:tcPr>
          <w:p w14:paraId="7CA23C98" w14:textId="77777777" w:rsidR="008A43AB" w:rsidRPr="008A43AB" w:rsidRDefault="008A43AB" w:rsidP="008A43AB">
            <w:pPr>
              <w:widowControl w:val="0"/>
              <w:spacing w:before="60" w:after="60" w:line="300" w:lineRule="auto"/>
              <w:jc w:val="center"/>
              <w:rPr>
                <w:rFonts w:eastAsia="Times New Roman" w:cs="Times New Roman"/>
                <w:sz w:val="25"/>
                <w:szCs w:val="25"/>
                <w:lang w:val="pt-BR"/>
              </w:rPr>
            </w:pPr>
            <w:r w:rsidRPr="008A43AB">
              <w:rPr>
                <w:rFonts w:eastAsia="Times New Roman" w:cs="Times New Roman"/>
                <w:sz w:val="25"/>
                <w:szCs w:val="25"/>
                <w:lang w:val="pt-BR"/>
              </w:rPr>
              <w:t>300</w:t>
            </w:r>
          </w:p>
        </w:tc>
      </w:tr>
    </w:tbl>
    <w:p w14:paraId="2E5E9072" w14:textId="77777777" w:rsidR="008A43AB" w:rsidRPr="008A43AB" w:rsidRDefault="008A43AB" w:rsidP="008A43AB">
      <w:pPr>
        <w:widowControl w:val="0"/>
        <w:tabs>
          <w:tab w:val="left" w:pos="851"/>
        </w:tabs>
        <w:autoSpaceDE w:val="0"/>
        <w:autoSpaceDN w:val="0"/>
        <w:spacing w:beforeLines="60" w:before="144" w:afterLines="60" w:after="144" w:line="300" w:lineRule="auto"/>
        <w:jc w:val="both"/>
        <w:outlineLvl w:val="3"/>
        <w:rPr>
          <w:rFonts w:eastAsia="Times New Roman" w:cs="Times New Roman"/>
          <w:b/>
          <w:bCs/>
          <w:iCs/>
          <w:spacing w:val="-4"/>
          <w:sz w:val="26"/>
          <w:szCs w:val="26"/>
          <w:lang w:val="en-US" w:eastAsia="ar-SA"/>
        </w:rPr>
      </w:pPr>
      <w:bookmarkStart w:id="422" w:name="_Toc118204151"/>
      <w:r w:rsidRPr="008A43AB">
        <w:rPr>
          <w:rFonts w:eastAsia="Times New Roman" w:cs="Times New Roman"/>
          <w:b/>
          <w:bCs/>
          <w:iCs/>
          <w:spacing w:val="-4"/>
          <w:sz w:val="26"/>
          <w:szCs w:val="26"/>
          <w:lang w:val="en-US" w:eastAsia="ar-SA"/>
        </w:rPr>
        <w:t>4.1.2. Khối lượng chất thải rắn công nghiệp thông thường phát sinh</w:t>
      </w:r>
      <w:bookmarkEnd w:id="422"/>
    </w:p>
    <w:p w14:paraId="7CD830B7" w14:textId="470547D1" w:rsidR="008A43AB" w:rsidRPr="008A43AB" w:rsidRDefault="008A43AB" w:rsidP="0002497A">
      <w:pPr>
        <w:pStyle w:val="Heading4"/>
        <w:rPr>
          <w:lang w:eastAsia="ar-SA"/>
        </w:rPr>
      </w:pPr>
      <w:bookmarkStart w:id="423" w:name="_Toc118204299"/>
      <w:bookmarkStart w:id="424" w:name="_Toc142552581"/>
      <w:r w:rsidRPr="008A43AB">
        <w:rPr>
          <w:lang w:eastAsia="ar-SA"/>
        </w:rPr>
        <w:t xml:space="preserve">Bảng </w:t>
      </w:r>
      <w:r w:rsidR="0002497A">
        <w:rPr>
          <w:lang w:eastAsia="ar-SA"/>
        </w:rPr>
        <w:t>4</w:t>
      </w:r>
      <w:r w:rsidR="00C81836">
        <w:rPr>
          <w:lang w:eastAsia="ar-SA"/>
        </w:rPr>
        <w:t>.8</w:t>
      </w:r>
      <w:r w:rsidRPr="008A43AB">
        <w:rPr>
          <w:lang w:eastAsia="ar-SA"/>
        </w:rPr>
        <w:t>. Khối lượng chất thải rắn công nghiệp thông thường phát sinh</w:t>
      </w:r>
      <w:bookmarkEnd w:id="423"/>
      <w:bookmarkEnd w:id="424"/>
    </w:p>
    <w:tbl>
      <w:tblPr>
        <w:tblW w:w="53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
        <w:gridCol w:w="4138"/>
        <w:gridCol w:w="2193"/>
        <w:gridCol w:w="2513"/>
      </w:tblGrid>
      <w:tr w:rsidR="008A43AB" w:rsidRPr="008A43AB" w14:paraId="61B18C54" w14:textId="77777777" w:rsidTr="00CA4626">
        <w:trPr>
          <w:trHeight w:val="673"/>
          <w:jc w:val="center"/>
        </w:trPr>
        <w:tc>
          <w:tcPr>
            <w:tcW w:w="407" w:type="pct"/>
            <w:shd w:val="clear" w:color="auto" w:fill="DAEEF3" w:themeFill="accent5" w:themeFillTint="33"/>
            <w:vAlign w:val="center"/>
          </w:tcPr>
          <w:p w14:paraId="0CD1CB61" w14:textId="77777777" w:rsidR="008A43AB" w:rsidRPr="008A43AB" w:rsidRDefault="008A43AB" w:rsidP="008A43AB">
            <w:pPr>
              <w:widowControl w:val="0"/>
              <w:tabs>
                <w:tab w:val="left" w:pos="360"/>
              </w:tabs>
              <w:spacing w:line="288" w:lineRule="auto"/>
              <w:jc w:val="center"/>
              <w:rPr>
                <w:rFonts w:eastAsia="Times New Roman" w:cs="Times New Roman"/>
                <w:b/>
                <w:sz w:val="26"/>
                <w:szCs w:val="26"/>
                <w:lang w:val="en-GB"/>
              </w:rPr>
            </w:pPr>
            <w:r w:rsidRPr="008A43AB">
              <w:rPr>
                <w:rFonts w:eastAsia="Times New Roman" w:cs="Times New Roman"/>
                <w:b/>
                <w:sz w:val="26"/>
                <w:szCs w:val="26"/>
                <w:lang w:val="en-GB"/>
              </w:rPr>
              <w:t>STT</w:t>
            </w:r>
          </w:p>
        </w:tc>
        <w:tc>
          <w:tcPr>
            <w:tcW w:w="2149" w:type="pct"/>
            <w:shd w:val="clear" w:color="auto" w:fill="DAEEF3" w:themeFill="accent5" w:themeFillTint="33"/>
            <w:vAlign w:val="center"/>
          </w:tcPr>
          <w:p w14:paraId="6773F51E" w14:textId="77777777" w:rsidR="008A43AB" w:rsidRPr="008A43AB" w:rsidRDefault="008A43AB" w:rsidP="008A43AB">
            <w:pPr>
              <w:widowControl w:val="0"/>
              <w:tabs>
                <w:tab w:val="left" w:pos="360"/>
              </w:tabs>
              <w:spacing w:line="288" w:lineRule="auto"/>
              <w:jc w:val="center"/>
              <w:rPr>
                <w:rFonts w:eastAsia="Times New Roman" w:cs="Times New Roman"/>
                <w:b/>
                <w:sz w:val="26"/>
                <w:szCs w:val="26"/>
                <w:lang w:val="en-GB"/>
              </w:rPr>
            </w:pPr>
            <w:r w:rsidRPr="008A43AB">
              <w:rPr>
                <w:rFonts w:eastAsia="Times New Roman" w:cs="Times New Roman"/>
                <w:b/>
                <w:sz w:val="26"/>
                <w:szCs w:val="26"/>
                <w:lang w:val="en-GB"/>
              </w:rPr>
              <w:t>Tên chất thải</w:t>
            </w:r>
          </w:p>
        </w:tc>
        <w:tc>
          <w:tcPr>
            <w:tcW w:w="1139" w:type="pct"/>
            <w:shd w:val="clear" w:color="auto" w:fill="DAEEF3" w:themeFill="accent5" w:themeFillTint="33"/>
            <w:vAlign w:val="center"/>
          </w:tcPr>
          <w:p w14:paraId="668F7888" w14:textId="77777777" w:rsidR="008A43AB" w:rsidRPr="008A43AB" w:rsidRDefault="008A43AB" w:rsidP="008A43AB">
            <w:pPr>
              <w:widowControl w:val="0"/>
              <w:tabs>
                <w:tab w:val="left" w:pos="360"/>
              </w:tabs>
              <w:spacing w:line="288" w:lineRule="auto"/>
              <w:jc w:val="center"/>
              <w:rPr>
                <w:rFonts w:eastAsia="Times New Roman" w:cs="Times New Roman"/>
                <w:b/>
                <w:sz w:val="26"/>
                <w:szCs w:val="26"/>
                <w:lang w:val="vi-VN"/>
              </w:rPr>
            </w:pPr>
            <w:r w:rsidRPr="008A43AB">
              <w:rPr>
                <w:rFonts w:eastAsia="Times New Roman" w:cs="Times New Roman"/>
                <w:b/>
                <w:sz w:val="26"/>
                <w:szCs w:val="26"/>
                <w:lang w:val="vi-VN"/>
              </w:rPr>
              <w:t>Mã chất thải</w:t>
            </w:r>
          </w:p>
        </w:tc>
        <w:tc>
          <w:tcPr>
            <w:tcW w:w="1305" w:type="pct"/>
            <w:shd w:val="clear" w:color="auto" w:fill="DAEEF3" w:themeFill="accent5" w:themeFillTint="33"/>
            <w:vAlign w:val="center"/>
          </w:tcPr>
          <w:p w14:paraId="290FE42E" w14:textId="77777777" w:rsidR="008A43AB" w:rsidRPr="008A43AB" w:rsidRDefault="008A43AB" w:rsidP="008A43AB">
            <w:pPr>
              <w:widowControl w:val="0"/>
              <w:tabs>
                <w:tab w:val="left" w:pos="360"/>
              </w:tabs>
              <w:spacing w:line="288" w:lineRule="auto"/>
              <w:jc w:val="center"/>
              <w:rPr>
                <w:rFonts w:eastAsia="Times New Roman" w:cs="Times New Roman"/>
                <w:b/>
                <w:sz w:val="26"/>
                <w:szCs w:val="26"/>
                <w:lang w:val="en-GB"/>
              </w:rPr>
            </w:pPr>
            <w:r w:rsidRPr="008A43AB">
              <w:rPr>
                <w:rFonts w:eastAsia="Times New Roman" w:cs="Times New Roman"/>
                <w:b/>
                <w:sz w:val="26"/>
                <w:szCs w:val="26"/>
                <w:lang w:val="en-GB"/>
              </w:rPr>
              <w:t>Khối lượng chất thải phát sinh</w:t>
            </w:r>
          </w:p>
        </w:tc>
      </w:tr>
      <w:tr w:rsidR="00677193" w:rsidRPr="008A43AB" w14:paraId="029E2FF6" w14:textId="77777777" w:rsidTr="00CA4626">
        <w:trPr>
          <w:trHeight w:val="387"/>
          <w:jc w:val="center"/>
        </w:trPr>
        <w:tc>
          <w:tcPr>
            <w:tcW w:w="407" w:type="pct"/>
            <w:shd w:val="clear" w:color="auto" w:fill="auto"/>
            <w:vAlign w:val="center"/>
          </w:tcPr>
          <w:p w14:paraId="736167A0" w14:textId="77777777" w:rsidR="00677193" w:rsidRPr="008A43AB" w:rsidRDefault="00677193" w:rsidP="00677193">
            <w:pPr>
              <w:numPr>
                <w:ilvl w:val="0"/>
                <w:numId w:val="8"/>
              </w:numPr>
              <w:autoSpaceDE w:val="0"/>
              <w:autoSpaceDN w:val="0"/>
              <w:adjustRightInd w:val="0"/>
              <w:spacing w:before="120" w:after="120" w:line="240" w:lineRule="auto"/>
              <w:jc w:val="center"/>
              <w:rPr>
                <w:rFonts w:eastAsiaTheme="minorEastAsia"/>
                <w:b/>
                <w:sz w:val="26"/>
                <w:szCs w:val="26"/>
                <w:lang w:val="vi-VN"/>
              </w:rPr>
            </w:pPr>
          </w:p>
        </w:tc>
        <w:tc>
          <w:tcPr>
            <w:tcW w:w="2149" w:type="pct"/>
            <w:shd w:val="clear" w:color="auto" w:fill="auto"/>
            <w:vAlign w:val="center"/>
          </w:tcPr>
          <w:p w14:paraId="7AD161A7" w14:textId="77777777" w:rsidR="00677193" w:rsidRPr="008A43AB" w:rsidRDefault="00677193" w:rsidP="00677193">
            <w:pPr>
              <w:autoSpaceDE w:val="0"/>
              <w:autoSpaceDN w:val="0"/>
              <w:adjustRightInd w:val="0"/>
              <w:spacing w:before="60" w:after="60" w:line="240" w:lineRule="auto"/>
              <w:ind w:right="-159"/>
              <w:jc w:val="both"/>
              <w:rPr>
                <w:rFonts w:eastAsiaTheme="minorEastAsia"/>
                <w:b/>
                <w:sz w:val="26"/>
                <w:szCs w:val="26"/>
                <w:lang w:val="vi-VN"/>
              </w:rPr>
            </w:pPr>
            <w:r w:rsidRPr="008A43AB">
              <w:rPr>
                <w:rFonts w:eastAsia="Times New Roman" w:cs="Times New Roman"/>
                <w:sz w:val="26"/>
                <w:szCs w:val="26"/>
                <w:lang w:val="en-US"/>
              </w:rPr>
              <w:t>Phân gà trộn vỏ trấu lót chuồng</w:t>
            </w:r>
          </w:p>
        </w:tc>
        <w:tc>
          <w:tcPr>
            <w:tcW w:w="1139" w:type="pct"/>
            <w:shd w:val="clear" w:color="auto" w:fill="auto"/>
            <w:vAlign w:val="center"/>
          </w:tcPr>
          <w:p w14:paraId="4D9C3FAC" w14:textId="77777777" w:rsidR="00677193" w:rsidRPr="008A43AB" w:rsidRDefault="00677193" w:rsidP="00677193">
            <w:pPr>
              <w:autoSpaceDE w:val="0"/>
              <w:autoSpaceDN w:val="0"/>
              <w:adjustRightInd w:val="0"/>
              <w:spacing w:before="120" w:after="120" w:line="300" w:lineRule="auto"/>
              <w:jc w:val="center"/>
              <w:rPr>
                <w:rFonts w:eastAsiaTheme="minorEastAsia"/>
                <w:b/>
                <w:sz w:val="26"/>
                <w:szCs w:val="26"/>
                <w:lang w:val="vi-VN"/>
              </w:rPr>
            </w:pPr>
            <w:r w:rsidRPr="008A43AB">
              <w:rPr>
                <w:rFonts w:eastAsiaTheme="minorEastAsia"/>
                <w:sz w:val="26"/>
                <w:szCs w:val="26"/>
                <w:lang w:val="en-GB"/>
              </w:rPr>
              <w:t>14 01 12</w:t>
            </w:r>
          </w:p>
        </w:tc>
        <w:tc>
          <w:tcPr>
            <w:tcW w:w="1305" w:type="pct"/>
            <w:shd w:val="clear" w:color="auto" w:fill="auto"/>
            <w:vAlign w:val="center"/>
          </w:tcPr>
          <w:p w14:paraId="7E439AFF" w14:textId="5EB57F1F" w:rsidR="00677193" w:rsidRPr="008A43AB" w:rsidRDefault="00677193" w:rsidP="00677193">
            <w:pPr>
              <w:autoSpaceDE w:val="0"/>
              <w:autoSpaceDN w:val="0"/>
              <w:adjustRightInd w:val="0"/>
              <w:spacing w:before="120" w:after="120" w:line="300" w:lineRule="auto"/>
              <w:ind w:right="-63"/>
              <w:jc w:val="center"/>
              <w:rPr>
                <w:rFonts w:eastAsiaTheme="minorEastAsia"/>
                <w:b/>
                <w:sz w:val="26"/>
                <w:szCs w:val="26"/>
                <w:lang w:val="en-GB"/>
              </w:rPr>
            </w:pPr>
            <w:r>
              <w:rPr>
                <w:rFonts w:eastAsia="Times New Roman" w:cs="Times New Roman"/>
                <w:color w:val="000000" w:themeColor="text1"/>
                <w:sz w:val="26"/>
                <w:szCs w:val="26"/>
                <w:lang w:val="en-GB"/>
              </w:rPr>
              <w:t>1012,25</w:t>
            </w:r>
            <w:r w:rsidRPr="00930F50">
              <w:rPr>
                <w:rFonts w:eastAsia="Times New Roman" w:cs="Times New Roman"/>
                <w:color w:val="000000" w:themeColor="text1"/>
                <w:sz w:val="26"/>
                <w:szCs w:val="26"/>
                <w:lang w:val="en-US"/>
              </w:rPr>
              <w:t xml:space="preserve"> tấn/lứa</w:t>
            </w:r>
          </w:p>
        </w:tc>
      </w:tr>
      <w:tr w:rsidR="00677193" w:rsidRPr="008A43AB" w14:paraId="64C34624" w14:textId="77777777" w:rsidTr="00CA4626">
        <w:trPr>
          <w:trHeight w:val="436"/>
          <w:jc w:val="center"/>
        </w:trPr>
        <w:tc>
          <w:tcPr>
            <w:tcW w:w="407" w:type="pct"/>
            <w:shd w:val="clear" w:color="auto" w:fill="auto"/>
            <w:vAlign w:val="center"/>
          </w:tcPr>
          <w:p w14:paraId="09A2A5A5" w14:textId="77777777" w:rsidR="00677193" w:rsidRPr="008A43AB" w:rsidRDefault="00677193" w:rsidP="00677193">
            <w:pPr>
              <w:numPr>
                <w:ilvl w:val="0"/>
                <w:numId w:val="8"/>
              </w:numPr>
              <w:autoSpaceDE w:val="0"/>
              <w:autoSpaceDN w:val="0"/>
              <w:adjustRightInd w:val="0"/>
              <w:spacing w:before="120" w:after="120" w:line="240" w:lineRule="auto"/>
              <w:jc w:val="center"/>
              <w:rPr>
                <w:rFonts w:eastAsiaTheme="minorEastAsia"/>
                <w:b/>
                <w:sz w:val="26"/>
                <w:szCs w:val="26"/>
                <w:lang w:val="vi-VN"/>
              </w:rPr>
            </w:pPr>
          </w:p>
        </w:tc>
        <w:tc>
          <w:tcPr>
            <w:tcW w:w="2149" w:type="pct"/>
            <w:shd w:val="clear" w:color="auto" w:fill="auto"/>
            <w:vAlign w:val="center"/>
          </w:tcPr>
          <w:p w14:paraId="3FB9640A" w14:textId="77777777" w:rsidR="00677193" w:rsidRPr="008A43AB" w:rsidRDefault="00677193" w:rsidP="00677193">
            <w:pPr>
              <w:widowControl w:val="0"/>
              <w:spacing w:before="60" w:after="60" w:line="240" w:lineRule="auto"/>
              <w:jc w:val="both"/>
              <w:rPr>
                <w:rFonts w:eastAsiaTheme="minorEastAsia"/>
                <w:b/>
                <w:sz w:val="26"/>
                <w:szCs w:val="26"/>
                <w:lang w:val="vi-VN"/>
              </w:rPr>
            </w:pPr>
            <w:r w:rsidRPr="008A43AB">
              <w:rPr>
                <w:rFonts w:eastAsia="Times New Roman" w:cs="Times New Roman"/>
                <w:sz w:val="26"/>
                <w:szCs w:val="26"/>
                <w:lang w:val="en-US"/>
              </w:rPr>
              <w:t xml:space="preserve">Chất thải không yêu cầu thu gom, xử lý đặc biệt để ngăn ngừa lây nhiễm (gà chết không do dịch bệnh) </w:t>
            </w:r>
          </w:p>
        </w:tc>
        <w:tc>
          <w:tcPr>
            <w:tcW w:w="1139" w:type="pct"/>
            <w:shd w:val="clear" w:color="auto" w:fill="auto"/>
            <w:vAlign w:val="center"/>
          </w:tcPr>
          <w:p w14:paraId="463FADD6" w14:textId="77777777" w:rsidR="00677193" w:rsidRPr="008A43AB" w:rsidRDefault="00677193" w:rsidP="00677193">
            <w:pPr>
              <w:autoSpaceDE w:val="0"/>
              <w:autoSpaceDN w:val="0"/>
              <w:adjustRightInd w:val="0"/>
              <w:spacing w:before="120" w:after="120" w:line="300" w:lineRule="auto"/>
              <w:jc w:val="center"/>
              <w:rPr>
                <w:rFonts w:eastAsiaTheme="minorEastAsia"/>
                <w:b/>
                <w:sz w:val="26"/>
                <w:szCs w:val="26"/>
                <w:lang w:val="vi-VN"/>
              </w:rPr>
            </w:pPr>
            <w:r w:rsidRPr="008A43AB">
              <w:rPr>
                <w:rFonts w:eastAsiaTheme="minorEastAsia"/>
                <w:sz w:val="26"/>
                <w:szCs w:val="26"/>
                <w:lang w:val="en-GB"/>
              </w:rPr>
              <w:t>13 02 04</w:t>
            </w:r>
          </w:p>
        </w:tc>
        <w:tc>
          <w:tcPr>
            <w:tcW w:w="1305" w:type="pct"/>
            <w:shd w:val="clear" w:color="auto" w:fill="auto"/>
            <w:vAlign w:val="center"/>
          </w:tcPr>
          <w:p w14:paraId="13FCCFF9" w14:textId="2860D066" w:rsidR="00677193" w:rsidRPr="008A43AB" w:rsidRDefault="00677193" w:rsidP="00677193">
            <w:pPr>
              <w:autoSpaceDE w:val="0"/>
              <w:autoSpaceDN w:val="0"/>
              <w:adjustRightInd w:val="0"/>
              <w:spacing w:before="120" w:after="120" w:line="300" w:lineRule="auto"/>
              <w:ind w:right="-63"/>
              <w:jc w:val="center"/>
              <w:rPr>
                <w:rFonts w:eastAsiaTheme="minorEastAsia"/>
                <w:b/>
                <w:sz w:val="26"/>
                <w:szCs w:val="26"/>
                <w:lang w:val="en-GB"/>
              </w:rPr>
            </w:pPr>
            <w:r>
              <w:rPr>
                <w:rFonts w:eastAsia="Times New Roman" w:cs="Times New Roman"/>
                <w:color w:val="000000" w:themeColor="text1"/>
                <w:sz w:val="26"/>
                <w:szCs w:val="26"/>
                <w:lang w:val="en-US"/>
              </w:rPr>
              <w:t>8,1</w:t>
            </w:r>
            <w:r w:rsidRPr="00930F50">
              <w:rPr>
                <w:rFonts w:eastAsia="Times New Roman" w:cs="Times New Roman"/>
                <w:color w:val="000000" w:themeColor="text1"/>
                <w:sz w:val="26"/>
                <w:szCs w:val="26"/>
                <w:lang w:val="en-US"/>
              </w:rPr>
              <w:t xml:space="preserve"> kg/ngày</w:t>
            </w:r>
          </w:p>
        </w:tc>
      </w:tr>
      <w:tr w:rsidR="00677193" w:rsidRPr="008A43AB" w14:paraId="70F66245" w14:textId="77777777" w:rsidTr="00CA4626">
        <w:trPr>
          <w:trHeight w:val="417"/>
          <w:jc w:val="center"/>
        </w:trPr>
        <w:tc>
          <w:tcPr>
            <w:tcW w:w="407" w:type="pct"/>
            <w:shd w:val="clear" w:color="auto" w:fill="auto"/>
            <w:vAlign w:val="center"/>
          </w:tcPr>
          <w:p w14:paraId="3266C63E" w14:textId="77777777" w:rsidR="00677193" w:rsidRPr="008A43AB" w:rsidRDefault="00677193" w:rsidP="00677193">
            <w:pPr>
              <w:numPr>
                <w:ilvl w:val="0"/>
                <w:numId w:val="8"/>
              </w:numPr>
              <w:autoSpaceDE w:val="0"/>
              <w:autoSpaceDN w:val="0"/>
              <w:adjustRightInd w:val="0"/>
              <w:spacing w:before="120" w:after="120" w:line="240" w:lineRule="auto"/>
              <w:jc w:val="center"/>
              <w:rPr>
                <w:rFonts w:eastAsiaTheme="minorEastAsia"/>
                <w:b/>
                <w:sz w:val="26"/>
                <w:szCs w:val="26"/>
                <w:lang w:val="vi-VN"/>
              </w:rPr>
            </w:pPr>
          </w:p>
        </w:tc>
        <w:tc>
          <w:tcPr>
            <w:tcW w:w="2149" w:type="pct"/>
            <w:shd w:val="clear" w:color="auto" w:fill="auto"/>
            <w:vAlign w:val="center"/>
          </w:tcPr>
          <w:p w14:paraId="2BD01955" w14:textId="77777777" w:rsidR="00677193" w:rsidRPr="008A43AB" w:rsidRDefault="00677193" w:rsidP="00677193">
            <w:pPr>
              <w:widowControl w:val="0"/>
              <w:spacing w:before="60" w:after="60" w:line="240" w:lineRule="auto"/>
              <w:jc w:val="both"/>
              <w:rPr>
                <w:rFonts w:eastAsiaTheme="minorEastAsia"/>
                <w:b/>
                <w:sz w:val="26"/>
                <w:szCs w:val="26"/>
                <w:lang w:val="nb-NO"/>
              </w:rPr>
            </w:pPr>
            <w:r w:rsidRPr="008A43AB">
              <w:rPr>
                <w:rFonts w:eastAsia="Times New Roman" w:cs="Times New Roman"/>
                <w:sz w:val="26"/>
                <w:szCs w:val="26"/>
                <w:lang w:val="nb-NO"/>
              </w:rPr>
              <w:t>Bao bì đựng thức ăn</w:t>
            </w:r>
          </w:p>
        </w:tc>
        <w:tc>
          <w:tcPr>
            <w:tcW w:w="1139" w:type="pct"/>
            <w:shd w:val="clear" w:color="auto" w:fill="auto"/>
            <w:vAlign w:val="center"/>
          </w:tcPr>
          <w:p w14:paraId="69689F6D" w14:textId="77777777" w:rsidR="00677193" w:rsidRPr="008A43AB" w:rsidRDefault="00677193" w:rsidP="00677193">
            <w:pPr>
              <w:autoSpaceDE w:val="0"/>
              <w:autoSpaceDN w:val="0"/>
              <w:adjustRightInd w:val="0"/>
              <w:spacing w:before="120" w:after="120" w:line="300" w:lineRule="auto"/>
              <w:jc w:val="center"/>
              <w:rPr>
                <w:rFonts w:eastAsiaTheme="minorEastAsia"/>
                <w:b/>
                <w:sz w:val="26"/>
                <w:szCs w:val="26"/>
                <w:lang w:val="vi-VN"/>
              </w:rPr>
            </w:pPr>
            <w:r w:rsidRPr="008A43AB">
              <w:rPr>
                <w:rFonts w:eastAsiaTheme="minorEastAsia"/>
                <w:sz w:val="26"/>
                <w:szCs w:val="26"/>
                <w:lang w:val="en-GB"/>
              </w:rPr>
              <w:t>14 01 05</w:t>
            </w:r>
          </w:p>
        </w:tc>
        <w:tc>
          <w:tcPr>
            <w:tcW w:w="1305" w:type="pct"/>
            <w:shd w:val="clear" w:color="auto" w:fill="auto"/>
            <w:vAlign w:val="center"/>
          </w:tcPr>
          <w:p w14:paraId="6DB918B9" w14:textId="7DF2D946" w:rsidR="00677193" w:rsidRPr="008A43AB" w:rsidRDefault="00677193" w:rsidP="00677193">
            <w:pPr>
              <w:autoSpaceDE w:val="0"/>
              <w:autoSpaceDN w:val="0"/>
              <w:adjustRightInd w:val="0"/>
              <w:spacing w:before="120" w:after="120" w:line="300" w:lineRule="auto"/>
              <w:ind w:right="-63"/>
              <w:jc w:val="center"/>
              <w:rPr>
                <w:rFonts w:eastAsiaTheme="minorEastAsia"/>
                <w:b/>
                <w:sz w:val="26"/>
                <w:szCs w:val="26"/>
                <w:lang w:val="en-GB"/>
              </w:rPr>
            </w:pPr>
            <w:r w:rsidRPr="00930F50">
              <w:rPr>
                <w:rFonts w:eastAsia="Times New Roman" w:cs="Times New Roman"/>
                <w:color w:val="000000" w:themeColor="text1"/>
                <w:sz w:val="26"/>
                <w:szCs w:val="26"/>
                <w:lang w:val="en-US"/>
              </w:rPr>
              <w:t>0,</w:t>
            </w:r>
            <w:r>
              <w:rPr>
                <w:rFonts w:eastAsia="Times New Roman" w:cs="Times New Roman"/>
                <w:color w:val="000000" w:themeColor="text1"/>
                <w:sz w:val="26"/>
                <w:szCs w:val="26"/>
                <w:lang w:val="en-US"/>
              </w:rPr>
              <w:t>55</w:t>
            </w:r>
            <w:r w:rsidRPr="00930F50">
              <w:rPr>
                <w:rFonts w:eastAsia="Times New Roman" w:cs="Times New Roman"/>
                <w:color w:val="000000" w:themeColor="text1"/>
                <w:sz w:val="26"/>
                <w:szCs w:val="26"/>
                <w:lang w:val="en-US"/>
              </w:rPr>
              <w:t xml:space="preserve"> tấn/lứa</w:t>
            </w:r>
          </w:p>
        </w:tc>
      </w:tr>
    </w:tbl>
    <w:p w14:paraId="3724F504" w14:textId="77777777" w:rsidR="008A43AB" w:rsidRPr="008A43AB" w:rsidRDefault="008A43AB" w:rsidP="008A43AB">
      <w:pPr>
        <w:widowControl w:val="0"/>
        <w:tabs>
          <w:tab w:val="left" w:pos="851"/>
        </w:tabs>
        <w:autoSpaceDE w:val="0"/>
        <w:autoSpaceDN w:val="0"/>
        <w:spacing w:beforeLines="60" w:before="144" w:afterLines="60" w:after="144" w:line="300" w:lineRule="auto"/>
        <w:jc w:val="both"/>
        <w:outlineLvl w:val="3"/>
        <w:rPr>
          <w:rFonts w:eastAsia="Times New Roman" w:cs="Times New Roman"/>
          <w:b/>
          <w:bCs/>
          <w:iCs/>
          <w:spacing w:val="-4"/>
          <w:sz w:val="26"/>
          <w:szCs w:val="26"/>
          <w:lang w:val="en-US" w:eastAsia="ar-SA"/>
        </w:rPr>
      </w:pPr>
      <w:bookmarkStart w:id="425" w:name="_Toc118204152"/>
      <w:r w:rsidRPr="008A43AB">
        <w:rPr>
          <w:rFonts w:eastAsia="Times New Roman" w:cs="Times New Roman"/>
          <w:b/>
          <w:bCs/>
          <w:iCs/>
          <w:spacing w:val="-4"/>
          <w:sz w:val="26"/>
          <w:szCs w:val="26"/>
          <w:lang w:val="en-US" w:eastAsia="ar-SA"/>
        </w:rPr>
        <w:t>4.1.3. Khối lượng chất thải nguy hại (CTNH) phát sinh</w:t>
      </w:r>
      <w:bookmarkEnd w:id="425"/>
    </w:p>
    <w:p w14:paraId="1FD86F59" w14:textId="1B933411" w:rsidR="008A43AB" w:rsidRPr="008A43AB" w:rsidRDefault="008A43AB" w:rsidP="0002497A">
      <w:pPr>
        <w:pStyle w:val="Heading4"/>
        <w:rPr>
          <w:lang w:eastAsia="ar-SA"/>
        </w:rPr>
      </w:pPr>
      <w:bookmarkStart w:id="426" w:name="_Toc118204300"/>
      <w:bookmarkStart w:id="427" w:name="_Toc142552582"/>
      <w:r w:rsidRPr="008A43AB">
        <w:rPr>
          <w:lang w:eastAsia="ar-SA"/>
        </w:rPr>
        <w:t xml:space="preserve">Bảng </w:t>
      </w:r>
      <w:r w:rsidR="0002497A">
        <w:rPr>
          <w:lang w:eastAsia="ar-SA"/>
        </w:rPr>
        <w:t>4</w:t>
      </w:r>
      <w:r w:rsidR="00C81836">
        <w:rPr>
          <w:lang w:eastAsia="ar-SA"/>
        </w:rPr>
        <w:t>.9</w:t>
      </w:r>
      <w:r w:rsidRPr="008A43AB">
        <w:rPr>
          <w:lang w:eastAsia="ar-SA"/>
        </w:rPr>
        <w:t>. Khối lượng chất thải nguy hại phát sinh</w:t>
      </w:r>
      <w:bookmarkEnd w:id="426"/>
      <w:bookmarkEnd w:id="427"/>
    </w:p>
    <w:tbl>
      <w:tblPr>
        <w:tblW w:w="5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
        <w:gridCol w:w="4825"/>
        <w:gridCol w:w="2070"/>
        <w:gridCol w:w="2039"/>
      </w:tblGrid>
      <w:tr w:rsidR="008A43AB" w:rsidRPr="008A43AB" w14:paraId="39C9325B" w14:textId="77777777" w:rsidTr="00CA4626">
        <w:trPr>
          <w:trHeight w:val="449"/>
          <w:jc w:val="center"/>
        </w:trPr>
        <w:tc>
          <w:tcPr>
            <w:tcW w:w="360" w:type="pct"/>
            <w:vMerge w:val="restart"/>
            <w:shd w:val="clear" w:color="auto" w:fill="DAEEF3" w:themeFill="accent5" w:themeFillTint="33"/>
            <w:vAlign w:val="center"/>
          </w:tcPr>
          <w:p w14:paraId="4D347B74" w14:textId="77777777" w:rsidR="008A43AB" w:rsidRPr="008A43AB" w:rsidRDefault="008A43AB" w:rsidP="008A43AB">
            <w:pPr>
              <w:autoSpaceDE w:val="0"/>
              <w:autoSpaceDN w:val="0"/>
              <w:adjustRightInd w:val="0"/>
              <w:spacing w:before="60" w:after="60" w:line="240" w:lineRule="auto"/>
              <w:ind w:left="-234" w:right="-186"/>
              <w:jc w:val="center"/>
              <w:rPr>
                <w:rFonts w:eastAsia="Times New Roman" w:cs="Times New Roman"/>
                <w:b/>
                <w:sz w:val="26"/>
                <w:szCs w:val="26"/>
                <w:lang w:val="en-US"/>
              </w:rPr>
            </w:pPr>
            <w:r w:rsidRPr="008A43AB">
              <w:rPr>
                <w:rFonts w:eastAsia="Times New Roman" w:cs="Times New Roman"/>
                <w:b/>
                <w:sz w:val="26"/>
                <w:szCs w:val="26"/>
                <w:lang w:val="en-US"/>
              </w:rPr>
              <w:t>STT</w:t>
            </w:r>
          </w:p>
        </w:tc>
        <w:tc>
          <w:tcPr>
            <w:tcW w:w="2506" w:type="pct"/>
            <w:vMerge w:val="restart"/>
            <w:shd w:val="clear" w:color="auto" w:fill="DAEEF3" w:themeFill="accent5" w:themeFillTint="33"/>
            <w:vAlign w:val="center"/>
          </w:tcPr>
          <w:p w14:paraId="7170EDF9" w14:textId="77777777" w:rsidR="008A43AB" w:rsidRPr="008A43AB" w:rsidRDefault="008A43AB" w:rsidP="008A43AB">
            <w:pPr>
              <w:autoSpaceDE w:val="0"/>
              <w:autoSpaceDN w:val="0"/>
              <w:adjustRightInd w:val="0"/>
              <w:spacing w:before="60" w:after="60" w:line="240" w:lineRule="auto"/>
              <w:jc w:val="center"/>
              <w:rPr>
                <w:rFonts w:eastAsia="Times New Roman" w:cs="Times New Roman"/>
                <w:b/>
                <w:sz w:val="26"/>
                <w:szCs w:val="26"/>
                <w:lang w:val="en-US"/>
              </w:rPr>
            </w:pPr>
            <w:r w:rsidRPr="008A43AB">
              <w:rPr>
                <w:rFonts w:eastAsia="Times New Roman" w:cs="Times New Roman"/>
                <w:b/>
                <w:sz w:val="26"/>
                <w:szCs w:val="26"/>
                <w:lang w:val="en-US"/>
              </w:rPr>
              <w:t>Tên chất thải</w:t>
            </w:r>
          </w:p>
        </w:tc>
        <w:tc>
          <w:tcPr>
            <w:tcW w:w="1075" w:type="pct"/>
            <w:vMerge w:val="restart"/>
            <w:shd w:val="clear" w:color="auto" w:fill="DAEEF3" w:themeFill="accent5" w:themeFillTint="33"/>
            <w:vAlign w:val="center"/>
          </w:tcPr>
          <w:p w14:paraId="14666BAF" w14:textId="77777777" w:rsidR="008A43AB" w:rsidRPr="008A43AB" w:rsidRDefault="008A43AB" w:rsidP="008A43AB">
            <w:pPr>
              <w:autoSpaceDE w:val="0"/>
              <w:autoSpaceDN w:val="0"/>
              <w:adjustRightInd w:val="0"/>
              <w:spacing w:before="60" w:after="60" w:line="240" w:lineRule="auto"/>
              <w:jc w:val="center"/>
              <w:rPr>
                <w:rFonts w:eastAsia="Times New Roman" w:cs="Times New Roman"/>
                <w:b/>
                <w:sz w:val="26"/>
                <w:szCs w:val="26"/>
                <w:lang w:val="en-US"/>
              </w:rPr>
            </w:pPr>
            <w:r w:rsidRPr="008A43AB">
              <w:rPr>
                <w:rFonts w:eastAsia="Times New Roman" w:cs="Times New Roman"/>
                <w:b/>
                <w:sz w:val="26"/>
                <w:szCs w:val="26"/>
                <w:lang w:val="en-US"/>
              </w:rPr>
              <w:t>Số lượng trung bình (kg/năm)</w:t>
            </w:r>
          </w:p>
        </w:tc>
        <w:tc>
          <w:tcPr>
            <w:tcW w:w="1059" w:type="pct"/>
            <w:vMerge w:val="restart"/>
            <w:shd w:val="clear" w:color="auto" w:fill="DAEEF3" w:themeFill="accent5" w:themeFillTint="33"/>
            <w:vAlign w:val="center"/>
          </w:tcPr>
          <w:p w14:paraId="383DE6BA" w14:textId="77777777" w:rsidR="008A43AB" w:rsidRPr="008A43AB" w:rsidRDefault="008A43AB" w:rsidP="008A43AB">
            <w:pPr>
              <w:autoSpaceDE w:val="0"/>
              <w:autoSpaceDN w:val="0"/>
              <w:adjustRightInd w:val="0"/>
              <w:spacing w:before="60" w:after="60" w:line="240" w:lineRule="auto"/>
              <w:jc w:val="center"/>
              <w:rPr>
                <w:rFonts w:eastAsia="Times New Roman" w:cs="Times New Roman"/>
                <w:b/>
                <w:sz w:val="26"/>
                <w:szCs w:val="26"/>
                <w:lang w:val="en-US"/>
              </w:rPr>
            </w:pPr>
            <w:r w:rsidRPr="008A43AB">
              <w:rPr>
                <w:rFonts w:eastAsia="Times New Roman" w:cs="Times New Roman"/>
                <w:b/>
                <w:sz w:val="26"/>
                <w:szCs w:val="26"/>
                <w:lang w:val="en-US"/>
              </w:rPr>
              <w:t>Mã CTNH</w:t>
            </w:r>
          </w:p>
        </w:tc>
      </w:tr>
      <w:tr w:rsidR="008A43AB" w:rsidRPr="008A43AB" w14:paraId="6742BC80" w14:textId="77777777" w:rsidTr="00CA4626">
        <w:trPr>
          <w:trHeight w:val="419"/>
          <w:jc w:val="center"/>
        </w:trPr>
        <w:tc>
          <w:tcPr>
            <w:tcW w:w="360" w:type="pct"/>
            <w:vMerge/>
            <w:shd w:val="clear" w:color="auto" w:fill="DAEEF3" w:themeFill="accent5" w:themeFillTint="33"/>
            <w:vAlign w:val="center"/>
          </w:tcPr>
          <w:p w14:paraId="769D9D27" w14:textId="77777777" w:rsidR="008A43AB" w:rsidRPr="008A43AB" w:rsidRDefault="008A43AB" w:rsidP="008A43AB">
            <w:pPr>
              <w:autoSpaceDE w:val="0"/>
              <w:autoSpaceDN w:val="0"/>
              <w:adjustRightInd w:val="0"/>
              <w:spacing w:before="60" w:after="60" w:line="240" w:lineRule="auto"/>
              <w:jc w:val="center"/>
              <w:rPr>
                <w:rFonts w:eastAsia="Times New Roman" w:cs="Times New Roman"/>
                <w:sz w:val="26"/>
                <w:szCs w:val="26"/>
                <w:lang w:val="en-US"/>
              </w:rPr>
            </w:pPr>
          </w:p>
        </w:tc>
        <w:tc>
          <w:tcPr>
            <w:tcW w:w="2506" w:type="pct"/>
            <w:vMerge/>
            <w:shd w:val="clear" w:color="auto" w:fill="DAEEF3" w:themeFill="accent5" w:themeFillTint="33"/>
            <w:vAlign w:val="center"/>
          </w:tcPr>
          <w:p w14:paraId="17A2E80B" w14:textId="77777777" w:rsidR="008A43AB" w:rsidRPr="008A43AB" w:rsidRDefault="008A43AB" w:rsidP="008A43AB">
            <w:pPr>
              <w:autoSpaceDE w:val="0"/>
              <w:autoSpaceDN w:val="0"/>
              <w:adjustRightInd w:val="0"/>
              <w:spacing w:before="60" w:after="60" w:line="240" w:lineRule="auto"/>
              <w:jc w:val="center"/>
              <w:rPr>
                <w:rFonts w:eastAsia="Times New Roman" w:cs="Times New Roman"/>
                <w:sz w:val="26"/>
                <w:szCs w:val="26"/>
                <w:lang w:val="en-US"/>
              </w:rPr>
            </w:pPr>
          </w:p>
        </w:tc>
        <w:tc>
          <w:tcPr>
            <w:tcW w:w="1075" w:type="pct"/>
            <w:vMerge/>
            <w:shd w:val="clear" w:color="auto" w:fill="DAEEF3" w:themeFill="accent5" w:themeFillTint="33"/>
            <w:vAlign w:val="center"/>
          </w:tcPr>
          <w:p w14:paraId="5FAC9FAC" w14:textId="77777777" w:rsidR="008A43AB" w:rsidRPr="008A43AB" w:rsidRDefault="008A43AB" w:rsidP="008A43AB">
            <w:pPr>
              <w:autoSpaceDE w:val="0"/>
              <w:autoSpaceDN w:val="0"/>
              <w:adjustRightInd w:val="0"/>
              <w:spacing w:before="60" w:after="60" w:line="240" w:lineRule="auto"/>
              <w:jc w:val="center"/>
              <w:rPr>
                <w:rFonts w:eastAsia="Times New Roman" w:cs="Times New Roman"/>
                <w:sz w:val="26"/>
                <w:szCs w:val="26"/>
                <w:lang w:val="en-US"/>
              </w:rPr>
            </w:pPr>
          </w:p>
        </w:tc>
        <w:tc>
          <w:tcPr>
            <w:tcW w:w="1059" w:type="pct"/>
            <w:vMerge/>
            <w:shd w:val="clear" w:color="auto" w:fill="DAEEF3" w:themeFill="accent5" w:themeFillTint="33"/>
            <w:vAlign w:val="center"/>
          </w:tcPr>
          <w:p w14:paraId="7C7673BB" w14:textId="77777777" w:rsidR="008A43AB" w:rsidRPr="008A43AB" w:rsidRDefault="008A43AB" w:rsidP="008A43AB">
            <w:pPr>
              <w:autoSpaceDE w:val="0"/>
              <w:autoSpaceDN w:val="0"/>
              <w:adjustRightInd w:val="0"/>
              <w:spacing w:before="60" w:after="60" w:line="240" w:lineRule="auto"/>
              <w:jc w:val="center"/>
              <w:rPr>
                <w:rFonts w:eastAsia="Times New Roman" w:cs="Times New Roman"/>
                <w:sz w:val="26"/>
                <w:szCs w:val="26"/>
                <w:lang w:val="en-US"/>
              </w:rPr>
            </w:pPr>
          </w:p>
        </w:tc>
      </w:tr>
      <w:tr w:rsidR="008A43AB" w:rsidRPr="008A43AB" w14:paraId="1396648D" w14:textId="77777777" w:rsidTr="00CA4626">
        <w:trPr>
          <w:trHeight w:val="376"/>
          <w:jc w:val="center"/>
        </w:trPr>
        <w:tc>
          <w:tcPr>
            <w:tcW w:w="360" w:type="pct"/>
            <w:shd w:val="clear" w:color="000000" w:fill="FFFFFF"/>
            <w:vAlign w:val="center"/>
          </w:tcPr>
          <w:p w14:paraId="0646662D" w14:textId="77777777" w:rsidR="008A43AB" w:rsidRPr="008A43AB" w:rsidRDefault="008A43AB" w:rsidP="008A43AB">
            <w:pPr>
              <w:tabs>
                <w:tab w:val="left" w:pos="0"/>
              </w:tabs>
              <w:autoSpaceDE w:val="0"/>
              <w:autoSpaceDN w:val="0"/>
              <w:adjustRightInd w:val="0"/>
              <w:spacing w:before="60" w:after="60" w:line="240" w:lineRule="auto"/>
              <w:ind w:left="268" w:right="-186"/>
              <w:rPr>
                <w:rFonts w:eastAsia="Times New Roman" w:cs="Times New Roman"/>
                <w:sz w:val="26"/>
                <w:szCs w:val="26"/>
                <w:lang w:val="en-US"/>
              </w:rPr>
            </w:pPr>
            <w:r w:rsidRPr="008A43AB">
              <w:rPr>
                <w:rFonts w:eastAsia="Times New Roman" w:cs="Times New Roman"/>
                <w:sz w:val="26"/>
                <w:szCs w:val="26"/>
                <w:lang w:val="en-US"/>
              </w:rPr>
              <w:t>1</w:t>
            </w:r>
          </w:p>
        </w:tc>
        <w:tc>
          <w:tcPr>
            <w:tcW w:w="2506" w:type="pct"/>
            <w:shd w:val="clear" w:color="000000" w:fill="FFFFFF"/>
            <w:vAlign w:val="center"/>
          </w:tcPr>
          <w:p w14:paraId="55CA807F" w14:textId="77777777" w:rsidR="008A43AB" w:rsidRPr="008A43AB" w:rsidRDefault="008A43AB" w:rsidP="008A43AB">
            <w:pPr>
              <w:spacing w:before="60" w:after="60" w:line="240" w:lineRule="auto"/>
              <w:ind w:left="34"/>
              <w:jc w:val="both"/>
              <w:rPr>
                <w:rFonts w:eastAsia="Times New Roman" w:cs="Times New Roman"/>
                <w:sz w:val="26"/>
                <w:szCs w:val="26"/>
                <w:lang w:val="en-US"/>
              </w:rPr>
            </w:pPr>
            <w:r w:rsidRPr="008A43AB">
              <w:rPr>
                <w:rFonts w:eastAsia="Times New Roman" w:cs="Times New Roman"/>
                <w:sz w:val="26"/>
                <w:szCs w:val="26"/>
                <w:lang w:val="en-US"/>
              </w:rPr>
              <w:t>Bóng đèn huỳnh quang và các loại thủy tinh hoạt tính thải</w:t>
            </w:r>
          </w:p>
        </w:tc>
        <w:tc>
          <w:tcPr>
            <w:tcW w:w="1075" w:type="pct"/>
            <w:vAlign w:val="center"/>
          </w:tcPr>
          <w:p w14:paraId="54B07229" w14:textId="114C3EAE" w:rsidR="008A43AB" w:rsidRPr="008A43AB" w:rsidRDefault="00F73CCE" w:rsidP="008A43AB">
            <w:pPr>
              <w:spacing w:before="60" w:after="60" w:line="240" w:lineRule="auto"/>
              <w:jc w:val="center"/>
              <w:rPr>
                <w:rFonts w:eastAsia="Times New Roman" w:cs="Times New Roman"/>
                <w:sz w:val="26"/>
                <w:szCs w:val="26"/>
                <w:lang w:val="en-US"/>
              </w:rPr>
            </w:pPr>
            <w:r>
              <w:rPr>
                <w:rFonts w:eastAsia="Times New Roman" w:cs="Times New Roman"/>
                <w:sz w:val="26"/>
                <w:szCs w:val="26"/>
                <w:lang w:val="en-US"/>
              </w:rPr>
              <w:t>3</w:t>
            </w:r>
          </w:p>
        </w:tc>
        <w:tc>
          <w:tcPr>
            <w:tcW w:w="1059" w:type="pct"/>
            <w:vAlign w:val="center"/>
          </w:tcPr>
          <w:p w14:paraId="10186990" w14:textId="77777777" w:rsidR="008A43AB" w:rsidRPr="008A43AB" w:rsidRDefault="008A43AB" w:rsidP="008A43AB">
            <w:pPr>
              <w:spacing w:before="60" w:after="60" w:line="240" w:lineRule="auto"/>
              <w:jc w:val="center"/>
              <w:rPr>
                <w:rFonts w:eastAsia="Times New Roman" w:cs="Times New Roman"/>
                <w:sz w:val="26"/>
                <w:szCs w:val="26"/>
                <w:lang w:val="en-US"/>
              </w:rPr>
            </w:pPr>
            <w:r w:rsidRPr="008A43AB">
              <w:rPr>
                <w:rFonts w:eastAsia="Times New Roman" w:cs="Times New Roman"/>
                <w:sz w:val="26"/>
                <w:szCs w:val="26"/>
                <w:lang w:val="en-US"/>
              </w:rPr>
              <w:t>16 01 06</w:t>
            </w:r>
          </w:p>
        </w:tc>
      </w:tr>
      <w:tr w:rsidR="008A43AB" w:rsidRPr="008A43AB" w14:paraId="16E40420" w14:textId="77777777" w:rsidTr="00CA4626">
        <w:trPr>
          <w:trHeight w:val="376"/>
          <w:jc w:val="center"/>
        </w:trPr>
        <w:tc>
          <w:tcPr>
            <w:tcW w:w="360" w:type="pct"/>
            <w:shd w:val="clear" w:color="000000" w:fill="FFFFFF"/>
            <w:vAlign w:val="center"/>
          </w:tcPr>
          <w:p w14:paraId="0B9C2149" w14:textId="77777777" w:rsidR="008A43AB" w:rsidRPr="008A43AB" w:rsidRDefault="008A43AB" w:rsidP="008A43AB">
            <w:pPr>
              <w:tabs>
                <w:tab w:val="left" w:pos="0"/>
                <w:tab w:val="left" w:pos="426"/>
              </w:tabs>
              <w:spacing w:before="60" w:after="60" w:line="240" w:lineRule="auto"/>
              <w:ind w:left="268" w:right="-186"/>
              <w:rPr>
                <w:rFonts w:eastAsia="Times New Roman" w:cs="Times New Roman"/>
                <w:sz w:val="26"/>
                <w:szCs w:val="26"/>
                <w:lang w:val="en-US"/>
              </w:rPr>
            </w:pPr>
            <w:r w:rsidRPr="008A43AB">
              <w:rPr>
                <w:rFonts w:eastAsia="Times New Roman" w:cs="Times New Roman"/>
                <w:sz w:val="26"/>
                <w:szCs w:val="26"/>
                <w:lang w:val="en-US"/>
              </w:rPr>
              <w:t>2</w:t>
            </w:r>
          </w:p>
        </w:tc>
        <w:tc>
          <w:tcPr>
            <w:tcW w:w="2506" w:type="pct"/>
            <w:shd w:val="clear" w:color="000000" w:fill="FFFFFF"/>
            <w:vAlign w:val="center"/>
          </w:tcPr>
          <w:p w14:paraId="7FB59980" w14:textId="77777777" w:rsidR="008A43AB" w:rsidRPr="008A43AB" w:rsidRDefault="008A43AB" w:rsidP="008A43AB">
            <w:pPr>
              <w:spacing w:before="60" w:after="60" w:line="240" w:lineRule="auto"/>
              <w:ind w:left="34"/>
              <w:jc w:val="both"/>
              <w:rPr>
                <w:rFonts w:eastAsia="Times New Roman" w:cs="Times New Roman"/>
                <w:sz w:val="26"/>
                <w:szCs w:val="26"/>
                <w:lang w:val="en-US"/>
              </w:rPr>
            </w:pPr>
            <w:r w:rsidRPr="008A43AB">
              <w:rPr>
                <w:rFonts w:eastAsia="Times New Roman" w:cs="Times New Roman"/>
                <w:sz w:val="26"/>
                <w:szCs w:val="26"/>
                <w:lang w:val="en-US"/>
              </w:rPr>
              <w:t>Ắc quy chì thải</w:t>
            </w:r>
          </w:p>
        </w:tc>
        <w:tc>
          <w:tcPr>
            <w:tcW w:w="1075" w:type="pct"/>
            <w:vAlign w:val="center"/>
          </w:tcPr>
          <w:p w14:paraId="74CEB53D" w14:textId="5AD946E2" w:rsidR="008A43AB" w:rsidRPr="008A43AB" w:rsidRDefault="00F73CCE" w:rsidP="008A43AB">
            <w:pPr>
              <w:spacing w:before="60" w:after="60" w:line="240" w:lineRule="auto"/>
              <w:jc w:val="center"/>
              <w:rPr>
                <w:rFonts w:eastAsia="Times New Roman" w:cs="Times New Roman"/>
                <w:sz w:val="26"/>
                <w:szCs w:val="26"/>
                <w:lang w:val="en-US"/>
              </w:rPr>
            </w:pPr>
            <w:r>
              <w:rPr>
                <w:rFonts w:eastAsia="Times New Roman" w:cs="Times New Roman"/>
                <w:sz w:val="26"/>
                <w:szCs w:val="26"/>
                <w:lang w:val="en-US"/>
              </w:rPr>
              <w:t>5</w:t>
            </w:r>
          </w:p>
        </w:tc>
        <w:tc>
          <w:tcPr>
            <w:tcW w:w="1059" w:type="pct"/>
            <w:vAlign w:val="center"/>
          </w:tcPr>
          <w:p w14:paraId="390BDB2C" w14:textId="77777777" w:rsidR="008A43AB" w:rsidRPr="008A43AB" w:rsidRDefault="008A43AB" w:rsidP="008A43AB">
            <w:pPr>
              <w:spacing w:before="60" w:after="60" w:line="240" w:lineRule="auto"/>
              <w:jc w:val="center"/>
              <w:rPr>
                <w:rFonts w:eastAsia="Times New Roman" w:cs="Times New Roman"/>
                <w:sz w:val="26"/>
                <w:szCs w:val="26"/>
                <w:lang w:val="en-US"/>
              </w:rPr>
            </w:pPr>
            <w:r w:rsidRPr="008A43AB">
              <w:rPr>
                <w:rFonts w:eastAsia="Times New Roman" w:cs="Times New Roman"/>
                <w:sz w:val="26"/>
                <w:szCs w:val="26"/>
                <w:lang w:val="en-US"/>
              </w:rPr>
              <w:t>19 06 01</w:t>
            </w:r>
          </w:p>
        </w:tc>
      </w:tr>
      <w:tr w:rsidR="008A43AB" w:rsidRPr="008A43AB" w14:paraId="13092C3B" w14:textId="77777777" w:rsidTr="00CA4626">
        <w:trPr>
          <w:trHeight w:val="376"/>
          <w:jc w:val="center"/>
        </w:trPr>
        <w:tc>
          <w:tcPr>
            <w:tcW w:w="360" w:type="pct"/>
            <w:shd w:val="clear" w:color="000000" w:fill="FFFFFF"/>
            <w:vAlign w:val="center"/>
          </w:tcPr>
          <w:p w14:paraId="447EEAA2" w14:textId="77777777" w:rsidR="008A43AB" w:rsidRPr="008A43AB" w:rsidRDefault="008A43AB" w:rsidP="008A43AB">
            <w:pPr>
              <w:tabs>
                <w:tab w:val="left" w:pos="0"/>
                <w:tab w:val="left" w:pos="426"/>
              </w:tabs>
              <w:spacing w:before="60" w:after="60" w:line="240" w:lineRule="auto"/>
              <w:ind w:left="268" w:right="-186"/>
              <w:rPr>
                <w:rFonts w:eastAsia="Times New Roman" w:cs="Times New Roman"/>
                <w:sz w:val="26"/>
                <w:szCs w:val="26"/>
                <w:lang w:val="en-US"/>
              </w:rPr>
            </w:pPr>
            <w:r w:rsidRPr="008A43AB">
              <w:rPr>
                <w:rFonts w:eastAsia="Times New Roman" w:cs="Times New Roman"/>
                <w:sz w:val="26"/>
                <w:szCs w:val="26"/>
                <w:lang w:val="en-US"/>
              </w:rPr>
              <w:t>3</w:t>
            </w:r>
          </w:p>
        </w:tc>
        <w:tc>
          <w:tcPr>
            <w:tcW w:w="2506" w:type="pct"/>
            <w:shd w:val="clear" w:color="000000" w:fill="FFFFFF"/>
            <w:vAlign w:val="center"/>
          </w:tcPr>
          <w:p w14:paraId="53FC2CBB" w14:textId="3C67BF06" w:rsidR="008A43AB" w:rsidRPr="00E23F28" w:rsidRDefault="00E23F28" w:rsidP="008A43AB">
            <w:pPr>
              <w:spacing w:before="60" w:after="60" w:line="240" w:lineRule="auto"/>
              <w:ind w:left="34"/>
              <w:jc w:val="both"/>
              <w:rPr>
                <w:rFonts w:eastAsia="Times New Roman" w:cs="Times New Roman"/>
                <w:sz w:val="26"/>
                <w:szCs w:val="26"/>
                <w:lang w:val="en-US"/>
              </w:rPr>
            </w:pPr>
            <w:r w:rsidRPr="00E23F28">
              <w:rPr>
                <w:rFonts w:eastAsia="Times New Roman" w:cs="Times New Roman"/>
                <w:sz w:val="26"/>
                <w:szCs w:val="26"/>
                <w:lang w:val="en-US"/>
              </w:rPr>
              <w:t>Chất thải có các thành phần nguy hại từ quá trình vệ sinh chuồng trại</w:t>
            </w:r>
          </w:p>
        </w:tc>
        <w:tc>
          <w:tcPr>
            <w:tcW w:w="1075" w:type="pct"/>
            <w:vAlign w:val="center"/>
          </w:tcPr>
          <w:p w14:paraId="0C4CE0A5" w14:textId="0B5CF15D" w:rsidR="008A43AB" w:rsidRPr="008A43AB" w:rsidRDefault="00F73CCE" w:rsidP="008A43AB">
            <w:pPr>
              <w:spacing w:before="60" w:after="60" w:line="240" w:lineRule="auto"/>
              <w:jc w:val="center"/>
              <w:rPr>
                <w:rFonts w:eastAsia="Times New Roman" w:cs="Times New Roman"/>
                <w:sz w:val="26"/>
                <w:szCs w:val="26"/>
                <w:lang w:val="en-GB"/>
              </w:rPr>
            </w:pPr>
            <w:r>
              <w:rPr>
                <w:rFonts w:eastAsia="Times New Roman" w:cs="Times New Roman"/>
                <w:sz w:val="26"/>
                <w:szCs w:val="26"/>
                <w:lang w:val="en-GB"/>
              </w:rPr>
              <w:t>50</w:t>
            </w:r>
          </w:p>
        </w:tc>
        <w:tc>
          <w:tcPr>
            <w:tcW w:w="1059" w:type="pct"/>
            <w:vAlign w:val="center"/>
          </w:tcPr>
          <w:p w14:paraId="7C52E431" w14:textId="626EF552" w:rsidR="008A43AB" w:rsidRPr="008A43AB" w:rsidRDefault="008A43AB" w:rsidP="008A43AB">
            <w:pPr>
              <w:spacing w:before="60" w:after="60" w:line="240" w:lineRule="auto"/>
              <w:jc w:val="center"/>
              <w:rPr>
                <w:rFonts w:eastAsia="Times New Roman" w:cs="Times New Roman"/>
                <w:sz w:val="26"/>
                <w:szCs w:val="26"/>
                <w:lang w:val="en-US"/>
              </w:rPr>
            </w:pPr>
            <w:r w:rsidRPr="008A43AB">
              <w:rPr>
                <w:rFonts w:eastAsia="Times New Roman" w:cs="Times New Roman"/>
                <w:sz w:val="26"/>
                <w:szCs w:val="26"/>
                <w:lang w:val="en-US"/>
              </w:rPr>
              <w:t>1</w:t>
            </w:r>
            <w:r w:rsidR="00E23F28">
              <w:rPr>
                <w:rFonts w:eastAsia="Times New Roman" w:cs="Times New Roman"/>
                <w:sz w:val="26"/>
                <w:szCs w:val="26"/>
                <w:lang w:val="en-US"/>
              </w:rPr>
              <w:t>4</w:t>
            </w:r>
            <w:r w:rsidRPr="008A43AB">
              <w:rPr>
                <w:rFonts w:eastAsia="Times New Roman" w:cs="Times New Roman"/>
                <w:sz w:val="26"/>
                <w:szCs w:val="26"/>
                <w:lang w:val="en-US"/>
              </w:rPr>
              <w:t xml:space="preserve"> 0</w:t>
            </w:r>
            <w:r w:rsidR="00E23F28">
              <w:rPr>
                <w:rFonts w:eastAsia="Times New Roman" w:cs="Times New Roman"/>
                <w:sz w:val="26"/>
                <w:szCs w:val="26"/>
                <w:lang w:val="en-US"/>
              </w:rPr>
              <w:t>2</w:t>
            </w:r>
            <w:r w:rsidRPr="008A43AB">
              <w:rPr>
                <w:rFonts w:eastAsia="Times New Roman" w:cs="Times New Roman"/>
                <w:sz w:val="26"/>
                <w:szCs w:val="26"/>
                <w:lang w:val="en-US"/>
              </w:rPr>
              <w:t xml:space="preserve"> 0</w:t>
            </w:r>
            <w:r w:rsidR="00E23F28">
              <w:rPr>
                <w:rFonts w:eastAsia="Times New Roman" w:cs="Times New Roman"/>
                <w:sz w:val="26"/>
                <w:szCs w:val="26"/>
                <w:lang w:val="en-US"/>
              </w:rPr>
              <w:t>2</w:t>
            </w:r>
          </w:p>
        </w:tc>
      </w:tr>
      <w:tr w:rsidR="008A43AB" w:rsidRPr="008A43AB" w14:paraId="494CE563" w14:textId="77777777" w:rsidTr="00CA4626">
        <w:trPr>
          <w:trHeight w:val="376"/>
          <w:jc w:val="center"/>
        </w:trPr>
        <w:tc>
          <w:tcPr>
            <w:tcW w:w="360" w:type="pct"/>
            <w:shd w:val="clear" w:color="000000" w:fill="FFFFFF"/>
            <w:vAlign w:val="center"/>
          </w:tcPr>
          <w:p w14:paraId="61F293CC" w14:textId="77777777" w:rsidR="008A43AB" w:rsidRPr="008A43AB" w:rsidRDefault="008A43AB" w:rsidP="008A43AB">
            <w:pPr>
              <w:tabs>
                <w:tab w:val="left" w:pos="0"/>
                <w:tab w:val="left" w:pos="426"/>
              </w:tabs>
              <w:spacing w:before="60" w:after="60" w:line="240" w:lineRule="auto"/>
              <w:ind w:left="268" w:right="-186"/>
              <w:rPr>
                <w:rFonts w:eastAsia="Times New Roman" w:cs="Times New Roman"/>
                <w:sz w:val="26"/>
                <w:szCs w:val="26"/>
                <w:lang w:val="en-US"/>
              </w:rPr>
            </w:pPr>
            <w:r w:rsidRPr="008A43AB">
              <w:rPr>
                <w:rFonts w:eastAsia="Times New Roman" w:cs="Times New Roman"/>
                <w:sz w:val="26"/>
                <w:szCs w:val="26"/>
                <w:lang w:val="en-US"/>
              </w:rPr>
              <w:t>4</w:t>
            </w:r>
          </w:p>
        </w:tc>
        <w:tc>
          <w:tcPr>
            <w:tcW w:w="2506" w:type="pct"/>
            <w:shd w:val="clear" w:color="000000" w:fill="FFFFFF"/>
            <w:vAlign w:val="center"/>
          </w:tcPr>
          <w:p w14:paraId="321CD413" w14:textId="77777777" w:rsidR="008A43AB" w:rsidRPr="008A43AB" w:rsidRDefault="008A43AB" w:rsidP="008A43AB">
            <w:pPr>
              <w:spacing w:before="60" w:after="60" w:line="240" w:lineRule="auto"/>
              <w:ind w:left="34"/>
              <w:jc w:val="both"/>
              <w:rPr>
                <w:rFonts w:eastAsia="Times New Roman" w:cs="Times New Roman"/>
                <w:sz w:val="26"/>
                <w:szCs w:val="26"/>
                <w:lang w:val="en-US"/>
              </w:rPr>
            </w:pPr>
            <w:r w:rsidRPr="008A43AB">
              <w:rPr>
                <w:rFonts w:eastAsia="Times New Roman" w:cs="Times New Roman"/>
                <w:sz w:val="26"/>
                <w:szCs w:val="26"/>
                <w:lang w:val="en-US"/>
              </w:rPr>
              <w:t>Mực in (loại không có các thành phần nguy hại trong nguyên liệu sản xuất như mực in văn phòng, sách báo) thải</w:t>
            </w:r>
          </w:p>
        </w:tc>
        <w:tc>
          <w:tcPr>
            <w:tcW w:w="1075" w:type="pct"/>
            <w:vAlign w:val="center"/>
          </w:tcPr>
          <w:p w14:paraId="1700A403" w14:textId="63E98594" w:rsidR="008A43AB" w:rsidRPr="008A43AB" w:rsidRDefault="00F73CCE" w:rsidP="008A43AB">
            <w:pPr>
              <w:spacing w:before="60" w:after="60" w:line="240" w:lineRule="auto"/>
              <w:jc w:val="center"/>
              <w:rPr>
                <w:rFonts w:eastAsia="Times New Roman" w:cs="Times New Roman"/>
                <w:sz w:val="26"/>
                <w:szCs w:val="26"/>
                <w:lang w:val="en-US"/>
              </w:rPr>
            </w:pPr>
            <w:r>
              <w:rPr>
                <w:rFonts w:eastAsia="Times New Roman" w:cs="Times New Roman"/>
                <w:sz w:val="26"/>
                <w:szCs w:val="26"/>
                <w:lang w:val="en-US"/>
              </w:rPr>
              <w:t>5</w:t>
            </w:r>
          </w:p>
        </w:tc>
        <w:tc>
          <w:tcPr>
            <w:tcW w:w="1059" w:type="pct"/>
            <w:vAlign w:val="center"/>
          </w:tcPr>
          <w:p w14:paraId="0EA0C908" w14:textId="77777777" w:rsidR="008A43AB" w:rsidRPr="008A43AB" w:rsidRDefault="008A43AB" w:rsidP="008A43AB">
            <w:pPr>
              <w:spacing w:before="60" w:after="60" w:line="240" w:lineRule="auto"/>
              <w:jc w:val="center"/>
              <w:rPr>
                <w:rFonts w:eastAsia="Times New Roman" w:cs="Times New Roman"/>
                <w:sz w:val="26"/>
                <w:szCs w:val="26"/>
                <w:lang w:val="en-US"/>
              </w:rPr>
            </w:pPr>
            <w:r w:rsidRPr="008A43AB">
              <w:rPr>
                <w:rFonts w:eastAsia="Times New Roman" w:cs="Times New Roman"/>
                <w:sz w:val="26"/>
                <w:szCs w:val="26"/>
                <w:lang w:val="en-US"/>
              </w:rPr>
              <w:t>08 02 06</w:t>
            </w:r>
          </w:p>
        </w:tc>
      </w:tr>
      <w:tr w:rsidR="008A43AB" w:rsidRPr="008A43AB" w14:paraId="7514EE4A" w14:textId="77777777" w:rsidTr="00CA4626">
        <w:trPr>
          <w:trHeight w:val="376"/>
          <w:jc w:val="center"/>
        </w:trPr>
        <w:tc>
          <w:tcPr>
            <w:tcW w:w="360" w:type="pct"/>
            <w:shd w:val="clear" w:color="000000" w:fill="FFFFFF"/>
            <w:vAlign w:val="center"/>
          </w:tcPr>
          <w:p w14:paraId="2608EA9F" w14:textId="77777777" w:rsidR="008A43AB" w:rsidRPr="008A43AB" w:rsidRDefault="008A43AB" w:rsidP="008A43AB">
            <w:pPr>
              <w:tabs>
                <w:tab w:val="left" w:pos="0"/>
              </w:tabs>
              <w:autoSpaceDE w:val="0"/>
              <w:autoSpaceDN w:val="0"/>
              <w:adjustRightInd w:val="0"/>
              <w:spacing w:before="60" w:after="60" w:line="240" w:lineRule="auto"/>
              <w:ind w:left="268" w:right="-186"/>
              <w:rPr>
                <w:rFonts w:eastAsia="Times New Roman" w:cs="Times New Roman"/>
                <w:sz w:val="26"/>
                <w:szCs w:val="26"/>
                <w:lang w:val="en-US"/>
              </w:rPr>
            </w:pPr>
            <w:r w:rsidRPr="008A43AB">
              <w:rPr>
                <w:rFonts w:eastAsia="Times New Roman" w:cs="Times New Roman"/>
                <w:sz w:val="26"/>
                <w:szCs w:val="26"/>
                <w:lang w:val="en-US"/>
              </w:rPr>
              <w:lastRenderedPageBreak/>
              <w:t>5</w:t>
            </w:r>
          </w:p>
        </w:tc>
        <w:tc>
          <w:tcPr>
            <w:tcW w:w="2506" w:type="pct"/>
            <w:shd w:val="clear" w:color="000000" w:fill="FFFFFF"/>
            <w:vAlign w:val="center"/>
          </w:tcPr>
          <w:p w14:paraId="3F1D9F91" w14:textId="77777777" w:rsidR="008A43AB" w:rsidRPr="008A43AB" w:rsidRDefault="008A43AB" w:rsidP="008A43AB">
            <w:pPr>
              <w:spacing w:before="60" w:after="60" w:line="240" w:lineRule="auto"/>
              <w:ind w:left="34"/>
              <w:jc w:val="both"/>
              <w:rPr>
                <w:rFonts w:eastAsia="Times New Roman" w:cs="Times New Roman"/>
                <w:sz w:val="26"/>
                <w:szCs w:val="26"/>
                <w:lang w:val="en-US"/>
              </w:rPr>
            </w:pPr>
            <w:r w:rsidRPr="008A43AB">
              <w:rPr>
                <w:rFonts w:eastAsia="Times New Roman" w:cs="Times New Roman"/>
                <w:sz w:val="26"/>
                <w:szCs w:val="26"/>
                <w:lang w:val="en-US"/>
              </w:rPr>
              <w:t>Chất thải lây nhiễm (bao gồm cả chất thải sắt nhọn)</w:t>
            </w:r>
          </w:p>
        </w:tc>
        <w:tc>
          <w:tcPr>
            <w:tcW w:w="1075" w:type="pct"/>
            <w:vAlign w:val="center"/>
          </w:tcPr>
          <w:p w14:paraId="6E7F544A" w14:textId="40158D77" w:rsidR="008A43AB" w:rsidRPr="008A43AB" w:rsidRDefault="00F73CCE" w:rsidP="008A43AB">
            <w:pPr>
              <w:spacing w:before="60" w:after="60" w:line="240" w:lineRule="auto"/>
              <w:jc w:val="center"/>
              <w:rPr>
                <w:rFonts w:eastAsia="Times New Roman" w:cs="Times New Roman"/>
                <w:sz w:val="26"/>
                <w:szCs w:val="26"/>
                <w:lang w:val="en-GB"/>
              </w:rPr>
            </w:pPr>
            <w:r>
              <w:rPr>
                <w:rFonts w:eastAsia="Times New Roman" w:cs="Times New Roman"/>
                <w:sz w:val="26"/>
                <w:szCs w:val="26"/>
                <w:lang w:val="en-GB"/>
              </w:rPr>
              <w:t>10</w:t>
            </w:r>
          </w:p>
        </w:tc>
        <w:tc>
          <w:tcPr>
            <w:tcW w:w="1059" w:type="pct"/>
            <w:vAlign w:val="center"/>
          </w:tcPr>
          <w:p w14:paraId="25D19A30" w14:textId="77777777" w:rsidR="008A43AB" w:rsidRPr="008A43AB" w:rsidRDefault="008A43AB" w:rsidP="008A43AB">
            <w:pPr>
              <w:spacing w:before="60" w:after="60" w:line="240" w:lineRule="auto"/>
              <w:jc w:val="center"/>
              <w:rPr>
                <w:rFonts w:eastAsia="Times New Roman" w:cs="Times New Roman"/>
                <w:sz w:val="26"/>
                <w:szCs w:val="26"/>
                <w:lang w:val="en-US"/>
              </w:rPr>
            </w:pPr>
            <w:r w:rsidRPr="008A43AB">
              <w:rPr>
                <w:rFonts w:eastAsia="Times New Roman" w:cs="Times New Roman"/>
                <w:sz w:val="26"/>
                <w:szCs w:val="26"/>
                <w:lang w:val="en-US"/>
              </w:rPr>
              <w:t>13 02 01</w:t>
            </w:r>
          </w:p>
        </w:tc>
      </w:tr>
      <w:tr w:rsidR="008A43AB" w:rsidRPr="008A43AB" w14:paraId="4FC6AE98" w14:textId="77777777" w:rsidTr="00CA4626">
        <w:trPr>
          <w:trHeight w:val="376"/>
          <w:jc w:val="center"/>
        </w:trPr>
        <w:tc>
          <w:tcPr>
            <w:tcW w:w="360" w:type="pct"/>
            <w:shd w:val="clear" w:color="000000" w:fill="FFFFFF"/>
            <w:vAlign w:val="center"/>
          </w:tcPr>
          <w:p w14:paraId="3F067855" w14:textId="77777777" w:rsidR="008A43AB" w:rsidRPr="008A43AB" w:rsidRDefault="008A43AB" w:rsidP="008A43AB">
            <w:pPr>
              <w:tabs>
                <w:tab w:val="left" w:pos="0"/>
              </w:tabs>
              <w:autoSpaceDE w:val="0"/>
              <w:autoSpaceDN w:val="0"/>
              <w:adjustRightInd w:val="0"/>
              <w:spacing w:before="60" w:after="60" w:line="240" w:lineRule="auto"/>
              <w:ind w:left="268" w:right="-186"/>
              <w:rPr>
                <w:rFonts w:eastAsia="Times New Roman" w:cs="Times New Roman"/>
                <w:sz w:val="26"/>
                <w:szCs w:val="26"/>
                <w:lang w:val="en-US"/>
              </w:rPr>
            </w:pPr>
            <w:r w:rsidRPr="008A43AB">
              <w:rPr>
                <w:rFonts w:eastAsia="Times New Roman" w:cs="Times New Roman"/>
                <w:sz w:val="26"/>
                <w:szCs w:val="26"/>
                <w:lang w:val="en-US"/>
              </w:rPr>
              <w:t>6</w:t>
            </w:r>
          </w:p>
        </w:tc>
        <w:tc>
          <w:tcPr>
            <w:tcW w:w="2506" w:type="pct"/>
            <w:shd w:val="clear" w:color="000000" w:fill="FFFFFF"/>
            <w:vAlign w:val="center"/>
          </w:tcPr>
          <w:p w14:paraId="76431AA2" w14:textId="77777777" w:rsidR="008A43AB" w:rsidRPr="008A43AB" w:rsidRDefault="008A43AB" w:rsidP="008A43AB">
            <w:pPr>
              <w:spacing w:before="60" w:after="60" w:line="240" w:lineRule="auto"/>
              <w:ind w:left="34"/>
              <w:jc w:val="both"/>
              <w:rPr>
                <w:rFonts w:eastAsia="Times New Roman" w:cs="Times New Roman"/>
                <w:sz w:val="26"/>
                <w:szCs w:val="26"/>
                <w:lang w:val="en-US"/>
              </w:rPr>
            </w:pPr>
            <w:r w:rsidRPr="008A43AB">
              <w:rPr>
                <w:rFonts w:eastAsia="Times New Roman" w:cs="Times New Roman"/>
                <w:sz w:val="26"/>
                <w:szCs w:val="26"/>
                <w:lang w:val="en-US"/>
              </w:rPr>
              <w:t>Gia cầm chết (do dịch bệnh)</w:t>
            </w:r>
          </w:p>
        </w:tc>
        <w:tc>
          <w:tcPr>
            <w:tcW w:w="1075" w:type="pct"/>
            <w:vAlign w:val="center"/>
          </w:tcPr>
          <w:p w14:paraId="0761BD2E" w14:textId="77777777" w:rsidR="008A43AB" w:rsidRPr="008A43AB" w:rsidRDefault="008A43AB" w:rsidP="008A43AB">
            <w:pPr>
              <w:spacing w:before="60" w:after="60" w:line="240" w:lineRule="auto"/>
              <w:jc w:val="center"/>
              <w:rPr>
                <w:rFonts w:eastAsia="Times New Roman" w:cs="Times New Roman"/>
                <w:sz w:val="26"/>
                <w:szCs w:val="26"/>
                <w:lang w:val="en-US"/>
              </w:rPr>
            </w:pPr>
            <w:r w:rsidRPr="008A43AB">
              <w:rPr>
                <w:rFonts w:eastAsia="Times New Roman" w:cs="Times New Roman"/>
                <w:sz w:val="26"/>
                <w:szCs w:val="26"/>
                <w:lang w:val="en-US"/>
              </w:rPr>
              <w:t>Không xác định</w:t>
            </w:r>
          </w:p>
        </w:tc>
        <w:tc>
          <w:tcPr>
            <w:tcW w:w="1059" w:type="pct"/>
            <w:vAlign w:val="center"/>
          </w:tcPr>
          <w:p w14:paraId="4BA338CB" w14:textId="77777777" w:rsidR="008A43AB" w:rsidRPr="008A43AB" w:rsidRDefault="008A43AB" w:rsidP="008A43AB">
            <w:pPr>
              <w:spacing w:before="60" w:after="60" w:line="240" w:lineRule="auto"/>
              <w:jc w:val="center"/>
              <w:rPr>
                <w:rFonts w:eastAsia="Times New Roman" w:cs="Times New Roman"/>
                <w:sz w:val="26"/>
                <w:szCs w:val="26"/>
                <w:lang w:val="en-US"/>
              </w:rPr>
            </w:pPr>
            <w:r w:rsidRPr="008A43AB">
              <w:rPr>
                <w:rFonts w:eastAsia="Times New Roman" w:cs="Times New Roman"/>
                <w:sz w:val="26"/>
                <w:szCs w:val="26"/>
                <w:lang w:val="en-US"/>
              </w:rPr>
              <w:t>14 02 01</w:t>
            </w:r>
          </w:p>
        </w:tc>
      </w:tr>
      <w:tr w:rsidR="008A43AB" w:rsidRPr="008A43AB" w14:paraId="789754A1" w14:textId="77777777" w:rsidTr="00CA4626">
        <w:trPr>
          <w:trHeight w:val="376"/>
          <w:jc w:val="center"/>
        </w:trPr>
        <w:tc>
          <w:tcPr>
            <w:tcW w:w="360" w:type="pct"/>
            <w:shd w:val="clear" w:color="000000" w:fill="FFFFFF"/>
            <w:vAlign w:val="center"/>
          </w:tcPr>
          <w:p w14:paraId="1424D7CF" w14:textId="77777777" w:rsidR="008A43AB" w:rsidRPr="008A43AB" w:rsidRDefault="008A43AB" w:rsidP="008A43AB">
            <w:pPr>
              <w:tabs>
                <w:tab w:val="left" w:pos="0"/>
              </w:tabs>
              <w:autoSpaceDE w:val="0"/>
              <w:autoSpaceDN w:val="0"/>
              <w:adjustRightInd w:val="0"/>
              <w:spacing w:before="60" w:after="60" w:line="240" w:lineRule="auto"/>
              <w:ind w:left="268" w:right="-186"/>
              <w:rPr>
                <w:rFonts w:eastAsia="Times New Roman" w:cs="Times New Roman"/>
                <w:sz w:val="26"/>
                <w:szCs w:val="26"/>
                <w:lang w:val="en-US"/>
              </w:rPr>
            </w:pPr>
            <w:r w:rsidRPr="008A43AB">
              <w:rPr>
                <w:rFonts w:eastAsia="Times New Roman" w:cs="Times New Roman"/>
                <w:sz w:val="26"/>
                <w:szCs w:val="26"/>
                <w:lang w:val="en-US"/>
              </w:rPr>
              <w:t>7</w:t>
            </w:r>
          </w:p>
        </w:tc>
        <w:tc>
          <w:tcPr>
            <w:tcW w:w="2506" w:type="pct"/>
            <w:shd w:val="clear" w:color="000000" w:fill="FFFFFF"/>
            <w:vAlign w:val="center"/>
          </w:tcPr>
          <w:p w14:paraId="6477EAD3" w14:textId="77777777" w:rsidR="008A43AB" w:rsidRPr="008A43AB" w:rsidRDefault="008A43AB" w:rsidP="008A43AB">
            <w:pPr>
              <w:spacing w:before="60" w:after="60" w:line="240" w:lineRule="auto"/>
              <w:jc w:val="both"/>
              <w:rPr>
                <w:rFonts w:eastAsia="Times New Roman" w:cs="Times New Roman"/>
                <w:sz w:val="26"/>
                <w:szCs w:val="26"/>
                <w:lang w:val="en-US"/>
              </w:rPr>
            </w:pPr>
            <w:r w:rsidRPr="008A43AB">
              <w:rPr>
                <w:rFonts w:eastAsia="Times New Roman" w:cs="Times New Roman"/>
                <w:bCs/>
                <w:sz w:val="26"/>
                <w:szCs w:val="24"/>
                <w:lang w:val="en-US"/>
              </w:rPr>
              <w:t xml:space="preserve">Giẻ lau, vải bị nhiễm các thành phần nguy hại </w:t>
            </w:r>
          </w:p>
        </w:tc>
        <w:tc>
          <w:tcPr>
            <w:tcW w:w="1075" w:type="pct"/>
            <w:vAlign w:val="center"/>
          </w:tcPr>
          <w:p w14:paraId="67789D8E" w14:textId="435ACF56" w:rsidR="008A43AB" w:rsidRPr="008A43AB" w:rsidRDefault="00F73CCE" w:rsidP="008A43AB">
            <w:pPr>
              <w:spacing w:before="60" w:after="60" w:line="240" w:lineRule="auto"/>
              <w:jc w:val="center"/>
              <w:rPr>
                <w:rFonts w:eastAsia="Times New Roman" w:cs="Times New Roman"/>
                <w:sz w:val="26"/>
                <w:szCs w:val="26"/>
                <w:lang w:val="en-US"/>
              </w:rPr>
            </w:pPr>
            <w:r>
              <w:rPr>
                <w:rFonts w:eastAsia="Times New Roman" w:cs="Times New Roman"/>
                <w:sz w:val="26"/>
                <w:szCs w:val="26"/>
                <w:lang w:val="en-US"/>
              </w:rPr>
              <w:t>15</w:t>
            </w:r>
          </w:p>
        </w:tc>
        <w:tc>
          <w:tcPr>
            <w:tcW w:w="1059" w:type="pct"/>
            <w:vAlign w:val="center"/>
          </w:tcPr>
          <w:p w14:paraId="194148EC" w14:textId="77777777" w:rsidR="008A43AB" w:rsidRPr="008A43AB" w:rsidRDefault="008A43AB" w:rsidP="008A43AB">
            <w:pPr>
              <w:spacing w:before="60" w:after="60" w:line="240" w:lineRule="auto"/>
              <w:jc w:val="center"/>
              <w:rPr>
                <w:rFonts w:eastAsia="Times New Roman" w:cs="Times New Roman"/>
                <w:sz w:val="26"/>
                <w:szCs w:val="26"/>
                <w:lang w:val="en-US"/>
              </w:rPr>
            </w:pPr>
            <w:r w:rsidRPr="008A43AB">
              <w:rPr>
                <w:rFonts w:eastAsia="Times New Roman" w:cs="Times New Roman"/>
                <w:sz w:val="26"/>
                <w:szCs w:val="26"/>
                <w:lang w:val="en-US"/>
              </w:rPr>
              <w:t>18 02 01</w:t>
            </w:r>
          </w:p>
        </w:tc>
      </w:tr>
      <w:tr w:rsidR="008A43AB" w:rsidRPr="008A43AB" w14:paraId="3782A6D6" w14:textId="77777777" w:rsidTr="00CA4626">
        <w:trPr>
          <w:trHeight w:val="376"/>
          <w:jc w:val="center"/>
        </w:trPr>
        <w:tc>
          <w:tcPr>
            <w:tcW w:w="2866" w:type="pct"/>
            <w:gridSpan w:val="2"/>
            <w:shd w:val="clear" w:color="000000" w:fill="FFFFFF"/>
            <w:vAlign w:val="center"/>
          </w:tcPr>
          <w:p w14:paraId="6096AEF4" w14:textId="77777777" w:rsidR="008A43AB" w:rsidRPr="008A43AB" w:rsidRDefault="008A43AB" w:rsidP="008A43AB">
            <w:pPr>
              <w:autoSpaceDE w:val="0"/>
              <w:autoSpaceDN w:val="0"/>
              <w:adjustRightInd w:val="0"/>
              <w:spacing w:before="60" w:after="60" w:line="240" w:lineRule="auto"/>
              <w:jc w:val="center"/>
              <w:rPr>
                <w:rFonts w:eastAsia="Times New Roman" w:cs="Times New Roman"/>
                <w:b/>
                <w:sz w:val="26"/>
                <w:szCs w:val="26"/>
                <w:lang w:val="en-US"/>
              </w:rPr>
            </w:pPr>
            <w:r w:rsidRPr="008A43AB">
              <w:rPr>
                <w:rFonts w:eastAsia="Times New Roman" w:cs="Times New Roman"/>
                <w:b/>
                <w:sz w:val="26"/>
                <w:szCs w:val="26"/>
                <w:lang w:val="en-US"/>
              </w:rPr>
              <w:t>Tổng  số lượng</w:t>
            </w:r>
          </w:p>
        </w:tc>
        <w:tc>
          <w:tcPr>
            <w:tcW w:w="1075" w:type="pct"/>
          </w:tcPr>
          <w:p w14:paraId="0FC2BA42" w14:textId="63E18940" w:rsidR="008A43AB" w:rsidRPr="008A43AB" w:rsidRDefault="00F73CCE" w:rsidP="008A43AB">
            <w:pPr>
              <w:autoSpaceDE w:val="0"/>
              <w:autoSpaceDN w:val="0"/>
              <w:adjustRightInd w:val="0"/>
              <w:spacing w:before="60" w:after="60" w:line="240" w:lineRule="auto"/>
              <w:jc w:val="center"/>
              <w:rPr>
                <w:rFonts w:eastAsia="Times New Roman" w:cs="Times New Roman"/>
                <w:b/>
                <w:sz w:val="26"/>
                <w:szCs w:val="26"/>
                <w:lang w:val="en-GB"/>
              </w:rPr>
            </w:pPr>
            <w:r>
              <w:rPr>
                <w:rFonts w:eastAsia="Times New Roman" w:cs="Times New Roman"/>
                <w:b/>
                <w:sz w:val="26"/>
                <w:szCs w:val="26"/>
                <w:lang w:val="en-GB"/>
              </w:rPr>
              <w:t>88</w:t>
            </w:r>
          </w:p>
        </w:tc>
        <w:tc>
          <w:tcPr>
            <w:tcW w:w="1059" w:type="pct"/>
            <w:vAlign w:val="center"/>
          </w:tcPr>
          <w:p w14:paraId="3C7033DE" w14:textId="77777777" w:rsidR="008A43AB" w:rsidRPr="008A43AB" w:rsidRDefault="008A43AB" w:rsidP="008A43AB">
            <w:pPr>
              <w:autoSpaceDE w:val="0"/>
              <w:autoSpaceDN w:val="0"/>
              <w:adjustRightInd w:val="0"/>
              <w:spacing w:before="60" w:after="60" w:line="240" w:lineRule="auto"/>
              <w:jc w:val="center"/>
              <w:rPr>
                <w:rFonts w:eastAsia="Times New Roman" w:cs="Times New Roman"/>
                <w:b/>
                <w:sz w:val="26"/>
                <w:szCs w:val="26"/>
                <w:highlight w:val="yellow"/>
                <w:lang w:val="en-US"/>
              </w:rPr>
            </w:pPr>
          </w:p>
        </w:tc>
      </w:tr>
    </w:tbl>
    <w:p w14:paraId="2A473BC1" w14:textId="77777777" w:rsidR="008A43AB" w:rsidRPr="008A43AB" w:rsidRDefault="008A43AB" w:rsidP="008A43AB">
      <w:pPr>
        <w:widowControl w:val="0"/>
        <w:tabs>
          <w:tab w:val="left" w:pos="851"/>
        </w:tabs>
        <w:autoSpaceDE w:val="0"/>
        <w:autoSpaceDN w:val="0"/>
        <w:jc w:val="both"/>
        <w:outlineLvl w:val="3"/>
        <w:rPr>
          <w:rFonts w:eastAsia="Times New Roman" w:cs="Times New Roman"/>
          <w:b/>
          <w:bCs/>
          <w:iCs/>
          <w:spacing w:val="-4"/>
          <w:sz w:val="26"/>
          <w:szCs w:val="26"/>
          <w:lang w:val="en-US" w:eastAsia="ar-SA"/>
        </w:rPr>
      </w:pPr>
      <w:bookmarkStart w:id="428" w:name="_Toc118204153"/>
      <w:r w:rsidRPr="008A43AB">
        <w:rPr>
          <w:rFonts w:eastAsia="Times New Roman" w:cs="Times New Roman"/>
          <w:b/>
          <w:bCs/>
          <w:iCs/>
          <w:spacing w:val="-4"/>
          <w:sz w:val="26"/>
          <w:szCs w:val="26"/>
          <w:lang w:val="en-US" w:eastAsia="ar-SA"/>
        </w:rPr>
        <w:t>4.2. Lưu giữ chất thải rắn sinh hoạt, chất thải rắn công nghiệp thông thường, chất thải nguy hại</w:t>
      </w:r>
      <w:bookmarkEnd w:id="428"/>
    </w:p>
    <w:p w14:paraId="09CC370E" w14:textId="77777777" w:rsidR="008A43AB" w:rsidRPr="008A43AB" w:rsidRDefault="008A43AB" w:rsidP="008A43AB">
      <w:pPr>
        <w:widowControl w:val="0"/>
        <w:tabs>
          <w:tab w:val="left" w:pos="851"/>
        </w:tabs>
        <w:autoSpaceDE w:val="0"/>
        <w:autoSpaceDN w:val="0"/>
        <w:jc w:val="both"/>
        <w:outlineLvl w:val="3"/>
        <w:rPr>
          <w:rFonts w:eastAsia="Times New Roman" w:cs="Times New Roman"/>
          <w:b/>
          <w:bCs/>
          <w:iCs/>
          <w:spacing w:val="-4"/>
          <w:sz w:val="26"/>
          <w:szCs w:val="26"/>
          <w:lang w:val="en-US" w:eastAsia="ar-SA"/>
        </w:rPr>
      </w:pPr>
      <w:bookmarkStart w:id="429" w:name="_Toc118204154"/>
      <w:r w:rsidRPr="008A43AB">
        <w:rPr>
          <w:rFonts w:eastAsia="Times New Roman" w:cs="Times New Roman"/>
          <w:b/>
          <w:bCs/>
          <w:iCs/>
          <w:spacing w:val="-4"/>
          <w:sz w:val="26"/>
          <w:szCs w:val="26"/>
          <w:lang w:val="en-US" w:eastAsia="ar-SA"/>
        </w:rPr>
        <w:t>4.2.1. Thiết bị, hệ thống, công trình lưu giữ chất thải rắn sinh hoạt</w:t>
      </w:r>
      <w:bookmarkEnd w:id="429"/>
    </w:p>
    <w:p w14:paraId="7A68C2B0" w14:textId="77777777" w:rsidR="008A43AB" w:rsidRPr="008A43AB" w:rsidRDefault="008A43AB" w:rsidP="008A43AB">
      <w:pPr>
        <w:numPr>
          <w:ilvl w:val="0"/>
          <w:numId w:val="6"/>
        </w:numPr>
        <w:suppressAutoHyphens/>
        <w:spacing w:before="120" w:line="300" w:lineRule="auto"/>
        <w:ind w:left="720"/>
        <w:jc w:val="both"/>
        <w:rPr>
          <w:rFonts w:eastAsiaTheme="minorEastAsia"/>
          <w:i/>
          <w:sz w:val="26"/>
          <w:lang w:val="vi-VN"/>
        </w:rPr>
      </w:pPr>
      <w:r w:rsidRPr="008A43AB">
        <w:rPr>
          <w:rFonts w:eastAsiaTheme="minorEastAsia"/>
          <w:i/>
          <w:sz w:val="26"/>
          <w:lang w:val="vi-VN"/>
        </w:rPr>
        <w:t>Thiết bị lưu chứa:</w:t>
      </w:r>
    </w:p>
    <w:p w14:paraId="2001D965" w14:textId="441F9281" w:rsidR="008A43AB" w:rsidRPr="008A43AB" w:rsidRDefault="008A43AB" w:rsidP="008A43AB">
      <w:pPr>
        <w:ind w:left="567"/>
        <w:jc w:val="both"/>
        <w:rPr>
          <w:rFonts w:eastAsia="Times New Roman" w:cs="Times New Roman"/>
          <w:b/>
          <w:sz w:val="26"/>
          <w:szCs w:val="26"/>
          <w:lang w:val="nl-NL"/>
        </w:rPr>
      </w:pPr>
      <w:r w:rsidRPr="008A43AB">
        <w:rPr>
          <w:rFonts w:eastAsia="Times New Roman" w:cs="Times New Roman"/>
          <w:sz w:val="26"/>
          <w:szCs w:val="26"/>
          <w:lang w:val="vi-VN"/>
        </w:rPr>
        <w:t xml:space="preserve">Bố trí các thùng chứa loại </w:t>
      </w:r>
      <w:r w:rsidR="007A432F">
        <w:rPr>
          <w:rFonts w:eastAsia="Times New Roman" w:cs="Times New Roman"/>
          <w:sz w:val="26"/>
          <w:szCs w:val="26"/>
          <w:lang w:val="en-US"/>
        </w:rPr>
        <w:t>60</w:t>
      </w:r>
      <w:r w:rsidRPr="008A43AB">
        <w:rPr>
          <w:rFonts w:eastAsia="Times New Roman" w:cs="Times New Roman"/>
          <w:sz w:val="26"/>
          <w:szCs w:val="26"/>
          <w:lang w:val="vi-VN"/>
        </w:rPr>
        <w:t xml:space="preserve"> lít tại</w:t>
      </w:r>
      <w:r w:rsidRPr="008A43AB">
        <w:rPr>
          <w:rFonts w:eastAsia="Times New Roman" w:cs="Times New Roman"/>
          <w:sz w:val="26"/>
          <w:szCs w:val="26"/>
          <w:lang w:val="nl-NL"/>
        </w:rPr>
        <w:t xml:space="preserve"> các</w:t>
      </w:r>
      <w:r w:rsidRPr="008A43AB">
        <w:rPr>
          <w:rFonts w:eastAsia="Times New Roman" w:cs="Times New Roman"/>
          <w:sz w:val="26"/>
          <w:szCs w:val="26"/>
          <w:lang w:val="vi-VN"/>
        </w:rPr>
        <w:t xml:space="preserve"> khu vực </w:t>
      </w:r>
      <w:r w:rsidRPr="008A43AB">
        <w:rPr>
          <w:rFonts w:eastAsia="Times New Roman" w:cs="Times New Roman"/>
          <w:sz w:val="26"/>
          <w:szCs w:val="26"/>
          <w:lang w:val="nl-NL"/>
        </w:rPr>
        <w:t>cố định trong khu vực trang trại để thu gom rác.</w:t>
      </w:r>
      <w:r w:rsidRPr="008A43AB">
        <w:rPr>
          <w:rFonts w:eastAsia="Times New Roman" w:cs="Times New Roman"/>
          <w:b/>
          <w:sz w:val="26"/>
          <w:szCs w:val="26"/>
          <w:lang w:val="nl-NL"/>
        </w:rPr>
        <w:t xml:space="preserve"> </w:t>
      </w:r>
      <w:r w:rsidRPr="008A43AB">
        <w:rPr>
          <w:rFonts w:eastAsia="Times New Roman" w:cs="Times New Roman"/>
          <w:sz w:val="26"/>
          <w:szCs w:val="26"/>
          <w:lang w:val="en-US"/>
        </w:rPr>
        <w:t xml:space="preserve">Sau đó </w:t>
      </w:r>
      <w:r w:rsidRPr="008A43AB">
        <w:rPr>
          <w:rFonts w:eastAsia="Times New Roman" w:cs="Times New Roman"/>
          <w:sz w:val="26"/>
          <w:szCs w:val="26"/>
          <w:lang w:val="nl-NL"/>
        </w:rPr>
        <w:t>được công nhân vận chuyển về điểm tập kết chất thải của trang trại</w:t>
      </w:r>
      <w:r w:rsidRPr="008A43AB">
        <w:rPr>
          <w:rFonts w:eastAsia="Times New Roman" w:cs="Times New Roman"/>
          <w:sz w:val="26"/>
          <w:szCs w:val="26"/>
          <w:lang w:val="en-GB"/>
        </w:rPr>
        <w:t>.</w:t>
      </w:r>
    </w:p>
    <w:p w14:paraId="01FDAA1F" w14:textId="1490011B" w:rsidR="008A43AB" w:rsidRPr="004C56E2" w:rsidRDefault="008A43AB" w:rsidP="008A43AB">
      <w:pPr>
        <w:numPr>
          <w:ilvl w:val="0"/>
          <w:numId w:val="3"/>
        </w:numPr>
        <w:tabs>
          <w:tab w:val="left" w:pos="851"/>
        </w:tabs>
        <w:spacing w:before="120" w:line="300" w:lineRule="auto"/>
        <w:ind w:left="567" w:firstLine="0"/>
        <w:contextualSpacing/>
        <w:jc w:val="both"/>
        <w:rPr>
          <w:rFonts w:eastAsiaTheme="minorEastAsia"/>
          <w:sz w:val="26"/>
          <w:szCs w:val="26"/>
          <w:lang w:val="vi-VN"/>
        </w:rPr>
      </w:pPr>
      <w:r w:rsidRPr="008A43AB">
        <w:rPr>
          <w:rFonts w:eastAsiaTheme="minorEastAsia"/>
          <w:sz w:val="26"/>
          <w:szCs w:val="26"/>
          <w:lang w:val="vi-VN"/>
        </w:rPr>
        <w:t xml:space="preserve">Thùng màu xanh: Chứa chất </w:t>
      </w:r>
      <w:r w:rsidR="007A432F">
        <w:rPr>
          <w:rFonts w:eastAsiaTheme="minorEastAsia"/>
          <w:sz w:val="26"/>
          <w:szCs w:val="26"/>
          <w:lang w:val="en-US"/>
        </w:rPr>
        <w:t>rắn có khả năng tái chế, tái sử dụng</w:t>
      </w:r>
    </w:p>
    <w:p w14:paraId="73871A69" w14:textId="25CFDF78" w:rsidR="004C56E2" w:rsidRPr="008A43AB" w:rsidRDefault="004C56E2" w:rsidP="008A43AB">
      <w:pPr>
        <w:numPr>
          <w:ilvl w:val="0"/>
          <w:numId w:val="3"/>
        </w:numPr>
        <w:tabs>
          <w:tab w:val="left" w:pos="851"/>
        </w:tabs>
        <w:spacing w:before="120" w:line="300" w:lineRule="auto"/>
        <w:ind w:left="567" w:firstLine="0"/>
        <w:contextualSpacing/>
        <w:jc w:val="both"/>
        <w:rPr>
          <w:rFonts w:eastAsiaTheme="minorEastAsia"/>
          <w:sz w:val="26"/>
          <w:szCs w:val="26"/>
          <w:lang w:val="vi-VN"/>
        </w:rPr>
      </w:pPr>
      <w:r>
        <w:rPr>
          <w:rFonts w:eastAsiaTheme="minorEastAsia"/>
          <w:sz w:val="26"/>
          <w:szCs w:val="26"/>
          <w:lang w:val="en-US"/>
        </w:rPr>
        <w:t>Thùng màu cam: Chứa chất thải thực phẩm</w:t>
      </w:r>
    </w:p>
    <w:p w14:paraId="7B74241A" w14:textId="480F7889" w:rsidR="008A43AB" w:rsidRPr="008A43AB" w:rsidRDefault="008A43AB" w:rsidP="008A43AB">
      <w:pPr>
        <w:numPr>
          <w:ilvl w:val="0"/>
          <w:numId w:val="3"/>
        </w:numPr>
        <w:tabs>
          <w:tab w:val="left" w:pos="851"/>
        </w:tabs>
        <w:spacing w:before="120" w:line="300" w:lineRule="auto"/>
        <w:ind w:left="567" w:firstLine="0"/>
        <w:contextualSpacing/>
        <w:jc w:val="both"/>
        <w:rPr>
          <w:rFonts w:eastAsiaTheme="minorEastAsia"/>
          <w:sz w:val="26"/>
          <w:szCs w:val="26"/>
          <w:lang w:val="vi-VN"/>
        </w:rPr>
      </w:pPr>
      <w:r w:rsidRPr="008A43AB">
        <w:rPr>
          <w:rFonts w:eastAsiaTheme="minorEastAsia"/>
          <w:sz w:val="26"/>
          <w:szCs w:val="26"/>
          <w:lang w:val="vi-VN"/>
        </w:rPr>
        <w:t xml:space="preserve">Thùng màu </w:t>
      </w:r>
      <w:r w:rsidRPr="008A43AB" w:rsidDel="00262EBD">
        <w:rPr>
          <w:rFonts w:eastAsiaTheme="minorEastAsia"/>
          <w:sz w:val="26"/>
          <w:szCs w:val="26"/>
          <w:lang w:val="vi-VN"/>
        </w:rPr>
        <w:t>vàng</w:t>
      </w:r>
      <w:r w:rsidRPr="008A43AB">
        <w:rPr>
          <w:rFonts w:eastAsiaTheme="minorEastAsia"/>
          <w:sz w:val="26"/>
          <w:szCs w:val="26"/>
          <w:lang w:val="vi-VN"/>
        </w:rPr>
        <w:t>: Chứa c</w:t>
      </w:r>
      <w:r w:rsidR="004C56E2">
        <w:rPr>
          <w:rFonts w:eastAsiaTheme="minorEastAsia"/>
          <w:sz w:val="26"/>
          <w:szCs w:val="26"/>
          <w:lang w:val="en-US"/>
        </w:rPr>
        <w:t>hất thải còn lại</w:t>
      </w:r>
    </w:p>
    <w:p w14:paraId="3199E62B" w14:textId="77777777" w:rsidR="008A43AB" w:rsidRPr="008A43AB" w:rsidRDefault="008A43AB" w:rsidP="008A43AB">
      <w:pPr>
        <w:numPr>
          <w:ilvl w:val="0"/>
          <w:numId w:val="6"/>
        </w:numPr>
        <w:suppressAutoHyphens/>
        <w:spacing w:before="120" w:line="300" w:lineRule="auto"/>
        <w:ind w:left="720"/>
        <w:jc w:val="both"/>
        <w:rPr>
          <w:rFonts w:eastAsiaTheme="minorEastAsia"/>
          <w:i/>
          <w:sz w:val="26"/>
          <w:lang w:val="vi-VN"/>
        </w:rPr>
      </w:pPr>
      <w:r w:rsidRPr="008A43AB">
        <w:rPr>
          <w:rFonts w:eastAsiaTheme="minorEastAsia"/>
          <w:i/>
          <w:sz w:val="26"/>
          <w:lang w:val="vi-VN"/>
        </w:rPr>
        <w:t>Khu vực lưu chứa</w:t>
      </w:r>
      <w:r w:rsidRPr="008A43AB">
        <w:rPr>
          <w:rFonts w:eastAsiaTheme="minorEastAsia"/>
          <w:i/>
          <w:sz w:val="26"/>
          <w:lang w:val="en-US"/>
        </w:rPr>
        <w:t xml:space="preserve"> trong nhà</w:t>
      </w:r>
    </w:p>
    <w:p w14:paraId="22848CCA" w14:textId="77777777" w:rsidR="00677193" w:rsidRPr="00930F50" w:rsidRDefault="00677193" w:rsidP="00677193">
      <w:pPr>
        <w:spacing w:before="120" w:after="120" w:line="240" w:lineRule="auto"/>
        <w:ind w:left="567"/>
        <w:jc w:val="both"/>
        <w:rPr>
          <w:rFonts w:eastAsia="Times New Roman" w:cs="Times New Roman"/>
          <w:sz w:val="26"/>
          <w:szCs w:val="26"/>
          <w:lang w:val="vi-VN"/>
        </w:rPr>
      </w:pPr>
      <w:r>
        <w:rPr>
          <w:rFonts w:eastAsia="Times New Roman" w:cs="Times New Roman"/>
          <w:sz w:val="26"/>
          <w:szCs w:val="26"/>
          <w:lang w:val="en-GB"/>
        </w:rPr>
        <w:t>Bố trí khu vực lưu chứa diện tích 20 m</w:t>
      </w:r>
      <w:r>
        <w:rPr>
          <w:rFonts w:eastAsia="Times New Roman" w:cs="Times New Roman"/>
          <w:sz w:val="26"/>
          <w:szCs w:val="26"/>
          <w:vertAlign w:val="superscript"/>
          <w:lang w:val="en-GB"/>
        </w:rPr>
        <w:t>2</w:t>
      </w:r>
      <w:r>
        <w:rPr>
          <w:rFonts w:eastAsia="Times New Roman" w:cs="Times New Roman"/>
          <w:sz w:val="26"/>
          <w:szCs w:val="26"/>
          <w:lang w:val="en-GB"/>
        </w:rPr>
        <w:t>, t</w:t>
      </w:r>
      <w:r w:rsidRPr="00930F50">
        <w:rPr>
          <w:rFonts w:eastAsia="Times New Roman" w:cs="Times New Roman"/>
          <w:sz w:val="26"/>
          <w:szCs w:val="26"/>
          <w:lang w:val="vi-VN"/>
        </w:rPr>
        <w:t>ại điểm tập kết chất thải, các thành phần chất thải có thể tái sử dụng như giấy vụn, kim loại, chai nhựa…sẽ được thu gom và bán phế liệu.</w:t>
      </w:r>
    </w:p>
    <w:p w14:paraId="5219F680" w14:textId="77777777" w:rsidR="00677193" w:rsidRPr="00930F50" w:rsidRDefault="00677193" w:rsidP="00677193">
      <w:pPr>
        <w:spacing w:before="120" w:after="120" w:line="240" w:lineRule="auto"/>
        <w:ind w:left="567"/>
        <w:jc w:val="both"/>
        <w:rPr>
          <w:rFonts w:eastAsia="Times New Roman" w:cs="Times New Roman"/>
          <w:sz w:val="26"/>
          <w:szCs w:val="26"/>
          <w:lang w:val="vi-VN"/>
        </w:rPr>
      </w:pPr>
      <w:r w:rsidRPr="00930F50">
        <w:rPr>
          <w:rFonts w:eastAsia="Times New Roman" w:cs="Times New Roman"/>
          <w:sz w:val="26"/>
          <w:szCs w:val="26"/>
          <w:lang w:val="vi-VN"/>
        </w:rPr>
        <w:t xml:space="preserve">Các thành phần chất thải còn lại sẽ được thu gom </w:t>
      </w:r>
      <w:r w:rsidRPr="00930F50">
        <w:rPr>
          <w:rFonts w:eastAsia="Times New Roman" w:cs="Times New Roman"/>
          <w:sz w:val="26"/>
          <w:szCs w:val="26"/>
          <w:lang w:val="en-GB"/>
        </w:rPr>
        <w:t>và</w:t>
      </w:r>
      <w:r w:rsidRPr="00930F50">
        <w:rPr>
          <w:rFonts w:eastAsia="Times New Roman" w:cs="Times New Roman"/>
          <w:sz w:val="26"/>
          <w:szCs w:val="26"/>
          <w:lang w:val="vi-VN"/>
        </w:rPr>
        <w:t xml:space="preserve"> ký hợp đồng vận chuyển và xử lý </w:t>
      </w:r>
      <w:r w:rsidRPr="00930F50">
        <w:rPr>
          <w:rFonts w:eastAsia="Times New Roman" w:cs="Times New Roman"/>
          <w:sz w:val="26"/>
          <w:szCs w:val="26"/>
          <w:lang w:val="en-GB"/>
        </w:rPr>
        <w:t xml:space="preserve">với đơn vị có chức năng để xử lý theo </w:t>
      </w:r>
      <w:r w:rsidRPr="00930F50">
        <w:rPr>
          <w:rFonts w:eastAsia="Times New Roman" w:cs="Times New Roman"/>
          <w:sz w:val="26"/>
          <w:szCs w:val="26"/>
          <w:lang w:val="vi-VN"/>
        </w:rPr>
        <w:t>đúng quy định.</w:t>
      </w:r>
    </w:p>
    <w:p w14:paraId="09FA538F" w14:textId="50240965" w:rsidR="008A43AB" w:rsidRPr="008A43AB" w:rsidRDefault="008A43AB" w:rsidP="008A43AB">
      <w:pPr>
        <w:numPr>
          <w:ilvl w:val="0"/>
          <w:numId w:val="6"/>
        </w:numPr>
        <w:suppressAutoHyphens/>
        <w:spacing w:before="120" w:line="300" w:lineRule="auto"/>
        <w:ind w:left="720"/>
        <w:jc w:val="both"/>
        <w:rPr>
          <w:rFonts w:eastAsiaTheme="minorEastAsia"/>
          <w:i/>
          <w:sz w:val="26"/>
          <w:lang w:val="vi-VN"/>
        </w:rPr>
      </w:pPr>
      <w:r w:rsidRPr="008A43AB">
        <w:rPr>
          <w:rFonts w:eastAsiaTheme="minorEastAsia"/>
          <w:i/>
          <w:sz w:val="26"/>
          <w:szCs w:val="26"/>
          <w:lang w:val="vi-VN"/>
        </w:rPr>
        <w:t>Tần suất thu gom:</w:t>
      </w:r>
      <w:r w:rsidRPr="008A43AB">
        <w:rPr>
          <w:rFonts w:eastAsiaTheme="minorEastAsia"/>
          <w:sz w:val="26"/>
          <w:szCs w:val="26"/>
          <w:lang w:val="vi-VN"/>
        </w:rPr>
        <w:t xml:space="preserve"> </w:t>
      </w:r>
      <w:r w:rsidR="004C56E2">
        <w:rPr>
          <w:rFonts w:eastAsiaTheme="minorEastAsia"/>
          <w:sz w:val="26"/>
          <w:szCs w:val="26"/>
          <w:lang w:val="en-GB"/>
        </w:rPr>
        <w:t>3</w:t>
      </w:r>
      <w:r w:rsidRPr="008A43AB">
        <w:rPr>
          <w:rFonts w:eastAsiaTheme="minorEastAsia"/>
          <w:sz w:val="26"/>
          <w:szCs w:val="26"/>
          <w:lang w:val="vi-VN"/>
        </w:rPr>
        <w:t xml:space="preserve"> ngày/lần</w:t>
      </w:r>
    </w:p>
    <w:p w14:paraId="63645B9B" w14:textId="77777777" w:rsidR="008A43AB" w:rsidRPr="008A43AB" w:rsidRDefault="008A43AB" w:rsidP="008A43AB">
      <w:pPr>
        <w:widowControl w:val="0"/>
        <w:tabs>
          <w:tab w:val="left" w:pos="851"/>
        </w:tabs>
        <w:autoSpaceDE w:val="0"/>
        <w:autoSpaceDN w:val="0"/>
        <w:spacing w:beforeLines="60" w:before="144" w:afterLines="60" w:after="144"/>
        <w:jc w:val="both"/>
        <w:outlineLvl w:val="3"/>
        <w:rPr>
          <w:rFonts w:eastAsia="Times New Roman" w:cs="Times New Roman"/>
          <w:b/>
          <w:bCs/>
          <w:iCs/>
          <w:spacing w:val="-4"/>
          <w:sz w:val="26"/>
          <w:szCs w:val="26"/>
          <w:lang w:val="en-US" w:eastAsia="ar-SA"/>
        </w:rPr>
      </w:pPr>
      <w:bookmarkStart w:id="430" w:name="_Toc118204155"/>
      <w:r w:rsidRPr="008A43AB">
        <w:rPr>
          <w:rFonts w:eastAsia="Times New Roman" w:cs="Times New Roman"/>
          <w:b/>
          <w:bCs/>
          <w:iCs/>
          <w:spacing w:val="-4"/>
          <w:sz w:val="26"/>
          <w:szCs w:val="26"/>
          <w:lang w:val="en-US" w:eastAsia="ar-SA"/>
        </w:rPr>
        <w:t>4.2.2. Thiết bị, hệ thống, công trình lưu giữ chất thải rắn công nghiệp thông thường (không nguy hại)</w:t>
      </w:r>
      <w:bookmarkEnd w:id="430"/>
    </w:p>
    <w:p w14:paraId="1C1B2E2A" w14:textId="77777777" w:rsidR="008A43AB" w:rsidRPr="008A43AB" w:rsidRDefault="008A43AB" w:rsidP="008A43AB">
      <w:pPr>
        <w:numPr>
          <w:ilvl w:val="0"/>
          <w:numId w:val="7"/>
        </w:numPr>
        <w:suppressAutoHyphens/>
        <w:spacing w:before="120" w:line="300" w:lineRule="auto"/>
        <w:contextualSpacing/>
        <w:jc w:val="both"/>
        <w:rPr>
          <w:rFonts w:eastAsiaTheme="minorEastAsia"/>
          <w:i/>
          <w:sz w:val="26"/>
          <w:lang w:val="vi-VN"/>
        </w:rPr>
      </w:pPr>
      <w:r w:rsidRPr="008A43AB">
        <w:rPr>
          <w:rFonts w:eastAsiaTheme="minorEastAsia"/>
          <w:i/>
          <w:sz w:val="26"/>
          <w:lang w:val="vi-VN"/>
        </w:rPr>
        <w:t>Thiết bị lưu chứa:</w:t>
      </w:r>
    </w:p>
    <w:p w14:paraId="59C6C777" w14:textId="77777777" w:rsidR="008A43AB" w:rsidRPr="008A43AB" w:rsidRDefault="008A43AB" w:rsidP="008A43AB">
      <w:pPr>
        <w:ind w:left="567"/>
        <w:jc w:val="both"/>
        <w:rPr>
          <w:rFonts w:eastAsia="Times New Roman" w:cs="Times New Roman"/>
          <w:bCs/>
          <w:sz w:val="26"/>
          <w:szCs w:val="26"/>
          <w:lang w:val="en-US"/>
        </w:rPr>
      </w:pPr>
      <w:r w:rsidRPr="008A43AB">
        <w:rPr>
          <w:rFonts w:eastAsia="Times New Roman" w:cs="Times New Roman"/>
          <w:bCs/>
          <w:sz w:val="26"/>
          <w:szCs w:val="26"/>
          <w:lang w:val="en-US"/>
        </w:rPr>
        <w:t>Phân gà và trấu sau mỗi đợt nuôi sẽ được thu gom, đóng bao loại 50kg và bán cho các đơn vị có nhu cầu sử dụng làm phân bón</w:t>
      </w:r>
    </w:p>
    <w:p w14:paraId="39DF01A3" w14:textId="77777777" w:rsidR="008A43AB" w:rsidRPr="008A43AB" w:rsidRDefault="008A43AB" w:rsidP="008A43AB">
      <w:pPr>
        <w:ind w:left="567"/>
        <w:jc w:val="both"/>
        <w:rPr>
          <w:rFonts w:eastAsia="Times New Roman" w:cs="Times New Roman"/>
          <w:bCs/>
          <w:sz w:val="26"/>
          <w:szCs w:val="26"/>
          <w:lang w:val="en-US"/>
        </w:rPr>
      </w:pPr>
      <w:r w:rsidRPr="008A43AB">
        <w:rPr>
          <w:rFonts w:eastAsia="Times New Roman" w:cs="Times New Roman"/>
          <w:bCs/>
          <w:sz w:val="26"/>
          <w:szCs w:val="26"/>
          <w:lang w:val="en-US"/>
        </w:rPr>
        <w:t>Bao bì đựng thức ăn chăn nuôi được thu gom tận dụng để chứa phân gà lẫn trấu sau mỗi lứa nuôi hoặc bán cho đơn vị có nhu cầu. Các loại phế liệu được lưu trong khu vực chứa và bán cho đơn vị có nhu cầu.</w:t>
      </w:r>
    </w:p>
    <w:p w14:paraId="3B4EA926" w14:textId="77777777" w:rsidR="008A43AB" w:rsidRPr="008A43AB" w:rsidRDefault="008A43AB" w:rsidP="008A43AB">
      <w:pPr>
        <w:ind w:left="567"/>
        <w:jc w:val="both"/>
        <w:rPr>
          <w:rFonts w:eastAsia="Times New Roman" w:cs="Times New Roman"/>
          <w:bCs/>
          <w:sz w:val="26"/>
          <w:szCs w:val="26"/>
          <w:lang w:val="en-US"/>
        </w:rPr>
      </w:pPr>
      <w:r w:rsidRPr="008A43AB">
        <w:rPr>
          <w:rFonts w:eastAsia="Times New Roman" w:cs="Times New Roman"/>
          <w:bCs/>
          <w:sz w:val="26"/>
          <w:szCs w:val="26"/>
          <w:lang w:val="en-US"/>
        </w:rPr>
        <w:t>Đối với gà chết sẽ được công nhân tại Trại chăn nuôi thu gom và xử lý tại hầm hủy xác có nắp đậy kín.</w:t>
      </w:r>
    </w:p>
    <w:p w14:paraId="53BBF5F6" w14:textId="77777777" w:rsidR="008A43AB" w:rsidRPr="008A43AB" w:rsidRDefault="008A43AB" w:rsidP="008A43AB">
      <w:pPr>
        <w:numPr>
          <w:ilvl w:val="0"/>
          <w:numId w:val="7"/>
        </w:numPr>
        <w:suppressAutoHyphens/>
        <w:spacing w:before="120" w:line="300" w:lineRule="auto"/>
        <w:contextualSpacing/>
        <w:jc w:val="both"/>
        <w:rPr>
          <w:rFonts w:eastAsiaTheme="minorEastAsia"/>
          <w:i/>
          <w:sz w:val="26"/>
          <w:lang w:val="vi-VN"/>
        </w:rPr>
      </w:pPr>
      <w:r w:rsidRPr="008A43AB">
        <w:rPr>
          <w:rFonts w:eastAsiaTheme="minorEastAsia"/>
          <w:i/>
          <w:sz w:val="26"/>
          <w:lang w:val="vi-VN"/>
        </w:rPr>
        <w:t>Khu vực lưu chứa</w:t>
      </w:r>
      <w:r w:rsidRPr="008A43AB">
        <w:rPr>
          <w:rFonts w:eastAsiaTheme="minorEastAsia"/>
          <w:i/>
          <w:sz w:val="26"/>
          <w:lang w:val="en-US"/>
        </w:rPr>
        <w:t xml:space="preserve"> trong nhà</w:t>
      </w:r>
    </w:p>
    <w:p w14:paraId="6CD7D26E" w14:textId="4616656D" w:rsidR="008A43AB" w:rsidRPr="008A43AB" w:rsidRDefault="008A43AB" w:rsidP="008A43AB">
      <w:pPr>
        <w:ind w:left="567"/>
        <w:jc w:val="both"/>
        <w:rPr>
          <w:rFonts w:eastAsia="Times New Roman" w:cs="Times New Roman"/>
          <w:sz w:val="26"/>
          <w:szCs w:val="26"/>
          <w:lang w:val="en-GB"/>
        </w:rPr>
      </w:pPr>
      <w:r w:rsidRPr="008A43AB">
        <w:rPr>
          <w:rFonts w:eastAsia="Times New Roman" w:cs="Times New Roman"/>
          <w:sz w:val="26"/>
          <w:szCs w:val="26"/>
          <w:lang w:val="en-GB"/>
        </w:rPr>
        <w:t xml:space="preserve">Trường hợp phân gà chưa xuất bán kịp, chủ dự án đưa về nhà chứa phân với diện tích </w:t>
      </w:r>
      <w:r w:rsidR="00677193">
        <w:rPr>
          <w:rFonts w:eastAsia="Times New Roman" w:cs="Times New Roman"/>
          <w:sz w:val="26"/>
          <w:szCs w:val="26"/>
          <w:lang w:val="en-GB"/>
        </w:rPr>
        <w:t>10</w:t>
      </w:r>
      <w:r w:rsidR="00F73CCE">
        <w:rPr>
          <w:rFonts w:eastAsia="Times New Roman" w:cs="Times New Roman"/>
          <w:sz w:val="26"/>
          <w:szCs w:val="26"/>
          <w:lang w:val="en-GB"/>
        </w:rPr>
        <w:t>0</w:t>
      </w:r>
      <w:r w:rsidRPr="008A43AB">
        <w:rPr>
          <w:rFonts w:eastAsia="Times New Roman" w:cs="Times New Roman"/>
          <w:sz w:val="26"/>
          <w:szCs w:val="26"/>
          <w:lang w:val="en-GB"/>
        </w:rPr>
        <w:t>m</w:t>
      </w:r>
      <w:r w:rsidRPr="008A43AB">
        <w:rPr>
          <w:rFonts w:eastAsia="Times New Roman" w:cs="Times New Roman"/>
          <w:sz w:val="26"/>
          <w:szCs w:val="26"/>
          <w:vertAlign w:val="superscript"/>
          <w:lang w:val="en-GB"/>
        </w:rPr>
        <w:t>2</w:t>
      </w:r>
      <w:r w:rsidRPr="008A43AB">
        <w:rPr>
          <w:rFonts w:eastAsia="Times New Roman" w:cs="Times New Roman"/>
          <w:sz w:val="26"/>
          <w:szCs w:val="26"/>
          <w:lang w:val="en-GB"/>
        </w:rPr>
        <w:t xml:space="preserve"> có mái che, lưu chứa tối đa trong vòng 3 ngày và phun chế phẩm EM hạn chế mùi hằng ngày, sau đó xuất bán cho các đơn vị có nhu cầu.</w:t>
      </w:r>
    </w:p>
    <w:p w14:paraId="2EB0ADAA" w14:textId="77C96221" w:rsidR="008A43AB" w:rsidRPr="008A43AB" w:rsidRDefault="008A43AB" w:rsidP="008A43AB">
      <w:pPr>
        <w:ind w:left="567"/>
        <w:jc w:val="both"/>
        <w:rPr>
          <w:rFonts w:eastAsia="Times New Roman" w:cs="Times New Roman"/>
          <w:sz w:val="26"/>
          <w:szCs w:val="26"/>
          <w:lang w:val="en-GB"/>
        </w:rPr>
      </w:pPr>
      <w:r w:rsidRPr="008A43AB">
        <w:rPr>
          <w:rFonts w:eastAsia="Times New Roman" w:cs="Times New Roman"/>
          <w:sz w:val="26"/>
          <w:szCs w:val="26"/>
          <w:lang w:val="en-GB"/>
        </w:rPr>
        <w:lastRenderedPageBreak/>
        <w:t>Các loại bao bì đựng thức ăn chăn nuôi, rác tái chế được đưa về nhà chứa chất thải r</w:t>
      </w:r>
      <w:r w:rsidR="0002497A">
        <w:rPr>
          <w:rFonts w:eastAsia="Times New Roman" w:cs="Times New Roman"/>
          <w:sz w:val="26"/>
          <w:szCs w:val="26"/>
          <w:lang w:val="en-GB"/>
        </w:rPr>
        <w:t>ắ</w:t>
      </w:r>
      <w:r w:rsidRPr="008A43AB">
        <w:rPr>
          <w:rFonts w:eastAsia="Times New Roman" w:cs="Times New Roman"/>
          <w:sz w:val="26"/>
          <w:szCs w:val="26"/>
          <w:lang w:val="en-GB"/>
        </w:rPr>
        <w:t xml:space="preserve">n thông thường diện tích </w:t>
      </w:r>
      <w:r w:rsidR="00677193">
        <w:rPr>
          <w:rFonts w:eastAsia="Times New Roman" w:cs="Times New Roman"/>
          <w:sz w:val="26"/>
          <w:szCs w:val="26"/>
          <w:lang w:val="en-GB"/>
        </w:rPr>
        <w:t>20</w:t>
      </w:r>
      <w:r w:rsidRPr="008A43AB">
        <w:rPr>
          <w:rFonts w:eastAsia="Times New Roman" w:cs="Times New Roman"/>
          <w:sz w:val="26"/>
          <w:szCs w:val="26"/>
          <w:lang w:val="en-GB"/>
        </w:rPr>
        <w:t xml:space="preserve"> m</w:t>
      </w:r>
      <w:r w:rsidRPr="008A43AB">
        <w:rPr>
          <w:rFonts w:eastAsia="Times New Roman" w:cs="Times New Roman"/>
          <w:sz w:val="26"/>
          <w:szCs w:val="26"/>
          <w:vertAlign w:val="superscript"/>
          <w:lang w:val="en-GB"/>
        </w:rPr>
        <w:t>2</w:t>
      </w:r>
      <w:r w:rsidRPr="008A43AB">
        <w:rPr>
          <w:rFonts w:eastAsia="Times New Roman" w:cs="Times New Roman"/>
          <w:sz w:val="26"/>
          <w:szCs w:val="26"/>
          <w:lang w:val="en-GB"/>
        </w:rPr>
        <w:t xml:space="preserve"> và định kỳ bán cho đơn vị thu mua phế liệu tại địa phương. Thiết kế, cấu tạo: xây dựng kho chứa có kết cấu mái tôn, nền bê tông có gờ chắn tránh nước mưa chảy tràn từ bên ngoài vào; có lắp biển cảnh báo theo tiêu chuẩn.</w:t>
      </w:r>
    </w:p>
    <w:p w14:paraId="4B031538" w14:textId="77777777" w:rsidR="008A43AB" w:rsidRPr="008A43AB" w:rsidRDefault="008A43AB" w:rsidP="008A43AB">
      <w:pPr>
        <w:ind w:left="567"/>
        <w:jc w:val="both"/>
        <w:rPr>
          <w:rFonts w:eastAsia="Times New Roman" w:cs="Times New Roman"/>
          <w:sz w:val="26"/>
          <w:szCs w:val="26"/>
          <w:lang w:val="en-GB"/>
        </w:rPr>
      </w:pPr>
      <w:r w:rsidRPr="008A43AB">
        <w:rPr>
          <w:rFonts w:eastAsia="Times New Roman" w:cs="Times New Roman"/>
          <w:sz w:val="26"/>
          <w:szCs w:val="26"/>
          <w:lang w:val="en-US"/>
        </w:rPr>
        <w:t>Gà chết không do dịch bệnh, chủ dự án sẽ xây dựng 2 hố chôn xác gà, mỗi hố có chiều rộng 3m, chiều dài 9m, chiều sâu 1,5 m (</w:t>
      </w:r>
      <w:r w:rsidRPr="008A43AB">
        <w:rPr>
          <w:rFonts w:eastAsia="Times New Roman" w:cs="Times New Roman"/>
          <w:i/>
          <w:iCs/>
          <w:sz w:val="26"/>
          <w:szCs w:val="26"/>
          <w:lang w:val="en-US"/>
        </w:rPr>
        <w:t>khi một hố chôn xác gà đầy sẽ chuyển sang hố còn lại để đảm bảo xác gà chết không ảnh hưởng đến môi trường xung quanh</w:t>
      </w:r>
      <w:r w:rsidRPr="008A43AB">
        <w:rPr>
          <w:rFonts w:eastAsia="Times New Roman" w:cs="Times New Roman"/>
          <w:sz w:val="26"/>
          <w:szCs w:val="26"/>
          <w:lang w:val="en-US"/>
        </w:rPr>
        <w:t>).</w:t>
      </w:r>
    </w:p>
    <w:p w14:paraId="5051E39A" w14:textId="77777777" w:rsidR="008A43AB" w:rsidRPr="008A43AB" w:rsidRDefault="008A43AB" w:rsidP="008A43AB">
      <w:pPr>
        <w:numPr>
          <w:ilvl w:val="0"/>
          <w:numId w:val="7"/>
        </w:numPr>
        <w:suppressAutoHyphens/>
        <w:spacing w:before="120" w:after="120" w:line="300" w:lineRule="auto"/>
        <w:jc w:val="both"/>
        <w:rPr>
          <w:rFonts w:eastAsiaTheme="minorEastAsia"/>
          <w:i/>
          <w:sz w:val="26"/>
          <w:lang w:val="vi-VN"/>
        </w:rPr>
      </w:pPr>
      <w:r w:rsidRPr="008A43AB">
        <w:rPr>
          <w:rFonts w:eastAsiaTheme="minorEastAsia"/>
          <w:i/>
          <w:sz w:val="26"/>
          <w:szCs w:val="26"/>
          <w:lang w:val="vi-VN"/>
        </w:rPr>
        <w:t>Tần suất thu gom:</w:t>
      </w:r>
      <w:r w:rsidRPr="008A43AB">
        <w:rPr>
          <w:rFonts w:eastAsiaTheme="minorEastAsia"/>
          <w:sz w:val="26"/>
          <w:szCs w:val="26"/>
          <w:lang w:val="vi-VN"/>
        </w:rPr>
        <w:t xml:space="preserve"> </w:t>
      </w:r>
      <w:r w:rsidRPr="008A43AB">
        <w:rPr>
          <w:rFonts w:eastAsiaTheme="minorEastAsia"/>
          <w:sz w:val="26"/>
          <w:szCs w:val="26"/>
          <w:lang w:val="en-GB"/>
        </w:rPr>
        <w:t xml:space="preserve">định kỳ sau mỗi lứa nuôi </w:t>
      </w:r>
    </w:p>
    <w:p w14:paraId="7095781D" w14:textId="77777777" w:rsidR="008A43AB" w:rsidRPr="008A43AB" w:rsidRDefault="008A43AB" w:rsidP="008A43AB">
      <w:pPr>
        <w:widowControl w:val="0"/>
        <w:tabs>
          <w:tab w:val="left" w:pos="851"/>
        </w:tabs>
        <w:autoSpaceDE w:val="0"/>
        <w:autoSpaceDN w:val="0"/>
        <w:spacing w:before="120" w:after="120"/>
        <w:jc w:val="both"/>
        <w:outlineLvl w:val="3"/>
        <w:rPr>
          <w:rFonts w:eastAsia="Times New Roman" w:cs="Times New Roman"/>
          <w:b/>
          <w:bCs/>
          <w:iCs/>
          <w:spacing w:val="-4"/>
          <w:sz w:val="26"/>
          <w:szCs w:val="26"/>
          <w:lang w:val="en-US" w:eastAsia="ar-SA"/>
        </w:rPr>
      </w:pPr>
      <w:bookmarkStart w:id="431" w:name="_Toc118204156"/>
      <w:r w:rsidRPr="008A43AB">
        <w:rPr>
          <w:rFonts w:eastAsia="Times New Roman" w:cs="Times New Roman"/>
          <w:b/>
          <w:bCs/>
          <w:iCs/>
          <w:spacing w:val="-4"/>
          <w:sz w:val="26"/>
          <w:szCs w:val="26"/>
          <w:lang w:val="en-US" w:eastAsia="ar-SA"/>
        </w:rPr>
        <w:t>4.2.3. Thiết bị, hệ thống, công trình lưu giữ chất thải nguy hại</w:t>
      </w:r>
      <w:bookmarkEnd w:id="431"/>
    </w:p>
    <w:p w14:paraId="312DE354" w14:textId="77777777" w:rsidR="008A43AB" w:rsidRPr="008A43AB" w:rsidRDefault="008A43AB" w:rsidP="008A43AB">
      <w:pPr>
        <w:numPr>
          <w:ilvl w:val="0"/>
          <w:numId w:val="5"/>
        </w:numPr>
        <w:suppressAutoHyphens/>
        <w:spacing w:before="120" w:after="120" w:line="300" w:lineRule="auto"/>
        <w:ind w:left="720"/>
        <w:jc w:val="both"/>
        <w:rPr>
          <w:rFonts w:eastAsiaTheme="minorEastAsia"/>
          <w:i/>
          <w:sz w:val="26"/>
          <w:lang w:val="vi-VN"/>
        </w:rPr>
      </w:pPr>
      <w:r w:rsidRPr="008A43AB">
        <w:rPr>
          <w:rFonts w:eastAsiaTheme="minorEastAsia"/>
          <w:i/>
          <w:sz w:val="26"/>
          <w:lang w:val="vi-VN"/>
        </w:rPr>
        <w:t>Thiết bị lưu chứa</w:t>
      </w:r>
    </w:p>
    <w:p w14:paraId="4876CB7B" w14:textId="2123AE84" w:rsidR="008A43AB" w:rsidRPr="008A43AB" w:rsidRDefault="004C56E2" w:rsidP="008A43AB">
      <w:pPr>
        <w:spacing w:before="120" w:after="120"/>
        <w:ind w:left="567"/>
        <w:jc w:val="both"/>
        <w:rPr>
          <w:rFonts w:eastAsia="Times New Roman" w:cs="Times New Roman"/>
          <w:sz w:val="26"/>
          <w:szCs w:val="26"/>
          <w:lang w:val="da-DK"/>
        </w:rPr>
      </w:pPr>
      <w:r w:rsidRPr="005D6293">
        <w:rPr>
          <w:rFonts w:eastAsia="Times New Roman" w:cs="Times New Roman"/>
          <w:sz w:val="26"/>
          <w:szCs w:val="26"/>
          <w:lang w:val="en-GB"/>
        </w:rPr>
        <w:t>Chủ dự án bố trí 9 thùng nhựa có nắp đậy 120 lít</w:t>
      </w:r>
      <w:r>
        <w:rPr>
          <w:rFonts w:eastAsia="Times New Roman" w:cs="Times New Roman"/>
          <w:sz w:val="26"/>
          <w:szCs w:val="26"/>
          <w:lang w:val="da-DK"/>
        </w:rPr>
        <w:t xml:space="preserve">. </w:t>
      </w:r>
      <w:r w:rsidR="008A43AB" w:rsidRPr="008A43AB">
        <w:rPr>
          <w:rFonts w:eastAsia="Times New Roman" w:cs="Times New Roman"/>
          <w:sz w:val="26"/>
          <w:szCs w:val="26"/>
          <w:lang w:val="da-DK"/>
        </w:rPr>
        <w:t>Sử dụng thiết bị lưu chứa chất thải nguy hại có nắp đậy kín, đảm bảo điều kiện kín, khít đối với các thiết bị lưu chứa chất thải nguy hại ở dạng lỏng.</w:t>
      </w:r>
    </w:p>
    <w:p w14:paraId="10690FD8" w14:textId="77777777" w:rsidR="008A43AB" w:rsidRPr="008A43AB" w:rsidRDefault="008A43AB" w:rsidP="008A43AB">
      <w:pPr>
        <w:spacing w:before="120" w:after="120"/>
        <w:ind w:left="567"/>
        <w:jc w:val="both"/>
        <w:rPr>
          <w:rFonts w:eastAsia="Times New Roman" w:cs="Times New Roman"/>
          <w:spacing w:val="-3"/>
          <w:sz w:val="26"/>
          <w:szCs w:val="26"/>
          <w:lang w:val="da-DK"/>
        </w:rPr>
      </w:pPr>
      <w:r w:rsidRPr="008A43AB">
        <w:rPr>
          <w:rFonts w:eastAsia="Times New Roman" w:cs="Times New Roman"/>
          <w:sz w:val="26"/>
          <w:szCs w:val="26"/>
          <w:lang w:val="da-DK"/>
        </w:rPr>
        <w:t xml:space="preserve">Khu vực lưu giữ CTNH được xây dựng tường gạch, nền xi măng có mái che, có cửa khóa, có phân ô hoặc bộ phận riêng cho từng loại CTNH hoặc nhóm CTNH có cùng tính chất để cách ly với các loại hoặc nhóm khác, tránh khả năng gây phản ứng hóa học với nhau bằng vách không cháy cao hơn chiều cao xếp CTNH. Trước cửa có biển cảnh báo </w:t>
      </w:r>
      <w:r w:rsidRPr="008A43AB">
        <w:rPr>
          <w:rFonts w:eastAsia="Times New Roman" w:cs="Times New Roman"/>
          <w:spacing w:val="-3"/>
          <w:sz w:val="26"/>
          <w:szCs w:val="26"/>
          <w:lang w:val="da-DK"/>
        </w:rPr>
        <w:t>“</w:t>
      </w:r>
      <w:r w:rsidRPr="008A43AB">
        <w:rPr>
          <w:rFonts w:eastAsia="Times New Roman" w:cs="Times New Roman"/>
          <w:sz w:val="26"/>
          <w:szCs w:val="26"/>
          <w:lang w:val="da-DK"/>
        </w:rPr>
        <w:t>Khu vực lưu trữ chất thải nguy hại</w:t>
      </w:r>
      <w:r w:rsidRPr="008A43AB">
        <w:rPr>
          <w:rFonts w:eastAsia="Times New Roman" w:cs="Times New Roman"/>
          <w:spacing w:val="-3"/>
          <w:sz w:val="26"/>
          <w:szCs w:val="26"/>
          <w:lang w:val="da-DK"/>
        </w:rPr>
        <w:t>”.</w:t>
      </w:r>
    </w:p>
    <w:p w14:paraId="29918300" w14:textId="77777777" w:rsidR="008A43AB" w:rsidRPr="008A43AB" w:rsidRDefault="008A43AB" w:rsidP="008A43AB">
      <w:pPr>
        <w:spacing w:before="120" w:after="120"/>
        <w:ind w:left="567"/>
        <w:jc w:val="both"/>
        <w:rPr>
          <w:rFonts w:eastAsia="Times New Roman" w:cs="Times New Roman"/>
          <w:spacing w:val="-3"/>
          <w:sz w:val="26"/>
          <w:szCs w:val="26"/>
          <w:lang w:val="da-DK"/>
        </w:rPr>
      </w:pPr>
      <w:r w:rsidRPr="008A43AB">
        <w:rPr>
          <w:rFonts w:eastAsia="Times New Roman" w:cs="Times New Roman"/>
          <w:spacing w:val="-3"/>
          <w:sz w:val="26"/>
          <w:szCs w:val="26"/>
          <w:lang w:val="da-DK"/>
        </w:rPr>
        <w:t xml:space="preserve">Trong từng ô hoặc bộ phận riêng có dấu hiệu cảnh báo, phòng ngừa phù hợp với loại CTNH được lưu giữ theo </w:t>
      </w:r>
      <w:r w:rsidRPr="008A43AB">
        <w:rPr>
          <w:rFonts w:eastAsia="Times New Roman" w:cs="Times New Roman"/>
          <w:sz w:val="26"/>
          <w:szCs w:val="26"/>
          <w:lang w:val="da-DK"/>
        </w:rPr>
        <w:t>TCVN 6707 – 2009 về Chất thải nguy hại – Dấu hiệu cảnh báo, phòng ngừa, với kích thước ít nhất 30cm mỗi chiều, vật liệu và mực của dấu hiệu và các dòng chữ không bị mờ hoặc phai màu</w:t>
      </w:r>
      <w:r w:rsidRPr="008A43AB">
        <w:rPr>
          <w:rFonts w:eastAsia="Times New Roman" w:cs="Times New Roman"/>
          <w:spacing w:val="-3"/>
          <w:sz w:val="26"/>
          <w:szCs w:val="26"/>
          <w:lang w:val="da-DK"/>
        </w:rPr>
        <w:t>.</w:t>
      </w:r>
    </w:p>
    <w:p w14:paraId="1FA3D7BA" w14:textId="77777777" w:rsidR="008A43AB" w:rsidRPr="008A43AB" w:rsidRDefault="008A43AB" w:rsidP="008A43AB">
      <w:pPr>
        <w:numPr>
          <w:ilvl w:val="0"/>
          <w:numId w:val="5"/>
        </w:numPr>
        <w:suppressAutoHyphens/>
        <w:spacing w:before="120" w:after="120" w:line="240" w:lineRule="auto"/>
        <w:ind w:left="720"/>
        <w:jc w:val="both"/>
        <w:rPr>
          <w:rFonts w:eastAsiaTheme="minorEastAsia"/>
          <w:i/>
          <w:sz w:val="26"/>
          <w:lang w:val="vi-VN"/>
        </w:rPr>
      </w:pPr>
      <w:r w:rsidRPr="008A43AB">
        <w:rPr>
          <w:rFonts w:eastAsiaTheme="minorEastAsia"/>
          <w:i/>
          <w:sz w:val="26"/>
          <w:lang w:val="vi-VN"/>
        </w:rPr>
        <w:t>Khu vực lưu chứa</w:t>
      </w:r>
      <w:r w:rsidRPr="008A43AB">
        <w:rPr>
          <w:rFonts w:eastAsiaTheme="minorEastAsia"/>
          <w:i/>
          <w:sz w:val="26"/>
          <w:lang w:val="en-US"/>
        </w:rPr>
        <w:t xml:space="preserve"> trong nhà</w:t>
      </w:r>
    </w:p>
    <w:p w14:paraId="6B97BF0D" w14:textId="190EC1DE" w:rsidR="008A43AB" w:rsidRPr="008A43AB" w:rsidRDefault="008A43AB" w:rsidP="008A43AB">
      <w:pPr>
        <w:spacing w:before="120" w:after="120" w:line="240" w:lineRule="auto"/>
        <w:ind w:left="567"/>
        <w:jc w:val="both"/>
        <w:rPr>
          <w:rFonts w:eastAsia="Times New Roman" w:cs="Times New Roman"/>
          <w:sz w:val="26"/>
          <w:szCs w:val="26"/>
          <w:lang w:val="en-GB"/>
        </w:rPr>
      </w:pPr>
      <w:r w:rsidRPr="008A43AB">
        <w:rPr>
          <w:rFonts w:eastAsia="Times New Roman" w:cs="Times New Roman"/>
          <w:sz w:val="26"/>
          <w:szCs w:val="26"/>
          <w:lang w:val="vi-VN"/>
        </w:rPr>
        <w:t xml:space="preserve">Bố trí </w:t>
      </w:r>
      <w:r w:rsidRPr="008A43AB">
        <w:rPr>
          <w:rFonts w:eastAsia="Times New Roman" w:cs="Times New Roman"/>
          <w:sz w:val="26"/>
          <w:szCs w:val="26"/>
          <w:lang w:val="en-US"/>
        </w:rPr>
        <w:t xml:space="preserve">khu vực lưu chứa chất thải nguy hại rộng khoảng </w:t>
      </w:r>
      <w:r w:rsidR="00677193">
        <w:rPr>
          <w:rFonts w:eastAsia="Times New Roman" w:cs="Times New Roman"/>
          <w:sz w:val="26"/>
          <w:szCs w:val="26"/>
          <w:lang w:val="en-US"/>
        </w:rPr>
        <w:t>10</w:t>
      </w:r>
      <w:r w:rsidRPr="008A43AB">
        <w:rPr>
          <w:rFonts w:eastAsia="Times New Roman" w:cs="Times New Roman"/>
          <w:sz w:val="26"/>
          <w:szCs w:val="26"/>
          <w:lang w:val="en-US"/>
        </w:rPr>
        <w:t>m</w:t>
      </w:r>
      <w:r w:rsidRPr="008A43AB">
        <w:rPr>
          <w:rFonts w:eastAsia="Times New Roman" w:cs="Times New Roman"/>
          <w:sz w:val="26"/>
          <w:szCs w:val="26"/>
          <w:vertAlign w:val="superscript"/>
          <w:lang w:val="en-US"/>
        </w:rPr>
        <w:t>2</w:t>
      </w:r>
      <w:r w:rsidRPr="008A43AB">
        <w:rPr>
          <w:rFonts w:eastAsia="Times New Roman" w:cs="Times New Roman"/>
          <w:sz w:val="26"/>
          <w:szCs w:val="26"/>
          <w:lang w:val="en-US"/>
        </w:rPr>
        <w:t xml:space="preserve"> trong kho chứa chất thải tập trung của dự án</w:t>
      </w:r>
      <w:r w:rsidRPr="008A43AB">
        <w:rPr>
          <w:rFonts w:eastAsia="Times New Roman" w:cs="Times New Roman"/>
          <w:sz w:val="26"/>
          <w:szCs w:val="26"/>
          <w:lang w:val="en-GB"/>
        </w:rPr>
        <w:t>, có vách ngăn tách biệt với các loại chất thải khác.</w:t>
      </w:r>
    </w:p>
    <w:p w14:paraId="378956AD" w14:textId="77777777" w:rsidR="008A43AB" w:rsidRPr="008A43AB" w:rsidRDefault="008A43AB" w:rsidP="008A43AB">
      <w:pPr>
        <w:spacing w:before="120" w:after="120" w:line="240" w:lineRule="auto"/>
        <w:ind w:left="567"/>
        <w:jc w:val="both"/>
        <w:rPr>
          <w:rFonts w:eastAsia="Times New Roman" w:cs="Times New Roman"/>
          <w:sz w:val="26"/>
          <w:szCs w:val="26"/>
          <w:lang w:val="da-DK"/>
        </w:rPr>
      </w:pPr>
      <w:r w:rsidRPr="008A43AB">
        <w:rPr>
          <w:rFonts w:eastAsia="Times New Roman" w:cs="Times New Roman"/>
          <w:spacing w:val="-3"/>
          <w:sz w:val="26"/>
          <w:szCs w:val="26"/>
          <w:lang w:val="da-DK"/>
        </w:rPr>
        <w:t>Thiết bị lưu giữ phải có vỏ chống được sự ăn mòn, không bị gỉ, không phản ứng hóa học với CTNH chứa bên trong, kết cấu cứng chịu được va chạm, không bị hư hỏng, biến dạng, có dấu hiệu cảnh báo, phòng ngừa theo</w:t>
      </w:r>
      <w:r w:rsidRPr="008A43AB">
        <w:rPr>
          <w:rFonts w:eastAsia="Times New Roman" w:cs="Times New Roman"/>
          <w:sz w:val="26"/>
          <w:szCs w:val="26"/>
          <w:lang w:val="da-DK"/>
        </w:rPr>
        <w:t xml:space="preserve"> TCVN 6707 – 2009, với kích thước ít nhất 30cm mỗi chiều, được in rõ ràng, dễ đọc, không bị mờ và phai màu.</w:t>
      </w:r>
    </w:p>
    <w:p w14:paraId="2ACEF58E" w14:textId="77777777" w:rsidR="008A43AB" w:rsidRPr="008A43AB" w:rsidRDefault="008A43AB" w:rsidP="008A43AB">
      <w:pPr>
        <w:spacing w:before="120" w:after="120" w:line="240" w:lineRule="auto"/>
        <w:ind w:left="567"/>
        <w:jc w:val="both"/>
        <w:rPr>
          <w:rFonts w:eastAsia="Times New Roman" w:cs="Times New Roman"/>
          <w:sz w:val="26"/>
          <w:szCs w:val="26"/>
          <w:lang w:val="da-DK"/>
        </w:rPr>
      </w:pPr>
      <w:r w:rsidRPr="008A43AB">
        <w:rPr>
          <w:rFonts w:eastAsia="Times New Roman" w:cs="Times New Roman"/>
          <w:sz w:val="26"/>
          <w:szCs w:val="26"/>
          <w:lang w:val="da-DK"/>
        </w:rPr>
        <w:t>Bao bì lưu giữ sẽ được dán nhãn rõ ràng, dễ đọc, không bị mờ và phai màu. Nhãn bao gồm các thông tin sau: tên và mã CTNH, ngày bắt đầu được đóng gói, dấu hiệu cảnh báo, phòng ngừa theo TCVN 6707 – 2009, với kích thước 5cm mỗi chiều.</w:t>
      </w:r>
    </w:p>
    <w:p w14:paraId="2A4D343D" w14:textId="75D07287" w:rsidR="008A43AB" w:rsidRPr="008E248A" w:rsidRDefault="008A43AB" w:rsidP="00CA4626">
      <w:pPr>
        <w:numPr>
          <w:ilvl w:val="0"/>
          <w:numId w:val="5"/>
        </w:numPr>
        <w:suppressAutoHyphens/>
        <w:spacing w:before="120" w:after="120" w:line="240" w:lineRule="auto"/>
        <w:ind w:left="720"/>
        <w:jc w:val="both"/>
        <w:rPr>
          <w:lang w:val="en-GB"/>
        </w:rPr>
      </w:pPr>
      <w:r w:rsidRPr="004C56E2">
        <w:rPr>
          <w:rFonts w:eastAsiaTheme="minorEastAsia"/>
          <w:i/>
          <w:sz w:val="26"/>
          <w:szCs w:val="26"/>
          <w:lang w:val="vi-VN"/>
        </w:rPr>
        <w:t>Tần suất thu gom:</w:t>
      </w:r>
      <w:r w:rsidRPr="004C56E2">
        <w:rPr>
          <w:rFonts w:eastAsiaTheme="minorEastAsia"/>
          <w:sz w:val="26"/>
          <w:szCs w:val="26"/>
          <w:lang w:val="vi-VN"/>
        </w:rPr>
        <w:t xml:space="preserve"> </w:t>
      </w:r>
      <w:r w:rsidRPr="004C56E2">
        <w:rPr>
          <w:rFonts w:eastAsiaTheme="minorEastAsia"/>
          <w:sz w:val="26"/>
          <w:szCs w:val="26"/>
          <w:lang w:val="en-GB"/>
        </w:rPr>
        <w:t>6</w:t>
      </w:r>
      <w:r w:rsidRPr="004C56E2">
        <w:rPr>
          <w:rFonts w:eastAsiaTheme="minorEastAsia"/>
          <w:sz w:val="26"/>
          <w:szCs w:val="26"/>
          <w:lang w:val="vi-VN"/>
        </w:rPr>
        <w:t xml:space="preserve"> </w:t>
      </w:r>
      <w:r w:rsidRPr="004C56E2">
        <w:rPr>
          <w:rFonts w:eastAsiaTheme="minorEastAsia"/>
          <w:sz w:val="26"/>
          <w:szCs w:val="26"/>
          <w:lang w:val="en-US"/>
        </w:rPr>
        <w:t>tháng</w:t>
      </w:r>
      <w:r w:rsidRPr="004C56E2">
        <w:rPr>
          <w:rFonts w:eastAsiaTheme="minorEastAsia"/>
          <w:sz w:val="26"/>
          <w:szCs w:val="26"/>
          <w:lang w:val="vi-VN"/>
        </w:rPr>
        <w:t>/lần</w:t>
      </w:r>
    </w:p>
    <w:p w14:paraId="58C690B7" w14:textId="479C6F55" w:rsidR="008E248A" w:rsidRDefault="008E248A" w:rsidP="008E248A">
      <w:pPr>
        <w:suppressAutoHyphens/>
        <w:spacing w:before="120" w:after="120" w:line="240" w:lineRule="auto"/>
        <w:jc w:val="both"/>
        <w:rPr>
          <w:lang w:val="en-GB"/>
        </w:rPr>
      </w:pPr>
      <w:r>
        <w:rPr>
          <w:lang w:val="en-GB"/>
        </w:rPr>
        <w:br/>
      </w:r>
    </w:p>
    <w:p w14:paraId="5767F3FB" w14:textId="77777777" w:rsidR="008E248A" w:rsidRPr="004C56E2" w:rsidRDefault="008E248A" w:rsidP="008E248A">
      <w:pPr>
        <w:suppressAutoHyphens/>
        <w:spacing w:before="120" w:after="120" w:line="240" w:lineRule="auto"/>
        <w:jc w:val="both"/>
        <w:rPr>
          <w:lang w:val="en-GB"/>
        </w:rPr>
      </w:pPr>
    </w:p>
    <w:p w14:paraId="7F6CEC40" w14:textId="73FDAF63" w:rsidR="00D93266" w:rsidRPr="00003F46" w:rsidRDefault="00D93266" w:rsidP="00003F46">
      <w:pPr>
        <w:pStyle w:val="cap1"/>
        <w:spacing w:line="276" w:lineRule="auto"/>
        <w:rPr>
          <w:szCs w:val="24"/>
          <w:lang w:eastAsia="x-none"/>
        </w:rPr>
      </w:pPr>
      <w:bookmarkStart w:id="432" w:name="_Toc134798576"/>
      <w:bookmarkStart w:id="433" w:name="_Toc100926486"/>
      <w:bookmarkEnd w:id="387"/>
      <w:r w:rsidRPr="00636DDC">
        <w:lastRenderedPageBreak/>
        <w:t>Chương V</w:t>
      </w:r>
      <w:bookmarkEnd w:id="432"/>
    </w:p>
    <w:p w14:paraId="10B05AE0" w14:textId="58134DFC" w:rsidR="00D93266" w:rsidRPr="00477F27" w:rsidRDefault="00D93266" w:rsidP="00003F46">
      <w:pPr>
        <w:pStyle w:val="cap1"/>
        <w:spacing w:line="276" w:lineRule="auto"/>
        <w:rPr>
          <w:lang w:val="en-GB"/>
        </w:rPr>
      </w:pPr>
      <w:bookmarkStart w:id="434" w:name="_Toc134798577"/>
      <w:r>
        <w:rPr>
          <w:lang w:val="en-GB"/>
        </w:rPr>
        <w:t>KẾ HOẠCH VẬN HÀNH THỬ NGHIỆM CÔNG TRÌNH XỬ LÝ CHẤT THẢI VÀ CHƯƠNG TRÌNH QUẢN TRẮC MÔI TRƯỜNG CỦA DỰ ÁN</w:t>
      </w:r>
      <w:bookmarkEnd w:id="434"/>
    </w:p>
    <w:p w14:paraId="4856C3F3" w14:textId="59556D49" w:rsidR="00026C7B" w:rsidRPr="00026C7B" w:rsidRDefault="00D93266" w:rsidP="00026C7B">
      <w:pPr>
        <w:pStyle w:val="Heading2"/>
        <w:spacing w:line="276" w:lineRule="auto"/>
        <w:ind w:firstLine="567"/>
        <w:jc w:val="both"/>
      </w:pPr>
      <w:bookmarkStart w:id="435" w:name="_Toc134798578"/>
      <w:bookmarkStart w:id="436" w:name="_Toc109734970"/>
      <w:bookmarkStart w:id="437" w:name="_Toc128863526"/>
      <w:r>
        <w:t>1. Kế hoạch vận hành thử nghiệm công trình xử lý chất thải của dự án</w:t>
      </w:r>
      <w:bookmarkEnd w:id="435"/>
      <w:r>
        <w:t xml:space="preserve"> </w:t>
      </w:r>
      <w:bookmarkStart w:id="438" w:name="_Toc110937938"/>
      <w:bookmarkStart w:id="439" w:name="_Toc118204160"/>
      <w:bookmarkStart w:id="440" w:name="bookmark349"/>
      <w:bookmarkEnd w:id="436"/>
      <w:bookmarkEnd w:id="437"/>
    </w:p>
    <w:p w14:paraId="0C7FE075" w14:textId="32B7A644" w:rsidR="00026C7B" w:rsidRDefault="00026C7B" w:rsidP="00026C7B">
      <w:pPr>
        <w:pStyle w:val="ListParagraph"/>
        <w:widowControl w:val="0"/>
        <w:numPr>
          <w:ilvl w:val="0"/>
          <w:numId w:val="49"/>
        </w:numPr>
        <w:tabs>
          <w:tab w:val="left" w:pos="1556"/>
        </w:tabs>
        <w:autoSpaceDE w:val="0"/>
        <w:autoSpaceDN w:val="0"/>
        <w:spacing w:line="276" w:lineRule="auto"/>
        <w:ind w:right="661"/>
        <w:jc w:val="both"/>
        <w:rPr>
          <w:b w:val="0"/>
          <w:i/>
          <w:szCs w:val="26"/>
        </w:rPr>
      </w:pPr>
      <w:r w:rsidRPr="00026C7B">
        <w:rPr>
          <w:b w:val="0"/>
          <w:szCs w:val="26"/>
        </w:rPr>
        <w:t>Đối với công trình buồng xử lý khí thải sau dãy chuồng nuôi: Căn cứ theo</w:t>
      </w:r>
      <w:r w:rsidRPr="00026C7B">
        <w:rPr>
          <w:b w:val="0"/>
          <w:spacing w:val="1"/>
          <w:szCs w:val="26"/>
        </w:rPr>
        <w:t xml:space="preserve"> </w:t>
      </w:r>
      <w:r w:rsidRPr="00026C7B">
        <w:rPr>
          <w:b w:val="0"/>
          <w:szCs w:val="26"/>
        </w:rPr>
        <w:t>Điểm c, Khoản 1, Điều 31 Nghị định 08/2022/NĐ-CP ngày 10/01/2022 của Chính</w:t>
      </w:r>
      <w:r w:rsidRPr="00026C7B">
        <w:rPr>
          <w:b w:val="0"/>
          <w:spacing w:val="1"/>
          <w:szCs w:val="26"/>
        </w:rPr>
        <w:t xml:space="preserve"> </w:t>
      </w:r>
      <w:r w:rsidRPr="00026C7B">
        <w:rPr>
          <w:b w:val="0"/>
          <w:szCs w:val="26"/>
        </w:rPr>
        <w:t xml:space="preserve">phủ quy định chi tiết một số điều của Luật bảo vệ môi trường, quy định: </w:t>
      </w:r>
      <w:r w:rsidRPr="00026C7B">
        <w:rPr>
          <w:b w:val="0"/>
          <w:i/>
          <w:szCs w:val="26"/>
        </w:rPr>
        <w:t>Công trình</w:t>
      </w:r>
      <w:r w:rsidRPr="00026C7B">
        <w:rPr>
          <w:b w:val="0"/>
          <w:i/>
          <w:spacing w:val="-68"/>
          <w:szCs w:val="26"/>
        </w:rPr>
        <w:t xml:space="preserve"> </w:t>
      </w:r>
      <w:r>
        <w:rPr>
          <w:b w:val="0"/>
          <w:i/>
          <w:spacing w:val="-68"/>
          <w:szCs w:val="26"/>
          <w:lang w:val="en-US"/>
        </w:rPr>
        <w:t xml:space="preserve">  </w:t>
      </w:r>
      <w:r>
        <w:rPr>
          <w:b w:val="0"/>
          <w:i/>
          <w:szCs w:val="26"/>
        </w:rPr>
        <w:t xml:space="preserve"> xử</w:t>
      </w:r>
      <w:r w:rsidRPr="00026C7B">
        <w:rPr>
          <w:b w:val="0"/>
          <w:i/>
          <w:szCs w:val="26"/>
        </w:rPr>
        <w:t xml:space="preserve"> lý chất thải không phải thực hiện vận hành thử nghiệm gồm: “c) Hệ thống thoát</w:t>
      </w:r>
      <w:r>
        <w:rPr>
          <w:b w:val="0"/>
          <w:i/>
          <w:szCs w:val="26"/>
          <w:lang w:val="en-US"/>
        </w:rPr>
        <w:t xml:space="preserve"> </w:t>
      </w:r>
      <w:r w:rsidRPr="00026C7B">
        <w:rPr>
          <w:b w:val="0"/>
          <w:i/>
          <w:spacing w:val="-67"/>
          <w:szCs w:val="26"/>
        </w:rPr>
        <w:t xml:space="preserve"> </w:t>
      </w:r>
      <w:r w:rsidRPr="00026C7B">
        <w:rPr>
          <w:b w:val="0"/>
          <w:i/>
          <w:szCs w:val="26"/>
        </w:rPr>
        <w:t>bụi, khí thải đối với các trường hợp không yêu cầu có hệ thống xử lý bụi, khí thải,</w:t>
      </w:r>
      <w:r w:rsidRPr="00026C7B">
        <w:rPr>
          <w:b w:val="0"/>
          <w:i/>
          <w:spacing w:val="1"/>
          <w:szCs w:val="26"/>
        </w:rPr>
        <w:t xml:space="preserve"> </w:t>
      </w:r>
      <w:r w:rsidRPr="00026C7B">
        <w:rPr>
          <w:b w:val="0"/>
          <w:i/>
          <w:szCs w:val="26"/>
        </w:rPr>
        <w:t>bao gồm cả hệ thống kiểm soát khí thải lò hơi sử dụng nhiên liệu là khí gas, dầu</w:t>
      </w:r>
      <w:r w:rsidRPr="00026C7B">
        <w:rPr>
          <w:b w:val="0"/>
          <w:i/>
          <w:spacing w:val="1"/>
          <w:szCs w:val="26"/>
        </w:rPr>
        <w:t xml:space="preserve"> </w:t>
      </w:r>
      <w:r w:rsidRPr="00026C7B">
        <w:rPr>
          <w:b w:val="0"/>
          <w:i/>
          <w:szCs w:val="26"/>
        </w:rPr>
        <w:t>DO;</w:t>
      </w:r>
      <w:r w:rsidRPr="00026C7B">
        <w:rPr>
          <w:b w:val="0"/>
          <w:i/>
          <w:spacing w:val="-1"/>
          <w:szCs w:val="26"/>
        </w:rPr>
        <w:t xml:space="preserve"> </w:t>
      </w:r>
      <w:r w:rsidRPr="00026C7B">
        <w:rPr>
          <w:b w:val="0"/>
          <w:i/>
          <w:szCs w:val="26"/>
        </w:rPr>
        <w:t>hệ thống</w:t>
      </w:r>
      <w:r w:rsidRPr="00026C7B">
        <w:rPr>
          <w:b w:val="0"/>
          <w:i/>
          <w:spacing w:val="1"/>
          <w:szCs w:val="26"/>
        </w:rPr>
        <w:t xml:space="preserve"> </w:t>
      </w:r>
      <w:r w:rsidRPr="00026C7B">
        <w:rPr>
          <w:b w:val="0"/>
          <w:i/>
          <w:szCs w:val="26"/>
        </w:rPr>
        <w:t>xử</w:t>
      </w:r>
      <w:r w:rsidRPr="00026C7B">
        <w:rPr>
          <w:b w:val="0"/>
          <w:i/>
          <w:spacing w:val="-1"/>
          <w:szCs w:val="26"/>
        </w:rPr>
        <w:t xml:space="preserve"> </w:t>
      </w:r>
      <w:r w:rsidRPr="00026C7B">
        <w:rPr>
          <w:b w:val="0"/>
          <w:i/>
          <w:szCs w:val="26"/>
        </w:rPr>
        <w:t>lý</w:t>
      </w:r>
      <w:r w:rsidRPr="00026C7B">
        <w:rPr>
          <w:b w:val="0"/>
          <w:i/>
          <w:spacing w:val="-1"/>
          <w:szCs w:val="26"/>
        </w:rPr>
        <w:t xml:space="preserve"> </w:t>
      </w:r>
      <w:r w:rsidRPr="00026C7B">
        <w:rPr>
          <w:b w:val="0"/>
          <w:i/>
          <w:szCs w:val="26"/>
        </w:rPr>
        <w:t>khí</w:t>
      </w:r>
      <w:r w:rsidRPr="00026C7B">
        <w:rPr>
          <w:b w:val="0"/>
          <w:i/>
          <w:spacing w:val="-2"/>
          <w:szCs w:val="26"/>
        </w:rPr>
        <w:t xml:space="preserve"> </w:t>
      </w:r>
      <w:r w:rsidRPr="00026C7B">
        <w:rPr>
          <w:b w:val="0"/>
          <w:i/>
          <w:szCs w:val="26"/>
        </w:rPr>
        <w:t>thải</w:t>
      </w:r>
      <w:r w:rsidRPr="00026C7B">
        <w:rPr>
          <w:b w:val="0"/>
          <w:i/>
          <w:spacing w:val="1"/>
          <w:szCs w:val="26"/>
        </w:rPr>
        <w:t xml:space="preserve"> </w:t>
      </w:r>
      <w:r w:rsidRPr="00026C7B">
        <w:rPr>
          <w:b w:val="0"/>
          <w:i/>
          <w:szCs w:val="26"/>
        </w:rPr>
        <w:t>lò</w:t>
      </w:r>
      <w:r w:rsidRPr="00026C7B">
        <w:rPr>
          <w:b w:val="0"/>
          <w:i/>
          <w:spacing w:val="1"/>
          <w:szCs w:val="26"/>
        </w:rPr>
        <w:t xml:space="preserve"> </w:t>
      </w:r>
      <w:r w:rsidRPr="00026C7B">
        <w:rPr>
          <w:b w:val="0"/>
          <w:i/>
          <w:szCs w:val="26"/>
        </w:rPr>
        <w:t>hỏa</w:t>
      </w:r>
      <w:r w:rsidRPr="00026C7B">
        <w:rPr>
          <w:b w:val="0"/>
          <w:i/>
          <w:spacing w:val="-3"/>
          <w:szCs w:val="26"/>
        </w:rPr>
        <w:t xml:space="preserve"> </w:t>
      </w:r>
      <w:r w:rsidRPr="00026C7B">
        <w:rPr>
          <w:b w:val="0"/>
          <w:i/>
          <w:szCs w:val="26"/>
        </w:rPr>
        <w:t>táng”.</w:t>
      </w:r>
    </w:p>
    <w:p w14:paraId="24FB897F" w14:textId="13614965" w:rsidR="00026C7B" w:rsidRPr="00026C7B" w:rsidRDefault="00026C7B" w:rsidP="00026C7B">
      <w:pPr>
        <w:pStyle w:val="ListParagraph"/>
        <w:widowControl w:val="0"/>
        <w:numPr>
          <w:ilvl w:val="0"/>
          <w:numId w:val="49"/>
        </w:numPr>
        <w:tabs>
          <w:tab w:val="left" w:pos="1556"/>
        </w:tabs>
        <w:autoSpaceDE w:val="0"/>
        <w:autoSpaceDN w:val="0"/>
        <w:spacing w:line="276" w:lineRule="auto"/>
        <w:ind w:right="661"/>
        <w:jc w:val="both"/>
        <w:rPr>
          <w:b w:val="0"/>
          <w:i/>
          <w:szCs w:val="26"/>
        </w:rPr>
      </w:pPr>
      <w:r w:rsidRPr="00026C7B">
        <w:rPr>
          <w:b w:val="0"/>
          <w:szCs w:val="26"/>
        </w:rPr>
        <w:t>Đối với công trình xử lý nước thải: Căn cứ theo Điểm d, Khoản 1, Điều 31</w:t>
      </w:r>
      <w:r w:rsidRPr="00026C7B">
        <w:rPr>
          <w:b w:val="0"/>
          <w:spacing w:val="1"/>
          <w:szCs w:val="26"/>
        </w:rPr>
        <w:t xml:space="preserve"> </w:t>
      </w:r>
      <w:r w:rsidRPr="00026C7B">
        <w:rPr>
          <w:b w:val="0"/>
          <w:szCs w:val="26"/>
        </w:rPr>
        <w:t>Nghị</w:t>
      </w:r>
      <w:r w:rsidRPr="00026C7B">
        <w:rPr>
          <w:b w:val="0"/>
          <w:spacing w:val="-8"/>
          <w:szCs w:val="26"/>
        </w:rPr>
        <w:t xml:space="preserve"> </w:t>
      </w:r>
      <w:r w:rsidRPr="00026C7B">
        <w:rPr>
          <w:b w:val="0"/>
          <w:szCs w:val="26"/>
        </w:rPr>
        <w:t>định</w:t>
      </w:r>
      <w:r w:rsidRPr="00026C7B">
        <w:rPr>
          <w:b w:val="0"/>
          <w:spacing w:val="-8"/>
          <w:szCs w:val="26"/>
        </w:rPr>
        <w:t xml:space="preserve"> </w:t>
      </w:r>
      <w:r w:rsidRPr="00026C7B">
        <w:rPr>
          <w:b w:val="0"/>
          <w:szCs w:val="26"/>
        </w:rPr>
        <w:t>08/2022/NĐ-CP</w:t>
      </w:r>
      <w:r w:rsidRPr="00026C7B">
        <w:rPr>
          <w:b w:val="0"/>
          <w:spacing w:val="-8"/>
          <w:szCs w:val="26"/>
        </w:rPr>
        <w:t xml:space="preserve"> </w:t>
      </w:r>
      <w:r w:rsidRPr="00026C7B">
        <w:rPr>
          <w:b w:val="0"/>
          <w:szCs w:val="26"/>
        </w:rPr>
        <w:t>ngày</w:t>
      </w:r>
      <w:r w:rsidRPr="00026C7B">
        <w:rPr>
          <w:b w:val="0"/>
          <w:spacing w:val="-12"/>
          <w:szCs w:val="26"/>
        </w:rPr>
        <w:t xml:space="preserve"> </w:t>
      </w:r>
      <w:r w:rsidRPr="00026C7B">
        <w:rPr>
          <w:b w:val="0"/>
          <w:szCs w:val="26"/>
        </w:rPr>
        <w:t>10/01/2022</w:t>
      </w:r>
      <w:r w:rsidRPr="00026C7B">
        <w:rPr>
          <w:b w:val="0"/>
          <w:spacing w:val="-8"/>
          <w:szCs w:val="26"/>
        </w:rPr>
        <w:t xml:space="preserve"> </w:t>
      </w:r>
      <w:r w:rsidRPr="00026C7B">
        <w:rPr>
          <w:b w:val="0"/>
          <w:szCs w:val="26"/>
        </w:rPr>
        <w:t>của</w:t>
      </w:r>
      <w:r w:rsidRPr="00026C7B">
        <w:rPr>
          <w:b w:val="0"/>
          <w:spacing w:val="-8"/>
          <w:szCs w:val="26"/>
        </w:rPr>
        <w:t xml:space="preserve"> </w:t>
      </w:r>
      <w:r w:rsidRPr="00026C7B">
        <w:rPr>
          <w:b w:val="0"/>
          <w:szCs w:val="26"/>
        </w:rPr>
        <w:t>Chính</w:t>
      </w:r>
      <w:r w:rsidRPr="00026C7B">
        <w:rPr>
          <w:b w:val="0"/>
          <w:spacing w:val="-8"/>
          <w:szCs w:val="26"/>
        </w:rPr>
        <w:t xml:space="preserve"> </w:t>
      </w:r>
      <w:r w:rsidRPr="00026C7B">
        <w:rPr>
          <w:b w:val="0"/>
          <w:szCs w:val="26"/>
        </w:rPr>
        <w:t>phủ</w:t>
      </w:r>
      <w:r w:rsidRPr="00026C7B">
        <w:rPr>
          <w:b w:val="0"/>
          <w:spacing w:val="-8"/>
          <w:szCs w:val="26"/>
        </w:rPr>
        <w:t xml:space="preserve"> </w:t>
      </w:r>
      <w:r w:rsidRPr="00026C7B">
        <w:rPr>
          <w:b w:val="0"/>
          <w:szCs w:val="26"/>
        </w:rPr>
        <w:t>quy</w:t>
      </w:r>
      <w:r w:rsidRPr="00026C7B">
        <w:rPr>
          <w:b w:val="0"/>
          <w:spacing w:val="-9"/>
          <w:szCs w:val="26"/>
        </w:rPr>
        <w:t xml:space="preserve"> </w:t>
      </w:r>
      <w:r w:rsidRPr="00026C7B">
        <w:rPr>
          <w:b w:val="0"/>
          <w:szCs w:val="26"/>
        </w:rPr>
        <w:t>định</w:t>
      </w:r>
      <w:r w:rsidRPr="00026C7B">
        <w:rPr>
          <w:b w:val="0"/>
          <w:spacing w:val="-8"/>
          <w:szCs w:val="26"/>
        </w:rPr>
        <w:t xml:space="preserve"> </w:t>
      </w:r>
      <w:r w:rsidRPr="00026C7B">
        <w:rPr>
          <w:b w:val="0"/>
          <w:szCs w:val="26"/>
        </w:rPr>
        <w:t>chi</w:t>
      </w:r>
      <w:r w:rsidRPr="00026C7B">
        <w:rPr>
          <w:b w:val="0"/>
          <w:spacing w:val="-7"/>
          <w:szCs w:val="26"/>
        </w:rPr>
        <w:t xml:space="preserve"> </w:t>
      </w:r>
      <w:r w:rsidRPr="00026C7B">
        <w:rPr>
          <w:b w:val="0"/>
          <w:szCs w:val="26"/>
        </w:rPr>
        <w:t>tiết</w:t>
      </w:r>
      <w:r w:rsidRPr="00026C7B">
        <w:rPr>
          <w:b w:val="0"/>
          <w:spacing w:val="-8"/>
          <w:szCs w:val="26"/>
        </w:rPr>
        <w:t xml:space="preserve"> </w:t>
      </w:r>
      <w:r w:rsidRPr="00026C7B">
        <w:rPr>
          <w:b w:val="0"/>
          <w:szCs w:val="26"/>
        </w:rPr>
        <w:t>một</w:t>
      </w:r>
      <w:r w:rsidRPr="00026C7B">
        <w:rPr>
          <w:b w:val="0"/>
          <w:spacing w:val="-8"/>
          <w:szCs w:val="26"/>
        </w:rPr>
        <w:t xml:space="preserve"> </w:t>
      </w:r>
      <w:r w:rsidRPr="00026C7B">
        <w:rPr>
          <w:b w:val="0"/>
          <w:szCs w:val="26"/>
        </w:rPr>
        <w:t>số</w:t>
      </w:r>
      <w:r>
        <w:rPr>
          <w:b w:val="0"/>
          <w:szCs w:val="26"/>
          <w:lang w:val="en-US"/>
        </w:rPr>
        <w:t xml:space="preserve"> </w:t>
      </w:r>
      <w:r w:rsidRPr="00026C7B">
        <w:rPr>
          <w:b w:val="0"/>
          <w:spacing w:val="-67"/>
          <w:szCs w:val="26"/>
        </w:rPr>
        <w:t xml:space="preserve"> </w:t>
      </w:r>
      <w:r w:rsidRPr="00026C7B">
        <w:rPr>
          <w:b w:val="0"/>
          <w:szCs w:val="26"/>
        </w:rPr>
        <w:t xml:space="preserve">điều của Luật bảo vệ môi trường, quy định: </w:t>
      </w:r>
      <w:r w:rsidRPr="00026C7B">
        <w:rPr>
          <w:b w:val="0"/>
          <w:i/>
          <w:szCs w:val="26"/>
        </w:rPr>
        <w:t>Công trình xử lý chất thải không phải</w:t>
      </w:r>
      <w:r w:rsidRPr="00026C7B">
        <w:rPr>
          <w:b w:val="0"/>
          <w:i/>
          <w:spacing w:val="1"/>
          <w:szCs w:val="26"/>
        </w:rPr>
        <w:t xml:space="preserve"> </w:t>
      </w:r>
      <w:r w:rsidRPr="00026C7B">
        <w:rPr>
          <w:b w:val="0"/>
          <w:i/>
          <w:szCs w:val="26"/>
        </w:rPr>
        <w:t>thực</w:t>
      </w:r>
      <w:r w:rsidRPr="00026C7B">
        <w:rPr>
          <w:b w:val="0"/>
          <w:i/>
          <w:spacing w:val="-5"/>
          <w:szCs w:val="26"/>
        </w:rPr>
        <w:t xml:space="preserve"> </w:t>
      </w:r>
      <w:r w:rsidRPr="00026C7B">
        <w:rPr>
          <w:b w:val="0"/>
          <w:i/>
          <w:szCs w:val="26"/>
        </w:rPr>
        <w:t>hiện</w:t>
      </w:r>
      <w:r w:rsidRPr="00026C7B">
        <w:rPr>
          <w:b w:val="0"/>
          <w:i/>
          <w:spacing w:val="-6"/>
          <w:szCs w:val="26"/>
        </w:rPr>
        <w:t xml:space="preserve"> </w:t>
      </w:r>
      <w:r w:rsidRPr="00026C7B">
        <w:rPr>
          <w:b w:val="0"/>
          <w:i/>
          <w:szCs w:val="26"/>
        </w:rPr>
        <w:t>vận</w:t>
      </w:r>
      <w:r w:rsidRPr="00026C7B">
        <w:rPr>
          <w:b w:val="0"/>
          <w:i/>
          <w:spacing w:val="-6"/>
          <w:szCs w:val="26"/>
        </w:rPr>
        <w:t xml:space="preserve"> </w:t>
      </w:r>
      <w:r w:rsidRPr="00026C7B">
        <w:rPr>
          <w:b w:val="0"/>
          <w:i/>
          <w:szCs w:val="26"/>
        </w:rPr>
        <w:t>hành</w:t>
      </w:r>
      <w:r w:rsidRPr="00026C7B">
        <w:rPr>
          <w:b w:val="0"/>
          <w:i/>
          <w:spacing w:val="-7"/>
          <w:szCs w:val="26"/>
        </w:rPr>
        <w:t xml:space="preserve"> </w:t>
      </w:r>
      <w:r w:rsidRPr="00026C7B">
        <w:rPr>
          <w:b w:val="0"/>
          <w:i/>
          <w:szCs w:val="26"/>
        </w:rPr>
        <w:t>thử</w:t>
      </w:r>
      <w:r w:rsidRPr="00026C7B">
        <w:rPr>
          <w:b w:val="0"/>
          <w:i/>
          <w:spacing w:val="-5"/>
          <w:szCs w:val="26"/>
        </w:rPr>
        <w:t xml:space="preserve"> </w:t>
      </w:r>
      <w:r w:rsidRPr="00026C7B">
        <w:rPr>
          <w:b w:val="0"/>
          <w:i/>
          <w:szCs w:val="26"/>
        </w:rPr>
        <w:t>nghiệm</w:t>
      </w:r>
      <w:r w:rsidRPr="00026C7B">
        <w:rPr>
          <w:b w:val="0"/>
          <w:i/>
          <w:spacing w:val="-9"/>
          <w:szCs w:val="26"/>
        </w:rPr>
        <w:t xml:space="preserve"> </w:t>
      </w:r>
      <w:r w:rsidRPr="00026C7B">
        <w:rPr>
          <w:b w:val="0"/>
          <w:i/>
          <w:szCs w:val="26"/>
        </w:rPr>
        <w:t>gồm:</w:t>
      </w:r>
      <w:r w:rsidRPr="00026C7B">
        <w:rPr>
          <w:b w:val="0"/>
          <w:i/>
          <w:spacing w:val="-5"/>
          <w:szCs w:val="26"/>
        </w:rPr>
        <w:t xml:space="preserve"> </w:t>
      </w:r>
      <w:r w:rsidRPr="00026C7B">
        <w:rPr>
          <w:b w:val="0"/>
          <w:i/>
          <w:szCs w:val="26"/>
        </w:rPr>
        <w:t>“d)</w:t>
      </w:r>
      <w:r w:rsidRPr="00026C7B">
        <w:rPr>
          <w:b w:val="0"/>
          <w:i/>
          <w:spacing w:val="-5"/>
          <w:szCs w:val="26"/>
        </w:rPr>
        <w:t xml:space="preserve"> </w:t>
      </w:r>
      <w:r w:rsidRPr="00026C7B">
        <w:rPr>
          <w:b w:val="0"/>
          <w:i/>
          <w:szCs w:val="26"/>
        </w:rPr>
        <w:t>Công</w:t>
      </w:r>
      <w:r w:rsidRPr="00026C7B">
        <w:rPr>
          <w:b w:val="0"/>
          <w:i/>
          <w:spacing w:val="-7"/>
          <w:szCs w:val="26"/>
        </w:rPr>
        <w:t xml:space="preserve"> </w:t>
      </w:r>
      <w:r w:rsidRPr="00026C7B">
        <w:rPr>
          <w:b w:val="0"/>
          <w:i/>
          <w:szCs w:val="26"/>
        </w:rPr>
        <w:t>trình,</w:t>
      </w:r>
      <w:r w:rsidRPr="00026C7B">
        <w:rPr>
          <w:b w:val="0"/>
          <w:i/>
          <w:spacing w:val="-8"/>
          <w:szCs w:val="26"/>
        </w:rPr>
        <w:t xml:space="preserve"> </w:t>
      </w:r>
      <w:r w:rsidRPr="00026C7B">
        <w:rPr>
          <w:b w:val="0"/>
          <w:i/>
          <w:szCs w:val="26"/>
        </w:rPr>
        <w:t>thiết</w:t>
      </w:r>
      <w:r w:rsidRPr="00026C7B">
        <w:rPr>
          <w:b w:val="0"/>
          <w:i/>
          <w:spacing w:val="-4"/>
          <w:szCs w:val="26"/>
        </w:rPr>
        <w:t xml:space="preserve"> </w:t>
      </w:r>
      <w:r w:rsidRPr="00026C7B">
        <w:rPr>
          <w:b w:val="0"/>
          <w:i/>
          <w:szCs w:val="26"/>
        </w:rPr>
        <w:t>bị</w:t>
      </w:r>
      <w:r w:rsidRPr="00026C7B">
        <w:rPr>
          <w:b w:val="0"/>
          <w:i/>
          <w:spacing w:val="-4"/>
          <w:szCs w:val="26"/>
        </w:rPr>
        <w:t xml:space="preserve"> </w:t>
      </w:r>
      <w:r w:rsidRPr="00026C7B">
        <w:rPr>
          <w:b w:val="0"/>
          <w:i/>
          <w:szCs w:val="26"/>
        </w:rPr>
        <w:t>xử</w:t>
      </w:r>
      <w:r w:rsidRPr="00026C7B">
        <w:rPr>
          <w:b w:val="0"/>
          <w:i/>
          <w:spacing w:val="-7"/>
          <w:szCs w:val="26"/>
        </w:rPr>
        <w:t xml:space="preserve"> </w:t>
      </w:r>
      <w:r w:rsidRPr="00026C7B">
        <w:rPr>
          <w:b w:val="0"/>
          <w:i/>
          <w:szCs w:val="26"/>
        </w:rPr>
        <w:t>lý</w:t>
      </w:r>
      <w:r w:rsidRPr="00026C7B">
        <w:rPr>
          <w:b w:val="0"/>
          <w:i/>
          <w:spacing w:val="-5"/>
          <w:szCs w:val="26"/>
        </w:rPr>
        <w:t xml:space="preserve"> </w:t>
      </w:r>
      <w:r w:rsidRPr="00026C7B">
        <w:rPr>
          <w:b w:val="0"/>
          <w:i/>
          <w:szCs w:val="26"/>
        </w:rPr>
        <w:t>nước</w:t>
      </w:r>
      <w:r w:rsidRPr="00026C7B">
        <w:rPr>
          <w:b w:val="0"/>
          <w:i/>
          <w:spacing w:val="-8"/>
          <w:szCs w:val="26"/>
        </w:rPr>
        <w:t xml:space="preserve"> </w:t>
      </w:r>
      <w:r w:rsidRPr="00026C7B">
        <w:rPr>
          <w:b w:val="0"/>
          <w:i/>
          <w:szCs w:val="26"/>
        </w:rPr>
        <w:t>thải</w:t>
      </w:r>
      <w:r w:rsidRPr="00026C7B">
        <w:rPr>
          <w:b w:val="0"/>
          <w:i/>
          <w:spacing w:val="-4"/>
          <w:szCs w:val="26"/>
        </w:rPr>
        <w:t xml:space="preserve"> </w:t>
      </w:r>
      <w:r w:rsidRPr="00026C7B">
        <w:rPr>
          <w:b w:val="0"/>
          <w:i/>
          <w:szCs w:val="26"/>
        </w:rPr>
        <w:t>tại</w:t>
      </w:r>
      <w:r w:rsidRPr="00026C7B">
        <w:rPr>
          <w:b w:val="0"/>
          <w:i/>
          <w:spacing w:val="-4"/>
          <w:szCs w:val="26"/>
        </w:rPr>
        <w:t xml:space="preserve"> </w:t>
      </w:r>
      <w:r w:rsidRPr="00026C7B">
        <w:rPr>
          <w:b w:val="0"/>
          <w:i/>
          <w:szCs w:val="26"/>
        </w:rPr>
        <w:t>chỗ</w:t>
      </w:r>
      <w:r w:rsidRPr="00026C7B">
        <w:rPr>
          <w:b w:val="0"/>
          <w:i/>
          <w:spacing w:val="-68"/>
          <w:szCs w:val="26"/>
        </w:rPr>
        <w:t xml:space="preserve"> </w:t>
      </w:r>
      <w:r>
        <w:rPr>
          <w:b w:val="0"/>
          <w:i/>
          <w:spacing w:val="-68"/>
          <w:szCs w:val="26"/>
          <w:lang w:val="en-US"/>
        </w:rPr>
        <w:t xml:space="preserve">  </w:t>
      </w:r>
      <w:r>
        <w:rPr>
          <w:b w:val="0"/>
          <w:i/>
          <w:szCs w:val="26"/>
        </w:rPr>
        <w:t xml:space="preserve"> theo</w:t>
      </w:r>
      <w:r w:rsidRPr="00026C7B">
        <w:rPr>
          <w:b w:val="0"/>
          <w:i/>
          <w:szCs w:val="26"/>
        </w:rPr>
        <w:t xml:space="preserve"> quy định tại khoản 3 Điều 53 Luật Bảo vệ môi trường (bao gồm cả bể tự hoại,</w:t>
      </w:r>
      <w:r w:rsidRPr="00026C7B">
        <w:rPr>
          <w:b w:val="0"/>
          <w:i/>
          <w:spacing w:val="-67"/>
          <w:szCs w:val="26"/>
        </w:rPr>
        <w:t xml:space="preserve"> </w:t>
      </w:r>
      <w:r w:rsidRPr="00026C7B">
        <w:rPr>
          <w:b w:val="0"/>
          <w:i/>
          <w:szCs w:val="26"/>
        </w:rPr>
        <w:t>bể tách mỡ nước thải nhà ăn và các công trình, thiết bị hợp khối đáp ứng yêu cầu</w:t>
      </w:r>
      <w:r w:rsidRPr="00026C7B">
        <w:rPr>
          <w:b w:val="0"/>
          <w:i/>
          <w:spacing w:val="1"/>
          <w:szCs w:val="26"/>
        </w:rPr>
        <w:t xml:space="preserve"> </w:t>
      </w:r>
      <w:r w:rsidRPr="00026C7B">
        <w:rPr>
          <w:b w:val="0"/>
          <w:i/>
          <w:szCs w:val="26"/>
        </w:rPr>
        <w:t>theo</w:t>
      </w:r>
      <w:r w:rsidRPr="00026C7B">
        <w:rPr>
          <w:b w:val="0"/>
          <w:i/>
          <w:spacing w:val="-4"/>
          <w:szCs w:val="26"/>
        </w:rPr>
        <w:t xml:space="preserve"> </w:t>
      </w:r>
      <w:r w:rsidRPr="00026C7B">
        <w:rPr>
          <w:b w:val="0"/>
          <w:i/>
          <w:szCs w:val="26"/>
        </w:rPr>
        <w:t>quy</w:t>
      </w:r>
      <w:r w:rsidRPr="00026C7B">
        <w:rPr>
          <w:b w:val="0"/>
          <w:i/>
          <w:spacing w:val="-3"/>
          <w:szCs w:val="26"/>
        </w:rPr>
        <w:t xml:space="preserve"> </w:t>
      </w:r>
      <w:r w:rsidRPr="00026C7B">
        <w:rPr>
          <w:b w:val="0"/>
          <w:i/>
          <w:szCs w:val="26"/>
        </w:rPr>
        <w:t>định)”.</w:t>
      </w:r>
    </w:p>
    <w:p w14:paraId="68B43ADB" w14:textId="5A94ED16" w:rsidR="00026C7B" w:rsidRPr="00026C7B" w:rsidRDefault="00026C7B" w:rsidP="00026C7B">
      <w:pPr>
        <w:widowControl w:val="0"/>
        <w:tabs>
          <w:tab w:val="left" w:pos="851"/>
        </w:tabs>
        <w:autoSpaceDE w:val="0"/>
        <w:autoSpaceDN w:val="0"/>
        <w:spacing w:before="120" w:after="120"/>
        <w:ind w:firstLine="567"/>
        <w:jc w:val="both"/>
        <w:outlineLvl w:val="3"/>
        <w:rPr>
          <w:rFonts w:eastAsia="Times New Roman" w:cs="Times New Roman"/>
          <w:bCs/>
          <w:iCs/>
          <w:spacing w:val="-4"/>
          <w:sz w:val="26"/>
          <w:szCs w:val="26"/>
          <w:highlight w:val="white"/>
          <w:lang w:val="en-US" w:eastAsia="ar-SA"/>
        </w:rPr>
      </w:pPr>
      <w:r w:rsidRPr="00026C7B">
        <w:rPr>
          <w:sz w:val="26"/>
          <w:szCs w:val="26"/>
        </w:rPr>
        <w:t>Như vậy, công trình xử lý khí thải và nước thải của dự án không bắt buộc</w:t>
      </w:r>
      <w:r w:rsidRPr="00026C7B">
        <w:rPr>
          <w:spacing w:val="1"/>
          <w:sz w:val="26"/>
          <w:szCs w:val="26"/>
        </w:rPr>
        <w:t xml:space="preserve"> </w:t>
      </w:r>
      <w:r w:rsidRPr="00026C7B">
        <w:rPr>
          <w:sz w:val="26"/>
          <w:szCs w:val="26"/>
        </w:rPr>
        <w:t>phải</w:t>
      </w:r>
      <w:r w:rsidRPr="00026C7B">
        <w:rPr>
          <w:spacing w:val="-3"/>
          <w:sz w:val="26"/>
          <w:szCs w:val="26"/>
        </w:rPr>
        <w:t xml:space="preserve"> </w:t>
      </w:r>
      <w:r w:rsidRPr="00026C7B">
        <w:rPr>
          <w:sz w:val="26"/>
          <w:szCs w:val="26"/>
        </w:rPr>
        <w:t>vận</w:t>
      </w:r>
      <w:r w:rsidRPr="00026C7B">
        <w:rPr>
          <w:spacing w:val="-2"/>
          <w:sz w:val="26"/>
          <w:szCs w:val="26"/>
        </w:rPr>
        <w:t xml:space="preserve"> </w:t>
      </w:r>
      <w:r w:rsidRPr="00026C7B">
        <w:rPr>
          <w:sz w:val="26"/>
          <w:szCs w:val="26"/>
        </w:rPr>
        <w:t>hành</w:t>
      </w:r>
      <w:r w:rsidRPr="00026C7B">
        <w:rPr>
          <w:spacing w:val="1"/>
          <w:sz w:val="26"/>
          <w:szCs w:val="26"/>
        </w:rPr>
        <w:t xml:space="preserve"> </w:t>
      </w:r>
      <w:r w:rsidRPr="00026C7B">
        <w:rPr>
          <w:sz w:val="26"/>
          <w:szCs w:val="26"/>
        </w:rPr>
        <w:t>thử</w:t>
      </w:r>
      <w:r w:rsidRPr="00026C7B">
        <w:rPr>
          <w:spacing w:val="-1"/>
          <w:sz w:val="26"/>
          <w:szCs w:val="26"/>
        </w:rPr>
        <w:t xml:space="preserve"> </w:t>
      </w:r>
      <w:r w:rsidRPr="00026C7B">
        <w:rPr>
          <w:sz w:val="26"/>
          <w:szCs w:val="26"/>
        </w:rPr>
        <w:t>nghiệm.</w:t>
      </w:r>
    </w:p>
    <w:p w14:paraId="7E9BB261" w14:textId="0CF99F66" w:rsidR="00E81E70" w:rsidRPr="00E81E70" w:rsidRDefault="00E81E70" w:rsidP="00843DFC">
      <w:pPr>
        <w:pStyle w:val="Heading2"/>
        <w:ind w:firstLine="567"/>
        <w:jc w:val="both"/>
        <w:rPr>
          <w:spacing w:val="-4"/>
          <w:szCs w:val="26"/>
          <w:highlight w:val="white"/>
          <w:lang w:eastAsia="ar-SA"/>
        </w:rPr>
      </w:pPr>
      <w:bookmarkStart w:id="441" w:name="bookmark354"/>
      <w:bookmarkStart w:id="442" w:name="_Toc109062425"/>
      <w:bookmarkStart w:id="443" w:name="_Toc134798579"/>
      <w:bookmarkEnd w:id="438"/>
      <w:bookmarkEnd w:id="439"/>
      <w:bookmarkEnd w:id="440"/>
      <w:r w:rsidRPr="00E81E70">
        <w:t>2</w:t>
      </w:r>
      <w:bookmarkEnd w:id="441"/>
      <w:r w:rsidRPr="00E81E70">
        <w:t>. C</w:t>
      </w:r>
      <w:r w:rsidR="00843DFC" w:rsidRPr="00E81E70">
        <w:t>hương trình quan trắc chất thải</w:t>
      </w:r>
      <w:r w:rsidR="00843DFC">
        <w:t xml:space="preserve"> (tự động, liên tục và định kỳ)</w:t>
      </w:r>
      <w:r w:rsidR="00843DFC" w:rsidRPr="00E81E70">
        <w:t xml:space="preserve"> theo quy định </w:t>
      </w:r>
      <w:r w:rsidR="00843DFC">
        <w:t xml:space="preserve">của </w:t>
      </w:r>
      <w:r w:rsidR="00843DFC" w:rsidRPr="00E81E70">
        <w:t>pháp luật</w:t>
      </w:r>
      <w:bookmarkEnd w:id="442"/>
      <w:bookmarkEnd w:id="443"/>
    </w:p>
    <w:p w14:paraId="36173012" w14:textId="77777777" w:rsidR="00E81E70" w:rsidRPr="00E81E70" w:rsidRDefault="00E81E70" w:rsidP="00843DFC">
      <w:pPr>
        <w:pStyle w:val="Heading2"/>
        <w:rPr>
          <w:highlight w:val="white"/>
          <w:lang w:eastAsia="ar-SA"/>
        </w:rPr>
      </w:pPr>
      <w:bookmarkStart w:id="444" w:name="bookmark355"/>
      <w:bookmarkStart w:id="445" w:name="_Toc109062426"/>
      <w:bookmarkStart w:id="446" w:name="_Toc134798580"/>
      <w:r w:rsidRPr="00E81E70">
        <w:rPr>
          <w:highlight w:val="white"/>
          <w:lang w:eastAsia="ar-SA"/>
        </w:rPr>
        <w:t>2</w:t>
      </w:r>
      <w:bookmarkEnd w:id="444"/>
      <w:r w:rsidRPr="00E81E70">
        <w:rPr>
          <w:highlight w:val="white"/>
          <w:lang w:eastAsia="ar-SA"/>
        </w:rPr>
        <w:t>.1. Chương trình quan trắc môi trường định kỳ</w:t>
      </w:r>
      <w:bookmarkEnd w:id="445"/>
      <w:bookmarkEnd w:id="446"/>
    </w:p>
    <w:p w14:paraId="329BEDB1" w14:textId="2A25F7EE" w:rsidR="00E81E70" w:rsidRPr="00E81E70" w:rsidRDefault="00E81E70" w:rsidP="002E7F5E">
      <w:pPr>
        <w:suppressAutoHyphens/>
        <w:spacing w:before="120" w:after="120" w:line="300" w:lineRule="auto"/>
        <w:ind w:firstLine="709"/>
        <w:jc w:val="both"/>
        <w:rPr>
          <w:rFonts w:eastAsiaTheme="minorEastAsia"/>
          <w:sz w:val="26"/>
          <w:szCs w:val="26"/>
          <w:lang w:val="vi-VN"/>
        </w:rPr>
      </w:pPr>
      <w:r w:rsidRPr="00E81E70">
        <w:rPr>
          <w:rFonts w:eastAsiaTheme="minorEastAsia"/>
          <w:sz w:val="26"/>
          <w:lang w:val="en-US"/>
        </w:rPr>
        <w:t xml:space="preserve">Căn cứ </w:t>
      </w:r>
      <w:r w:rsidRPr="00E81E70">
        <w:rPr>
          <w:rFonts w:eastAsiaTheme="minorEastAsia"/>
          <w:sz w:val="26"/>
          <w:szCs w:val="26"/>
          <w:lang w:val="vi-VN"/>
        </w:rPr>
        <w:t>Thông tư số 02/2022/TT-BTNMT ngày 10/01/2022 của Bộ Tài nguyên và Môi trường</w:t>
      </w:r>
      <w:r w:rsidRPr="00E81E70">
        <w:rPr>
          <w:rFonts w:eastAsiaTheme="minorEastAsia"/>
          <w:sz w:val="26"/>
          <w:szCs w:val="26"/>
          <w:lang w:val="en-US"/>
        </w:rPr>
        <w:t>,</w:t>
      </w:r>
      <w:r w:rsidRPr="00E81E70">
        <w:rPr>
          <w:rFonts w:eastAsiaTheme="minorEastAsia"/>
          <w:sz w:val="26"/>
          <w:szCs w:val="26"/>
          <w:lang w:val="vi-VN"/>
        </w:rPr>
        <w:t xml:space="preserve"> quy định chi tiết thi hành một số điều của Luật Bảo vệ môi trường.</w:t>
      </w:r>
      <w:r w:rsidRPr="00E81E70">
        <w:rPr>
          <w:rFonts w:eastAsiaTheme="minorEastAsia"/>
          <w:sz w:val="26"/>
          <w:szCs w:val="26"/>
          <w:lang w:val="en-US"/>
        </w:rPr>
        <w:t xml:space="preserve"> </w:t>
      </w:r>
      <w:r w:rsidRPr="00E81E70">
        <w:rPr>
          <w:rFonts w:eastAsiaTheme="minorEastAsia"/>
          <w:sz w:val="26"/>
          <w:szCs w:val="26"/>
          <w:lang w:val="vi-VN"/>
        </w:rPr>
        <w:t xml:space="preserve">Chủ dự án </w:t>
      </w:r>
      <w:r w:rsidRPr="00E81E70">
        <w:rPr>
          <w:rFonts w:eastAsiaTheme="minorEastAsia"/>
          <w:sz w:val="26"/>
          <w:szCs w:val="26"/>
          <w:lang w:val="en-US"/>
        </w:rPr>
        <w:t>sẽ thực hiện</w:t>
      </w:r>
      <w:r w:rsidRPr="00E81E70">
        <w:rPr>
          <w:rFonts w:eastAsiaTheme="minorEastAsia"/>
          <w:sz w:val="26"/>
          <w:szCs w:val="26"/>
          <w:lang w:val="vi-VN"/>
        </w:rPr>
        <w:t xml:space="preserve"> chương trình </w:t>
      </w:r>
      <w:r w:rsidRPr="00E81E70">
        <w:rPr>
          <w:rFonts w:eastAsiaTheme="minorEastAsia"/>
          <w:sz w:val="26"/>
          <w:szCs w:val="26"/>
          <w:lang w:val="en-US"/>
        </w:rPr>
        <w:t xml:space="preserve">quan trắc </w:t>
      </w:r>
      <w:r w:rsidRPr="00E81E70">
        <w:rPr>
          <w:rFonts w:eastAsiaTheme="minorEastAsia"/>
          <w:sz w:val="26"/>
          <w:szCs w:val="26"/>
          <w:lang w:val="vi-VN"/>
        </w:rPr>
        <w:t xml:space="preserve">môi trường định kỳ khi dự án đi vào hoạt động </w:t>
      </w:r>
      <w:r w:rsidR="002E7F5E">
        <w:rPr>
          <w:rFonts w:eastAsiaTheme="minorEastAsia"/>
          <w:sz w:val="26"/>
          <w:szCs w:val="26"/>
          <w:lang w:val="en-US"/>
        </w:rPr>
        <w:t>chính thức</w:t>
      </w:r>
      <w:r w:rsidRPr="00E81E70">
        <w:rPr>
          <w:rFonts w:eastAsiaTheme="minorEastAsia"/>
          <w:sz w:val="26"/>
          <w:szCs w:val="26"/>
          <w:lang w:val="en-US"/>
        </w:rPr>
        <w:t xml:space="preserve"> </w:t>
      </w:r>
      <w:r w:rsidRPr="00E81E70">
        <w:rPr>
          <w:rFonts w:eastAsiaTheme="minorEastAsia"/>
          <w:sz w:val="26"/>
          <w:szCs w:val="26"/>
          <w:lang w:val="vi-VN"/>
        </w:rPr>
        <w:t>như sau:</w:t>
      </w:r>
      <w:bookmarkStart w:id="447" w:name="_Toc447282980"/>
      <w:bookmarkStart w:id="448" w:name="_Toc8832042"/>
    </w:p>
    <w:p w14:paraId="22FA8043" w14:textId="4D8AD7EF" w:rsidR="00E81E70" w:rsidRPr="00E81E70" w:rsidRDefault="00E81E70" w:rsidP="00843DFC">
      <w:pPr>
        <w:pStyle w:val="Heading4"/>
        <w:rPr>
          <w:szCs w:val="26"/>
          <w:lang w:eastAsia="ar-SA"/>
        </w:rPr>
      </w:pPr>
      <w:bookmarkStart w:id="449" w:name="_Toc114920733"/>
      <w:bookmarkStart w:id="450" w:name="_Toc142552584"/>
      <w:r w:rsidRPr="00E81E70">
        <w:rPr>
          <w:lang w:eastAsia="ar-SA"/>
        </w:rPr>
        <w:t xml:space="preserve">Bảng </w:t>
      </w:r>
      <w:r w:rsidR="00843DFC">
        <w:rPr>
          <w:lang w:eastAsia="ar-SA"/>
        </w:rPr>
        <w:t>5.</w:t>
      </w:r>
      <w:r w:rsidR="00026C7B">
        <w:rPr>
          <w:lang w:eastAsia="ar-SA"/>
        </w:rPr>
        <w:t>1</w:t>
      </w:r>
      <w:r w:rsidRPr="00E81E70">
        <w:rPr>
          <w:lang w:eastAsia="ar-SA"/>
        </w:rPr>
        <w:t>.</w:t>
      </w:r>
      <w:r w:rsidRPr="00E81E70">
        <w:rPr>
          <w:lang w:val="vi-VN" w:eastAsia="ar-SA"/>
        </w:rPr>
        <w:t xml:space="preserve"> Chương trình </w:t>
      </w:r>
      <w:bookmarkEnd w:id="447"/>
      <w:bookmarkEnd w:id="448"/>
      <w:r w:rsidRPr="00E81E70">
        <w:rPr>
          <w:lang w:eastAsia="ar-SA"/>
        </w:rPr>
        <w:t>quan trắc môi trường định kỳ</w:t>
      </w:r>
      <w:bookmarkEnd w:id="449"/>
      <w:bookmarkEnd w:id="450"/>
    </w:p>
    <w:tbl>
      <w:tblPr>
        <w:tblW w:w="97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5"/>
        <w:gridCol w:w="2442"/>
        <w:gridCol w:w="2646"/>
        <w:gridCol w:w="1275"/>
        <w:gridCol w:w="2820"/>
      </w:tblGrid>
      <w:tr w:rsidR="008A43AB" w:rsidRPr="00E97CA3" w14:paraId="5283BA41" w14:textId="77777777" w:rsidTr="00CA4626">
        <w:trPr>
          <w:trHeight w:val="533"/>
          <w:tblHeader/>
          <w:jc w:val="center"/>
        </w:trPr>
        <w:tc>
          <w:tcPr>
            <w:tcW w:w="535" w:type="dxa"/>
            <w:shd w:val="clear" w:color="auto" w:fill="DAEEF3" w:themeFill="accent5" w:themeFillTint="33"/>
            <w:vAlign w:val="center"/>
          </w:tcPr>
          <w:p w14:paraId="12EA1957" w14:textId="77777777" w:rsidR="008A43AB" w:rsidRPr="00E97CA3" w:rsidRDefault="008A43AB" w:rsidP="00CA4626">
            <w:pPr>
              <w:pStyle w:val="bang1"/>
              <w:spacing w:before="80" w:after="80"/>
              <w:jc w:val="center"/>
              <w:rPr>
                <w:b/>
                <w:bCs/>
                <w:szCs w:val="26"/>
              </w:rPr>
            </w:pPr>
            <w:bookmarkStart w:id="451" w:name="_Toc96027559"/>
            <w:bookmarkStart w:id="452" w:name="bookmark358"/>
            <w:bookmarkStart w:id="453" w:name="_Toc109062427"/>
            <w:r w:rsidRPr="00E97CA3">
              <w:rPr>
                <w:b/>
                <w:bCs/>
                <w:szCs w:val="26"/>
              </w:rPr>
              <w:t>Stt</w:t>
            </w:r>
            <w:bookmarkEnd w:id="451"/>
          </w:p>
        </w:tc>
        <w:tc>
          <w:tcPr>
            <w:tcW w:w="2442" w:type="dxa"/>
            <w:shd w:val="clear" w:color="auto" w:fill="DAEEF3" w:themeFill="accent5" w:themeFillTint="33"/>
            <w:vAlign w:val="center"/>
          </w:tcPr>
          <w:p w14:paraId="39DAC9D7" w14:textId="77777777" w:rsidR="008A43AB" w:rsidRPr="00E97CA3" w:rsidRDefault="008A43AB" w:rsidP="00CA4626">
            <w:pPr>
              <w:pStyle w:val="bang1"/>
              <w:spacing w:before="80" w:after="80"/>
              <w:jc w:val="center"/>
              <w:rPr>
                <w:b/>
                <w:bCs/>
                <w:szCs w:val="26"/>
              </w:rPr>
            </w:pPr>
            <w:bookmarkStart w:id="454" w:name="_Toc96027560"/>
            <w:r w:rsidRPr="00E97CA3">
              <w:rPr>
                <w:b/>
                <w:bCs/>
                <w:szCs w:val="26"/>
              </w:rPr>
              <w:t>Vị trí lấy mẫu</w:t>
            </w:r>
            <w:bookmarkEnd w:id="454"/>
          </w:p>
        </w:tc>
        <w:tc>
          <w:tcPr>
            <w:tcW w:w="2646" w:type="dxa"/>
            <w:shd w:val="clear" w:color="auto" w:fill="DAEEF3" w:themeFill="accent5" w:themeFillTint="33"/>
            <w:vAlign w:val="center"/>
          </w:tcPr>
          <w:p w14:paraId="197E0F87" w14:textId="77777777" w:rsidR="008A43AB" w:rsidRPr="00E97CA3" w:rsidRDefault="008A43AB" w:rsidP="00CA4626">
            <w:pPr>
              <w:pStyle w:val="bang1"/>
              <w:spacing w:before="80" w:after="80"/>
              <w:jc w:val="center"/>
              <w:rPr>
                <w:b/>
                <w:bCs/>
                <w:szCs w:val="26"/>
              </w:rPr>
            </w:pPr>
            <w:bookmarkStart w:id="455" w:name="_Toc96027561"/>
            <w:r w:rsidRPr="00E97CA3">
              <w:rPr>
                <w:b/>
                <w:bCs/>
                <w:szCs w:val="26"/>
              </w:rPr>
              <w:t>Thông số quan trắc</w:t>
            </w:r>
            <w:bookmarkEnd w:id="455"/>
          </w:p>
        </w:tc>
        <w:tc>
          <w:tcPr>
            <w:tcW w:w="1275" w:type="dxa"/>
            <w:shd w:val="clear" w:color="auto" w:fill="DAEEF3" w:themeFill="accent5" w:themeFillTint="33"/>
            <w:vAlign w:val="center"/>
          </w:tcPr>
          <w:p w14:paraId="14268064" w14:textId="77777777" w:rsidR="008A43AB" w:rsidRPr="00E97CA3" w:rsidRDefault="008A43AB" w:rsidP="00CA4626">
            <w:pPr>
              <w:pStyle w:val="bang1"/>
              <w:spacing w:before="80" w:after="80"/>
              <w:jc w:val="center"/>
              <w:rPr>
                <w:b/>
                <w:bCs/>
                <w:szCs w:val="26"/>
              </w:rPr>
            </w:pPr>
            <w:bookmarkStart w:id="456" w:name="_Toc96027562"/>
            <w:r w:rsidRPr="00E97CA3">
              <w:rPr>
                <w:b/>
                <w:bCs/>
                <w:szCs w:val="26"/>
              </w:rPr>
              <w:t>Tần suất</w:t>
            </w:r>
            <w:bookmarkEnd w:id="456"/>
          </w:p>
        </w:tc>
        <w:tc>
          <w:tcPr>
            <w:tcW w:w="2820" w:type="dxa"/>
            <w:shd w:val="clear" w:color="auto" w:fill="DAEEF3" w:themeFill="accent5" w:themeFillTint="33"/>
            <w:vAlign w:val="center"/>
          </w:tcPr>
          <w:p w14:paraId="241847B5" w14:textId="77777777" w:rsidR="008A43AB" w:rsidRPr="00E97CA3" w:rsidRDefault="008A43AB" w:rsidP="00CA4626">
            <w:pPr>
              <w:pStyle w:val="bang1"/>
              <w:spacing w:before="80" w:after="80"/>
              <w:jc w:val="center"/>
              <w:rPr>
                <w:b/>
                <w:bCs/>
                <w:szCs w:val="26"/>
              </w:rPr>
            </w:pPr>
            <w:bookmarkStart w:id="457" w:name="_Toc96027563"/>
            <w:r w:rsidRPr="00E97CA3">
              <w:rPr>
                <w:b/>
                <w:bCs/>
                <w:szCs w:val="26"/>
              </w:rPr>
              <w:t>Tiêu chuẩn so sánh</w:t>
            </w:r>
            <w:bookmarkEnd w:id="457"/>
          </w:p>
        </w:tc>
      </w:tr>
      <w:tr w:rsidR="008A43AB" w:rsidRPr="00E97CA3" w14:paraId="467B9696" w14:textId="77777777" w:rsidTr="00CA4626">
        <w:trPr>
          <w:jc w:val="center"/>
        </w:trPr>
        <w:tc>
          <w:tcPr>
            <w:tcW w:w="535" w:type="dxa"/>
            <w:shd w:val="clear" w:color="auto" w:fill="auto"/>
            <w:vAlign w:val="center"/>
          </w:tcPr>
          <w:p w14:paraId="228D1EBD" w14:textId="77777777" w:rsidR="008A43AB" w:rsidRPr="00E97CA3" w:rsidRDefault="008A43AB" w:rsidP="00CA4626">
            <w:pPr>
              <w:pStyle w:val="bang1"/>
              <w:spacing w:before="80" w:after="80"/>
              <w:jc w:val="center"/>
              <w:rPr>
                <w:i/>
                <w:iCs/>
                <w:szCs w:val="26"/>
              </w:rPr>
            </w:pPr>
            <w:r>
              <w:rPr>
                <w:i/>
                <w:iCs/>
                <w:szCs w:val="26"/>
              </w:rPr>
              <w:t>1</w:t>
            </w:r>
          </w:p>
        </w:tc>
        <w:tc>
          <w:tcPr>
            <w:tcW w:w="9183" w:type="dxa"/>
            <w:gridSpan w:val="4"/>
            <w:shd w:val="clear" w:color="auto" w:fill="auto"/>
            <w:vAlign w:val="center"/>
          </w:tcPr>
          <w:p w14:paraId="1AE10B4F" w14:textId="77777777" w:rsidR="008A43AB" w:rsidRPr="00E97CA3" w:rsidRDefault="008A43AB" w:rsidP="00CA4626">
            <w:pPr>
              <w:pStyle w:val="bang1"/>
              <w:spacing w:before="80" w:after="80"/>
              <w:ind w:left="0"/>
              <w:rPr>
                <w:i/>
                <w:iCs/>
                <w:szCs w:val="26"/>
                <w:lang w:val="vi-VN"/>
              </w:rPr>
            </w:pPr>
            <w:r w:rsidRPr="00E97CA3">
              <w:rPr>
                <w:i/>
                <w:iCs/>
                <w:szCs w:val="26"/>
              </w:rPr>
              <w:t>Giám sát chất lượng nước thải chăn nuôi</w:t>
            </w:r>
          </w:p>
        </w:tc>
      </w:tr>
      <w:tr w:rsidR="008A43AB" w:rsidRPr="00E97CA3" w14:paraId="1D3B595E" w14:textId="77777777" w:rsidTr="00CA4626">
        <w:trPr>
          <w:jc w:val="center"/>
        </w:trPr>
        <w:tc>
          <w:tcPr>
            <w:tcW w:w="535" w:type="dxa"/>
            <w:shd w:val="clear" w:color="auto" w:fill="auto"/>
            <w:vAlign w:val="center"/>
          </w:tcPr>
          <w:p w14:paraId="0E4CDDE0" w14:textId="77777777" w:rsidR="008A43AB" w:rsidRPr="00E97CA3" w:rsidRDefault="008A43AB" w:rsidP="00CA4626">
            <w:pPr>
              <w:pStyle w:val="bang1"/>
              <w:spacing w:before="80" w:after="80"/>
              <w:jc w:val="center"/>
              <w:rPr>
                <w:szCs w:val="26"/>
              </w:rPr>
            </w:pPr>
          </w:p>
        </w:tc>
        <w:tc>
          <w:tcPr>
            <w:tcW w:w="2442" w:type="dxa"/>
            <w:shd w:val="clear" w:color="auto" w:fill="auto"/>
            <w:vAlign w:val="center"/>
          </w:tcPr>
          <w:p w14:paraId="35E884A3" w14:textId="30899D42" w:rsidR="008A43AB" w:rsidRPr="00E97CA3" w:rsidRDefault="008A43AB" w:rsidP="00CA4626">
            <w:pPr>
              <w:pStyle w:val="bang1"/>
              <w:spacing w:before="80" w:after="80"/>
              <w:ind w:left="-90"/>
              <w:rPr>
                <w:szCs w:val="26"/>
              </w:rPr>
            </w:pPr>
            <w:r w:rsidRPr="00E97CA3">
              <w:rPr>
                <w:szCs w:val="26"/>
              </w:rPr>
              <w:t xml:space="preserve">Tại </w:t>
            </w:r>
            <w:r>
              <w:rPr>
                <w:szCs w:val="26"/>
              </w:rPr>
              <w:t xml:space="preserve">điểm </w:t>
            </w:r>
            <w:r w:rsidRPr="00E97CA3">
              <w:rPr>
                <w:rFonts w:eastAsia="Calibri"/>
                <w:szCs w:val="26"/>
              </w:rPr>
              <w:t xml:space="preserve">đầu ra hồ </w:t>
            </w:r>
            <w:r w:rsidR="00304896">
              <w:rPr>
                <w:rFonts w:eastAsia="Calibri"/>
                <w:szCs w:val="26"/>
              </w:rPr>
              <w:t>sinh thái</w:t>
            </w:r>
            <w:r w:rsidRPr="00E97CA3">
              <w:rPr>
                <w:rFonts w:eastAsia="Calibri"/>
                <w:szCs w:val="26"/>
              </w:rPr>
              <w:t xml:space="preserve"> sau xử lý của Dự án</w:t>
            </w:r>
            <w:r>
              <w:rPr>
                <w:szCs w:val="26"/>
              </w:rPr>
              <w:t>.</w:t>
            </w:r>
          </w:p>
        </w:tc>
        <w:tc>
          <w:tcPr>
            <w:tcW w:w="2646" w:type="dxa"/>
            <w:shd w:val="clear" w:color="auto" w:fill="auto"/>
            <w:vAlign w:val="center"/>
          </w:tcPr>
          <w:p w14:paraId="343525C6" w14:textId="77777777" w:rsidR="008A43AB" w:rsidRPr="00E97CA3" w:rsidRDefault="008A43AB" w:rsidP="00CA4626">
            <w:pPr>
              <w:pStyle w:val="bang1"/>
              <w:spacing w:before="80" w:after="80"/>
              <w:ind w:left="0"/>
              <w:jc w:val="center"/>
              <w:rPr>
                <w:iCs/>
                <w:szCs w:val="26"/>
                <w:lang w:val="vi-VN"/>
              </w:rPr>
            </w:pPr>
            <w:r w:rsidRPr="00E97CA3">
              <w:rPr>
                <w:iCs/>
                <w:szCs w:val="26"/>
                <w:lang w:val="vi-VN"/>
              </w:rPr>
              <w:t>pH, TSS, COD, BOD</w:t>
            </w:r>
            <w:r w:rsidRPr="00E97CA3">
              <w:rPr>
                <w:iCs/>
                <w:szCs w:val="26"/>
                <w:vertAlign w:val="subscript"/>
                <w:lang w:val="vi-VN"/>
              </w:rPr>
              <w:t>5</w:t>
            </w:r>
            <w:r w:rsidRPr="00E97CA3">
              <w:rPr>
                <w:iCs/>
                <w:szCs w:val="26"/>
                <w:lang w:val="vi-VN"/>
              </w:rPr>
              <w:t>, tổng Nitơ, tổng Coliform</w:t>
            </w:r>
          </w:p>
        </w:tc>
        <w:tc>
          <w:tcPr>
            <w:tcW w:w="1275" w:type="dxa"/>
            <w:shd w:val="clear" w:color="auto" w:fill="auto"/>
            <w:vAlign w:val="center"/>
          </w:tcPr>
          <w:p w14:paraId="75F6FE7C" w14:textId="77777777" w:rsidR="008A43AB" w:rsidRPr="00E97CA3" w:rsidRDefault="008A43AB" w:rsidP="00CA4626">
            <w:pPr>
              <w:pStyle w:val="bang1"/>
              <w:spacing w:before="80" w:after="80"/>
              <w:ind w:left="0"/>
              <w:jc w:val="center"/>
              <w:rPr>
                <w:szCs w:val="26"/>
              </w:rPr>
            </w:pPr>
            <w:r w:rsidRPr="00E97CA3">
              <w:rPr>
                <w:szCs w:val="26"/>
              </w:rPr>
              <w:t>0</w:t>
            </w:r>
            <w:r w:rsidRPr="00E97CA3">
              <w:rPr>
                <w:szCs w:val="26"/>
                <w:lang w:val="vi-VN"/>
              </w:rPr>
              <w:t>6</w:t>
            </w:r>
            <w:r w:rsidRPr="00E97CA3">
              <w:rPr>
                <w:szCs w:val="26"/>
              </w:rPr>
              <w:br/>
              <w:t>tháng/lần</w:t>
            </w:r>
          </w:p>
        </w:tc>
        <w:tc>
          <w:tcPr>
            <w:tcW w:w="2820" w:type="dxa"/>
            <w:shd w:val="clear" w:color="auto" w:fill="auto"/>
            <w:vAlign w:val="center"/>
          </w:tcPr>
          <w:p w14:paraId="1F8DC7EC" w14:textId="1ED0F4A3" w:rsidR="008A43AB" w:rsidRPr="00E97CA3" w:rsidRDefault="008A43AB" w:rsidP="001C729D">
            <w:pPr>
              <w:pStyle w:val="bang1"/>
              <w:spacing w:before="80" w:after="80"/>
              <w:ind w:left="0"/>
              <w:jc w:val="center"/>
              <w:rPr>
                <w:iCs/>
                <w:szCs w:val="26"/>
                <w:lang w:val="vi-VN"/>
              </w:rPr>
            </w:pPr>
            <w:bookmarkStart w:id="458" w:name="_Hlk71188420"/>
            <w:r w:rsidRPr="00E97CA3">
              <w:rPr>
                <w:iCs/>
                <w:szCs w:val="26"/>
                <w:lang w:val="vi-VN"/>
              </w:rPr>
              <w:t>QCVN 62-MT:2016/BTNMT, cột A</w:t>
            </w:r>
            <w:r w:rsidRPr="00E97CA3">
              <w:rPr>
                <w:iCs/>
                <w:szCs w:val="26"/>
                <w:lang w:val="en-GB"/>
              </w:rPr>
              <w:t xml:space="preserve"> </w:t>
            </w:r>
            <w:r w:rsidRPr="00E97CA3">
              <w:rPr>
                <w:szCs w:val="26"/>
                <w:lang w:val="vi-VN"/>
              </w:rPr>
              <w:t>– Quy chuẩn kỹ thuật quốc gia về nước thải chăn nuôi.</w:t>
            </w:r>
            <w:bookmarkEnd w:id="458"/>
          </w:p>
        </w:tc>
      </w:tr>
      <w:tr w:rsidR="001C729D" w:rsidRPr="00E97CA3" w14:paraId="264DC1B3" w14:textId="77777777" w:rsidTr="00750449">
        <w:trPr>
          <w:jc w:val="center"/>
        </w:trPr>
        <w:tc>
          <w:tcPr>
            <w:tcW w:w="535" w:type="dxa"/>
            <w:shd w:val="clear" w:color="auto" w:fill="auto"/>
            <w:vAlign w:val="center"/>
          </w:tcPr>
          <w:p w14:paraId="66E2E0F0" w14:textId="097AE3AB" w:rsidR="001C729D" w:rsidRPr="00E97CA3" w:rsidRDefault="001C729D" w:rsidP="001C729D">
            <w:pPr>
              <w:pStyle w:val="bang1"/>
              <w:spacing w:before="80" w:after="80"/>
              <w:jc w:val="center"/>
              <w:rPr>
                <w:szCs w:val="26"/>
              </w:rPr>
            </w:pPr>
            <w:r>
              <w:rPr>
                <w:i/>
                <w:iCs/>
                <w:szCs w:val="26"/>
              </w:rPr>
              <w:lastRenderedPageBreak/>
              <w:t>2</w:t>
            </w:r>
          </w:p>
        </w:tc>
        <w:tc>
          <w:tcPr>
            <w:tcW w:w="9183" w:type="dxa"/>
            <w:gridSpan w:val="4"/>
            <w:shd w:val="clear" w:color="auto" w:fill="auto"/>
            <w:vAlign w:val="center"/>
          </w:tcPr>
          <w:p w14:paraId="450685F4" w14:textId="0755F080" w:rsidR="001C729D" w:rsidRPr="00E97CA3" w:rsidRDefault="001C729D" w:rsidP="001C729D">
            <w:pPr>
              <w:pStyle w:val="bang1"/>
              <w:spacing w:before="80" w:after="80"/>
              <w:ind w:left="0"/>
              <w:rPr>
                <w:iCs/>
                <w:szCs w:val="26"/>
                <w:lang w:val="vi-VN"/>
              </w:rPr>
            </w:pPr>
            <w:r w:rsidRPr="00E97CA3">
              <w:rPr>
                <w:i/>
                <w:iCs/>
                <w:szCs w:val="26"/>
              </w:rPr>
              <w:t xml:space="preserve">Giám sát chất lượng nước thải </w:t>
            </w:r>
            <w:r>
              <w:rPr>
                <w:i/>
                <w:iCs/>
                <w:szCs w:val="26"/>
              </w:rPr>
              <w:t>sinh hoạt</w:t>
            </w:r>
          </w:p>
        </w:tc>
      </w:tr>
      <w:tr w:rsidR="001C729D" w:rsidRPr="00E97CA3" w14:paraId="3A5974B7" w14:textId="77777777" w:rsidTr="00CA4626">
        <w:trPr>
          <w:jc w:val="center"/>
        </w:trPr>
        <w:tc>
          <w:tcPr>
            <w:tcW w:w="535" w:type="dxa"/>
            <w:shd w:val="clear" w:color="auto" w:fill="auto"/>
            <w:vAlign w:val="center"/>
          </w:tcPr>
          <w:p w14:paraId="2AE2B17C" w14:textId="77777777" w:rsidR="001C729D" w:rsidRPr="00E97CA3" w:rsidRDefault="001C729D" w:rsidP="001C729D">
            <w:pPr>
              <w:pStyle w:val="bang1"/>
              <w:spacing w:before="80" w:after="80"/>
              <w:jc w:val="center"/>
              <w:rPr>
                <w:szCs w:val="26"/>
              </w:rPr>
            </w:pPr>
          </w:p>
        </w:tc>
        <w:tc>
          <w:tcPr>
            <w:tcW w:w="2442" w:type="dxa"/>
            <w:shd w:val="clear" w:color="auto" w:fill="auto"/>
            <w:vAlign w:val="center"/>
          </w:tcPr>
          <w:p w14:paraId="55BFA854" w14:textId="10223E29" w:rsidR="001C729D" w:rsidRPr="00E97CA3" w:rsidRDefault="001C729D" w:rsidP="001C729D">
            <w:pPr>
              <w:pStyle w:val="bang1"/>
              <w:spacing w:before="80" w:after="80"/>
              <w:ind w:left="-90"/>
              <w:rPr>
                <w:szCs w:val="26"/>
              </w:rPr>
            </w:pPr>
            <w:r w:rsidRPr="001343DA">
              <w:t>Tại mương sinh học</w:t>
            </w:r>
          </w:p>
        </w:tc>
        <w:tc>
          <w:tcPr>
            <w:tcW w:w="2646" w:type="dxa"/>
            <w:shd w:val="clear" w:color="auto" w:fill="auto"/>
            <w:vAlign w:val="center"/>
          </w:tcPr>
          <w:p w14:paraId="34A986E4" w14:textId="0CB7698A" w:rsidR="001C729D" w:rsidRPr="00E97CA3" w:rsidRDefault="001C729D" w:rsidP="001C729D">
            <w:pPr>
              <w:pStyle w:val="bang1"/>
              <w:spacing w:before="80" w:after="80"/>
              <w:ind w:left="0"/>
              <w:jc w:val="center"/>
              <w:rPr>
                <w:iCs/>
                <w:szCs w:val="26"/>
                <w:lang w:val="vi-VN"/>
              </w:rPr>
            </w:pPr>
            <w:r w:rsidRPr="001343DA">
              <w:rPr>
                <w:lang w:val="vi-VN"/>
              </w:rPr>
              <w:t>pH,</w:t>
            </w:r>
            <w:r w:rsidRPr="001343DA">
              <w:t xml:space="preserve"> </w:t>
            </w:r>
            <w:r w:rsidRPr="001343DA">
              <w:rPr>
                <w:lang w:val="vi-VN"/>
              </w:rPr>
              <w:t>BOD</w:t>
            </w:r>
            <w:r w:rsidRPr="001343DA">
              <w:rPr>
                <w:vertAlign w:val="subscript"/>
              </w:rPr>
              <w:t>5</w:t>
            </w:r>
            <w:r w:rsidRPr="001343DA">
              <w:rPr>
                <w:lang w:val="vi-VN"/>
              </w:rPr>
              <w:t>,</w:t>
            </w:r>
            <w:r w:rsidRPr="001343DA">
              <w:t xml:space="preserve"> TSS, TDS,</w:t>
            </w:r>
            <w:r w:rsidRPr="001343DA">
              <w:rPr>
                <w:lang w:val="vi-VN"/>
              </w:rPr>
              <w:t xml:space="preserve"> </w:t>
            </w:r>
            <w:r w:rsidRPr="001343DA">
              <w:t>Amoni, Nitrat</w:t>
            </w:r>
            <w:r w:rsidRPr="001343DA">
              <w:rPr>
                <w:lang w:val="vi-VN"/>
              </w:rPr>
              <w:t>,</w:t>
            </w:r>
            <w:r w:rsidRPr="001343DA">
              <w:t xml:space="preserve"> Phosphat,</w:t>
            </w:r>
            <w:r w:rsidRPr="001343DA">
              <w:rPr>
                <w:lang w:val="vi-VN"/>
              </w:rPr>
              <w:t xml:space="preserve"> </w:t>
            </w:r>
            <w:r w:rsidRPr="001343DA">
              <w:t xml:space="preserve">sunfua, dầu mỡ động thực vật, </w:t>
            </w:r>
            <w:r w:rsidRPr="001343DA">
              <w:rPr>
                <w:lang w:val="vi-VN"/>
              </w:rPr>
              <w:t>tổng Coliform</w:t>
            </w:r>
            <w:r w:rsidRPr="001343DA">
              <w:t>.</w:t>
            </w:r>
          </w:p>
        </w:tc>
        <w:tc>
          <w:tcPr>
            <w:tcW w:w="1275" w:type="dxa"/>
            <w:shd w:val="clear" w:color="auto" w:fill="auto"/>
            <w:vAlign w:val="center"/>
          </w:tcPr>
          <w:p w14:paraId="66A8B3A4" w14:textId="735880E9" w:rsidR="001C729D" w:rsidRPr="00E97CA3" w:rsidRDefault="001C729D" w:rsidP="001C729D">
            <w:pPr>
              <w:pStyle w:val="bang1"/>
              <w:spacing w:before="80" w:after="80"/>
              <w:ind w:left="0"/>
              <w:jc w:val="center"/>
              <w:rPr>
                <w:szCs w:val="26"/>
              </w:rPr>
            </w:pPr>
            <w:bookmarkStart w:id="459" w:name="_Toc96027568"/>
            <w:r w:rsidRPr="001343DA">
              <w:t>0</w:t>
            </w:r>
            <w:r>
              <w:rPr>
                <w:lang w:val="vi-VN"/>
              </w:rPr>
              <w:t>6</w:t>
            </w:r>
            <w:r w:rsidRPr="001343DA">
              <w:br/>
              <w:t>tháng/lần</w:t>
            </w:r>
            <w:bookmarkEnd w:id="459"/>
          </w:p>
        </w:tc>
        <w:tc>
          <w:tcPr>
            <w:tcW w:w="2820" w:type="dxa"/>
            <w:shd w:val="clear" w:color="auto" w:fill="auto"/>
            <w:vAlign w:val="center"/>
          </w:tcPr>
          <w:p w14:paraId="71007A1C" w14:textId="25566A2D" w:rsidR="001C729D" w:rsidRPr="00E97CA3" w:rsidRDefault="001C729D" w:rsidP="001C729D">
            <w:pPr>
              <w:pStyle w:val="bang1"/>
              <w:spacing w:before="80" w:after="80"/>
              <w:ind w:left="0"/>
              <w:jc w:val="center"/>
              <w:rPr>
                <w:iCs/>
                <w:szCs w:val="26"/>
                <w:lang w:val="vi-VN"/>
              </w:rPr>
            </w:pPr>
            <w:r w:rsidRPr="001343DA">
              <w:rPr>
                <w:iCs/>
              </w:rPr>
              <w:t>QCVN</w:t>
            </w:r>
            <w:r w:rsidRPr="001343DA">
              <w:rPr>
                <w:iCs/>
                <w:lang w:val="en-GB"/>
              </w:rPr>
              <w:t xml:space="preserve"> </w:t>
            </w:r>
            <w:r w:rsidRPr="001343DA">
              <w:rPr>
                <w:iCs/>
              </w:rPr>
              <w:t xml:space="preserve">14:2008/BTNMT, cột A </w:t>
            </w:r>
            <w:r w:rsidRPr="001343DA">
              <w:t>– Quy chuẩn kỹ thuật quốc gia về nước thải sinh hoạt.</w:t>
            </w:r>
          </w:p>
        </w:tc>
      </w:tr>
      <w:tr w:rsidR="008A43AB" w:rsidRPr="00E97CA3" w14:paraId="538E50F3" w14:textId="77777777" w:rsidTr="00CA4626">
        <w:trPr>
          <w:jc w:val="center"/>
        </w:trPr>
        <w:tc>
          <w:tcPr>
            <w:tcW w:w="535" w:type="dxa"/>
            <w:shd w:val="clear" w:color="auto" w:fill="auto"/>
            <w:vAlign w:val="center"/>
          </w:tcPr>
          <w:p w14:paraId="08E01A35" w14:textId="77777777" w:rsidR="008A43AB" w:rsidRPr="00E97CA3" w:rsidRDefault="008A43AB" w:rsidP="00CA4626">
            <w:pPr>
              <w:pStyle w:val="bang1"/>
              <w:spacing w:before="80" w:after="80"/>
              <w:jc w:val="center"/>
              <w:rPr>
                <w:i/>
                <w:iCs/>
                <w:szCs w:val="26"/>
              </w:rPr>
            </w:pPr>
            <w:r>
              <w:rPr>
                <w:i/>
                <w:iCs/>
                <w:szCs w:val="26"/>
              </w:rPr>
              <w:t>2</w:t>
            </w:r>
          </w:p>
        </w:tc>
        <w:tc>
          <w:tcPr>
            <w:tcW w:w="9183" w:type="dxa"/>
            <w:gridSpan w:val="4"/>
            <w:shd w:val="clear" w:color="auto" w:fill="auto"/>
            <w:vAlign w:val="center"/>
          </w:tcPr>
          <w:p w14:paraId="185A196E" w14:textId="77777777" w:rsidR="008A43AB" w:rsidRPr="00E97CA3" w:rsidRDefault="008A43AB" w:rsidP="00CA4626">
            <w:pPr>
              <w:pStyle w:val="bang1"/>
              <w:spacing w:before="80" w:after="80"/>
              <w:ind w:left="0"/>
              <w:jc w:val="left"/>
              <w:rPr>
                <w:i/>
                <w:iCs/>
                <w:szCs w:val="26"/>
                <w:lang w:val="en-GB"/>
              </w:rPr>
            </w:pPr>
            <w:r w:rsidRPr="00E97CA3">
              <w:rPr>
                <w:i/>
                <w:iCs/>
                <w:szCs w:val="26"/>
                <w:lang w:val="en-GB"/>
              </w:rPr>
              <w:t>Giám sát chất lượng khí thải</w:t>
            </w:r>
          </w:p>
        </w:tc>
      </w:tr>
      <w:tr w:rsidR="008A43AB" w:rsidRPr="00E97CA3" w14:paraId="1780FC89" w14:textId="77777777" w:rsidTr="00CA4626">
        <w:trPr>
          <w:jc w:val="center"/>
        </w:trPr>
        <w:tc>
          <w:tcPr>
            <w:tcW w:w="535" w:type="dxa"/>
            <w:shd w:val="clear" w:color="auto" w:fill="auto"/>
            <w:vAlign w:val="center"/>
          </w:tcPr>
          <w:p w14:paraId="15C458C4" w14:textId="77777777" w:rsidR="008A43AB" w:rsidRPr="00E97CA3" w:rsidRDefault="008A43AB" w:rsidP="00CA4626">
            <w:pPr>
              <w:pStyle w:val="bang1"/>
              <w:spacing w:before="80" w:after="80"/>
              <w:jc w:val="center"/>
              <w:rPr>
                <w:szCs w:val="26"/>
              </w:rPr>
            </w:pPr>
          </w:p>
        </w:tc>
        <w:tc>
          <w:tcPr>
            <w:tcW w:w="2442" w:type="dxa"/>
            <w:shd w:val="clear" w:color="auto" w:fill="auto"/>
            <w:vAlign w:val="center"/>
          </w:tcPr>
          <w:p w14:paraId="288E0C8E" w14:textId="77777777" w:rsidR="008A43AB" w:rsidRPr="00E97CA3" w:rsidRDefault="008A43AB" w:rsidP="00CA4626">
            <w:pPr>
              <w:pStyle w:val="bang1"/>
              <w:spacing w:before="80" w:after="80"/>
              <w:ind w:left="-90"/>
              <w:rPr>
                <w:szCs w:val="26"/>
              </w:rPr>
            </w:pPr>
            <w:r w:rsidRPr="00E97CA3">
              <w:rPr>
                <w:szCs w:val="26"/>
                <w:lang w:val="en-GB"/>
              </w:rPr>
              <w:t>02 điểm phía sau các chuồng nuôi</w:t>
            </w:r>
          </w:p>
        </w:tc>
        <w:tc>
          <w:tcPr>
            <w:tcW w:w="2646" w:type="dxa"/>
            <w:shd w:val="clear" w:color="auto" w:fill="auto"/>
            <w:vAlign w:val="center"/>
          </w:tcPr>
          <w:p w14:paraId="6C8463A6" w14:textId="77777777" w:rsidR="008A43AB" w:rsidRPr="00E97CA3" w:rsidRDefault="008A43AB" w:rsidP="00CA4626">
            <w:pPr>
              <w:pStyle w:val="bang1"/>
              <w:spacing w:before="80" w:after="80"/>
              <w:ind w:left="0"/>
              <w:jc w:val="center"/>
              <w:rPr>
                <w:iCs/>
                <w:szCs w:val="26"/>
                <w:lang w:val="vi-VN"/>
              </w:rPr>
            </w:pPr>
            <w:r>
              <w:rPr>
                <w:iCs/>
                <w:szCs w:val="26"/>
                <w:lang w:val="es-GT"/>
              </w:rPr>
              <w:t xml:space="preserve">Bụi, </w:t>
            </w:r>
            <w:r w:rsidRPr="00E97CA3">
              <w:rPr>
                <w:iCs/>
                <w:szCs w:val="26"/>
                <w:lang w:val="es-GT"/>
              </w:rPr>
              <w:t>H</w:t>
            </w:r>
            <w:r w:rsidRPr="00E97CA3">
              <w:rPr>
                <w:iCs/>
                <w:szCs w:val="26"/>
                <w:vertAlign w:val="subscript"/>
                <w:lang w:val="es-GT"/>
              </w:rPr>
              <w:t>2</w:t>
            </w:r>
            <w:r w:rsidRPr="00E97CA3">
              <w:rPr>
                <w:iCs/>
                <w:szCs w:val="26"/>
                <w:lang w:val="es-GT"/>
              </w:rPr>
              <w:t>S, NH</w:t>
            </w:r>
            <w:r w:rsidRPr="00E97CA3">
              <w:rPr>
                <w:iCs/>
                <w:szCs w:val="26"/>
                <w:vertAlign w:val="subscript"/>
                <w:lang w:val="es-GT"/>
              </w:rPr>
              <w:t>3</w:t>
            </w:r>
          </w:p>
        </w:tc>
        <w:tc>
          <w:tcPr>
            <w:tcW w:w="1275" w:type="dxa"/>
            <w:shd w:val="clear" w:color="auto" w:fill="auto"/>
            <w:vAlign w:val="center"/>
          </w:tcPr>
          <w:p w14:paraId="2DEFBCC2" w14:textId="77777777" w:rsidR="008A43AB" w:rsidRPr="00E97CA3" w:rsidRDefault="008A43AB" w:rsidP="00CA4626">
            <w:pPr>
              <w:pStyle w:val="bang1"/>
              <w:spacing w:before="80" w:after="80"/>
              <w:ind w:left="0"/>
              <w:jc w:val="center"/>
              <w:rPr>
                <w:szCs w:val="26"/>
              </w:rPr>
            </w:pPr>
            <w:r w:rsidRPr="00E97CA3">
              <w:rPr>
                <w:szCs w:val="26"/>
              </w:rPr>
              <w:t>0</w:t>
            </w:r>
            <w:r w:rsidRPr="00E97CA3">
              <w:rPr>
                <w:szCs w:val="26"/>
                <w:lang w:val="vi-VN"/>
              </w:rPr>
              <w:t>6</w:t>
            </w:r>
            <w:r w:rsidRPr="00E97CA3">
              <w:rPr>
                <w:szCs w:val="26"/>
              </w:rPr>
              <w:br/>
              <w:t>tháng/lần</w:t>
            </w:r>
          </w:p>
        </w:tc>
        <w:tc>
          <w:tcPr>
            <w:tcW w:w="2820" w:type="dxa"/>
            <w:shd w:val="clear" w:color="auto" w:fill="auto"/>
            <w:vAlign w:val="center"/>
          </w:tcPr>
          <w:p w14:paraId="61293637" w14:textId="77777777" w:rsidR="008A43AB" w:rsidRDefault="008A43AB" w:rsidP="00CA4626">
            <w:pPr>
              <w:pStyle w:val="bang1"/>
              <w:spacing w:before="80" w:after="80"/>
              <w:ind w:left="0"/>
              <w:jc w:val="center"/>
              <w:rPr>
                <w:szCs w:val="26"/>
              </w:rPr>
            </w:pPr>
            <w:r w:rsidRPr="00E97CA3">
              <w:rPr>
                <w:szCs w:val="26"/>
                <w:lang w:val="vi-VN"/>
              </w:rPr>
              <w:t xml:space="preserve">QCVN 06:2009/BTNMT </w:t>
            </w:r>
          </w:p>
          <w:p w14:paraId="0511D0B9" w14:textId="77777777" w:rsidR="008A43AB" w:rsidRPr="004D11B5" w:rsidRDefault="008A43AB" w:rsidP="00CA4626">
            <w:pPr>
              <w:pStyle w:val="bang1"/>
              <w:spacing w:before="80" w:after="80"/>
              <w:ind w:left="0"/>
              <w:jc w:val="center"/>
              <w:rPr>
                <w:szCs w:val="26"/>
              </w:rPr>
            </w:pPr>
            <w:r w:rsidRPr="00EE1CCE">
              <w:t xml:space="preserve">QCVN </w:t>
            </w:r>
            <w:r>
              <w:t>05:2013/BTNMT</w:t>
            </w:r>
          </w:p>
        </w:tc>
      </w:tr>
      <w:tr w:rsidR="008A43AB" w:rsidRPr="00E97CA3" w14:paraId="02BF429E" w14:textId="77777777" w:rsidTr="00CA4626">
        <w:trPr>
          <w:jc w:val="center"/>
        </w:trPr>
        <w:tc>
          <w:tcPr>
            <w:tcW w:w="535" w:type="dxa"/>
            <w:shd w:val="clear" w:color="auto" w:fill="auto"/>
            <w:vAlign w:val="center"/>
          </w:tcPr>
          <w:p w14:paraId="4A64D781" w14:textId="77777777" w:rsidR="008A43AB" w:rsidRPr="00E97CA3" w:rsidRDefault="008A43AB" w:rsidP="00CA4626">
            <w:pPr>
              <w:pStyle w:val="bang1"/>
              <w:spacing w:before="80" w:after="80"/>
              <w:jc w:val="center"/>
              <w:rPr>
                <w:szCs w:val="26"/>
              </w:rPr>
            </w:pPr>
            <w:r>
              <w:rPr>
                <w:szCs w:val="26"/>
              </w:rPr>
              <w:t>3</w:t>
            </w:r>
          </w:p>
        </w:tc>
        <w:tc>
          <w:tcPr>
            <w:tcW w:w="9183" w:type="dxa"/>
            <w:gridSpan w:val="4"/>
            <w:shd w:val="clear" w:color="auto" w:fill="auto"/>
            <w:vAlign w:val="center"/>
          </w:tcPr>
          <w:p w14:paraId="19AC517F" w14:textId="77777777" w:rsidR="008A43AB" w:rsidRPr="00E97CA3" w:rsidRDefault="008A43AB" w:rsidP="00CA4626">
            <w:pPr>
              <w:pStyle w:val="bang1"/>
              <w:spacing w:before="80" w:after="80"/>
              <w:ind w:left="-90"/>
              <w:rPr>
                <w:szCs w:val="26"/>
              </w:rPr>
            </w:pPr>
            <w:bookmarkStart w:id="460" w:name="_Toc96027571"/>
            <w:r w:rsidRPr="00E97CA3">
              <w:rPr>
                <w:szCs w:val="26"/>
              </w:rPr>
              <w:t>Giám sát chất thải rắn sinh hoạt, chất thải rắn công nghiệp thông thường và chất thải nguy hại</w:t>
            </w:r>
            <w:bookmarkEnd w:id="460"/>
          </w:p>
        </w:tc>
      </w:tr>
      <w:tr w:rsidR="008A43AB" w:rsidRPr="00E97CA3" w14:paraId="3245ED85" w14:textId="77777777" w:rsidTr="00CA4626">
        <w:trPr>
          <w:jc w:val="center"/>
        </w:trPr>
        <w:tc>
          <w:tcPr>
            <w:tcW w:w="535" w:type="dxa"/>
            <w:shd w:val="clear" w:color="auto" w:fill="auto"/>
            <w:vAlign w:val="center"/>
          </w:tcPr>
          <w:p w14:paraId="7E6B53D4" w14:textId="77777777" w:rsidR="008A43AB" w:rsidRPr="00E97CA3" w:rsidRDefault="008A43AB" w:rsidP="00CA4626">
            <w:pPr>
              <w:pStyle w:val="bang1"/>
              <w:spacing w:before="80" w:after="80"/>
              <w:rPr>
                <w:szCs w:val="26"/>
              </w:rPr>
            </w:pPr>
          </w:p>
        </w:tc>
        <w:tc>
          <w:tcPr>
            <w:tcW w:w="2442" w:type="dxa"/>
            <w:shd w:val="clear" w:color="auto" w:fill="auto"/>
            <w:vAlign w:val="center"/>
          </w:tcPr>
          <w:p w14:paraId="767BE134" w14:textId="77777777" w:rsidR="008A43AB" w:rsidRPr="00E97CA3" w:rsidRDefault="008A43AB" w:rsidP="00CA4626">
            <w:pPr>
              <w:pStyle w:val="bang1"/>
              <w:spacing w:before="80" w:after="80"/>
              <w:ind w:left="0"/>
              <w:rPr>
                <w:szCs w:val="26"/>
              </w:rPr>
            </w:pPr>
            <w:bookmarkStart w:id="461" w:name="_Toc96027572"/>
            <w:r w:rsidRPr="00E97CA3">
              <w:rPr>
                <w:szCs w:val="26"/>
              </w:rPr>
              <w:t>Kiểm kê kho chứa chất thải tập trung của dự án: khu vực lưu chứa chất thải rắn sinh hoạt, chất thải rắn công nghiệp thông thường và chất thải nguy hại</w:t>
            </w:r>
            <w:bookmarkEnd w:id="461"/>
          </w:p>
        </w:tc>
        <w:tc>
          <w:tcPr>
            <w:tcW w:w="2646" w:type="dxa"/>
            <w:shd w:val="clear" w:color="auto" w:fill="auto"/>
            <w:vAlign w:val="center"/>
          </w:tcPr>
          <w:p w14:paraId="097B7C1C" w14:textId="77777777" w:rsidR="008A43AB" w:rsidRPr="00E97CA3" w:rsidRDefault="008A43AB" w:rsidP="00CA4626">
            <w:pPr>
              <w:pStyle w:val="bang1"/>
              <w:spacing w:before="80" w:after="80"/>
              <w:ind w:left="0"/>
              <w:rPr>
                <w:szCs w:val="26"/>
              </w:rPr>
            </w:pPr>
            <w:bookmarkStart w:id="462" w:name="_Toc96027573"/>
            <w:r w:rsidRPr="00E97CA3">
              <w:rPr>
                <w:szCs w:val="26"/>
              </w:rPr>
              <w:t>Khối lượng, chủng loại, hóa đơn, chứng từ giao nhận từng loại chất thải</w:t>
            </w:r>
            <w:bookmarkEnd w:id="462"/>
            <w:r w:rsidRPr="00E97CA3">
              <w:rPr>
                <w:szCs w:val="26"/>
              </w:rPr>
              <w:t>.</w:t>
            </w:r>
          </w:p>
        </w:tc>
        <w:tc>
          <w:tcPr>
            <w:tcW w:w="1275" w:type="dxa"/>
            <w:shd w:val="clear" w:color="auto" w:fill="auto"/>
            <w:vAlign w:val="center"/>
          </w:tcPr>
          <w:p w14:paraId="6154E728" w14:textId="77777777" w:rsidR="008A43AB" w:rsidRPr="00E97CA3" w:rsidRDefault="008A43AB" w:rsidP="00CA4626">
            <w:pPr>
              <w:pStyle w:val="bang1"/>
              <w:spacing w:before="80" w:after="80"/>
              <w:ind w:left="0"/>
              <w:jc w:val="center"/>
              <w:rPr>
                <w:szCs w:val="26"/>
              </w:rPr>
            </w:pPr>
            <w:bookmarkStart w:id="463" w:name="_Toc96027574"/>
            <w:r w:rsidRPr="00E97CA3">
              <w:rPr>
                <w:szCs w:val="26"/>
              </w:rPr>
              <w:t>Thường xuyên, liên tục</w:t>
            </w:r>
            <w:bookmarkEnd w:id="463"/>
          </w:p>
        </w:tc>
        <w:tc>
          <w:tcPr>
            <w:tcW w:w="2820" w:type="dxa"/>
            <w:shd w:val="clear" w:color="auto" w:fill="auto"/>
            <w:vAlign w:val="center"/>
          </w:tcPr>
          <w:p w14:paraId="1134D116" w14:textId="77777777" w:rsidR="008A43AB" w:rsidRPr="00E97CA3" w:rsidRDefault="008A43AB" w:rsidP="00CA4626">
            <w:pPr>
              <w:pStyle w:val="bang1"/>
              <w:spacing w:before="80" w:after="80"/>
              <w:ind w:left="-70"/>
              <w:rPr>
                <w:szCs w:val="26"/>
              </w:rPr>
            </w:pPr>
            <w:bookmarkStart w:id="464" w:name="_Toc96027575"/>
            <w:r w:rsidRPr="00E97CA3">
              <w:rPr>
                <w:szCs w:val="26"/>
                <w:lang w:val="vi-VN"/>
              </w:rPr>
              <w:t>Nghị định</w:t>
            </w:r>
            <w:r w:rsidRPr="00E97CA3">
              <w:rPr>
                <w:szCs w:val="26"/>
              </w:rPr>
              <w:t xml:space="preserve"> 08/2022/NĐ-CP ngày 10/01/2022 và Thông tư 02/2022/TT-BTNMT ngày 10/01/2022</w:t>
            </w:r>
            <w:bookmarkEnd w:id="464"/>
          </w:p>
        </w:tc>
      </w:tr>
      <w:tr w:rsidR="008A43AB" w:rsidRPr="00E97CA3" w14:paraId="3BB19990" w14:textId="77777777" w:rsidTr="00CA4626">
        <w:trPr>
          <w:jc w:val="center"/>
        </w:trPr>
        <w:tc>
          <w:tcPr>
            <w:tcW w:w="9718" w:type="dxa"/>
            <w:gridSpan w:val="5"/>
            <w:shd w:val="clear" w:color="auto" w:fill="auto"/>
            <w:vAlign w:val="center"/>
          </w:tcPr>
          <w:p w14:paraId="3FB5C775" w14:textId="77777777" w:rsidR="008A43AB" w:rsidRPr="00E97CA3" w:rsidRDefault="008A43AB" w:rsidP="00CA4626">
            <w:pPr>
              <w:pStyle w:val="bang1"/>
              <w:spacing w:before="80" w:after="80" w:line="288" w:lineRule="auto"/>
              <w:ind w:left="22" w:hanging="22"/>
              <w:rPr>
                <w:szCs w:val="26"/>
              </w:rPr>
            </w:pPr>
            <w:bookmarkStart w:id="465" w:name="_Toc96027576"/>
            <w:r w:rsidRPr="00E97CA3">
              <w:rPr>
                <w:szCs w:val="26"/>
              </w:rPr>
              <w:t>Trong quá trình thực hiện chương trình quan trắc môi trường định kỳ, Chủ đầu tư sẽ phối hợp với đơn vị có chức năng quan trắc môi trường được Bộ Tài nguyên và Môi trường cấp chứng nhận đủ điều kiện hành nghề quan trắc.</w:t>
            </w:r>
            <w:bookmarkEnd w:id="465"/>
          </w:p>
        </w:tc>
      </w:tr>
    </w:tbl>
    <w:p w14:paraId="25C6EBA6" w14:textId="77777777" w:rsidR="00E81E70" w:rsidRPr="00E81E70" w:rsidRDefault="00E81E70" w:rsidP="004336DC">
      <w:pPr>
        <w:pStyle w:val="Heading2"/>
        <w:rPr>
          <w:highlight w:val="white"/>
          <w:lang w:eastAsia="ar-SA"/>
        </w:rPr>
      </w:pPr>
      <w:bookmarkStart w:id="466" w:name="_Toc134798581"/>
      <w:r w:rsidRPr="00E81E70">
        <w:rPr>
          <w:highlight w:val="white"/>
          <w:lang w:eastAsia="ar-SA"/>
        </w:rPr>
        <w:t>2</w:t>
      </w:r>
      <w:bookmarkEnd w:id="452"/>
      <w:r w:rsidRPr="00E81E70">
        <w:rPr>
          <w:highlight w:val="white"/>
          <w:lang w:eastAsia="ar-SA"/>
        </w:rPr>
        <w:t>.2. Chương trình quan trắc tự động, liên tục chất thải</w:t>
      </w:r>
      <w:bookmarkEnd w:id="453"/>
      <w:bookmarkEnd w:id="466"/>
    </w:p>
    <w:p w14:paraId="559C1215" w14:textId="77777777" w:rsidR="008A43AB" w:rsidRPr="008A43AB" w:rsidRDefault="008A43AB" w:rsidP="008A43AB">
      <w:pPr>
        <w:suppressAutoHyphens/>
        <w:spacing w:before="120" w:after="120" w:line="300" w:lineRule="auto"/>
        <w:ind w:firstLine="567"/>
        <w:jc w:val="both"/>
        <w:rPr>
          <w:rFonts w:eastAsiaTheme="minorEastAsia" w:cs="Times New Roman"/>
          <w:sz w:val="26"/>
          <w:lang w:val="en-US"/>
        </w:rPr>
      </w:pPr>
      <w:r w:rsidRPr="008A43AB">
        <w:rPr>
          <w:rFonts w:eastAsiaTheme="minorEastAsia"/>
          <w:sz w:val="26"/>
        </w:rPr>
        <w:t xml:space="preserve">Dự án </w:t>
      </w:r>
      <w:r w:rsidRPr="008A43AB">
        <w:rPr>
          <w:rFonts w:eastAsiaTheme="minorEastAsia" w:cs="Times New Roman"/>
          <w:sz w:val="26"/>
          <w:lang w:val="en-US"/>
        </w:rPr>
        <w:t>“Trang trại chăn nuôi gà theo mô hình trại lạnh khép kín” không thuộc nhóm các dự án phải thực hiện quan trắc tự động, liên tục chất thải.</w:t>
      </w:r>
    </w:p>
    <w:p w14:paraId="665C084C" w14:textId="77777777" w:rsidR="00E81E70" w:rsidRPr="00E81E70" w:rsidRDefault="00E81E70" w:rsidP="004336DC">
      <w:pPr>
        <w:pStyle w:val="Heading2"/>
        <w:jc w:val="both"/>
        <w:rPr>
          <w:highlight w:val="white"/>
          <w:lang w:eastAsia="ar-SA"/>
        </w:rPr>
      </w:pPr>
      <w:bookmarkStart w:id="467" w:name="bookmark361"/>
      <w:bookmarkStart w:id="468" w:name="_Toc109062428"/>
      <w:bookmarkStart w:id="469" w:name="_Toc134798582"/>
      <w:r w:rsidRPr="00E81E70">
        <w:rPr>
          <w:highlight w:val="white"/>
          <w:lang w:eastAsia="ar-SA"/>
        </w:rPr>
        <w:t>2</w:t>
      </w:r>
      <w:bookmarkEnd w:id="467"/>
      <w:r w:rsidRPr="00E81E70">
        <w:rPr>
          <w:highlight w:val="white"/>
          <w:lang w:eastAsia="ar-SA"/>
        </w:rPr>
        <w:t>.3. Hoạt động quan trắc môi trường định kỳ, quan trắc môi trường tự động, liên tục khác theo quy định của pháp luật có liên quan hoặc theo đề xuất của chủ dự án:</w:t>
      </w:r>
      <w:bookmarkEnd w:id="468"/>
      <w:bookmarkEnd w:id="469"/>
    </w:p>
    <w:p w14:paraId="73B74BBC" w14:textId="77777777" w:rsidR="00E81E70" w:rsidRPr="00E81E70" w:rsidRDefault="00E81E70" w:rsidP="0093506E">
      <w:pPr>
        <w:suppressAutoHyphens/>
        <w:spacing w:before="120" w:after="120" w:line="300" w:lineRule="auto"/>
        <w:ind w:firstLine="567"/>
        <w:jc w:val="both"/>
        <w:rPr>
          <w:rFonts w:eastAsiaTheme="minorEastAsia"/>
          <w:sz w:val="26"/>
          <w:szCs w:val="26"/>
          <w:lang w:val="en-US"/>
        </w:rPr>
      </w:pPr>
      <w:r w:rsidRPr="00E81E70">
        <w:rPr>
          <w:rFonts w:eastAsiaTheme="minorEastAsia" w:cs="Times New Roman"/>
          <w:sz w:val="26"/>
          <w:highlight w:val="white"/>
          <w:lang w:val="vi-VN"/>
        </w:rPr>
        <w:t>Không có</w:t>
      </w:r>
      <w:r w:rsidRPr="00E81E70">
        <w:rPr>
          <w:rFonts w:eastAsiaTheme="minorEastAsia" w:cs="Times New Roman"/>
          <w:sz w:val="26"/>
          <w:highlight w:val="white"/>
          <w:lang w:val="en-US"/>
        </w:rPr>
        <w:t xml:space="preserve"> hoạt động quan trắc nào khác.</w:t>
      </w:r>
    </w:p>
    <w:p w14:paraId="59E15C5D" w14:textId="11F75C2F" w:rsidR="00E81E70" w:rsidRDefault="00E81E70" w:rsidP="00EA5F1A">
      <w:pPr>
        <w:pStyle w:val="Heading2"/>
        <w:ind w:firstLine="567"/>
        <w:jc w:val="both"/>
      </w:pPr>
      <w:bookmarkStart w:id="470" w:name="bookmark362"/>
      <w:bookmarkStart w:id="471" w:name="_Toc109062429"/>
      <w:bookmarkStart w:id="472" w:name="_Toc134798583"/>
      <w:r w:rsidRPr="00E81E70">
        <w:t>3</w:t>
      </w:r>
      <w:bookmarkEnd w:id="470"/>
      <w:r w:rsidRPr="00E81E70">
        <w:t>. K</w:t>
      </w:r>
      <w:r w:rsidR="00EA5F1A" w:rsidRPr="00E81E70">
        <w:t>inh phí thực hiện quan trắc môi trường hằng năm</w:t>
      </w:r>
      <w:bookmarkEnd w:id="471"/>
      <w:bookmarkEnd w:id="472"/>
    </w:p>
    <w:p w14:paraId="59982D19" w14:textId="63F10B5A" w:rsidR="00407613" w:rsidRDefault="00407613" w:rsidP="00407613">
      <w:pPr>
        <w:rPr>
          <w:lang w:val="en-US"/>
        </w:rPr>
      </w:pPr>
    </w:p>
    <w:p w14:paraId="314D638C" w14:textId="77777777" w:rsidR="00407613" w:rsidRPr="00407613" w:rsidRDefault="00407613" w:rsidP="00407613">
      <w:pPr>
        <w:rPr>
          <w:lang w:val="en-US"/>
        </w:rPr>
      </w:pPr>
    </w:p>
    <w:p w14:paraId="35A1395F" w14:textId="0F3AE7F7" w:rsidR="00E81E70" w:rsidRPr="00E81E70" w:rsidRDefault="00E81E70" w:rsidP="004336DC">
      <w:pPr>
        <w:pStyle w:val="Heading4"/>
        <w:rPr>
          <w:lang w:eastAsia="ar-SA"/>
        </w:rPr>
      </w:pPr>
      <w:bookmarkStart w:id="473" w:name="_Toc114920734"/>
      <w:bookmarkStart w:id="474" w:name="_Toc142552585"/>
      <w:r w:rsidRPr="00E81E70">
        <w:rPr>
          <w:lang w:eastAsia="ar-SA"/>
        </w:rPr>
        <w:lastRenderedPageBreak/>
        <w:t>B</w:t>
      </w:r>
      <w:r w:rsidRPr="00E81E70">
        <w:rPr>
          <w:rFonts w:ascii="TimesNewRoman" w:hAnsi="TimesNewRoman"/>
          <w:lang w:eastAsia="ar-SA"/>
        </w:rPr>
        <w:t>ả</w:t>
      </w:r>
      <w:r w:rsidRPr="00E81E70">
        <w:rPr>
          <w:lang w:eastAsia="ar-SA"/>
        </w:rPr>
        <w:t xml:space="preserve">ng </w:t>
      </w:r>
      <w:r w:rsidR="004336DC">
        <w:rPr>
          <w:lang w:eastAsia="ar-SA"/>
        </w:rPr>
        <w:t>5.</w:t>
      </w:r>
      <w:r w:rsidR="00026C7B">
        <w:rPr>
          <w:lang w:eastAsia="ar-SA"/>
        </w:rPr>
        <w:t>2</w:t>
      </w:r>
      <w:r w:rsidRPr="00E81E70">
        <w:rPr>
          <w:lang w:eastAsia="ar-SA"/>
        </w:rPr>
        <w:t>. Kinh phí th</w:t>
      </w:r>
      <w:r w:rsidRPr="00E81E70">
        <w:rPr>
          <w:rFonts w:ascii="TimesNewRoman" w:hAnsi="TimesNewRoman"/>
          <w:lang w:eastAsia="ar-SA"/>
        </w:rPr>
        <w:t>ự</w:t>
      </w:r>
      <w:r w:rsidRPr="00E81E70">
        <w:rPr>
          <w:lang w:eastAsia="ar-SA"/>
        </w:rPr>
        <w:t>c hi</w:t>
      </w:r>
      <w:r w:rsidRPr="00E81E70">
        <w:rPr>
          <w:rFonts w:ascii="TimesNewRoman" w:hAnsi="TimesNewRoman"/>
          <w:lang w:eastAsia="ar-SA"/>
        </w:rPr>
        <w:t>ệ</w:t>
      </w:r>
      <w:r w:rsidRPr="00E81E70">
        <w:rPr>
          <w:lang w:eastAsia="ar-SA"/>
        </w:rPr>
        <w:t>n quan tr</w:t>
      </w:r>
      <w:r w:rsidRPr="00E81E70">
        <w:rPr>
          <w:rFonts w:ascii="TimesNewRoman" w:hAnsi="TimesNewRoman"/>
          <w:lang w:eastAsia="ar-SA"/>
        </w:rPr>
        <w:t>ắc môi trườ</w:t>
      </w:r>
      <w:r w:rsidRPr="00E81E70">
        <w:rPr>
          <w:lang w:eastAsia="ar-SA"/>
        </w:rPr>
        <w:t>ng h</w:t>
      </w:r>
      <w:r w:rsidRPr="00E81E70">
        <w:rPr>
          <w:rFonts w:ascii="TimesNewRoman" w:hAnsi="TimesNewRoman"/>
          <w:lang w:eastAsia="ar-SA"/>
        </w:rPr>
        <w:t xml:space="preserve">ằng năm </w:t>
      </w:r>
      <w:r w:rsidRPr="00E81E70">
        <w:rPr>
          <w:lang w:eastAsia="ar-SA"/>
        </w:rPr>
        <w:t>c</w:t>
      </w:r>
      <w:r w:rsidRPr="00E81E70">
        <w:rPr>
          <w:rFonts w:ascii="TimesNewRoman" w:hAnsi="TimesNewRoman"/>
          <w:lang w:eastAsia="ar-SA"/>
        </w:rPr>
        <w:t>ủ</w:t>
      </w:r>
      <w:r w:rsidRPr="00E81E70">
        <w:rPr>
          <w:lang w:eastAsia="ar-SA"/>
        </w:rPr>
        <w:t>a d</w:t>
      </w:r>
      <w:r w:rsidRPr="00E81E70">
        <w:rPr>
          <w:rFonts w:ascii="TimesNewRoman" w:hAnsi="TimesNewRoman"/>
          <w:lang w:eastAsia="ar-SA"/>
        </w:rPr>
        <w:t xml:space="preserve">ự </w:t>
      </w:r>
      <w:r w:rsidRPr="00E81E70">
        <w:rPr>
          <w:lang w:eastAsia="ar-SA"/>
        </w:rPr>
        <w:t>án</w:t>
      </w:r>
      <w:bookmarkEnd w:id="473"/>
      <w:bookmarkEnd w:id="474"/>
    </w:p>
    <w:tbl>
      <w:tblPr>
        <w:tblStyle w:val="TableGrid"/>
        <w:tblW w:w="9420" w:type="dxa"/>
        <w:tblLook w:val="04A0" w:firstRow="1" w:lastRow="0" w:firstColumn="1" w:lastColumn="0" w:noHBand="0" w:noVBand="1"/>
      </w:tblPr>
      <w:tblGrid>
        <w:gridCol w:w="714"/>
        <w:gridCol w:w="3104"/>
        <w:gridCol w:w="1001"/>
        <w:gridCol w:w="1531"/>
        <w:gridCol w:w="1536"/>
        <w:gridCol w:w="1534"/>
      </w:tblGrid>
      <w:tr w:rsidR="008A43AB" w:rsidRPr="009745FC" w14:paraId="16B45EDE" w14:textId="77777777" w:rsidTr="00CA4626">
        <w:tc>
          <w:tcPr>
            <w:tcW w:w="714" w:type="dxa"/>
            <w:tcBorders>
              <w:top w:val="double" w:sz="4" w:space="0" w:color="auto"/>
              <w:left w:val="double" w:sz="4" w:space="0" w:color="auto"/>
            </w:tcBorders>
            <w:shd w:val="clear" w:color="auto" w:fill="DAEEF3" w:themeFill="accent5" w:themeFillTint="33"/>
            <w:vAlign w:val="center"/>
          </w:tcPr>
          <w:p w14:paraId="2042C5A2" w14:textId="77777777" w:rsidR="008A43AB" w:rsidRPr="009745FC" w:rsidRDefault="008A43AB" w:rsidP="00CA4626">
            <w:pPr>
              <w:spacing w:after="120" w:line="276" w:lineRule="auto"/>
              <w:contextualSpacing/>
              <w:jc w:val="center"/>
              <w:rPr>
                <w:rFonts w:ascii="Times-Bold" w:eastAsia="Times New Roman" w:hAnsi="Times-Bold" w:cs="Times New Roman"/>
                <w:b/>
                <w:bCs/>
                <w:sz w:val="26"/>
                <w:szCs w:val="26"/>
              </w:rPr>
            </w:pPr>
            <w:r w:rsidRPr="009745FC">
              <w:rPr>
                <w:rFonts w:ascii="Times-Bold" w:eastAsia="Times New Roman" w:hAnsi="Times-Bold" w:cs="Times New Roman"/>
                <w:b/>
                <w:bCs/>
                <w:sz w:val="26"/>
                <w:szCs w:val="26"/>
              </w:rPr>
              <w:t>TT</w:t>
            </w:r>
          </w:p>
        </w:tc>
        <w:tc>
          <w:tcPr>
            <w:tcW w:w="3104" w:type="dxa"/>
            <w:tcBorders>
              <w:top w:val="double" w:sz="4" w:space="0" w:color="auto"/>
            </w:tcBorders>
            <w:shd w:val="clear" w:color="auto" w:fill="DAEEF3" w:themeFill="accent5" w:themeFillTint="33"/>
            <w:vAlign w:val="center"/>
          </w:tcPr>
          <w:p w14:paraId="3CA48B41" w14:textId="77777777" w:rsidR="008A43AB" w:rsidRPr="009745FC" w:rsidRDefault="008A43AB" w:rsidP="00CA4626">
            <w:pPr>
              <w:spacing w:after="120" w:line="276" w:lineRule="auto"/>
              <w:contextualSpacing/>
              <w:jc w:val="center"/>
              <w:rPr>
                <w:rFonts w:ascii="Times-Bold" w:eastAsia="Times New Roman" w:hAnsi="Times-Bold" w:cs="Times New Roman"/>
                <w:b/>
                <w:bCs/>
                <w:sz w:val="26"/>
                <w:szCs w:val="26"/>
              </w:rPr>
            </w:pPr>
            <w:r w:rsidRPr="009745FC">
              <w:rPr>
                <w:rFonts w:ascii="TimesNewRoman" w:eastAsia="Times New Roman" w:hAnsi="TimesNewRoman" w:cs="Times New Roman"/>
                <w:b/>
                <w:bCs/>
                <w:sz w:val="26"/>
                <w:szCs w:val="26"/>
              </w:rPr>
              <w:t>Chương trình giám sát</w:t>
            </w:r>
          </w:p>
        </w:tc>
        <w:tc>
          <w:tcPr>
            <w:tcW w:w="1001" w:type="dxa"/>
            <w:tcBorders>
              <w:top w:val="double" w:sz="4" w:space="0" w:color="auto"/>
            </w:tcBorders>
            <w:shd w:val="clear" w:color="auto" w:fill="DAEEF3" w:themeFill="accent5" w:themeFillTint="33"/>
            <w:vAlign w:val="center"/>
          </w:tcPr>
          <w:p w14:paraId="0F7F0752" w14:textId="77777777" w:rsidR="008A43AB" w:rsidRPr="009745FC" w:rsidRDefault="008A43AB" w:rsidP="00CA4626">
            <w:pPr>
              <w:spacing w:after="120" w:line="276" w:lineRule="auto"/>
              <w:contextualSpacing/>
              <w:jc w:val="center"/>
              <w:rPr>
                <w:rFonts w:ascii="Times-Bold" w:eastAsia="Times New Roman" w:hAnsi="Times-Bold" w:cs="Times New Roman"/>
                <w:b/>
                <w:bCs/>
                <w:sz w:val="26"/>
                <w:szCs w:val="26"/>
              </w:rPr>
            </w:pPr>
            <w:r w:rsidRPr="009745FC">
              <w:rPr>
                <w:rFonts w:ascii="Times-Bold" w:eastAsia="Times New Roman" w:hAnsi="Times-Bold" w:cs="Times New Roman"/>
                <w:b/>
                <w:bCs/>
                <w:sz w:val="26"/>
                <w:szCs w:val="26"/>
              </w:rPr>
              <w:t>V</w:t>
            </w:r>
            <w:r w:rsidRPr="009745FC">
              <w:rPr>
                <w:rFonts w:ascii="TimesNewRoman" w:eastAsia="Times New Roman" w:hAnsi="TimesNewRoman" w:cs="Times New Roman"/>
                <w:b/>
                <w:bCs/>
                <w:sz w:val="26"/>
                <w:szCs w:val="26"/>
              </w:rPr>
              <w:t>ị</w:t>
            </w:r>
            <w:r w:rsidRPr="009745FC">
              <w:rPr>
                <w:rFonts w:ascii="TimesNewRoman" w:eastAsia="Times New Roman" w:hAnsi="TimesNewRoman" w:cs="Times New Roman"/>
                <w:b/>
                <w:bCs/>
                <w:sz w:val="26"/>
                <w:szCs w:val="26"/>
              </w:rPr>
              <w:br/>
            </w:r>
            <w:r w:rsidRPr="009745FC">
              <w:rPr>
                <w:rFonts w:ascii="Times-Bold" w:eastAsia="Times New Roman" w:hAnsi="Times-Bold" w:cs="Times New Roman"/>
                <w:b/>
                <w:bCs/>
                <w:sz w:val="26"/>
                <w:szCs w:val="26"/>
              </w:rPr>
              <w:t>trí</w:t>
            </w:r>
          </w:p>
        </w:tc>
        <w:tc>
          <w:tcPr>
            <w:tcW w:w="1531" w:type="dxa"/>
            <w:tcBorders>
              <w:top w:val="double" w:sz="4" w:space="0" w:color="auto"/>
            </w:tcBorders>
            <w:shd w:val="clear" w:color="auto" w:fill="DAEEF3" w:themeFill="accent5" w:themeFillTint="33"/>
            <w:vAlign w:val="center"/>
          </w:tcPr>
          <w:p w14:paraId="17488BF0" w14:textId="77777777" w:rsidR="008A43AB" w:rsidRPr="009745FC" w:rsidRDefault="008A43AB" w:rsidP="00CA4626">
            <w:pPr>
              <w:spacing w:after="120" w:line="276" w:lineRule="auto"/>
              <w:contextualSpacing/>
              <w:jc w:val="center"/>
              <w:rPr>
                <w:rFonts w:ascii="Times-Bold" w:eastAsia="Times New Roman" w:hAnsi="Times-Bold" w:cs="Times New Roman"/>
                <w:b/>
                <w:bCs/>
                <w:sz w:val="26"/>
                <w:szCs w:val="26"/>
              </w:rPr>
            </w:pPr>
            <w:r w:rsidRPr="009745FC">
              <w:rPr>
                <w:rFonts w:ascii="Times-Bold" w:eastAsia="Times New Roman" w:hAnsi="Times-Bold" w:cs="Times New Roman"/>
                <w:b/>
                <w:bCs/>
                <w:sz w:val="26"/>
                <w:szCs w:val="26"/>
              </w:rPr>
              <w:t>S</w:t>
            </w:r>
            <w:r w:rsidRPr="009745FC">
              <w:rPr>
                <w:rFonts w:ascii="TimesNewRoman" w:eastAsia="Times New Roman" w:hAnsi="TimesNewRoman" w:cs="Times New Roman"/>
                <w:b/>
                <w:bCs/>
                <w:sz w:val="26"/>
                <w:szCs w:val="26"/>
              </w:rPr>
              <w:t>ố</w:t>
            </w:r>
            <w:r w:rsidRPr="009745FC">
              <w:rPr>
                <w:rFonts w:ascii="TimesNewRoman" w:eastAsia="Times New Roman" w:hAnsi="TimesNewRoman" w:cs="Times New Roman"/>
                <w:b/>
                <w:bCs/>
                <w:sz w:val="26"/>
                <w:szCs w:val="26"/>
              </w:rPr>
              <w:br/>
            </w:r>
            <w:r w:rsidRPr="009745FC">
              <w:rPr>
                <w:rFonts w:ascii="Times-Bold" w:eastAsia="Times New Roman" w:hAnsi="Times-Bold" w:cs="Times New Roman"/>
                <w:b/>
                <w:bCs/>
                <w:sz w:val="26"/>
                <w:szCs w:val="26"/>
              </w:rPr>
              <w:t>l</w:t>
            </w:r>
            <w:r w:rsidRPr="009745FC">
              <w:rPr>
                <w:rFonts w:ascii="TimesNewRoman" w:eastAsia="Times New Roman" w:hAnsi="TimesNewRoman" w:cs="Times New Roman"/>
                <w:b/>
                <w:bCs/>
                <w:sz w:val="26"/>
                <w:szCs w:val="26"/>
              </w:rPr>
              <w:t>ần/năm</w:t>
            </w:r>
          </w:p>
        </w:tc>
        <w:tc>
          <w:tcPr>
            <w:tcW w:w="1536" w:type="dxa"/>
            <w:tcBorders>
              <w:top w:val="double" w:sz="4" w:space="0" w:color="auto"/>
            </w:tcBorders>
            <w:shd w:val="clear" w:color="auto" w:fill="DAEEF3" w:themeFill="accent5" w:themeFillTint="33"/>
            <w:vAlign w:val="center"/>
          </w:tcPr>
          <w:p w14:paraId="552D4409" w14:textId="77777777" w:rsidR="008A43AB" w:rsidRPr="009745FC" w:rsidRDefault="008A43AB" w:rsidP="00CA4626">
            <w:pPr>
              <w:spacing w:after="120" w:line="276" w:lineRule="auto"/>
              <w:contextualSpacing/>
              <w:jc w:val="center"/>
              <w:rPr>
                <w:rFonts w:ascii="Times-Bold" w:eastAsia="Times New Roman" w:hAnsi="Times-Bold" w:cs="Times New Roman"/>
                <w:b/>
                <w:bCs/>
                <w:sz w:val="26"/>
                <w:szCs w:val="26"/>
              </w:rPr>
            </w:pPr>
            <w:r w:rsidRPr="009745FC">
              <w:rPr>
                <w:rFonts w:ascii="TimesNewRoman" w:eastAsia="Times New Roman" w:hAnsi="TimesNewRoman" w:cs="Times New Roman"/>
                <w:b/>
                <w:bCs/>
                <w:sz w:val="26"/>
                <w:szCs w:val="26"/>
              </w:rPr>
              <w:t>Chi phí</w:t>
            </w:r>
          </w:p>
        </w:tc>
        <w:tc>
          <w:tcPr>
            <w:tcW w:w="1534" w:type="dxa"/>
            <w:tcBorders>
              <w:top w:val="double" w:sz="4" w:space="0" w:color="auto"/>
              <w:right w:val="double" w:sz="4" w:space="0" w:color="auto"/>
            </w:tcBorders>
            <w:shd w:val="clear" w:color="auto" w:fill="DAEEF3" w:themeFill="accent5" w:themeFillTint="33"/>
            <w:vAlign w:val="center"/>
          </w:tcPr>
          <w:p w14:paraId="449802E8" w14:textId="77777777" w:rsidR="008A43AB" w:rsidRPr="009745FC" w:rsidRDefault="008A43AB" w:rsidP="00CA4626">
            <w:pPr>
              <w:spacing w:after="120" w:line="276" w:lineRule="auto"/>
              <w:contextualSpacing/>
              <w:jc w:val="center"/>
              <w:rPr>
                <w:rFonts w:ascii="Times-Bold" w:eastAsia="Times New Roman" w:hAnsi="Times-Bold" w:cs="Times New Roman"/>
                <w:b/>
                <w:bCs/>
                <w:sz w:val="26"/>
                <w:szCs w:val="26"/>
              </w:rPr>
            </w:pPr>
            <w:r w:rsidRPr="009745FC">
              <w:rPr>
                <w:rFonts w:ascii="Times-Bold" w:eastAsia="Times New Roman" w:hAnsi="Times-Bold" w:cs="Times New Roman"/>
                <w:b/>
                <w:bCs/>
                <w:sz w:val="26"/>
                <w:szCs w:val="26"/>
              </w:rPr>
              <w:t>Thành ti</w:t>
            </w:r>
            <w:r w:rsidRPr="009745FC">
              <w:rPr>
                <w:rFonts w:ascii="TimesNewRoman" w:eastAsia="Times New Roman" w:hAnsi="TimesNewRoman" w:cs="Times New Roman"/>
                <w:b/>
                <w:bCs/>
                <w:sz w:val="26"/>
                <w:szCs w:val="26"/>
              </w:rPr>
              <w:t>ề</w:t>
            </w:r>
            <w:r w:rsidRPr="009745FC">
              <w:rPr>
                <w:rFonts w:ascii="Times-Bold" w:eastAsia="Times New Roman" w:hAnsi="Times-Bold" w:cs="Times New Roman"/>
                <w:b/>
                <w:bCs/>
                <w:sz w:val="26"/>
                <w:szCs w:val="26"/>
              </w:rPr>
              <w:t>n</w:t>
            </w:r>
          </w:p>
        </w:tc>
      </w:tr>
      <w:tr w:rsidR="008A43AB" w:rsidRPr="009745FC" w14:paraId="3CCECE53" w14:textId="77777777" w:rsidTr="00CA4626">
        <w:tc>
          <w:tcPr>
            <w:tcW w:w="714" w:type="dxa"/>
            <w:tcBorders>
              <w:left w:val="double" w:sz="4" w:space="0" w:color="auto"/>
            </w:tcBorders>
            <w:vAlign w:val="center"/>
          </w:tcPr>
          <w:p w14:paraId="20A8234C" w14:textId="77777777" w:rsidR="008A43AB" w:rsidRPr="009745FC" w:rsidRDefault="008A43AB" w:rsidP="00785420">
            <w:pPr>
              <w:pStyle w:val="ListParagraph"/>
              <w:numPr>
                <w:ilvl w:val="0"/>
                <w:numId w:val="10"/>
              </w:numPr>
              <w:spacing w:line="276" w:lineRule="auto"/>
              <w:jc w:val="right"/>
              <w:rPr>
                <w:rFonts w:ascii="Times-Bold" w:eastAsia="Times New Roman" w:hAnsi="Times-Bold" w:cs="Times New Roman"/>
                <w:szCs w:val="26"/>
              </w:rPr>
            </w:pPr>
            <w:bookmarkStart w:id="475" w:name="_Toc134798513"/>
            <w:bookmarkStart w:id="476" w:name="_Toc134798584"/>
            <w:bookmarkEnd w:id="475"/>
            <w:bookmarkEnd w:id="476"/>
          </w:p>
        </w:tc>
        <w:tc>
          <w:tcPr>
            <w:tcW w:w="3104" w:type="dxa"/>
            <w:vAlign w:val="center"/>
          </w:tcPr>
          <w:p w14:paraId="6D5EDA5F" w14:textId="77777777" w:rsidR="008A43AB" w:rsidRPr="009745FC" w:rsidRDefault="008A43AB" w:rsidP="00CA4626">
            <w:pPr>
              <w:spacing w:after="120" w:line="276" w:lineRule="auto"/>
              <w:contextualSpacing/>
              <w:rPr>
                <w:sz w:val="26"/>
                <w:szCs w:val="26"/>
              </w:rPr>
            </w:pPr>
            <w:r w:rsidRPr="009745FC">
              <w:rPr>
                <w:sz w:val="26"/>
                <w:szCs w:val="26"/>
              </w:rPr>
              <w:t>Giám sát môi trường nước thải chăn nuôi</w:t>
            </w:r>
          </w:p>
        </w:tc>
        <w:tc>
          <w:tcPr>
            <w:tcW w:w="1001" w:type="dxa"/>
            <w:vAlign w:val="center"/>
          </w:tcPr>
          <w:p w14:paraId="6AEC5E74" w14:textId="77777777" w:rsidR="008A43AB" w:rsidRPr="009745FC" w:rsidRDefault="008A43AB" w:rsidP="00CA4626">
            <w:pPr>
              <w:spacing w:after="120" w:line="276" w:lineRule="auto"/>
              <w:contextualSpacing/>
              <w:jc w:val="center"/>
              <w:rPr>
                <w:rFonts w:ascii="TimesNewRoman" w:eastAsia="Times New Roman" w:hAnsi="TimesNewRoman" w:cs="Times New Roman"/>
                <w:bCs/>
                <w:sz w:val="26"/>
                <w:szCs w:val="26"/>
              </w:rPr>
            </w:pPr>
            <w:r w:rsidRPr="009745FC">
              <w:rPr>
                <w:rFonts w:ascii="TimesNewRoman" w:eastAsia="Times New Roman" w:hAnsi="TimesNewRoman" w:cs="Times New Roman"/>
                <w:bCs/>
                <w:sz w:val="26"/>
                <w:szCs w:val="26"/>
              </w:rPr>
              <w:t>01</w:t>
            </w:r>
          </w:p>
        </w:tc>
        <w:tc>
          <w:tcPr>
            <w:tcW w:w="1531" w:type="dxa"/>
            <w:vAlign w:val="center"/>
          </w:tcPr>
          <w:p w14:paraId="08F0705F" w14:textId="77777777" w:rsidR="008A43AB" w:rsidRPr="009745FC" w:rsidRDefault="008A43AB" w:rsidP="00CA4626">
            <w:pPr>
              <w:spacing w:after="120" w:line="276" w:lineRule="auto"/>
              <w:contextualSpacing/>
              <w:jc w:val="center"/>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02</w:t>
            </w:r>
          </w:p>
        </w:tc>
        <w:tc>
          <w:tcPr>
            <w:tcW w:w="1536" w:type="dxa"/>
            <w:vAlign w:val="center"/>
          </w:tcPr>
          <w:p w14:paraId="0B13931A" w14:textId="77777777" w:rsidR="008A43AB" w:rsidRPr="009745FC" w:rsidRDefault="008A43AB" w:rsidP="00CA4626">
            <w:pPr>
              <w:spacing w:after="120" w:line="276" w:lineRule="auto"/>
              <w:contextualSpacing/>
              <w:jc w:val="right"/>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 xml:space="preserve">1.000.000 </w:t>
            </w:r>
          </w:p>
        </w:tc>
        <w:tc>
          <w:tcPr>
            <w:tcW w:w="1534" w:type="dxa"/>
            <w:tcBorders>
              <w:right w:val="double" w:sz="4" w:space="0" w:color="auto"/>
            </w:tcBorders>
            <w:vAlign w:val="center"/>
          </w:tcPr>
          <w:p w14:paraId="08FF14D4" w14:textId="77777777" w:rsidR="008A43AB" w:rsidRPr="009745FC" w:rsidRDefault="008A43AB" w:rsidP="00CA4626">
            <w:pPr>
              <w:spacing w:after="120" w:line="276" w:lineRule="auto"/>
              <w:contextualSpacing/>
              <w:jc w:val="right"/>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2.000.000</w:t>
            </w:r>
          </w:p>
        </w:tc>
      </w:tr>
      <w:tr w:rsidR="00407613" w:rsidRPr="009745FC" w14:paraId="671CCA18" w14:textId="77777777" w:rsidTr="00CA4626">
        <w:tc>
          <w:tcPr>
            <w:tcW w:w="714" w:type="dxa"/>
            <w:tcBorders>
              <w:left w:val="double" w:sz="4" w:space="0" w:color="auto"/>
            </w:tcBorders>
            <w:vAlign w:val="center"/>
          </w:tcPr>
          <w:p w14:paraId="4E799208" w14:textId="77777777" w:rsidR="00407613" w:rsidRPr="009745FC" w:rsidRDefault="00407613" w:rsidP="00407613">
            <w:pPr>
              <w:pStyle w:val="ListParagraph"/>
              <w:numPr>
                <w:ilvl w:val="0"/>
                <w:numId w:val="10"/>
              </w:numPr>
              <w:spacing w:line="276" w:lineRule="auto"/>
              <w:jc w:val="right"/>
              <w:rPr>
                <w:rFonts w:ascii="Times-Bold" w:eastAsia="Times New Roman" w:hAnsi="Times-Bold" w:cs="Times New Roman"/>
                <w:szCs w:val="26"/>
              </w:rPr>
            </w:pPr>
          </w:p>
        </w:tc>
        <w:tc>
          <w:tcPr>
            <w:tcW w:w="3104" w:type="dxa"/>
            <w:vAlign w:val="center"/>
          </w:tcPr>
          <w:p w14:paraId="28E428F4" w14:textId="714B2863" w:rsidR="00407613" w:rsidRPr="009745FC" w:rsidRDefault="00407613" w:rsidP="00407613">
            <w:pPr>
              <w:spacing w:after="120"/>
              <w:contextualSpacing/>
              <w:rPr>
                <w:sz w:val="26"/>
                <w:szCs w:val="26"/>
              </w:rPr>
            </w:pPr>
            <w:r w:rsidRPr="009745FC">
              <w:rPr>
                <w:sz w:val="26"/>
                <w:szCs w:val="26"/>
              </w:rPr>
              <w:t>Giám sát môi trường nước thả</w:t>
            </w:r>
            <w:r>
              <w:rPr>
                <w:sz w:val="26"/>
                <w:szCs w:val="26"/>
              </w:rPr>
              <w:t>i sinh hoạt</w:t>
            </w:r>
          </w:p>
        </w:tc>
        <w:tc>
          <w:tcPr>
            <w:tcW w:w="1001" w:type="dxa"/>
            <w:vAlign w:val="center"/>
          </w:tcPr>
          <w:p w14:paraId="5403EFA2" w14:textId="1803FA11" w:rsidR="00407613" w:rsidRPr="009745FC" w:rsidRDefault="00407613" w:rsidP="00407613">
            <w:pPr>
              <w:spacing w:after="120"/>
              <w:contextualSpacing/>
              <w:jc w:val="center"/>
              <w:rPr>
                <w:rFonts w:ascii="TimesNewRoman" w:eastAsia="Times New Roman" w:hAnsi="TimesNewRoman" w:cs="Times New Roman"/>
                <w:bCs/>
                <w:sz w:val="26"/>
                <w:szCs w:val="26"/>
              </w:rPr>
            </w:pPr>
            <w:r w:rsidRPr="009745FC">
              <w:rPr>
                <w:rFonts w:ascii="TimesNewRoman" w:eastAsia="Times New Roman" w:hAnsi="TimesNewRoman" w:cs="Times New Roman"/>
                <w:bCs/>
                <w:sz w:val="26"/>
                <w:szCs w:val="26"/>
              </w:rPr>
              <w:t>01</w:t>
            </w:r>
          </w:p>
        </w:tc>
        <w:tc>
          <w:tcPr>
            <w:tcW w:w="1531" w:type="dxa"/>
            <w:vAlign w:val="center"/>
          </w:tcPr>
          <w:p w14:paraId="360CEF45" w14:textId="6B9D2B59" w:rsidR="00407613" w:rsidRPr="009745FC" w:rsidRDefault="00407613" w:rsidP="00407613">
            <w:pPr>
              <w:spacing w:after="120"/>
              <w:contextualSpacing/>
              <w:jc w:val="center"/>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02</w:t>
            </w:r>
          </w:p>
        </w:tc>
        <w:tc>
          <w:tcPr>
            <w:tcW w:w="1536" w:type="dxa"/>
            <w:vAlign w:val="center"/>
          </w:tcPr>
          <w:p w14:paraId="2944069B" w14:textId="0794F8FC" w:rsidR="00407613" w:rsidRPr="009745FC" w:rsidRDefault="00407613" w:rsidP="00407613">
            <w:pPr>
              <w:spacing w:after="120"/>
              <w:contextualSpacing/>
              <w:jc w:val="right"/>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 xml:space="preserve">1.000.000 </w:t>
            </w:r>
          </w:p>
        </w:tc>
        <w:tc>
          <w:tcPr>
            <w:tcW w:w="1534" w:type="dxa"/>
            <w:tcBorders>
              <w:right w:val="double" w:sz="4" w:space="0" w:color="auto"/>
            </w:tcBorders>
            <w:vAlign w:val="center"/>
          </w:tcPr>
          <w:p w14:paraId="31BE284C" w14:textId="79209490" w:rsidR="00407613" w:rsidRPr="009745FC" w:rsidRDefault="00407613" w:rsidP="00407613">
            <w:pPr>
              <w:spacing w:after="120"/>
              <w:contextualSpacing/>
              <w:jc w:val="right"/>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2.000.000</w:t>
            </w:r>
          </w:p>
        </w:tc>
      </w:tr>
      <w:tr w:rsidR="008A43AB" w:rsidRPr="009745FC" w14:paraId="58A34970" w14:textId="77777777" w:rsidTr="00CA4626">
        <w:tc>
          <w:tcPr>
            <w:tcW w:w="714" w:type="dxa"/>
            <w:tcBorders>
              <w:left w:val="double" w:sz="4" w:space="0" w:color="auto"/>
            </w:tcBorders>
            <w:vAlign w:val="center"/>
          </w:tcPr>
          <w:p w14:paraId="64CE20AA" w14:textId="77777777" w:rsidR="008A43AB" w:rsidRPr="009745FC" w:rsidRDefault="008A43AB" w:rsidP="00785420">
            <w:pPr>
              <w:pStyle w:val="ListParagraph"/>
              <w:numPr>
                <w:ilvl w:val="0"/>
                <w:numId w:val="10"/>
              </w:numPr>
              <w:spacing w:line="276" w:lineRule="auto"/>
              <w:jc w:val="right"/>
              <w:rPr>
                <w:rFonts w:ascii="Times-Bold" w:eastAsia="Times New Roman" w:hAnsi="Times-Bold" w:cs="Times New Roman"/>
                <w:szCs w:val="26"/>
              </w:rPr>
            </w:pPr>
            <w:bookmarkStart w:id="477" w:name="_Toc134798514"/>
            <w:bookmarkStart w:id="478" w:name="_Toc134798585"/>
            <w:bookmarkEnd w:id="477"/>
            <w:bookmarkEnd w:id="478"/>
          </w:p>
        </w:tc>
        <w:tc>
          <w:tcPr>
            <w:tcW w:w="3104" w:type="dxa"/>
            <w:vAlign w:val="center"/>
          </w:tcPr>
          <w:p w14:paraId="52C803C8" w14:textId="77777777" w:rsidR="008A43AB" w:rsidRPr="009745FC" w:rsidRDefault="008A43AB" w:rsidP="00CA4626">
            <w:pPr>
              <w:spacing w:after="120" w:line="276" w:lineRule="auto"/>
              <w:contextualSpacing/>
              <w:rPr>
                <w:sz w:val="26"/>
                <w:szCs w:val="26"/>
              </w:rPr>
            </w:pPr>
            <w:r w:rsidRPr="009745FC">
              <w:rPr>
                <w:sz w:val="26"/>
                <w:szCs w:val="26"/>
              </w:rPr>
              <w:t>Giám sát khí thải</w:t>
            </w:r>
          </w:p>
        </w:tc>
        <w:tc>
          <w:tcPr>
            <w:tcW w:w="1001" w:type="dxa"/>
            <w:vAlign w:val="center"/>
          </w:tcPr>
          <w:p w14:paraId="5E45EA51" w14:textId="77777777" w:rsidR="008A43AB" w:rsidRPr="009745FC" w:rsidRDefault="008A43AB" w:rsidP="00CA4626">
            <w:pPr>
              <w:spacing w:after="120" w:line="276" w:lineRule="auto"/>
              <w:contextualSpacing/>
              <w:jc w:val="center"/>
              <w:rPr>
                <w:rFonts w:ascii="TimesNewRoman" w:eastAsia="Times New Roman" w:hAnsi="TimesNewRoman" w:cs="Times New Roman"/>
                <w:bCs/>
                <w:sz w:val="26"/>
                <w:szCs w:val="26"/>
              </w:rPr>
            </w:pPr>
            <w:r w:rsidRPr="009745FC">
              <w:rPr>
                <w:rFonts w:ascii="TimesNewRoman" w:eastAsia="Times New Roman" w:hAnsi="TimesNewRoman" w:cs="Times New Roman"/>
                <w:bCs/>
                <w:sz w:val="26"/>
                <w:szCs w:val="26"/>
              </w:rPr>
              <w:t>02</w:t>
            </w:r>
          </w:p>
        </w:tc>
        <w:tc>
          <w:tcPr>
            <w:tcW w:w="1531" w:type="dxa"/>
            <w:vAlign w:val="center"/>
          </w:tcPr>
          <w:p w14:paraId="3B3B1D63" w14:textId="77777777" w:rsidR="008A43AB" w:rsidRPr="009745FC" w:rsidRDefault="008A43AB" w:rsidP="00CA4626">
            <w:pPr>
              <w:spacing w:after="120" w:line="276" w:lineRule="auto"/>
              <w:contextualSpacing/>
              <w:jc w:val="center"/>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02</w:t>
            </w:r>
          </w:p>
        </w:tc>
        <w:tc>
          <w:tcPr>
            <w:tcW w:w="1536" w:type="dxa"/>
            <w:vAlign w:val="center"/>
          </w:tcPr>
          <w:p w14:paraId="65E33162" w14:textId="77777777" w:rsidR="008A43AB" w:rsidRPr="009745FC" w:rsidRDefault="008A43AB" w:rsidP="00CA4626">
            <w:pPr>
              <w:spacing w:after="120" w:line="276" w:lineRule="auto"/>
              <w:contextualSpacing/>
              <w:jc w:val="right"/>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500.000</w:t>
            </w:r>
          </w:p>
        </w:tc>
        <w:tc>
          <w:tcPr>
            <w:tcW w:w="1534" w:type="dxa"/>
            <w:tcBorders>
              <w:right w:val="double" w:sz="4" w:space="0" w:color="auto"/>
            </w:tcBorders>
            <w:vAlign w:val="center"/>
          </w:tcPr>
          <w:p w14:paraId="57EA754F" w14:textId="77777777" w:rsidR="008A43AB" w:rsidRPr="009745FC" w:rsidRDefault="008A43AB" w:rsidP="00CA4626">
            <w:pPr>
              <w:spacing w:after="120" w:line="276" w:lineRule="auto"/>
              <w:contextualSpacing/>
              <w:jc w:val="right"/>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1.000.000</w:t>
            </w:r>
          </w:p>
        </w:tc>
      </w:tr>
      <w:tr w:rsidR="008A43AB" w:rsidRPr="009745FC" w14:paraId="54B8084A" w14:textId="77777777" w:rsidTr="00CA4626">
        <w:tc>
          <w:tcPr>
            <w:tcW w:w="714" w:type="dxa"/>
            <w:tcBorders>
              <w:left w:val="double" w:sz="4" w:space="0" w:color="auto"/>
            </w:tcBorders>
            <w:vAlign w:val="center"/>
          </w:tcPr>
          <w:p w14:paraId="0B45438E" w14:textId="77777777" w:rsidR="008A43AB" w:rsidRPr="009745FC" w:rsidRDefault="008A43AB" w:rsidP="00785420">
            <w:pPr>
              <w:pStyle w:val="ListParagraph"/>
              <w:numPr>
                <w:ilvl w:val="0"/>
                <w:numId w:val="10"/>
              </w:numPr>
              <w:spacing w:line="276" w:lineRule="auto"/>
              <w:jc w:val="right"/>
              <w:rPr>
                <w:rFonts w:ascii="Times-Bold" w:eastAsia="Times New Roman" w:hAnsi="Times-Bold" w:cs="Times New Roman"/>
                <w:szCs w:val="26"/>
              </w:rPr>
            </w:pPr>
            <w:bookmarkStart w:id="479" w:name="_Toc134798515"/>
            <w:bookmarkStart w:id="480" w:name="_Toc134798586"/>
            <w:bookmarkEnd w:id="479"/>
            <w:bookmarkEnd w:id="480"/>
          </w:p>
        </w:tc>
        <w:tc>
          <w:tcPr>
            <w:tcW w:w="3104" w:type="dxa"/>
            <w:vAlign w:val="center"/>
          </w:tcPr>
          <w:p w14:paraId="7B3D4758" w14:textId="77777777" w:rsidR="008A43AB" w:rsidRPr="009745FC" w:rsidRDefault="008A43AB" w:rsidP="00407613">
            <w:pPr>
              <w:spacing w:after="120" w:line="276" w:lineRule="auto"/>
              <w:contextualSpacing/>
              <w:jc w:val="both"/>
              <w:rPr>
                <w:rFonts w:ascii="Times-Bold" w:eastAsia="Times New Roman" w:hAnsi="Times-Bold" w:cs="Times New Roman"/>
                <w:b/>
                <w:bCs/>
                <w:sz w:val="26"/>
                <w:szCs w:val="26"/>
              </w:rPr>
            </w:pPr>
            <w:r w:rsidRPr="009745FC">
              <w:rPr>
                <w:rFonts w:ascii="TimesNewRoman" w:eastAsia="Times New Roman" w:hAnsi="TimesNewRoman" w:cs="Times New Roman"/>
                <w:sz w:val="26"/>
                <w:szCs w:val="26"/>
              </w:rPr>
              <w:t>Giám sát chất thải rắn sinh hoạt, chất thải rắn công nghiệp thông thường, và chất thải nguy hại</w:t>
            </w:r>
          </w:p>
        </w:tc>
        <w:tc>
          <w:tcPr>
            <w:tcW w:w="1001" w:type="dxa"/>
            <w:vAlign w:val="center"/>
          </w:tcPr>
          <w:p w14:paraId="78E6F3FA" w14:textId="77777777" w:rsidR="008A43AB" w:rsidRPr="009745FC" w:rsidRDefault="008A43AB" w:rsidP="00CA4626">
            <w:pPr>
              <w:spacing w:after="120" w:line="276" w:lineRule="auto"/>
              <w:contextualSpacing/>
              <w:jc w:val="center"/>
              <w:rPr>
                <w:rFonts w:ascii="Times-Bold" w:eastAsia="Times New Roman" w:hAnsi="Times-Bold" w:cs="Times New Roman"/>
                <w:bCs/>
                <w:sz w:val="26"/>
                <w:szCs w:val="26"/>
              </w:rPr>
            </w:pPr>
            <w:r w:rsidRPr="009745FC">
              <w:rPr>
                <w:rFonts w:ascii="Times-Bold" w:eastAsia="Times New Roman" w:hAnsi="Times-Bold" w:cs="Times New Roman"/>
                <w:bCs/>
                <w:sz w:val="26"/>
                <w:szCs w:val="26"/>
              </w:rPr>
              <w:t>01</w:t>
            </w:r>
          </w:p>
        </w:tc>
        <w:tc>
          <w:tcPr>
            <w:tcW w:w="1531" w:type="dxa"/>
            <w:vAlign w:val="center"/>
          </w:tcPr>
          <w:p w14:paraId="4F2AA525" w14:textId="77777777" w:rsidR="008A43AB" w:rsidRPr="009745FC" w:rsidRDefault="008A43AB" w:rsidP="00CA4626">
            <w:pPr>
              <w:spacing w:after="120" w:line="276" w:lineRule="auto"/>
              <w:contextualSpacing/>
              <w:jc w:val="center"/>
              <w:rPr>
                <w:rFonts w:ascii="Times-Bold" w:eastAsia="Times New Roman" w:hAnsi="Times-Bold" w:cs="Times New Roman"/>
                <w:b/>
                <w:bCs/>
                <w:sz w:val="26"/>
                <w:szCs w:val="26"/>
              </w:rPr>
            </w:pPr>
            <w:r w:rsidRPr="009745FC">
              <w:rPr>
                <w:rFonts w:ascii="TimesNewRoman" w:eastAsia="Times New Roman" w:hAnsi="TimesNewRoman" w:cs="Times New Roman"/>
                <w:sz w:val="26"/>
                <w:szCs w:val="26"/>
              </w:rPr>
              <w:t>Thường</w:t>
            </w:r>
            <w:r w:rsidRPr="009745FC">
              <w:rPr>
                <w:rFonts w:ascii="TimesNewRoman" w:eastAsia="Times New Roman" w:hAnsi="TimesNewRoman" w:cs="Times New Roman"/>
                <w:sz w:val="26"/>
                <w:szCs w:val="26"/>
              </w:rPr>
              <w:br/>
              <w:t>xuyên</w:t>
            </w:r>
          </w:p>
        </w:tc>
        <w:tc>
          <w:tcPr>
            <w:tcW w:w="1536" w:type="dxa"/>
            <w:vAlign w:val="center"/>
          </w:tcPr>
          <w:p w14:paraId="320E68DD" w14:textId="77777777" w:rsidR="008A43AB" w:rsidRPr="009745FC" w:rsidRDefault="008A43AB" w:rsidP="00CA4626">
            <w:pPr>
              <w:spacing w:after="120" w:line="276" w:lineRule="auto"/>
              <w:contextualSpacing/>
              <w:jc w:val="right"/>
              <w:rPr>
                <w:rFonts w:ascii="Times-Bold" w:eastAsia="Times New Roman" w:hAnsi="Times-Bold" w:cs="Times New Roman"/>
                <w:b/>
                <w:bCs/>
                <w:sz w:val="26"/>
                <w:szCs w:val="26"/>
              </w:rPr>
            </w:pPr>
            <w:r w:rsidRPr="009745FC">
              <w:rPr>
                <w:rFonts w:ascii="TimesNewRoman" w:eastAsia="Times New Roman" w:hAnsi="TimesNewRoman" w:cs="Times New Roman"/>
                <w:sz w:val="26"/>
                <w:szCs w:val="26"/>
              </w:rPr>
              <w:t xml:space="preserve">10.000.000 </w:t>
            </w:r>
          </w:p>
        </w:tc>
        <w:tc>
          <w:tcPr>
            <w:tcW w:w="1534" w:type="dxa"/>
            <w:tcBorders>
              <w:right w:val="double" w:sz="4" w:space="0" w:color="auto"/>
            </w:tcBorders>
            <w:vAlign w:val="center"/>
          </w:tcPr>
          <w:p w14:paraId="6DD9B9C1" w14:textId="77777777" w:rsidR="008A43AB" w:rsidRPr="009745FC" w:rsidRDefault="008A43AB" w:rsidP="00CA4626">
            <w:pPr>
              <w:spacing w:after="120" w:line="276" w:lineRule="auto"/>
              <w:contextualSpacing/>
              <w:jc w:val="right"/>
              <w:rPr>
                <w:rFonts w:ascii="Times-Bold" w:eastAsia="Times New Roman" w:hAnsi="Times-Bold" w:cs="Times New Roman"/>
                <w:b/>
                <w:bCs/>
                <w:sz w:val="26"/>
                <w:szCs w:val="26"/>
              </w:rPr>
            </w:pPr>
            <w:r w:rsidRPr="009745FC">
              <w:rPr>
                <w:rFonts w:ascii="TimesNewRoman" w:eastAsia="Times New Roman" w:hAnsi="TimesNewRoman" w:cs="Times New Roman"/>
                <w:sz w:val="26"/>
                <w:szCs w:val="26"/>
              </w:rPr>
              <w:t>10.000.000</w:t>
            </w:r>
          </w:p>
        </w:tc>
      </w:tr>
      <w:tr w:rsidR="008A43AB" w:rsidRPr="009745FC" w14:paraId="4D740BE3" w14:textId="77777777" w:rsidTr="00CA4626">
        <w:tc>
          <w:tcPr>
            <w:tcW w:w="714" w:type="dxa"/>
            <w:tcBorders>
              <w:left w:val="double" w:sz="4" w:space="0" w:color="auto"/>
            </w:tcBorders>
            <w:vAlign w:val="center"/>
          </w:tcPr>
          <w:p w14:paraId="3322DD5E" w14:textId="77777777" w:rsidR="008A43AB" w:rsidRPr="009745FC" w:rsidRDefault="008A43AB" w:rsidP="00785420">
            <w:pPr>
              <w:pStyle w:val="ListParagraph"/>
              <w:numPr>
                <w:ilvl w:val="0"/>
                <w:numId w:val="10"/>
              </w:numPr>
              <w:spacing w:line="276" w:lineRule="auto"/>
              <w:jc w:val="right"/>
              <w:rPr>
                <w:rFonts w:ascii="TimesNewRoman" w:eastAsia="Times New Roman" w:hAnsi="TimesNewRoman" w:cs="Times New Roman"/>
                <w:szCs w:val="26"/>
              </w:rPr>
            </w:pPr>
            <w:bookmarkStart w:id="481" w:name="_Toc134798516"/>
            <w:bookmarkStart w:id="482" w:name="_Toc134798587"/>
            <w:bookmarkEnd w:id="481"/>
            <w:bookmarkEnd w:id="482"/>
          </w:p>
        </w:tc>
        <w:tc>
          <w:tcPr>
            <w:tcW w:w="3104" w:type="dxa"/>
            <w:vAlign w:val="center"/>
          </w:tcPr>
          <w:p w14:paraId="5B933ADC" w14:textId="77777777" w:rsidR="008A43AB" w:rsidRPr="009745FC" w:rsidRDefault="008A43AB" w:rsidP="00CA4626">
            <w:pPr>
              <w:spacing w:after="120" w:line="276" w:lineRule="auto"/>
              <w:contextualSpacing/>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Khảo sát hiện trường</w:t>
            </w:r>
          </w:p>
        </w:tc>
        <w:tc>
          <w:tcPr>
            <w:tcW w:w="1001" w:type="dxa"/>
            <w:vAlign w:val="center"/>
          </w:tcPr>
          <w:p w14:paraId="3A45F059" w14:textId="77777777" w:rsidR="008A43AB" w:rsidRPr="009745FC" w:rsidRDefault="008A43AB" w:rsidP="00CA4626">
            <w:pPr>
              <w:spacing w:after="120" w:line="276" w:lineRule="auto"/>
              <w:contextualSpacing/>
              <w:jc w:val="center"/>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w:t>
            </w:r>
          </w:p>
        </w:tc>
        <w:tc>
          <w:tcPr>
            <w:tcW w:w="1531" w:type="dxa"/>
            <w:vAlign w:val="center"/>
          </w:tcPr>
          <w:p w14:paraId="28226BC9" w14:textId="0F56D004" w:rsidR="008A43AB" w:rsidRPr="009745FC" w:rsidRDefault="00407613" w:rsidP="00CA4626">
            <w:pPr>
              <w:spacing w:after="120" w:line="276" w:lineRule="auto"/>
              <w:contextualSpacing/>
              <w:jc w:val="center"/>
              <w:rPr>
                <w:rFonts w:ascii="TimesNewRoman" w:eastAsia="Times New Roman" w:hAnsi="TimesNewRoman" w:cs="Times New Roman"/>
                <w:sz w:val="26"/>
                <w:szCs w:val="26"/>
              </w:rPr>
            </w:pPr>
            <w:r>
              <w:rPr>
                <w:rFonts w:ascii="TimesNewRoman" w:eastAsia="Times New Roman" w:hAnsi="TimesNewRoman" w:cs="Times New Roman"/>
                <w:sz w:val="26"/>
                <w:szCs w:val="26"/>
              </w:rPr>
              <w:t>06</w:t>
            </w:r>
          </w:p>
        </w:tc>
        <w:tc>
          <w:tcPr>
            <w:tcW w:w="1536" w:type="dxa"/>
            <w:vAlign w:val="center"/>
          </w:tcPr>
          <w:p w14:paraId="4B8DD59C" w14:textId="459E51D2" w:rsidR="008A43AB" w:rsidRPr="009745FC" w:rsidRDefault="00407613" w:rsidP="00CA4626">
            <w:pPr>
              <w:spacing w:after="120" w:line="276" w:lineRule="auto"/>
              <w:contextualSpacing/>
              <w:jc w:val="right"/>
              <w:rPr>
                <w:rFonts w:ascii="TimesNewRoman" w:eastAsia="Times New Roman" w:hAnsi="TimesNewRoman" w:cs="Times New Roman"/>
                <w:sz w:val="26"/>
                <w:szCs w:val="26"/>
              </w:rPr>
            </w:pPr>
            <w:r>
              <w:rPr>
                <w:rFonts w:ascii="TimesNewRoman" w:eastAsia="Times New Roman" w:hAnsi="TimesNewRoman" w:cs="Times New Roman"/>
                <w:sz w:val="26"/>
                <w:szCs w:val="26"/>
              </w:rPr>
              <w:t>1</w:t>
            </w:r>
            <w:r w:rsidR="008A43AB" w:rsidRPr="009745FC">
              <w:rPr>
                <w:rFonts w:ascii="TimesNewRoman" w:eastAsia="Times New Roman" w:hAnsi="TimesNewRoman" w:cs="Times New Roman"/>
                <w:sz w:val="26"/>
                <w:szCs w:val="26"/>
              </w:rPr>
              <w:t xml:space="preserve">.000.000 </w:t>
            </w:r>
          </w:p>
        </w:tc>
        <w:tc>
          <w:tcPr>
            <w:tcW w:w="1534" w:type="dxa"/>
            <w:tcBorders>
              <w:right w:val="double" w:sz="4" w:space="0" w:color="auto"/>
            </w:tcBorders>
            <w:vAlign w:val="center"/>
          </w:tcPr>
          <w:p w14:paraId="1B48A87A" w14:textId="48A9A05F" w:rsidR="008A43AB" w:rsidRPr="009745FC" w:rsidRDefault="00407613" w:rsidP="00CA4626">
            <w:pPr>
              <w:spacing w:after="120" w:line="276" w:lineRule="auto"/>
              <w:contextualSpacing/>
              <w:jc w:val="right"/>
              <w:rPr>
                <w:rFonts w:ascii="TimesNewRoman" w:eastAsia="Times New Roman" w:hAnsi="TimesNewRoman" w:cs="Times New Roman"/>
                <w:sz w:val="26"/>
                <w:szCs w:val="26"/>
              </w:rPr>
            </w:pPr>
            <w:r>
              <w:rPr>
                <w:rFonts w:ascii="TimesNewRoman" w:eastAsia="Times New Roman" w:hAnsi="TimesNewRoman" w:cs="Times New Roman"/>
                <w:sz w:val="26"/>
                <w:szCs w:val="26"/>
              </w:rPr>
              <w:t>6</w:t>
            </w:r>
            <w:r w:rsidR="008A43AB" w:rsidRPr="009745FC">
              <w:rPr>
                <w:rFonts w:ascii="TimesNewRoman" w:eastAsia="Times New Roman" w:hAnsi="TimesNewRoman" w:cs="Times New Roman"/>
                <w:sz w:val="26"/>
                <w:szCs w:val="26"/>
              </w:rPr>
              <w:t>.000.000</w:t>
            </w:r>
          </w:p>
        </w:tc>
      </w:tr>
      <w:tr w:rsidR="008A43AB" w:rsidRPr="009745FC" w14:paraId="44DE3C34" w14:textId="77777777" w:rsidTr="00CA4626">
        <w:tc>
          <w:tcPr>
            <w:tcW w:w="714" w:type="dxa"/>
            <w:tcBorders>
              <w:left w:val="double" w:sz="4" w:space="0" w:color="auto"/>
            </w:tcBorders>
            <w:vAlign w:val="center"/>
          </w:tcPr>
          <w:p w14:paraId="77F8ECD0" w14:textId="77777777" w:rsidR="008A43AB" w:rsidRPr="009745FC" w:rsidRDefault="008A43AB" w:rsidP="00785420">
            <w:pPr>
              <w:pStyle w:val="ListParagraph"/>
              <w:numPr>
                <w:ilvl w:val="0"/>
                <w:numId w:val="10"/>
              </w:numPr>
              <w:spacing w:line="276" w:lineRule="auto"/>
              <w:jc w:val="right"/>
              <w:rPr>
                <w:rFonts w:ascii="TimesNewRoman" w:eastAsia="Times New Roman" w:hAnsi="TimesNewRoman" w:cs="Times New Roman"/>
                <w:szCs w:val="26"/>
              </w:rPr>
            </w:pPr>
            <w:bookmarkStart w:id="483" w:name="_Toc134798517"/>
            <w:bookmarkStart w:id="484" w:name="_Toc134798588"/>
            <w:bookmarkEnd w:id="483"/>
            <w:bookmarkEnd w:id="484"/>
          </w:p>
        </w:tc>
        <w:tc>
          <w:tcPr>
            <w:tcW w:w="3104" w:type="dxa"/>
            <w:vAlign w:val="center"/>
          </w:tcPr>
          <w:p w14:paraId="23A1D03D" w14:textId="77777777" w:rsidR="008A43AB" w:rsidRPr="009745FC" w:rsidRDefault="008A43AB" w:rsidP="00CA4626">
            <w:pPr>
              <w:spacing w:after="120" w:line="276" w:lineRule="auto"/>
              <w:contextualSpacing/>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Vận chuyển bảo quản mẫu</w:t>
            </w:r>
          </w:p>
        </w:tc>
        <w:tc>
          <w:tcPr>
            <w:tcW w:w="1001" w:type="dxa"/>
            <w:vAlign w:val="center"/>
          </w:tcPr>
          <w:p w14:paraId="11BE8490" w14:textId="77777777" w:rsidR="008A43AB" w:rsidRPr="009745FC" w:rsidRDefault="008A43AB" w:rsidP="00CA4626">
            <w:pPr>
              <w:spacing w:after="120" w:line="276" w:lineRule="auto"/>
              <w:contextualSpacing/>
              <w:jc w:val="center"/>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w:t>
            </w:r>
          </w:p>
        </w:tc>
        <w:tc>
          <w:tcPr>
            <w:tcW w:w="1531" w:type="dxa"/>
            <w:vAlign w:val="center"/>
          </w:tcPr>
          <w:p w14:paraId="54F037F7" w14:textId="6905F5D2" w:rsidR="008A43AB" w:rsidRPr="009745FC" w:rsidRDefault="00407613" w:rsidP="00CA4626">
            <w:pPr>
              <w:spacing w:after="120" w:line="276" w:lineRule="auto"/>
              <w:contextualSpacing/>
              <w:jc w:val="center"/>
              <w:rPr>
                <w:rFonts w:ascii="TimesNewRoman" w:eastAsia="Times New Roman" w:hAnsi="TimesNewRoman" w:cs="Times New Roman"/>
                <w:sz w:val="26"/>
                <w:szCs w:val="26"/>
              </w:rPr>
            </w:pPr>
            <w:r>
              <w:rPr>
                <w:rFonts w:ascii="TimesNewRoman" w:eastAsia="Times New Roman" w:hAnsi="TimesNewRoman" w:cs="Times New Roman"/>
                <w:sz w:val="26"/>
                <w:szCs w:val="26"/>
              </w:rPr>
              <w:t>06</w:t>
            </w:r>
          </w:p>
        </w:tc>
        <w:tc>
          <w:tcPr>
            <w:tcW w:w="1536" w:type="dxa"/>
            <w:vAlign w:val="center"/>
          </w:tcPr>
          <w:p w14:paraId="1E9FECA7" w14:textId="5D0CA3D9" w:rsidR="008A43AB" w:rsidRPr="009745FC" w:rsidRDefault="00407613" w:rsidP="00CA4626">
            <w:pPr>
              <w:spacing w:after="120" w:line="276" w:lineRule="auto"/>
              <w:contextualSpacing/>
              <w:jc w:val="right"/>
              <w:rPr>
                <w:rFonts w:ascii="TimesNewRoman" w:eastAsia="Times New Roman" w:hAnsi="TimesNewRoman" w:cs="Times New Roman"/>
                <w:sz w:val="26"/>
                <w:szCs w:val="26"/>
              </w:rPr>
            </w:pPr>
            <w:r>
              <w:rPr>
                <w:rFonts w:ascii="TimesNewRoman" w:eastAsia="Times New Roman" w:hAnsi="TimesNewRoman" w:cs="Times New Roman"/>
                <w:sz w:val="26"/>
                <w:szCs w:val="26"/>
              </w:rPr>
              <w:t>1</w:t>
            </w:r>
            <w:r w:rsidR="008A43AB" w:rsidRPr="009745FC">
              <w:rPr>
                <w:rFonts w:ascii="TimesNewRoman" w:eastAsia="Times New Roman" w:hAnsi="TimesNewRoman" w:cs="Times New Roman"/>
                <w:sz w:val="26"/>
                <w:szCs w:val="26"/>
              </w:rPr>
              <w:t xml:space="preserve">.000.000 </w:t>
            </w:r>
          </w:p>
        </w:tc>
        <w:tc>
          <w:tcPr>
            <w:tcW w:w="1534" w:type="dxa"/>
            <w:tcBorders>
              <w:right w:val="double" w:sz="4" w:space="0" w:color="auto"/>
            </w:tcBorders>
            <w:vAlign w:val="center"/>
          </w:tcPr>
          <w:p w14:paraId="7846880C" w14:textId="185F6687" w:rsidR="008A43AB" w:rsidRPr="009745FC" w:rsidRDefault="00407613" w:rsidP="00CA4626">
            <w:pPr>
              <w:spacing w:after="120" w:line="276" w:lineRule="auto"/>
              <w:contextualSpacing/>
              <w:jc w:val="right"/>
              <w:rPr>
                <w:rFonts w:ascii="TimesNewRoman" w:eastAsia="Times New Roman" w:hAnsi="TimesNewRoman" w:cs="Times New Roman"/>
                <w:sz w:val="26"/>
                <w:szCs w:val="26"/>
              </w:rPr>
            </w:pPr>
            <w:r>
              <w:rPr>
                <w:rFonts w:ascii="TimesNewRoman" w:eastAsia="Times New Roman" w:hAnsi="TimesNewRoman" w:cs="Times New Roman"/>
                <w:sz w:val="26"/>
                <w:szCs w:val="26"/>
              </w:rPr>
              <w:t>6</w:t>
            </w:r>
            <w:r w:rsidR="008A43AB" w:rsidRPr="009745FC">
              <w:rPr>
                <w:rFonts w:ascii="TimesNewRoman" w:eastAsia="Times New Roman" w:hAnsi="TimesNewRoman" w:cs="Times New Roman"/>
                <w:sz w:val="26"/>
                <w:szCs w:val="26"/>
              </w:rPr>
              <w:t>.000.000</w:t>
            </w:r>
          </w:p>
        </w:tc>
      </w:tr>
      <w:tr w:rsidR="008A43AB" w:rsidRPr="009745FC" w14:paraId="5102E3CE" w14:textId="77777777" w:rsidTr="00CA4626">
        <w:tc>
          <w:tcPr>
            <w:tcW w:w="714" w:type="dxa"/>
            <w:tcBorders>
              <w:left w:val="double" w:sz="4" w:space="0" w:color="auto"/>
            </w:tcBorders>
            <w:vAlign w:val="center"/>
          </w:tcPr>
          <w:p w14:paraId="1CB87CDF" w14:textId="77777777" w:rsidR="008A43AB" w:rsidRPr="009745FC" w:rsidRDefault="008A43AB" w:rsidP="00785420">
            <w:pPr>
              <w:pStyle w:val="ListParagraph"/>
              <w:numPr>
                <w:ilvl w:val="0"/>
                <w:numId w:val="10"/>
              </w:numPr>
              <w:spacing w:line="276" w:lineRule="auto"/>
              <w:jc w:val="right"/>
              <w:rPr>
                <w:rFonts w:ascii="TimesNewRoman" w:eastAsia="Times New Roman" w:hAnsi="TimesNewRoman" w:cs="Times New Roman"/>
                <w:szCs w:val="26"/>
              </w:rPr>
            </w:pPr>
            <w:bookmarkStart w:id="485" w:name="_Toc134798518"/>
            <w:bookmarkStart w:id="486" w:name="_Toc134798589"/>
            <w:bookmarkEnd w:id="485"/>
            <w:bookmarkEnd w:id="486"/>
          </w:p>
        </w:tc>
        <w:tc>
          <w:tcPr>
            <w:tcW w:w="3104" w:type="dxa"/>
            <w:vAlign w:val="center"/>
          </w:tcPr>
          <w:p w14:paraId="6C9B32A7" w14:textId="77777777" w:rsidR="008A43AB" w:rsidRPr="009745FC" w:rsidRDefault="008A43AB" w:rsidP="00CA4626">
            <w:pPr>
              <w:spacing w:after="120" w:line="276" w:lineRule="auto"/>
              <w:contextualSpacing/>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Tổng hợp viết báo cáo</w:t>
            </w:r>
          </w:p>
        </w:tc>
        <w:tc>
          <w:tcPr>
            <w:tcW w:w="1001" w:type="dxa"/>
            <w:vAlign w:val="center"/>
          </w:tcPr>
          <w:p w14:paraId="18F320FD" w14:textId="77777777" w:rsidR="008A43AB" w:rsidRPr="009745FC" w:rsidRDefault="008A43AB" w:rsidP="00CA4626">
            <w:pPr>
              <w:spacing w:after="120" w:line="276" w:lineRule="auto"/>
              <w:contextualSpacing/>
              <w:jc w:val="center"/>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w:t>
            </w:r>
          </w:p>
        </w:tc>
        <w:tc>
          <w:tcPr>
            <w:tcW w:w="1531" w:type="dxa"/>
            <w:vAlign w:val="center"/>
          </w:tcPr>
          <w:p w14:paraId="4245482D" w14:textId="77777777" w:rsidR="008A43AB" w:rsidRPr="009745FC" w:rsidRDefault="008A43AB" w:rsidP="00CA4626">
            <w:pPr>
              <w:spacing w:after="120" w:line="276" w:lineRule="auto"/>
              <w:contextualSpacing/>
              <w:jc w:val="center"/>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01</w:t>
            </w:r>
          </w:p>
        </w:tc>
        <w:tc>
          <w:tcPr>
            <w:tcW w:w="1536" w:type="dxa"/>
            <w:vAlign w:val="center"/>
          </w:tcPr>
          <w:p w14:paraId="76EEBE03" w14:textId="77777777" w:rsidR="008A43AB" w:rsidRPr="009745FC" w:rsidRDefault="008A43AB" w:rsidP="00CA4626">
            <w:pPr>
              <w:spacing w:after="120" w:line="276" w:lineRule="auto"/>
              <w:contextualSpacing/>
              <w:jc w:val="right"/>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 xml:space="preserve">5.000.000 </w:t>
            </w:r>
          </w:p>
        </w:tc>
        <w:tc>
          <w:tcPr>
            <w:tcW w:w="1534" w:type="dxa"/>
            <w:tcBorders>
              <w:right w:val="double" w:sz="4" w:space="0" w:color="auto"/>
            </w:tcBorders>
            <w:vAlign w:val="center"/>
          </w:tcPr>
          <w:p w14:paraId="3FFC66DC" w14:textId="77777777" w:rsidR="008A43AB" w:rsidRPr="009745FC" w:rsidRDefault="008A43AB" w:rsidP="00CA4626">
            <w:pPr>
              <w:spacing w:after="120" w:line="276" w:lineRule="auto"/>
              <w:contextualSpacing/>
              <w:jc w:val="right"/>
              <w:rPr>
                <w:rFonts w:ascii="TimesNewRoman" w:eastAsia="Times New Roman" w:hAnsi="TimesNewRoman" w:cs="Times New Roman"/>
                <w:sz w:val="26"/>
                <w:szCs w:val="26"/>
              </w:rPr>
            </w:pPr>
            <w:r w:rsidRPr="009745FC">
              <w:rPr>
                <w:rFonts w:ascii="TimesNewRoman" w:eastAsia="Times New Roman" w:hAnsi="TimesNewRoman" w:cs="Times New Roman"/>
                <w:sz w:val="26"/>
                <w:szCs w:val="26"/>
              </w:rPr>
              <w:t>5.000.000</w:t>
            </w:r>
          </w:p>
        </w:tc>
      </w:tr>
      <w:tr w:rsidR="008A43AB" w:rsidRPr="009745FC" w14:paraId="7384BFB1" w14:textId="77777777" w:rsidTr="00CA4626">
        <w:tc>
          <w:tcPr>
            <w:tcW w:w="714" w:type="dxa"/>
            <w:tcBorders>
              <w:left w:val="double" w:sz="4" w:space="0" w:color="auto"/>
              <w:bottom w:val="double" w:sz="4" w:space="0" w:color="auto"/>
            </w:tcBorders>
            <w:vAlign w:val="center"/>
          </w:tcPr>
          <w:p w14:paraId="76EA4686" w14:textId="77777777" w:rsidR="008A43AB" w:rsidRPr="009745FC" w:rsidRDefault="008A43AB" w:rsidP="00CA4626">
            <w:pPr>
              <w:spacing w:after="120" w:line="276" w:lineRule="auto"/>
              <w:contextualSpacing/>
              <w:rPr>
                <w:rFonts w:ascii="TimesNewRoman" w:eastAsia="Times New Roman" w:hAnsi="TimesNewRoman" w:cs="Times New Roman"/>
                <w:sz w:val="26"/>
                <w:szCs w:val="26"/>
              </w:rPr>
            </w:pPr>
          </w:p>
        </w:tc>
        <w:tc>
          <w:tcPr>
            <w:tcW w:w="7172" w:type="dxa"/>
            <w:gridSpan w:val="4"/>
            <w:tcBorders>
              <w:bottom w:val="double" w:sz="4" w:space="0" w:color="auto"/>
            </w:tcBorders>
            <w:vAlign w:val="center"/>
          </w:tcPr>
          <w:p w14:paraId="14A08A14" w14:textId="77777777" w:rsidR="008A43AB" w:rsidRPr="009745FC" w:rsidRDefault="008A43AB" w:rsidP="00CA4626">
            <w:pPr>
              <w:spacing w:after="120" w:line="276" w:lineRule="auto"/>
              <w:contextualSpacing/>
              <w:rPr>
                <w:rFonts w:ascii="TimesNewRoman" w:eastAsia="Times New Roman" w:hAnsi="TimesNewRoman" w:cs="Times New Roman"/>
                <w:sz w:val="26"/>
                <w:szCs w:val="26"/>
              </w:rPr>
            </w:pPr>
            <w:r w:rsidRPr="009745FC">
              <w:rPr>
                <w:rFonts w:ascii="TimesNewRoman" w:eastAsia="Times New Roman" w:hAnsi="TimesNewRoman" w:cs="Times New Roman"/>
                <w:b/>
                <w:bCs/>
                <w:sz w:val="26"/>
                <w:szCs w:val="26"/>
              </w:rPr>
              <w:t>TỔNG CỘNG</w:t>
            </w:r>
          </w:p>
        </w:tc>
        <w:tc>
          <w:tcPr>
            <w:tcW w:w="1534" w:type="dxa"/>
            <w:tcBorders>
              <w:bottom w:val="double" w:sz="4" w:space="0" w:color="auto"/>
              <w:right w:val="double" w:sz="4" w:space="0" w:color="auto"/>
            </w:tcBorders>
            <w:vAlign w:val="center"/>
          </w:tcPr>
          <w:p w14:paraId="6DDDDD6E" w14:textId="12FF535E" w:rsidR="008A43AB" w:rsidRPr="009745FC" w:rsidRDefault="00407613" w:rsidP="00CA4626">
            <w:pPr>
              <w:spacing w:after="120" w:line="276" w:lineRule="auto"/>
              <w:contextualSpacing/>
              <w:jc w:val="right"/>
              <w:rPr>
                <w:rFonts w:ascii="TimesNewRoman" w:eastAsia="Times New Roman" w:hAnsi="TimesNewRoman" w:cs="Times New Roman"/>
                <w:b/>
                <w:bCs/>
                <w:sz w:val="26"/>
                <w:szCs w:val="26"/>
              </w:rPr>
            </w:pPr>
            <w:r>
              <w:rPr>
                <w:rFonts w:ascii="TimesNewRoman" w:eastAsia="Times New Roman" w:hAnsi="TimesNewRoman" w:cs="Times New Roman"/>
                <w:b/>
                <w:bCs/>
                <w:sz w:val="26"/>
                <w:szCs w:val="26"/>
              </w:rPr>
              <w:t>32</w:t>
            </w:r>
            <w:r w:rsidR="008A43AB" w:rsidRPr="009745FC">
              <w:rPr>
                <w:rFonts w:ascii="TimesNewRoman" w:eastAsia="Times New Roman" w:hAnsi="TimesNewRoman" w:cs="Times New Roman"/>
                <w:b/>
                <w:bCs/>
                <w:sz w:val="26"/>
                <w:szCs w:val="26"/>
              </w:rPr>
              <w:t>.000.000</w:t>
            </w:r>
          </w:p>
        </w:tc>
      </w:tr>
    </w:tbl>
    <w:p w14:paraId="629FB9BA" w14:textId="2A1335DE" w:rsidR="00E81E70" w:rsidRPr="00E81E70" w:rsidRDefault="008A43AB" w:rsidP="00E81E70">
      <w:pPr>
        <w:spacing w:before="120" w:line="300" w:lineRule="auto"/>
        <w:jc w:val="right"/>
        <w:rPr>
          <w:rFonts w:eastAsiaTheme="minorEastAsia"/>
          <w:sz w:val="26"/>
          <w:lang w:val="en-US"/>
        </w:rPr>
      </w:pPr>
      <w:r w:rsidRPr="00E81E70">
        <w:rPr>
          <w:rFonts w:eastAsiaTheme="minorEastAsia" w:cs="Times New Roman"/>
          <w:i/>
          <w:sz w:val="26"/>
          <w:szCs w:val="26"/>
          <w:lang w:val="sv-SE"/>
        </w:rPr>
        <w:t xml:space="preserve"> </w:t>
      </w:r>
      <w:r w:rsidR="00E81E70" w:rsidRPr="00E81E70">
        <w:rPr>
          <w:rFonts w:eastAsiaTheme="minorEastAsia" w:cs="Times New Roman"/>
          <w:i/>
          <w:sz w:val="26"/>
          <w:szCs w:val="26"/>
          <w:lang w:val="sv-SE"/>
        </w:rPr>
        <w:t xml:space="preserve">(Nguồn: Tính toán của </w:t>
      </w:r>
      <w:r w:rsidR="004336DC">
        <w:rPr>
          <w:rFonts w:eastAsiaTheme="minorEastAsia" w:cs="Times New Roman"/>
          <w:i/>
          <w:sz w:val="26"/>
          <w:szCs w:val="26"/>
          <w:lang w:val="sv-SE"/>
        </w:rPr>
        <w:t>đơn vị tư vấn</w:t>
      </w:r>
      <w:r w:rsidR="00E81E70" w:rsidRPr="00E81E70">
        <w:rPr>
          <w:rFonts w:eastAsiaTheme="minorEastAsia" w:cs="Times New Roman"/>
          <w:i/>
          <w:sz w:val="26"/>
          <w:lang w:val="en-US"/>
        </w:rPr>
        <w:t>,</w:t>
      </w:r>
      <w:r w:rsidR="00E81E70" w:rsidRPr="00E81E70">
        <w:rPr>
          <w:rFonts w:eastAsiaTheme="minorEastAsia" w:cs="Times New Roman"/>
          <w:i/>
          <w:sz w:val="26"/>
          <w:lang w:val="vi-VN"/>
        </w:rPr>
        <w:t xml:space="preserve"> </w:t>
      </w:r>
      <w:r w:rsidR="00E81E70" w:rsidRPr="00E81E70">
        <w:rPr>
          <w:rFonts w:eastAsiaTheme="minorEastAsia" w:cs="Times New Roman"/>
          <w:i/>
          <w:sz w:val="26"/>
          <w:lang w:val="en-US"/>
        </w:rPr>
        <w:t>tháng 0</w:t>
      </w:r>
      <w:r w:rsidR="00304896">
        <w:rPr>
          <w:rFonts w:eastAsiaTheme="minorEastAsia" w:cs="Times New Roman"/>
          <w:i/>
          <w:sz w:val="26"/>
          <w:lang w:val="en-GB"/>
        </w:rPr>
        <w:t>8</w:t>
      </w:r>
      <w:r w:rsidR="00E81E70" w:rsidRPr="00E81E70">
        <w:rPr>
          <w:rFonts w:eastAsiaTheme="minorEastAsia" w:cs="Times New Roman"/>
          <w:i/>
          <w:sz w:val="26"/>
          <w:lang w:val="vi-VN"/>
        </w:rPr>
        <w:t>/20</w:t>
      </w:r>
      <w:r w:rsidR="00E81E70" w:rsidRPr="00E81E70">
        <w:rPr>
          <w:rFonts w:eastAsiaTheme="minorEastAsia" w:cs="Times New Roman"/>
          <w:i/>
          <w:sz w:val="26"/>
          <w:lang w:val="en-US"/>
        </w:rPr>
        <w:t>2</w:t>
      </w:r>
      <w:r w:rsidR="004336DC">
        <w:rPr>
          <w:rFonts w:eastAsiaTheme="minorEastAsia" w:cs="Times New Roman"/>
          <w:i/>
          <w:sz w:val="26"/>
          <w:lang w:val="en-US"/>
        </w:rPr>
        <w:t>3</w:t>
      </w:r>
      <w:r w:rsidR="00E81E70" w:rsidRPr="00E81E70">
        <w:rPr>
          <w:rFonts w:eastAsiaTheme="minorEastAsia" w:cs="Times New Roman"/>
          <w:i/>
          <w:sz w:val="26"/>
          <w:lang w:val="en-US"/>
        </w:rPr>
        <w:t>)</w:t>
      </w:r>
    </w:p>
    <w:p w14:paraId="0E0FBF99" w14:textId="77777777" w:rsidR="00E81E70" w:rsidRPr="00D93266" w:rsidRDefault="00E81E70" w:rsidP="00D93266">
      <w:pPr>
        <w:shd w:val="clear" w:color="auto" w:fill="FFFFFF"/>
        <w:spacing w:before="80" w:after="80" w:line="240" w:lineRule="auto"/>
        <w:ind w:firstLine="720"/>
        <w:jc w:val="both"/>
        <w:rPr>
          <w:rFonts w:eastAsia="Times New Roman" w:cs="Times New Roman"/>
          <w:color w:val="222222"/>
          <w:sz w:val="26"/>
          <w:szCs w:val="26"/>
          <w:lang w:val="en-US"/>
        </w:rPr>
      </w:pPr>
    </w:p>
    <w:p w14:paraId="23A91B2D" w14:textId="77777777" w:rsidR="00C95370" w:rsidRDefault="00C95370" w:rsidP="00A752DC">
      <w:pPr>
        <w:pStyle w:val="cap1"/>
      </w:pPr>
    </w:p>
    <w:p w14:paraId="25614067" w14:textId="77777777" w:rsidR="00477F27" w:rsidRDefault="00477F27" w:rsidP="00A752DC">
      <w:pPr>
        <w:pStyle w:val="cap1"/>
      </w:pPr>
      <w:bookmarkStart w:id="487" w:name="_Toc100926487"/>
      <w:bookmarkEnd w:id="433"/>
    </w:p>
    <w:p w14:paraId="0A53373C" w14:textId="72799451" w:rsidR="00477F27" w:rsidRDefault="00477F27" w:rsidP="00A752DC">
      <w:pPr>
        <w:pStyle w:val="cap1"/>
      </w:pPr>
    </w:p>
    <w:p w14:paraId="3D3BEB9A" w14:textId="3E064D94" w:rsidR="00EA5F1A" w:rsidRDefault="00EA5F1A" w:rsidP="00A752DC">
      <w:pPr>
        <w:pStyle w:val="cap1"/>
      </w:pPr>
    </w:p>
    <w:p w14:paraId="12DB0EFE" w14:textId="78DAF326" w:rsidR="00304896" w:rsidRDefault="00304896" w:rsidP="00A752DC">
      <w:pPr>
        <w:pStyle w:val="cap1"/>
      </w:pPr>
    </w:p>
    <w:p w14:paraId="02AEE096" w14:textId="25E0076C" w:rsidR="00304896" w:rsidRDefault="00304896" w:rsidP="00A752DC">
      <w:pPr>
        <w:pStyle w:val="cap1"/>
      </w:pPr>
    </w:p>
    <w:p w14:paraId="1E89918E" w14:textId="6917BC63" w:rsidR="00304896" w:rsidRDefault="00304896" w:rsidP="00A752DC">
      <w:pPr>
        <w:pStyle w:val="cap1"/>
      </w:pPr>
    </w:p>
    <w:p w14:paraId="4EA31774" w14:textId="27DEB172" w:rsidR="00304896" w:rsidRDefault="00304896" w:rsidP="00A752DC">
      <w:pPr>
        <w:pStyle w:val="cap1"/>
      </w:pPr>
    </w:p>
    <w:p w14:paraId="254A330A" w14:textId="2F9BA7EE" w:rsidR="00304896" w:rsidRDefault="00304896" w:rsidP="00A752DC">
      <w:pPr>
        <w:pStyle w:val="cap1"/>
      </w:pPr>
    </w:p>
    <w:p w14:paraId="01862C62" w14:textId="4A9723B3" w:rsidR="00304896" w:rsidRDefault="00304896" w:rsidP="00A752DC">
      <w:pPr>
        <w:pStyle w:val="cap1"/>
      </w:pPr>
    </w:p>
    <w:p w14:paraId="23415452" w14:textId="411DD1A5" w:rsidR="00304896" w:rsidRDefault="00407613" w:rsidP="00A752DC">
      <w:pPr>
        <w:pStyle w:val="cap1"/>
      </w:pPr>
      <w:r>
        <w:br/>
      </w:r>
    </w:p>
    <w:p w14:paraId="300080DB" w14:textId="04F207CE" w:rsidR="00407613" w:rsidRDefault="00407613" w:rsidP="00A752DC">
      <w:pPr>
        <w:pStyle w:val="cap1"/>
      </w:pPr>
    </w:p>
    <w:p w14:paraId="5422245B" w14:textId="77777777" w:rsidR="00407613" w:rsidRDefault="00407613" w:rsidP="00A752DC">
      <w:pPr>
        <w:pStyle w:val="cap1"/>
      </w:pPr>
    </w:p>
    <w:p w14:paraId="261368FB" w14:textId="2FE18F7B" w:rsidR="004336DC" w:rsidRPr="004336DC" w:rsidRDefault="004336DC" w:rsidP="001C729D">
      <w:pPr>
        <w:pStyle w:val="cap1"/>
        <w:spacing w:line="276" w:lineRule="auto"/>
        <w:rPr>
          <w:lang w:val="en-GB"/>
        </w:rPr>
      </w:pPr>
      <w:bookmarkStart w:id="488" w:name="_Toc134798519"/>
      <w:bookmarkStart w:id="489" w:name="_Toc134798590"/>
      <w:r w:rsidRPr="00636DDC">
        <w:lastRenderedPageBreak/>
        <w:t>Chương V</w:t>
      </w:r>
      <w:r>
        <w:rPr>
          <w:lang w:val="en-GB"/>
        </w:rPr>
        <w:t>I</w:t>
      </w:r>
      <w:bookmarkEnd w:id="488"/>
      <w:bookmarkEnd w:id="489"/>
    </w:p>
    <w:p w14:paraId="429F4E1B" w14:textId="27EFA6DF" w:rsidR="00184F25" w:rsidRPr="00477F27" w:rsidRDefault="00184F25" w:rsidP="001C729D">
      <w:pPr>
        <w:pStyle w:val="cap1"/>
        <w:spacing w:line="276" w:lineRule="auto"/>
        <w:rPr>
          <w:lang w:val="en-GB"/>
        </w:rPr>
      </w:pPr>
      <w:bookmarkStart w:id="490" w:name="_Toc134798520"/>
      <w:bookmarkStart w:id="491" w:name="_Toc134798591"/>
      <w:r w:rsidRPr="00636DDC">
        <w:t xml:space="preserve">CAM KẾT CỦA CHỦ </w:t>
      </w:r>
      <w:bookmarkEnd w:id="487"/>
      <w:r w:rsidR="004336DC">
        <w:rPr>
          <w:lang w:val="en-GB"/>
        </w:rPr>
        <w:t>DỰ ÁN ĐẦU TƯ</w:t>
      </w:r>
      <w:bookmarkEnd w:id="490"/>
      <w:bookmarkEnd w:id="491"/>
    </w:p>
    <w:p w14:paraId="421C1E7B" w14:textId="16D0DB63" w:rsidR="006C1F11" w:rsidRPr="006A238B" w:rsidRDefault="006C1F11" w:rsidP="001C729D">
      <w:pPr>
        <w:shd w:val="clear" w:color="auto" w:fill="FFFFFF"/>
        <w:spacing w:before="120" w:after="120"/>
        <w:ind w:firstLine="720"/>
        <w:jc w:val="both"/>
        <w:rPr>
          <w:rFonts w:eastAsia="Times New Roman" w:cs="Times New Roman"/>
          <w:color w:val="000000"/>
          <w:sz w:val="26"/>
          <w:szCs w:val="26"/>
          <w:lang w:val="en-US"/>
        </w:rPr>
      </w:pPr>
      <w:r w:rsidRPr="006A238B">
        <w:rPr>
          <w:rFonts w:eastAsia="Times New Roman" w:cs="Times New Roman"/>
          <w:color w:val="000000"/>
          <w:sz w:val="26"/>
          <w:szCs w:val="26"/>
          <w:lang w:val="en-US"/>
        </w:rPr>
        <w:t xml:space="preserve">Trên cơ sở phân tích ở trên, chúng tôi rất mong các cấp có thẩm quyền </w:t>
      </w:r>
      <w:r>
        <w:rPr>
          <w:rFonts w:eastAsia="Times New Roman" w:cs="Times New Roman"/>
          <w:color w:val="000000"/>
          <w:sz w:val="26"/>
          <w:szCs w:val="26"/>
          <w:lang w:val="en-US"/>
        </w:rPr>
        <w:t>xem xét cấp giấy phép</w:t>
      </w:r>
      <w:r w:rsidRPr="006A238B">
        <w:rPr>
          <w:rFonts w:eastAsia="Times New Roman" w:cs="Times New Roman"/>
          <w:color w:val="000000"/>
          <w:sz w:val="26"/>
          <w:szCs w:val="26"/>
          <w:lang w:val="en-US"/>
        </w:rPr>
        <w:t xml:space="preserve"> môi trường của </w:t>
      </w:r>
      <w:r w:rsidR="00030F5D">
        <w:rPr>
          <w:rFonts w:eastAsia="Times New Roman" w:cs="Times New Roman"/>
          <w:color w:val="000000"/>
          <w:sz w:val="26"/>
          <w:szCs w:val="26"/>
          <w:lang w:val="en-US"/>
        </w:rPr>
        <w:t>dự án</w:t>
      </w:r>
      <w:r w:rsidRPr="006A238B">
        <w:rPr>
          <w:rFonts w:eastAsia="Times New Roman" w:cs="Times New Roman"/>
          <w:color w:val="000000"/>
          <w:sz w:val="26"/>
          <w:szCs w:val="26"/>
          <w:lang w:val="en-US"/>
        </w:rPr>
        <w:t xml:space="preserve">, để </w:t>
      </w:r>
      <w:r w:rsidR="00030F5D">
        <w:rPr>
          <w:rFonts w:eastAsia="Times New Roman" w:cs="Times New Roman"/>
          <w:color w:val="000000"/>
          <w:sz w:val="26"/>
          <w:szCs w:val="26"/>
          <w:lang w:val="en-US"/>
        </w:rPr>
        <w:t>dự án</w:t>
      </w:r>
      <w:r w:rsidRPr="006A238B">
        <w:rPr>
          <w:rFonts w:eastAsia="Times New Roman" w:cs="Times New Roman"/>
          <w:color w:val="000000"/>
          <w:sz w:val="26"/>
          <w:szCs w:val="26"/>
          <w:lang w:val="en-US"/>
        </w:rPr>
        <w:t xml:space="preserve"> sớm được đi vào hoạt động </w:t>
      </w:r>
      <w:r>
        <w:rPr>
          <w:rFonts w:eastAsia="Times New Roman" w:cs="Times New Roman"/>
          <w:color w:val="000000"/>
          <w:sz w:val="26"/>
          <w:szCs w:val="26"/>
          <w:lang w:val="en-US"/>
        </w:rPr>
        <w:t xml:space="preserve">chính thức </w:t>
      </w:r>
      <w:r w:rsidRPr="006A238B">
        <w:rPr>
          <w:rFonts w:eastAsia="Times New Roman" w:cs="Times New Roman"/>
          <w:color w:val="000000"/>
          <w:sz w:val="26"/>
          <w:szCs w:val="26"/>
          <w:lang w:val="en-US"/>
        </w:rPr>
        <w:t xml:space="preserve">và đảm bảo tiến độ đầu tư dự án, góp phần mang lại những lợi ích thiết thực về KT-XH cho địa phương </w:t>
      </w:r>
      <w:r>
        <w:rPr>
          <w:rFonts w:eastAsia="Times New Roman" w:cs="Times New Roman"/>
          <w:color w:val="000000"/>
          <w:sz w:val="26"/>
          <w:szCs w:val="26"/>
          <w:lang w:val="en-US"/>
        </w:rPr>
        <w:t>xã Suối Ngô, huyện Tân Châu</w:t>
      </w:r>
      <w:r w:rsidRPr="006A238B">
        <w:rPr>
          <w:rFonts w:eastAsia="Times New Roman" w:cs="Times New Roman"/>
          <w:color w:val="000000"/>
          <w:sz w:val="26"/>
          <w:szCs w:val="26"/>
          <w:lang w:val="en-US"/>
        </w:rPr>
        <w:t xml:space="preserve"> nói riêng và của </w:t>
      </w:r>
      <w:r>
        <w:rPr>
          <w:rFonts w:eastAsia="Times New Roman" w:cs="Times New Roman"/>
          <w:color w:val="000000"/>
          <w:sz w:val="26"/>
          <w:szCs w:val="26"/>
          <w:lang w:val="en-US"/>
        </w:rPr>
        <w:t>tỉnh Tây Ninh</w:t>
      </w:r>
      <w:r w:rsidRPr="006A238B">
        <w:rPr>
          <w:rFonts w:eastAsia="Times New Roman" w:cs="Times New Roman"/>
          <w:color w:val="000000"/>
          <w:sz w:val="26"/>
          <w:szCs w:val="26"/>
          <w:lang w:val="en-US"/>
        </w:rPr>
        <w:t xml:space="preserve"> nói chung.</w:t>
      </w:r>
    </w:p>
    <w:p w14:paraId="4BCA29E0" w14:textId="77777777" w:rsidR="006C1F11" w:rsidRPr="006A238B" w:rsidRDefault="006C1F11" w:rsidP="001C729D">
      <w:pPr>
        <w:shd w:val="clear" w:color="auto" w:fill="FFFFFF"/>
        <w:spacing w:before="120" w:after="120"/>
        <w:ind w:firstLine="720"/>
        <w:jc w:val="both"/>
        <w:rPr>
          <w:rFonts w:eastAsia="Times New Roman" w:cs="Times New Roman"/>
          <w:color w:val="000000"/>
          <w:sz w:val="26"/>
          <w:szCs w:val="26"/>
          <w:lang w:val="en-US"/>
        </w:rPr>
      </w:pPr>
      <w:r w:rsidRPr="0095626E">
        <w:rPr>
          <w:rFonts w:eastAsia="Times New Roman" w:cs="Times New Roman"/>
          <w:color w:val="000000"/>
          <w:sz w:val="26"/>
          <w:szCs w:val="26"/>
          <w:lang w:val="en-US"/>
        </w:rPr>
        <w:t xml:space="preserve">Chúng tôi cam kết về độ trung thực, chính xác của các thông tin, số liệu được nêu trong </w:t>
      </w:r>
      <w:r>
        <w:rPr>
          <w:rFonts w:eastAsia="Times New Roman" w:cs="Times New Roman"/>
          <w:color w:val="000000"/>
          <w:sz w:val="26"/>
          <w:szCs w:val="26"/>
          <w:lang w:val="en-US"/>
        </w:rPr>
        <w:t>báo cáo đề xuất cấp giấy phép môi trường</w:t>
      </w:r>
      <w:r w:rsidRPr="0095626E">
        <w:rPr>
          <w:rFonts w:eastAsia="Times New Roman" w:cs="Times New Roman"/>
          <w:color w:val="000000"/>
          <w:sz w:val="26"/>
          <w:szCs w:val="26"/>
          <w:lang w:val="en-US"/>
        </w:rPr>
        <w:t xml:space="preserve"> nêu trên. Nếu có gì sai trái, chúng tôi hoàn toàn chịu trách nhiệm trước pháp luật của Việt Nam.</w:t>
      </w:r>
    </w:p>
    <w:p w14:paraId="25B5645F" w14:textId="12ECCAC3" w:rsidR="006C1F11" w:rsidRPr="006A238B" w:rsidRDefault="00304896" w:rsidP="001C729D">
      <w:pPr>
        <w:shd w:val="clear" w:color="auto" w:fill="FFFFFF"/>
        <w:spacing w:before="120" w:after="120"/>
        <w:ind w:firstLine="720"/>
        <w:jc w:val="both"/>
        <w:rPr>
          <w:rFonts w:eastAsia="SimSun" w:cs="Times New Roman"/>
          <w:sz w:val="26"/>
          <w:szCs w:val="26"/>
          <w:lang w:val="vi-VN"/>
        </w:rPr>
      </w:pPr>
      <w:r>
        <w:rPr>
          <w:rFonts w:eastAsia="SimSun" w:cs="Times New Roman"/>
          <w:sz w:val="26"/>
          <w:szCs w:val="26"/>
          <w:lang w:val="en-GB"/>
        </w:rPr>
        <w:t>Công ty TNHH Chăn nuôi Đông Tây 68</w:t>
      </w:r>
      <w:r w:rsidRPr="006A238B">
        <w:rPr>
          <w:rFonts w:eastAsia="SimSun" w:cs="Times New Roman"/>
          <w:sz w:val="26"/>
          <w:szCs w:val="26"/>
          <w:lang w:val="vi-VN"/>
        </w:rPr>
        <w:t xml:space="preserve"> </w:t>
      </w:r>
      <w:r w:rsidR="006C1F11" w:rsidRPr="006A238B">
        <w:rPr>
          <w:rFonts w:eastAsia="SimSun" w:cs="Times New Roman"/>
          <w:sz w:val="26"/>
          <w:szCs w:val="26"/>
          <w:lang w:val="vi-VN"/>
        </w:rPr>
        <w:t xml:space="preserve">cam kết bảo đảm nồng độ các chất ô nhiễm phát thải vào môi trường đều nằm trong giới hạn Tiêu chuẩn, Quy chuẩn cho phép </w:t>
      </w:r>
      <w:r w:rsidR="006C1F11">
        <w:rPr>
          <w:rFonts w:eastAsia="SimSun" w:cs="Times New Roman"/>
          <w:sz w:val="26"/>
          <w:szCs w:val="26"/>
          <w:lang w:val="en-GB"/>
        </w:rPr>
        <w:t xml:space="preserve">hiện hành </w:t>
      </w:r>
      <w:r w:rsidR="006C1F11" w:rsidRPr="006A238B">
        <w:rPr>
          <w:rFonts w:eastAsia="SimSun" w:cs="Times New Roman"/>
          <w:sz w:val="26"/>
          <w:szCs w:val="26"/>
          <w:lang w:val="vi-VN"/>
        </w:rPr>
        <w:t>như sau:</w:t>
      </w:r>
    </w:p>
    <w:p w14:paraId="3AD85CDD" w14:textId="70B9F4A6" w:rsidR="006C1F11" w:rsidRPr="007547E0" w:rsidRDefault="006C1F11" w:rsidP="001C729D">
      <w:pPr>
        <w:spacing w:before="120" w:after="120"/>
        <w:ind w:firstLine="720"/>
        <w:jc w:val="both"/>
        <w:rPr>
          <w:rFonts w:eastAsia="Times New Roman" w:cs="Times New Roman"/>
          <w:sz w:val="26"/>
          <w:szCs w:val="26"/>
          <w:lang w:val="pt-BR"/>
        </w:rPr>
      </w:pPr>
      <w:r>
        <w:rPr>
          <w:rFonts w:eastAsia="Times New Roman" w:cs="Times New Roman"/>
          <w:sz w:val="26"/>
          <w:szCs w:val="26"/>
          <w:lang w:val="pt-BR"/>
        </w:rPr>
        <w:t xml:space="preserve">- </w:t>
      </w:r>
      <w:r w:rsidRPr="007547E0">
        <w:rPr>
          <w:rFonts w:eastAsia="Times New Roman" w:cs="Times New Roman"/>
          <w:sz w:val="26"/>
          <w:szCs w:val="26"/>
          <w:lang w:val="pt-BR"/>
        </w:rPr>
        <w:t>Môi tr</w:t>
      </w:r>
      <w:r w:rsidRPr="007547E0">
        <w:rPr>
          <w:rFonts w:eastAsia="Times New Roman" w:cs="Times New Roman" w:hint="eastAsia"/>
          <w:sz w:val="26"/>
          <w:szCs w:val="26"/>
          <w:lang w:val="pt-BR"/>
        </w:rPr>
        <w:t>ư</w:t>
      </w:r>
      <w:r w:rsidRPr="007547E0">
        <w:rPr>
          <w:rFonts w:eastAsia="Times New Roman" w:cs="Times New Roman"/>
          <w:sz w:val="26"/>
          <w:szCs w:val="26"/>
          <w:lang w:val="pt-BR"/>
        </w:rPr>
        <w:t xml:space="preserve">ờng không khí xung quanh: Các chất ô nhiễm trong khí thải của </w:t>
      </w:r>
      <w:r w:rsidR="00030F5D">
        <w:rPr>
          <w:rFonts w:eastAsia="Times New Roman" w:cs="Times New Roman"/>
          <w:sz w:val="26"/>
          <w:szCs w:val="26"/>
          <w:lang w:val="pt-BR"/>
        </w:rPr>
        <w:t>dự án</w:t>
      </w:r>
      <w:r w:rsidRPr="007547E0">
        <w:rPr>
          <w:rFonts w:eastAsia="Times New Roman" w:cs="Times New Roman"/>
          <w:sz w:val="26"/>
          <w:szCs w:val="26"/>
          <w:lang w:val="pt-BR"/>
        </w:rPr>
        <w:t xml:space="preserve"> khi phát tán ra môi tr</w:t>
      </w:r>
      <w:r w:rsidRPr="007547E0">
        <w:rPr>
          <w:rFonts w:eastAsia="Times New Roman" w:cs="Times New Roman" w:hint="eastAsia"/>
          <w:sz w:val="26"/>
          <w:szCs w:val="26"/>
          <w:lang w:val="pt-BR"/>
        </w:rPr>
        <w:t>ư</w:t>
      </w:r>
      <w:r w:rsidRPr="007547E0">
        <w:rPr>
          <w:rFonts w:eastAsia="Times New Roman" w:cs="Times New Roman"/>
          <w:sz w:val="26"/>
          <w:szCs w:val="26"/>
          <w:lang w:val="pt-BR"/>
        </w:rPr>
        <w:t>ờng bảo đảm đạt QCVN 05:2013/BTNMT - Quy chuẩn kỹ thuật quốc gia về chất l</w:t>
      </w:r>
      <w:r w:rsidRPr="007547E0">
        <w:rPr>
          <w:rFonts w:eastAsia="Times New Roman" w:cs="Times New Roman" w:hint="eastAsia"/>
          <w:sz w:val="26"/>
          <w:szCs w:val="26"/>
          <w:lang w:val="pt-BR"/>
        </w:rPr>
        <w:t>ư</w:t>
      </w:r>
      <w:r w:rsidRPr="007547E0">
        <w:rPr>
          <w:rFonts w:eastAsia="Times New Roman" w:cs="Times New Roman"/>
          <w:sz w:val="26"/>
          <w:szCs w:val="26"/>
          <w:lang w:val="pt-BR"/>
        </w:rPr>
        <w:t>ợng không khí xung quanh.</w:t>
      </w:r>
    </w:p>
    <w:p w14:paraId="196F67A6" w14:textId="77777777" w:rsidR="006C1F11" w:rsidRPr="007547E0" w:rsidRDefault="006C1F11" w:rsidP="001C729D">
      <w:pPr>
        <w:spacing w:before="120" w:after="120"/>
        <w:ind w:firstLine="720"/>
        <w:jc w:val="both"/>
        <w:rPr>
          <w:rFonts w:eastAsia="Times New Roman" w:cs="Times New Roman"/>
          <w:sz w:val="26"/>
          <w:szCs w:val="26"/>
          <w:lang w:val="pt-BR"/>
        </w:rPr>
      </w:pPr>
      <w:r>
        <w:rPr>
          <w:rFonts w:eastAsia="Times New Roman" w:cs="Times New Roman"/>
          <w:sz w:val="26"/>
          <w:szCs w:val="26"/>
          <w:lang w:val="pt-BR"/>
        </w:rPr>
        <w:t xml:space="preserve">- </w:t>
      </w:r>
      <w:r w:rsidRPr="007547E0">
        <w:rPr>
          <w:rFonts w:eastAsia="Times New Roman" w:cs="Times New Roman"/>
          <w:sz w:val="26"/>
          <w:szCs w:val="26"/>
          <w:lang w:val="pt-BR"/>
        </w:rPr>
        <w:t>Khí thải đạt: QCVN 06: 2009/BTNMT - Quy chuẩn kỹ thuật quốc gia về một số chất độc hại trong môi trường không khí xung quanh.</w:t>
      </w:r>
    </w:p>
    <w:p w14:paraId="61E80B37" w14:textId="3A8ACC56" w:rsidR="006C1F11" w:rsidRPr="007547E0" w:rsidRDefault="006C1F11" w:rsidP="001C729D">
      <w:pPr>
        <w:spacing w:before="120" w:after="120"/>
        <w:ind w:firstLine="720"/>
        <w:jc w:val="both"/>
        <w:rPr>
          <w:rFonts w:eastAsia="Times New Roman" w:cs="Times New Roman"/>
          <w:sz w:val="26"/>
          <w:szCs w:val="26"/>
          <w:lang w:val="pt-BR"/>
        </w:rPr>
      </w:pPr>
      <w:r>
        <w:rPr>
          <w:rFonts w:eastAsia="Times New Roman" w:cs="Times New Roman"/>
          <w:sz w:val="26"/>
          <w:szCs w:val="26"/>
          <w:lang w:val="pt-BR"/>
        </w:rPr>
        <w:t xml:space="preserve">- </w:t>
      </w:r>
      <w:r w:rsidRPr="007547E0">
        <w:rPr>
          <w:rFonts w:eastAsia="Times New Roman" w:cs="Times New Roman"/>
          <w:sz w:val="26"/>
          <w:szCs w:val="26"/>
          <w:lang w:val="pt-BR"/>
        </w:rPr>
        <w:t xml:space="preserve">Độ ồn: Đảm bảo độ ồn sinh ra từ quá trình hoạt động của </w:t>
      </w:r>
      <w:r w:rsidR="00030F5D">
        <w:rPr>
          <w:rFonts w:eastAsia="Times New Roman" w:cs="Times New Roman"/>
          <w:sz w:val="26"/>
          <w:szCs w:val="26"/>
          <w:lang w:val="pt-BR"/>
        </w:rPr>
        <w:t>dự án</w:t>
      </w:r>
      <w:r w:rsidRPr="007547E0">
        <w:rPr>
          <w:rFonts w:eastAsia="Times New Roman" w:cs="Times New Roman"/>
          <w:sz w:val="26"/>
          <w:szCs w:val="26"/>
          <w:lang w:val="pt-BR"/>
        </w:rPr>
        <w:t xml:space="preserve"> đạt Quy chuẩn giới hạn tối đa cho phép tiếng ồn khu vực công cộng và dân c</w:t>
      </w:r>
      <w:r w:rsidRPr="007547E0">
        <w:rPr>
          <w:rFonts w:eastAsia="Times New Roman" w:cs="Times New Roman" w:hint="eastAsia"/>
          <w:sz w:val="26"/>
          <w:szCs w:val="26"/>
          <w:lang w:val="pt-BR"/>
        </w:rPr>
        <w:t>ư</w:t>
      </w:r>
      <w:r w:rsidRPr="007547E0">
        <w:rPr>
          <w:rFonts w:eastAsia="Times New Roman" w:cs="Times New Roman"/>
          <w:sz w:val="26"/>
          <w:szCs w:val="26"/>
          <w:lang w:val="pt-BR"/>
        </w:rPr>
        <w:t xml:space="preserve"> (theo mức âm t</w:t>
      </w:r>
      <w:r w:rsidRPr="007547E0">
        <w:rPr>
          <w:rFonts w:eastAsia="Times New Roman" w:cs="Times New Roman" w:hint="eastAsia"/>
          <w:sz w:val="26"/>
          <w:szCs w:val="26"/>
          <w:lang w:val="pt-BR"/>
        </w:rPr>
        <w:t>ươ</w:t>
      </w:r>
      <w:r w:rsidRPr="007547E0">
        <w:rPr>
          <w:rFonts w:eastAsia="Times New Roman" w:cs="Times New Roman"/>
          <w:sz w:val="26"/>
          <w:szCs w:val="26"/>
          <w:lang w:val="pt-BR"/>
        </w:rPr>
        <w:t>ng đ</w:t>
      </w:r>
      <w:r w:rsidRPr="007547E0">
        <w:rPr>
          <w:rFonts w:eastAsia="Times New Roman" w:cs="Times New Roman" w:hint="eastAsia"/>
          <w:sz w:val="26"/>
          <w:szCs w:val="26"/>
          <w:lang w:val="pt-BR"/>
        </w:rPr>
        <w:t>ươ</w:t>
      </w:r>
      <w:r w:rsidRPr="007547E0">
        <w:rPr>
          <w:rFonts w:eastAsia="Times New Roman" w:cs="Times New Roman"/>
          <w:sz w:val="26"/>
          <w:szCs w:val="26"/>
          <w:lang w:val="pt-BR"/>
        </w:rPr>
        <w:t>ng, QCVN 26: 2010/BTNMT).</w:t>
      </w:r>
    </w:p>
    <w:p w14:paraId="1E033ADD" w14:textId="77777777" w:rsidR="006C1F11" w:rsidRPr="007547E0" w:rsidRDefault="006C1F11" w:rsidP="001C729D">
      <w:pPr>
        <w:spacing w:before="120" w:after="120"/>
        <w:ind w:firstLine="720"/>
        <w:jc w:val="both"/>
        <w:rPr>
          <w:rFonts w:eastAsia="Times New Roman" w:cs="Times New Roman"/>
          <w:sz w:val="26"/>
          <w:szCs w:val="26"/>
          <w:lang w:val="pt-BR"/>
        </w:rPr>
      </w:pPr>
      <w:r>
        <w:rPr>
          <w:rFonts w:eastAsia="Times New Roman" w:cs="Times New Roman"/>
          <w:sz w:val="26"/>
          <w:szCs w:val="26"/>
          <w:lang w:val="pt-BR"/>
        </w:rPr>
        <w:t xml:space="preserve">- </w:t>
      </w:r>
      <w:r w:rsidRPr="007547E0">
        <w:rPr>
          <w:rFonts w:eastAsia="Times New Roman" w:cs="Times New Roman"/>
          <w:sz w:val="26"/>
          <w:szCs w:val="26"/>
          <w:lang w:val="pt-BR"/>
        </w:rPr>
        <w:t>Quản lý nội vi trang trại theo Quyết định số 3733/2002/QĐ-BYT của Bộ Y tế ngày 10/10/2002 về việc ban hành 21 tiêu chuẩn vệ sinh lao động, 05 nguyên tắc và 07 thông số vệ sinh lao động.</w:t>
      </w:r>
    </w:p>
    <w:p w14:paraId="7CF5E9C0" w14:textId="77777777" w:rsidR="006C1F11" w:rsidRPr="007547E0" w:rsidRDefault="006C1F11" w:rsidP="001C729D">
      <w:pPr>
        <w:spacing w:before="120" w:after="120"/>
        <w:ind w:firstLine="720"/>
        <w:jc w:val="both"/>
        <w:rPr>
          <w:rFonts w:eastAsia="Times New Roman" w:cs="Times New Roman"/>
          <w:sz w:val="26"/>
          <w:szCs w:val="26"/>
          <w:lang w:val="pt-BR"/>
        </w:rPr>
      </w:pPr>
      <w:r>
        <w:rPr>
          <w:rFonts w:eastAsia="Times New Roman" w:cs="Times New Roman"/>
          <w:sz w:val="26"/>
          <w:szCs w:val="26"/>
          <w:lang w:val="pt-BR"/>
        </w:rPr>
        <w:t xml:space="preserve">- </w:t>
      </w:r>
      <w:r w:rsidRPr="007547E0">
        <w:rPr>
          <w:rFonts w:eastAsia="Times New Roman" w:cs="Times New Roman"/>
          <w:sz w:val="26"/>
          <w:szCs w:val="26"/>
          <w:lang w:val="pt-BR"/>
        </w:rPr>
        <w:t>QCVN 01-15:2010/BNNPTNT, ngày 15/1/2010 – Quy chuẩn quốc gia về điều kiện trại chăn nuôi gia cầm an toàn sinh học.</w:t>
      </w:r>
    </w:p>
    <w:p w14:paraId="0115772B" w14:textId="77777777" w:rsidR="006C1F11" w:rsidRPr="007547E0" w:rsidRDefault="006C1F11" w:rsidP="001C729D">
      <w:pPr>
        <w:spacing w:before="120" w:after="120"/>
        <w:ind w:firstLine="720"/>
        <w:jc w:val="both"/>
        <w:rPr>
          <w:rFonts w:eastAsia="Times New Roman" w:cs="Times New Roman"/>
          <w:sz w:val="26"/>
          <w:szCs w:val="26"/>
          <w:lang w:val="pt-BR"/>
        </w:rPr>
      </w:pPr>
      <w:r>
        <w:rPr>
          <w:rFonts w:eastAsia="Times New Roman" w:cs="Times New Roman"/>
          <w:sz w:val="26"/>
          <w:szCs w:val="26"/>
          <w:lang w:val="pt-BR"/>
        </w:rPr>
        <w:t xml:space="preserve">- </w:t>
      </w:r>
      <w:r w:rsidRPr="007547E0">
        <w:rPr>
          <w:rFonts w:eastAsia="Times New Roman" w:cs="Times New Roman"/>
          <w:sz w:val="26"/>
          <w:szCs w:val="26"/>
          <w:lang w:val="pt-BR"/>
        </w:rPr>
        <w:t>QCVN 01 - 41:2011/BNNPTNT ngày 6/5/2011 của Bộ nông nghiệp và Phát triển nông thôn về Quy chuẩn kỹ thuật quốc gia về yêu cầu xử lý vệ sinh đối với việc tiêu hủy động vật và sản phẩm động vật.</w:t>
      </w:r>
    </w:p>
    <w:p w14:paraId="2F896F62" w14:textId="77777777" w:rsidR="006C1F11" w:rsidRPr="007547E0" w:rsidRDefault="006C1F11" w:rsidP="001C729D">
      <w:pPr>
        <w:spacing w:before="120" w:after="120"/>
        <w:ind w:firstLine="720"/>
        <w:jc w:val="both"/>
        <w:rPr>
          <w:rFonts w:eastAsia="Times New Roman" w:cs="Times New Roman"/>
          <w:sz w:val="26"/>
          <w:szCs w:val="26"/>
          <w:lang w:val="pt-BR"/>
        </w:rPr>
      </w:pPr>
      <w:r>
        <w:rPr>
          <w:rFonts w:eastAsia="Times New Roman" w:cs="Times New Roman"/>
          <w:sz w:val="26"/>
          <w:szCs w:val="26"/>
          <w:lang w:val="pt-BR"/>
        </w:rPr>
        <w:t xml:space="preserve">- </w:t>
      </w:r>
      <w:r w:rsidRPr="007547E0">
        <w:rPr>
          <w:rFonts w:eastAsia="Times New Roman" w:cs="Times New Roman"/>
          <w:sz w:val="26"/>
          <w:szCs w:val="26"/>
          <w:lang w:val="pt-BR"/>
        </w:rPr>
        <w:t>QCVN 62-MT:2016/BTNMT, cột A – Quy chuẩn kỹ thuật quốc gia về nước thải chăn nuôi.</w:t>
      </w:r>
    </w:p>
    <w:p w14:paraId="4682D65F" w14:textId="77777777" w:rsidR="006C1F11" w:rsidRPr="007547E0" w:rsidRDefault="006C1F11" w:rsidP="001C729D">
      <w:pPr>
        <w:spacing w:before="120" w:after="120"/>
        <w:ind w:firstLine="720"/>
        <w:jc w:val="both"/>
        <w:rPr>
          <w:rFonts w:eastAsia="Times New Roman" w:cs="Times New Roman"/>
          <w:sz w:val="26"/>
          <w:szCs w:val="26"/>
          <w:lang w:val="pt-BR"/>
        </w:rPr>
      </w:pPr>
      <w:r>
        <w:rPr>
          <w:rFonts w:eastAsia="Times New Roman" w:cs="Times New Roman"/>
          <w:sz w:val="26"/>
          <w:szCs w:val="26"/>
          <w:lang w:val="pt-BR"/>
        </w:rPr>
        <w:t xml:space="preserve">- </w:t>
      </w:r>
      <w:r w:rsidRPr="007547E0">
        <w:rPr>
          <w:rFonts w:eastAsia="Times New Roman" w:cs="Times New Roman"/>
          <w:sz w:val="26"/>
          <w:szCs w:val="26"/>
          <w:lang w:val="pt-BR"/>
        </w:rPr>
        <w:t>QCVN 14:2008/BTNMT, cột A – Quy chuẩn kỹ thuật quốc gia về nước thải sinh hoạt.</w:t>
      </w:r>
    </w:p>
    <w:p w14:paraId="2466E2B4" w14:textId="77777777" w:rsidR="006C1F11" w:rsidRPr="006A238B" w:rsidRDefault="006C1F11" w:rsidP="001C729D">
      <w:pPr>
        <w:spacing w:before="120" w:after="120"/>
        <w:ind w:firstLine="720"/>
        <w:jc w:val="both"/>
        <w:rPr>
          <w:rFonts w:eastAsia="Times New Roman" w:cs="Times New Roman"/>
          <w:sz w:val="26"/>
          <w:szCs w:val="26"/>
          <w:lang w:val="pt-BR"/>
        </w:rPr>
      </w:pPr>
      <w:r w:rsidRPr="006A238B">
        <w:rPr>
          <w:rFonts w:eastAsia="Times New Roman" w:cs="Times New Roman"/>
          <w:sz w:val="26"/>
          <w:szCs w:val="26"/>
          <w:lang w:val="pt-BR"/>
        </w:rPr>
        <w:t>- Quản lý các loại chất thải rắn, chất thải nguy hại phát sinh trong suốt quá trình vận hành</w:t>
      </w:r>
      <w:r>
        <w:rPr>
          <w:rFonts w:eastAsia="Times New Roman" w:cs="Times New Roman"/>
          <w:sz w:val="26"/>
          <w:szCs w:val="26"/>
          <w:lang w:val="pt-BR"/>
        </w:rPr>
        <w:t xml:space="preserve"> và</w:t>
      </w:r>
      <w:r w:rsidRPr="006A238B">
        <w:rPr>
          <w:rFonts w:eastAsia="Times New Roman" w:cs="Times New Roman"/>
          <w:sz w:val="26"/>
          <w:szCs w:val="26"/>
          <w:lang w:val="pt-BR"/>
        </w:rPr>
        <w:t xml:space="preserve"> kết thúc Dự án đảm bảo các yêu cầu về an toàn và vệ sinh môi trường theo quy định </w:t>
      </w:r>
      <w:r>
        <w:rPr>
          <w:rFonts w:eastAsia="Times New Roman" w:cs="Times New Roman"/>
          <w:sz w:val="26"/>
          <w:szCs w:val="26"/>
          <w:lang w:val="pt-BR"/>
        </w:rPr>
        <w:t>của Luật bảo vệ môi trường.</w:t>
      </w:r>
    </w:p>
    <w:p w14:paraId="74D471B8" w14:textId="77777777" w:rsidR="008A43AB" w:rsidRPr="008A43AB" w:rsidRDefault="008A43AB" w:rsidP="001C729D">
      <w:pPr>
        <w:shd w:val="clear" w:color="auto" w:fill="FFFFFF"/>
        <w:spacing w:before="120" w:after="120"/>
        <w:ind w:firstLine="567"/>
        <w:jc w:val="both"/>
        <w:rPr>
          <w:rFonts w:eastAsiaTheme="minorEastAsia"/>
          <w:sz w:val="26"/>
          <w:lang w:val="vi-VN"/>
        </w:rPr>
      </w:pPr>
      <w:r w:rsidRPr="008A43AB">
        <w:rPr>
          <w:rFonts w:eastAsiaTheme="minorEastAsia"/>
          <w:sz w:val="26"/>
          <w:lang w:val="vi-VN"/>
        </w:rPr>
        <w:t xml:space="preserve">Cam kết đầu tư các công trình xử lý chất thải theo báo cáo </w:t>
      </w:r>
      <w:r w:rsidRPr="008A43AB">
        <w:rPr>
          <w:rFonts w:eastAsiaTheme="minorEastAsia"/>
          <w:sz w:val="26"/>
          <w:lang w:val="en-GB"/>
        </w:rPr>
        <w:t>đề xuất cấp giấy phép</w:t>
      </w:r>
      <w:r w:rsidRPr="008A43AB">
        <w:rPr>
          <w:rFonts w:eastAsiaTheme="minorEastAsia"/>
          <w:sz w:val="26"/>
          <w:lang w:val="vi-VN"/>
        </w:rPr>
        <w:t xml:space="preserve"> môi trường đã được Ủy ban nhân dân tỉnh phê duyệt và được các sở, ngành kiểm tra, </w:t>
      </w:r>
      <w:r w:rsidRPr="008A43AB">
        <w:rPr>
          <w:rFonts w:eastAsiaTheme="minorEastAsia"/>
          <w:sz w:val="26"/>
          <w:lang w:val="vi-VN"/>
        </w:rPr>
        <w:lastRenderedPageBreak/>
        <w:t xml:space="preserve">xác nhận, được Sở Nông nghiệp và Phát triển nông thôn cấp Giấy chứng nhận đủ điều kiện chăn nuôi trước khi đưa </w:t>
      </w:r>
      <w:r w:rsidRPr="008A43AB">
        <w:rPr>
          <w:rFonts w:eastAsiaTheme="minorEastAsia"/>
          <w:sz w:val="26"/>
          <w:lang w:val="en-GB"/>
        </w:rPr>
        <w:t>gà</w:t>
      </w:r>
      <w:r w:rsidRPr="008A43AB">
        <w:rPr>
          <w:rFonts w:eastAsiaTheme="minorEastAsia"/>
          <w:sz w:val="26"/>
          <w:lang w:val="vi-VN"/>
        </w:rPr>
        <w:t xml:space="preserve"> về nuôi.</w:t>
      </w:r>
    </w:p>
    <w:p w14:paraId="151B9303" w14:textId="77777777" w:rsidR="008A43AB" w:rsidRPr="008A43AB" w:rsidRDefault="008A43AB" w:rsidP="001C729D">
      <w:pPr>
        <w:shd w:val="clear" w:color="auto" w:fill="FFFFFF"/>
        <w:spacing w:before="120" w:after="120"/>
        <w:ind w:firstLine="567"/>
        <w:jc w:val="both"/>
        <w:rPr>
          <w:rFonts w:eastAsiaTheme="minorEastAsia"/>
          <w:sz w:val="26"/>
          <w:szCs w:val="26"/>
          <w:lang w:val="vi-VN"/>
        </w:rPr>
      </w:pPr>
      <w:r w:rsidRPr="008A43AB">
        <w:rPr>
          <w:rFonts w:eastAsiaTheme="minorEastAsia"/>
          <w:sz w:val="26"/>
          <w:szCs w:val="26"/>
          <w:lang w:val="vi-VN"/>
        </w:rPr>
        <w:t>Cam kết thực hiện chế độ báo cáo định kỳ với Sở Tài nguyên và Môi trường tỉnh Tây Ninh; cam kết tạo điều kiện phối hợp tốt với cơ quan quản lý Nhà nước trong công tác thanh tra, kiểm tra định kỳ, đột suất hàng năm.</w:t>
      </w:r>
    </w:p>
    <w:p w14:paraId="5DE3949B" w14:textId="23E55AF4" w:rsidR="008A43AB" w:rsidRPr="008A43AB" w:rsidRDefault="009745FC" w:rsidP="001C729D">
      <w:pPr>
        <w:spacing w:before="120" w:after="120"/>
        <w:ind w:firstLine="567"/>
        <w:jc w:val="both"/>
        <w:rPr>
          <w:rFonts w:eastAsiaTheme="minorEastAsia"/>
          <w:sz w:val="26"/>
          <w:szCs w:val="26"/>
          <w:shd w:val="clear" w:color="auto" w:fill="FFFFFF"/>
          <w:lang w:val="vi-VN"/>
        </w:rPr>
      </w:pPr>
      <w:r>
        <w:rPr>
          <w:rFonts w:eastAsiaTheme="minorEastAsia"/>
          <w:color w:val="000000" w:themeColor="text1"/>
          <w:sz w:val="26"/>
          <w:szCs w:val="26"/>
          <w:lang w:val="en-GB"/>
        </w:rPr>
        <w:t>Chủ dự án</w:t>
      </w:r>
      <w:r w:rsidR="008A43AB" w:rsidRPr="008A43AB">
        <w:rPr>
          <w:rFonts w:eastAsiaTheme="minorEastAsia"/>
          <w:color w:val="000000" w:themeColor="text1"/>
          <w:sz w:val="26"/>
          <w:szCs w:val="26"/>
          <w:lang w:val="pt-BR"/>
        </w:rPr>
        <w:t xml:space="preserve"> cam kết ngừng ngay mọi hoạt động chăn nuôi khi không đảm bảo về công tác xử lý chất thải, vệ sinh môi trường, thú y, nhân dân phản ánh. </w:t>
      </w:r>
      <w:r>
        <w:rPr>
          <w:rFonts w:eastAsiaTheme="minorEastAsia"/>
          <w:color w:val="000000" w:themeColor="text1"/>
          <w:sz w:val="26"/>
          <w:szCs w:val="26"/>
          <w:lang w:val="en-GB"/>
        </w:rPr>
        <w:t>Chủ dự án</w:t>
      </w:r>
      <w:r w:rsidR="008A43AB" w:rsidRPr="008A43AB">
        <w:rPr>
          <w:rFonts w:eastAsiaTheme="minorEastAsia"/>
          <w:color w:val="000000" w:themeColor="text1"/>
          <w:sz w:val="26"/>
          <w:szCs w:val="26"/>
          <w:lang w:val="vi-VN"/>
        </w:rPr>
        <w:t xml:space="preserve"> </w:t>
      </w:r>
      <w:r w:rsidR="008A43AB" w:rsidRPr="008A43AB">
        <w:rPr>
          <w:rFonts w:eastAsiaTheme="minorEastAsia"/>
          <w:color w:val="000000" w:themeColor="text1"/>
          <w:sz w:val="26"/>
          <w:szCs w:val="26"/>
          <w:lang w:val="pt-BR"/>
        </w:rPr>
        <w:t>chỉ chăn nuôi trở lại khi thực hiện đầy đủ các biện pháp bảo vệ môi trường theo đúng quy định.</w:t>
      </w:r>
    </w:p>
    <w:p w14:paraId="7EC8F930" w14:textId="77777777" w:rsidR="008A43AB" w:rsidRPr="008A43AB" w:rsidRDefault="008A43AB" w:rsidP="001C729D">
      <w:pPr>
        <w:shd w:val="clear" w:color="auto" w:fill="FFFFFF"/>
        <w:spacing w:before="120" w:after="120"/>
        <w:ind w:firstLine="567"/>
        <w:jc w:val="both"/>
        <w:rPr>
          <w:rFonts w:eastAsiaTheme="minorEastAsia"/>
          <w:sz w:val="26"/>
          <w:lang w:val="vi-VN"/>
        </w:rPr>
      </w:pPr>
      <w:r w:rsidRPr="008A43AB">
        <w:rPr>
          <w:rFonts w:eastAsiaTheme="minorEastAsia"/>
          <w:sz w:val="26"/>
          <w:szCs w:val="26"/>
          <w:lang w:val="vi-VN"/>
        </w:rPr>
        <w:t>Cam kết hoàn thành các công trình thu gom, trạm</w:t>
      </w:r>
      <w:r w:rsidRPr="008A43AB">
        <w:rPr>
          <w:rFonts w:eastAsiaTheme="minorEastAsia"/>
          <w:sz w:val="26"/>
          <w:lang w:val="vi-VN"/>
        </w:rPr>
        <w:t xml:space="preserve"> XLNT; hệ thống tiêu thoát nước mưa; hệ thống thu gom, tập kết, phân loại chất thải rắn trước khi Dự án đi vào hoạt động.</w:t>
      </w:r>
    </w:p>
    <w:p w14:paraId="7F0CA271" w14:textId="77777777" w:rsidR="008A43AB" w:rsidRPr="008A43AB" w:rsidRDefault="008A43AB" w:rsidP="001C729D">
      <w:pPr>
        <w:shd w:val="clear" w:color="auto" w:fill="FFFFFF"/>
        <w:spacing w:before="120" w:after="120"/>
        <w:ind w:firstLine="567"/>
        <w:jc w:val="both"/>
        <w:rPr>
          <w:rFonts w:eastAsiaTheme="minorEastAsia"/>
          <w:sz w:val="26"/>
          <w:lang w:val="vi-VN"/>
        </w:rPr>
      </w:pPr>
      <w:r w:rsidRPr="008A43AB">
        <w:rPr>
          <w:rFonts w:eastAsiaTheme="minorEastAsia"/>
          <w:sz w:val="26"/>
          <w:lang w:val="vi-VN"/>
        </w:rPr>
        <w:t>Cam kết bố trí diện tích để trồng cây xanh trong khuôn viên đất của Dự án theo đúng tỷ lệ quy định của pháp luật.</w:t>
      </w:r>
    </w:p>
    <w:p w14:paraId="22C0BA92" w14:textId="77777777" w:rsidR="008A43AB" w:rsidRPr="008A43AB" w:rsidRDefault="008A43AB" w:rsidP="001C729D">
      <w:pPr>
        <w:shd w:val="clear" w:color="auto" w:fill="FFFFFF"/>
        <w:spacing w:before="120" w:after="120"/>
        <w:ind w:firstLine="567"/>
        <w:jc w:val="both"/>
        <w:rPr>
          <w:rFonts w:eastAsiaTheme="minorEastAsia"/>
          <w:sz w:val="26"/>
          <w:lang w:val="vi-VN"/>
        </w:rPr>
      </w:pPr>
      <w:r w:rsidRPr="008A43AB">
        <w:rPr>
          <w:rFonts w:eastAsiaTheme="minorEastAsia"/>
          <w:sz w:val="26"/>
          <w:lang w:val="vi-VN"/>
        </w:rPr>
        <w:t>Cam kết thực hiện các yêu cầu về vệ sinh chăn nuôi, phòng chống cháy, nổ, an toàn lao động và các rủi ro sự cố môi trường khác trong quá trình triển khai thực hiện dự án đảm bảo theo đúng các quy định của pháp luật hiện hành có liên quan.</w:t>
      </w:r>
    </w:p>
    <w:p w14:paraId="56C22DB5" w14:textId="77777777" w:rsidR="008A43AB" w:rsidRPr="008A43AB" w:rsidRDefault="008A43AB" w:rsidP="001C729D">
      <w:pPr>
        <w:shd w:val="clear" w:color="auto" w:fill="FFFFFF"/>
        <w:spacing w:before="120" w:after="120"/>
        <w:ind w:firstLine="567"/>
        <w:jc w:val="both"/>
        <w:rPr>
          <w:rFonts w:eastAsiaTheme="minorEastAsia"/>
          <w:sz w:val="26"/>
          <w:lang w:val="vi-VN"/>
        </w:rPr>
      </w:pPr>
      <w:r w:rsidRPr="008A43AB">
        <w:rPr>
          <w:rFonts w:eastAsiaTheme="minorEastAsia"/>
          <w:sz w:val="26"/>
          <w:lang w:val="vi-VN"/>
        </w:rPr>
        <w:t>Cam kết khai thác nước ngầm theo đúng quy định (tiến hành làm các thủ tục xin phép khai thác, sử dụng nước ngầm trước khi thực hiện khai thác, sử dụng nước ngầm).</w:t>
      </w:r>
    </w:p>
    <w:p w14:paraId="72605B35" w14:textId="77777777" w:rsidR="008A43AB" w:rsidRPr="008A43AB" w:rsidRDefault="008A43AB" w:rsidP="001C729D">
      <w:pPr>
        <w:shd w:val="clear" w:color="auto" w:fill="FFFFFF"/>
        <w:spacing w:before="120" w:after="120"/>
        <w:ind w:firstLine="567"/>
        <w:jc w:val="both"/>
        <w:rPr>
          <w:rFonts w:eastAsiaTheme="minorEastAsia"/>
          <w:iCs/>
          <w:spacing w:val="-4"/>
          <w:sz w:val="26"/>
          <w:szCs w:val="26"/>
          <w:lang w:val="vi-VN"/>
        </w:rPr>
      </w:pPr>
      <w:r w:rsidRPr="008A43AB">
        <w:rPr>
          <w:rFonts w:eastAsiaTheme="minorEastAsia"/>
          <w:bCs/>
          <w:iCs/>
          <w:spacing w:val="-4"/>
          <w:sz w:val="26"/>
          <w:szCs w:val="26"/>
          <w:lang w:val="vi-VN"/>
        </w:rPr>
        <w:t>C</w:t>
      </w:r>
      <w:r w:rsidRPr="008A43AB">
        <w:rPr>
          <w:rFonts w:eastAsiaTheme="minorEastAsia"/>
          <w:iCs/>
          <w:spacing w:val="-4"/>
          <w:sz w:val="26"/>
          <w:szCs w:val="26"/>
          <w:lang w:val="vi-VN"/>
        </w:rPr>
        <w:t>am kết chỉ sử dụng hết nguồn đất đào phát sinh từ quá trình thi công xây dựng phục vụ cho phạm vi Dự án, không vận chuyển đất dôi dư ra ngoài Dự án.</w:t>
      </w:r>
    </w:p>
    <w:p w14:paraId="7597F404" w14:textId="77777777" w:rsidR="008A43AB" w:rsidRPr="008A43AB" w:rsidRDefault="008A43AB" w:rsidP="001C729D">
      <w:pPr>
        <w:shd w:val="clear" w:color="auto" w:fill="FFFFFF"/>
        <w:spacing w:before="120" w:after="120"/>
        <w:ind w:firstLine="567"/>
        <w:jc w:val="both"/>
        <w:rPr>
          <w:rFonts w:eastAsiaTheme="minorEastAsia"/>
          <w:iCs/>
          <w:sz w:val="26"/>
          <w:szCs w:val="26"/>
          <w:lang w:val="vi-VN"/>
        </w:rPr>
      </w:pPr>
      <w:r w:rsidRPr="008A43AB">
        <w:rPr>
          <w:rFonts w:eastAsiaTheme="minorEastAsia"/>
          <w:sz w:val="26"/>
          <w:szCs w:val="26"/>
          <w:lang w:val="en-GB"/>
        </w:rPr>
        <w:t xml:space="preserve">Chủ dự án cam kết </w:t>
      </w:r>
      <w:r w:rsidRPr="008A43AB">
        <w:rPr>
          <w:rFonts w:eastAsiaTheme="minorEastAsia"/>
          <w:sz w:val="26"/>
          <w:szCs w:val="26"/>
          <w:lang w:val="vi-VN"/>
        </w:rPr>
        <w:t>tính chính xác, trung thực của hồ sơ đề nghị cấp giấy phép môi trường; cam kết việc xử lý chất thải đáp ứng các quy chuẩn, tiêu chuẩn về bảo vệ môi trường.</w:t>
      </w:r>
    </w:p>
    <w:p w14:paraId="61792FB8" w14:textId="67CFA131" w:rsidR="008A43AB" w:rsidRPr="008A43AB" w:rsidRDefault="008A43AB" w:rsidP="001C729D">
      <w:pPr>
        <w:spacing w:before="120" w:after="120"/>
        <w:ind w:firstLine="567"/>
        <w:jc w:val="both"/>
        <w:rPr>
          <w:rFonts w:eastAsiaTheme="minorEastAsia"/>
          <w:sz w:val="26"/>
          <w:lang w:val="en-US"/>
        </w:rPr>
      </w:pPr>
      <w:r w:rsidRPr="008A43AB">
        <w:rPr>
          <w:rFonts w:eastAsiaTheme="minorEastAsia"/>
          <w:sz w:val="26"/>
          <w:lang w:val="vi-VN"/>
        </w:rPr>
        <w:t xml:space="preserve">Chủ </w:t>
      </w:r>
      <w:r w:rsidR="009745FC">
        <w:rPr>
          <w:rFonts w:eastAsiaTheme="minorEastAsia"/>
          <w:sz w:val="26"/>
          <w:lang w:val="en-GB"/>
        </w:rPr>
        <w:t>dự án</w:t>
      </w:r>
      <w:r w:rsidRPr="008A43AB">
        <w:rPr>
          <w:rFonts w:eastAsiaTheme="minorEastAsia"/>
          <w:sz w:val="26"/>
          <w:lang w:val="vi-VN"/>
        </w:rPr>
        <w:t xml:space="preserve"> xin cam kết các điều khoản đã ghi trên đây và chịu trách nhiệm trước Pháp luật Nước Cộng hòa Xã hội Chủ nghĩa Việt Nam nếu vi phạm các Công ước Quốc tế, các Tiêu chuẩn</w:t>
      </w:r>
      <w:r w:rsidRPr="008A43AB">
        <w:rPr>
          <w:rFonts w:eastAsiaTheme="minorEastAsia"/>
          <w:sz w:val="26"/>
          <w:lang w:val="en-US"/>
        </w:rPr>
        <w:t>, Quy chuẩn</w:t>
      </w:r>
      <w:r w:rsidRPr="008A43AB">
        <w:rPr>
          <w:rFonts w:eastAsiaTheme="minorEastAsia"/>
          <w:sz w:val="26"/>
          <w:lang w:val="vi-VN"/>
        </w:rPr>
        <w:t xml:space="preserve"> Việt Nam </w:t>
      </w:r>
      <w:r w:rsidRPr="008A43AB">
        <w:rPr>
          <w:rFonts w:eastAsiaTheme="minorEastAsia"/>
          <w:sz w:val="26"/>
          <w:lang w:val="en-US"/>
        </w:rPr>
        <w:t xml:space="preserve">hoặc </w:t>
      </w:r>
      <w:r w:rsidRPr="008A43AB">
        <w:rPr>
          <w:rFonts w:eastAsiaTheme="minorEastAsia"/>
          <w:sz w:val="26"/>
          <w:lang w:val="vi-VN"/>
        </w:rPr>
        <w:t>để xảy ra sự cố gây ô nhiễm môi trường.</w:t>
      </w:r>
      <w:r w:rsidRPr="008A43AB">
        <w:rPr>
          <w:rFonts w:eastAsiaTheme="minorEastAsia"/>
          <w:sz w:val="26"/>
          <w:lang w:val="en-US"/>
        </w:rPr>
        <w:t>/.</w:t>
      </w:r>
    </w:p>
    <w:p w14:paraId="62CC53B5" w14:textId="0C4D1F29" w:rsidR="00636DDC" w:rsidRDefault="00636DDC" w:rsidP="00184F25">
      <w:pPr>
        <w:shd w:val="clear" w:color="auto" w:fill="FFFFFF"/>
        <w:spacing w:after="120" w:line="240" w:lineRule="auto"/>
        <w:ind w:firstLine="720"/>
        <w:jc w:val="both"/>
        <w:rPr>
          <w:rFonts w:eastAsia="Times New Roman" w:cs="Times New Roman"/>
          <w:color w:val="222222"/>
          <w:sz w:val="26"/>
          <w:szCs w:val="26"/>
          <w:lang w:val="en-US"/>
        </w:rPr>
      </w:pPr>
    </w:p>
    <w:p w14:paraId="05B11FF2" w14:textId="7723354B" w:rsidR="008A43AB" w:rsidRDefault="008A43AB" w:rsidP="00184F25">
      <w:pPr>
        <w:shd w:val="clear" w:color="auto" w:fill="FFFFFF"/>
        <w:spacing w:after="120" w:line="240" w:lineRule="auto"/>
        <w:ind w:firstLine="720"/>
        <w:jc w:val="both"/>
        <w:rPr>
          <w:rFonts w:eastAsia="Times New Roman" w:cs="Times New Roman"/>
          <w:color w:val="222222"/>
          <w:sz w:val="26"/>
          <w:szCs w:val="26"/>
          <w:lang w:val="en-US"/>
        </w:rPr>
      </w:pPr>
    </w:p>
    <w:p w14:paraId="1CC068CC" w14:textId="1C8118FA" w:rsidR="008A43AB" w:rsidRDefault="008A43AB" w:rsidP="00184F25">
      <w:pPr>
        <w:shd w:val="clear" w:color="auto" w:fill="FFFFFF"/>
        <w:spacing w:after="120" w:line="240" w:lineRule="auto"/>
        <w:ind w:firstLine="720"/>
        <w:jc w:val="both"/>
        <w:rPr>
          <w:rFonts w:eastAsia="Times New Roman" w:cs="Times New Roman"/>
          <w:color w:val="222222"/>
          <w:sz w:val="26"/>
          <w:szCs w:val="26"/>
          <w:lang w:val="en-US"/>
        </w:rPr>
      </w:pPr>
    </w:p>
    <w:p w14:paraId="1FA7F182" w14:textId="08E8D508" w:rsidR="008A43AB" w:rsidRDefault="008A43AB" w:rsidP="00184F25">
      <w:pPr>
        <w:shd w:val="clear" w:color="auto" w:fill="FFFFFF"/>
        <w:spacing w:after="120" w:line="240" w:lineRule="auto"/>
        <w:ind w:firstLine="720"/>
        <w:jc w:val="both"/>
        <w:rPr>
          <w:rFonts w:eastAsia="Times New Roman" w:cs="Times New Roman"/>
          <w:color w:val="222222"/>
          <w:sz w:val="26"/>
          <w:szCs w:val="26"/>
          <w:lang w:val="en-US"/>
        </w:rPr>
      </w:pPr>
    </w:p>
    <w:p w14:paraId="67414E59" w14:textId="4F67A03F" w:rsidR="008A43AB" w:rsidRDefault="008A43AB" w:rsidP="00184F25">
      <w:pPr>
        <w:shd w:val="clear" w:color="auto" w:fill="FFFFFF"/>
        <w:spacing w:after="120" w:line="240" w:lineRule="auto"/>
        <w:ind w:firstLine="720"/>
        <w:jc w:val="both"/>
        <w:rPr>
          <w:rFonts w:eastAsia="Times New Roman" w:cs="Times New Roman"/>
          <w:color w:val="222222"/>
          <w:sz w:val="26"/>
          <w:szCs w:val="26"/>
          <w:lang w:val="en-US"/>
        </w:rPr>
      </w:pPr>
    </w:p>
    <w:p w14:paraId="557B6AA6" w14:textId="7AB7535E" w:rsidR="008A43AB" w:rsidRDefault="008A43AB" w:rsidP="00184F25">
      <w:pPr>
        <w:shd w:val="clear" w:color="auto" w:fill="FFFFFF"/>
        <w:spacing w:after="120" w:line="240" w:lineRule="auto"/>
        <w:ind w:firstLine="720"/>
        <w:jc w:val="both"/>
        <w:rPr>
          <w:rFonts w:eastAsia="Times New Roman" w:cs="Times New Roman"/>
          <w:color w:val="222222"/>
          <w:sz w:val="26"/>
          <w:szCs w:val="26"/>
          <w:lang w:val="en-US"/>
        </w:rPr>
      </w:pPr>
    </w:p>
    <w:p w14:paraId="66064105" w14:textId="1F6E182C" w:rsidR="008A43AB" w:rsidRDefault="008A43AB" w:rsidP="00184F25">
      <w:pPr>
        <w:shd w:val="clear" w:color="auto" w:fill="FFFFFF"/>
        <w:spacing w:after="120" w:line="240" w:lineRule="auto"/>
        <w:ind w:firstLine="720"/>
        <w:jc w:val="both"/>
        <w:rPr>
          <w:rFonts w:eastAsia="Times New Roman" w:cs="Times New Roman"/>
          <w:color w:val="222222"/>
          <w:sz w:val="26"/>
          <w:szCs w:val="26"/>
          <w:lang w:val="en-US"/>
        </w:rPr>
      </w:pPr>
    </w:p>
    <w:p w14:paraId="5DA205DB" w14:textId="2BC79367" w:rsidR="00304896" w:rsidRDefault="00304896" w:rsidP="00184F25">
      <w:pPr>
        <w:shd w:val="clear" w:color="auto" w:fill="FFFFFF"/>
        <w:spacing w:after="120" w:line="240" w:lineRule="auto"/>
        <w:ind w:firstLine="720"/>
        <w:jc w:val="both"/>
        <w:rPr>
          <w:rFonts w:eastAsia="Times New Roman" w:cs="Times New Roman"/>
          <w:color w:val="222222"/>
          <w:sz w:val="26"/>
          <w:szCs w:val="26"/>
          <w:lang w:val="en-US"/>
        </w:rPr>
      </w:pPr>
    </w:p>
    <w:p w14:paraId="226E9F07" w14:textId="08D78366" w:rsidR="00304896" w:rsidRDefault="00304896" w:rsidP="00184F25">
      <w:pPr>
        <w:shd w:val="clear" w:color="auto" w:fill="FFFFFF"/>
        <w:spacing w:after="120" w:line="240" w:lineRule="auto"/>
        <w:ind w:firstLine="720"/>
        <w:jc w:val="both"/>
        <w:rPr>
          <w:rFonts w:eastAsia="Times New Roman" w:cs="Times New Roman"/>
          <w:color w:val="222222"/>
          <w:sz w:val="26"/>
          <w:szCs w:val="26"/>
          <w:lang w:val="en-US"/>
        </w:rPr>
      </w:pPr>
    </w:p>
    <w:p w14:paraId="4ED887D7" w14:textId="63E02E40" w:rsidR="00304896" w:rsidRDefault="00304896" w:rsidP="00184F25">
      <w:pPr>
        <w:shd w:val="clear" w:color="auto" w:fill="FFFFFF"/>
        <w:spacing w:after="120" w:line="240" w:lineRule="auto"/>
        <w:ind w:firstLine="720"/>
        <w:jc w:val="both"/>
        <w:rPr>
          <w:rFonts w:eastAsia="Times New Roman" w:cs="Times New Roman"/>
          <w:color w:val="222222"/>
          <w:sz w:val="26"/>
          <w:szCs w:val="26"/>
          <w:lang w:val="en-US"/>
        </w:rPr>
      </w:pPr>
    </w:p>
    <w:p w14:paraId="0A417DA1" w14:textId="77777777" w:rsidR="00304896" w:rsidRPr="00184F25" w:rsidRDefault="00304896" w:rsidP="00304896">
      <w:pPr>
        <w:pStyle w:val="cap1"/>
      </w:pPr>
      <w:bookmarkStart w:id="492" w:name="_Toc100926488"/>
      <w:bookmarkStart w:id="493" w:name="_Toc117002568"/>
      <w:r w:rsidRPr="00184F25">
        <w:lastRenderedPageBreak/>
        <w:t>PHỤ LỤC BÁO CÁO</w:t>
      </w:r>
      <w:bookmarkEnd w:id="492"/>
      <w:bookmarkEnd w:id="493"/>
    </w:p>
    <w:p w14:paraId="2A5B43B7" w14:textId="77777777" w:rsidR="00304896" w:rsidRDefault="00304896" w:rsidP="00184F25">
      <w:pPr>
        <w:shd w:val="clear" w:color="auto" w:fill="FFFFFF"/>
        <w:spacing w:after="120" w:line="240" w:lineRule="auto"/>
        <w:ind w:firstLine="720"/>
        <w:jc w:val="both"/>
        <w:rPr>
          <w:rFonts w:eastAsia="Times New Roman" w:cs="Times New Roman"/>
          <w:color w:val="222222"/>
          <w:sz w:val="26"/>
          <w:szCs w:val="26"/>
          <w:lang w:val="en-US"/>
        </w:rPr>
      </w:pPr>
    </w:p>
    <w:p w14:paraId="43B75D4C" w14:textId="69C25A6F" w:rsidR="00636DDC" w:rsidRDefault="00636DDC" w:rsidP="00184F25">
      <w:pPr>
        <w:shd w:val="clear" w:color="auto" w:fill="FFFFFF"/>
        <w:spacing w:after="120" w:line="240" w:lineRule="auto"/>
        <w:ind w:firstLine="720"/>
        <w:jc w:val="both"/>
        <w:rPr>
          <w:rFonts w:eastAsia="Times New Roman" w:cs="Times New Roman"/>
          <w:color w:val="222222"/>
          <w:sz w:val="26"/>
          <w:szCs w:val="26"/>
          <w:lang w:val="en-US"/>
        </w:rPr>
      </w:pPr>
    </w:p>
    <w:p w14:paraId="6014405F" w14:textId="44A2680F" w:rsidR="008D4210" w:rsidRDefault="008D4210" w:rsidP="00184F25">
      <w:pPr>
        <w:shd w:val="clear" w:color="auto" w:fill="FFFFFF"/>
        <w:spacing w:after="120" w:line="240" w:lineRule="auto"/>
        <w:ind w:firstLine="720"/>
        <w:jc w:val="both"/>
        <w:rPr>
          <w:rFonts w:eastAsia="Times New Roman" w:cs="Times New Roman"/>
          <w:color w:val="222222"/>
          <w:sz w:val="26"/>
          <w:szCs w:val="26"/>
          <w:lang w:val="en-US"/>
        </w:rPr>
      </w:pPr>
    </w:p>
    <w:p w14:paraId="34782788" w14:textId="0AB36622" w:rsidR="009F1AFC" w:rsidRPr="00CA7A27" w:rsidRDefault="009F1AFC" w:rsidP="001C729D">
      <w:pPr>
        <w:spacing w:before="120" w:after="120"/>
        <w:rPr>
          <w:rFonts w:cs="Times New Roman"/>
        </w:rPr>
      </w:pPr>
    </w:p>
    <w:sectPr w:rsidR="009F1AFC" w:rsidRPr="00CA7A27" w:rsidSect="0056481E">
      <w:headerReference w:type="default" r:id="rId37"/>
      <w:footerReference w:type="default" r:id="rId38"/>
      <w:pgSz w:w="11907" w:h="16840" w:code="9"/>
      <w:pgMar w:top="1134" w:right="1134" w:bottom="1134" w:left="1701" w:header="72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9B3C3" w14:textId="77777777" w:rsidR="008F42B2" w:rsidRDefault="008F42B2" w:rsidP="00624D86">
      <w:pPr>
        <w:spacing w:line="240" w:lineRule="auto"/>
      </w:pPr>
      <w:r>
        <w:separator/>
      </w:r>
    </w:p>
  </w:endnote>
  <w:endnote w:type="continuationSeparator" w:id="0">
    <w:p w14:paraId="30B3C1F5" w14:textId="77777777" w:rsidR="008F42B2" w:rsidRDefault="008F42B2" w:rsidP="00624D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203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884D2" w14:textId="0752A04F" w:rsidR="00791B16" w:rsidRDefault="00791B16" w:rsidP="00D87937">
    <w:pPr>
      <w:pStyle w:val="Footer"/>
      <w:pBdr>
        <w:top w:val="thinThickSmallGap" w:sz="24" w:space="1" w:color="auto"/>
      </w:pBdr>
    </w:pPr>
    <w:r>
      <w:rPr>
        <w:b/>
        <w:bCs/>
        <w:lang w:val="en-GB"/>
      </w:rPr>
      <w:t>CÔNG TY TNHH CHĂN NUÔI ĐÔNG TÂY 68</w:t>
    </w:r>
    <w:r>
      <w:rPr>
        <w:lang w:val="en-GB"/>
      </w:rPr>
      <w:tab/>
    </w:r>
    <w:sdt>
      <w:sdtPr>
        <w:id w:val="-9413788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22317">
          <w:rPr>
            <w:noProof/>
          </w:rPr>
          <w:t>57</w:t>
        </w:r>
        <w:r>
          <w:rPr>
            <w:noProof/>
          </w:rPr>
          <w:fldChar w:fldCharType="end"/>
        </w:r>
      </w:sdtContent>
    </w:sdt>
  </w:p>
  <w:p w14:paraId="36AC5A21" w14:textId="77777777" w:rsidR="00791B16" w:rsidRDefault="00791B16"/>
  <w:p w14:paraId="03E08491" w14:textId="77777777" w:rsidR="00791B16" w:rsidRDefault="00791B16"/>
  <w:p w14:paraId="07D87368" w14:textId="77777777" w:rsidR="00791B16" w:rsidRDefault="00791B1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DCDBC" w14:textId="77777777" w:rsidR="008F42B2" w:rsidRDefault="008F42B2" w:rsidP="00624D86">
      <w:pPr>
        <w:spacing w:line="240" w:lineRule="auto"/>
      </w:pPr>
      <w:r>
        <w:separator/>
      </w:r>
    </w:p>
  </w:footnote>
  <w:footnote w:type="continuationSeparator" w:id="0">
    <w:p w14:paraId="5BFE8653" w14:textId="77777777" w:rsidR="008F42B2" w:rsidRDefault="008F42B2" w:rsidP="00624D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8E5C1" w14:textId="639C7E2E" w:rsidR="00791B16" w:rsidRPr="00ED2CAF" w:rsidRDefault="00791B16" w:rsidP="0056481E">
    <w:pPr>
      <w:pStyle w:val="Header"/>
      <w:pBdr>
        <w:bottom w:val="thinThickSmallGap" w:sz="24" w:space="1" w:color="auto"/>
      </w:pBdr>
      <w:ind w:left="-142"/>
      <w:rPr>
        <w:i/>
        <w:iCs/>
        <w:sz w:val="26"/>
        <w:szCs w:val="26"/>
        <w:lang w:val="en-GB"/>
      </w:rPr>
    </w:pPr>
    <w:r w:rsidRPr="00981EDB">
      <w:rPr>
        <w:i/>
        <w:iCs/>
        <w:sz w:val="26"/>
        <w:szCs w:val="26"/>
        <w:lang w:val="en-GB"/>
      </w:rPr>
      <w:t>Báo cáo đề xuất cấp giấy phép môi trường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msoC7A6"/>
      </v:shape>
    </w:pict>
  </w:numPicBullet>
  <w:numPicBullet w:numPicBulletId="1">
    <w:pict>
      <v:shape id="_x0000_i1062" type="#_x0000_t75" style="width:11.25pt;height:11.25pt" o:bullet="t">
        <v:imagedata r:id="rId2" o:title="mso41"/>
      </v:shape>
    </w:pict>
  </w:numPicBullet>
  <w:abstractNum w:abstractNumId="0" w15:restartNumberingAfterBreak="0">
    <w:nsid w:val="027F6B45"/>
    <w:multiLevelType w:val="hybridMultilevel"/>
    <w:tmpl w:val="E85EF0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710FA"/>
    <w:multiLevelType w:val="hybridMultilevel"/>
    <w:tmpl w:val="22C89678"/>
    <w:lvl w:ilvl="0" w:tplc="5860EFBC">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8C3585F"/>
    <w:multiLevelType w:val="hybridMultilevel"/>
    <w:tmpl w:val="473A0C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226B4"/>
    <w:multiLevelType w:val="hybridMultilevel"/>
    <w:tmpl w:val="DCE82EC4"/>
    <w:lvl w:ilvl="0" w:tplc="B4965908">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63A07"/>
    <w:multiLevelType w:val="hybridMultilevel"/>
    <w:tmpl w:val="C166EC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435B64"/>
    <w:multiLevelType w:val="hybridMultilevel"/>
    <w:tmpl w:val="D5EAF6A4"/>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6" w15:restartNumberingAfterBreak="0">
    <w:nsid w:val="11521BE8"/>
    <w:multiLevelType w:val="hybridMultilevel"/>
    <w:tmpl w:val="9F68095C"/>
    <w:lvl w:ilvl="0" w:tplc="271A70D0">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239CA"/>
    <w:multiLevelType w:val="hybridMultilevel"/>
    <w:tmpl w:val="77E29450"/>
    <w:lvl w:ilvl="0" w:tplc="2AA2D600">
      <w:start w:val="1"/>
      <w:numFmt w:val="bullet"/>
      <w:lvlText w:val="+"/>
      <w:lvlJc w:val="left"/>
      <w:pPr>
        <w:ind w:left="1077" w:hanging="360"/>
      </w:pPr>
      <w:rPr>
        <w:rFonts w:ascii="Symbol" w:hAnsi="Symbol" w:cs="Courier New"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15:restartNumberingAfterBreak="0">
    <w:nsid w:val="1B8F7EC6"/>
    <w:multiLevelType w:val="hybridMultilevel"/>
    <w:tmpl w:val="9968D534"/>
    <w:lvl w:ilvl="0" w:tplc="B82AAADE">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6085D"/>
    <w:multiLevelType w:val="hybridMultilevel"/>
    <w:tmpl w:val="4A249F9E"/>
    <w:lvl w:ilvl="0" w:tplc="640CB7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442EB5"/>
    <w:multiLevelType w:val="hybridMultilevel"/>
    <w:tmpl w:val="FE2EE37C"/>
    <w:lvl w:ilvl="0" w:tplc="9EDA7992">
      <w:numFmt w:val="bullet"/>
      <w:lvlText w:val="-"/>
      <w:lvlJc w:val="left"/>
      <w:pPr>
        <w:ind w:left="660" w:hanging="164"/>
      </w:pPr>
      <w:rPr>
        <w:rFonts w:ascii="Times New Roman" w:eastAsia="Times New Roman" w:hAnsi="Times New Roman" w:cs="Times New Roman" w:hint="default"/>
        <w:w w:val="100"/>
        <w:sz w:val="28"/>
        <w:szCs w:val="28"/>
        <w:lang w:val="vi" w:eastAsia="en-US" w:bidi="ar-SA"/>
      </w:rPr>
    </w:lvl>
    <w:lvl w:ilvl="1" w:tplc="4B2E9FFE">
      <w:numFmt w:val="bullet"/>
      <w:lvlText w:val="•"/>
      <w:lvlJc w:val="left"/>
      <w:pPr>
        <w:ind w:left="1662" w:hanging="164"/>
      </w:pPr>
      <w:rPr>
        <w:rFonts w:hint="default"/>
        <w:lang w:val="vi" w:eastAsia="en-US" w:bidi="ar-SA"/>
      </w:rPr>
    </w:lvl>
    <w:lvl w:ilvl="2" w:tplc="5DFADD00">
      <w:numFmt w:val="bullet"/>
      <w:lvlText w:val="•"/>
      <w:lvlJc w:val="left"/>
      <w:pPr>
        <w:ind w:left="2665" w:hanging="164"/>
      </w:pPr>
      <w:rPr>
        <w:rFonts w:hint="default"/>
        <w:lang w:val="vi" w:eastAsia="en-US" w:bidi="ar-SA"/>
      </w:rPr>
    </w:lvl>
    <w:lvl w:ilvl="3" w:tplc="E7DED6D0">
      <w:numFmt w:val="bullet"/>
      <w:lvlText w:val="•"/>
      <w:lvlJc w:val="left"/>
      <w:pPr>
        <w:ind w:left="3667" w:hanging="164"/>
      </w:pPr>
      <w:rPr>
        <w:rFonts w:hint="default"/>
        <w:lang w:val="vi" w:eastAsia="en-US" w:bidi="ar-SA"/>
      </w:rPr>
    </w:lvl>
    <w:lvl w:ilvl="4" w:tplc="73E20A56">
      <w:numFmt w:val="bullet"/>
      <w:lvlText w:val="•"/>
      <w:lvlJc w:val="left"/>
      <w:pPr>
        <w:ind w:left="4670" w:hanging="164"/>
      </w:pPr>
      <w:rPr>
        <w:rFonts w:hint="default"/>
        <w:lang w:val="vi" w:eastAsia="en-US" w:bidi="ar-SA"/>
      </w:rPr>
    </w:lvl>
    <w:lvl w:ilvl="5" w:tplc="D4241BDC">
      <w:numFmt w:val="bullet"/>
      <w:lvlText w:val="•"/>
      <w:lvlJc w:val="left"/>
      <w:pPr>
        <w:ind w:left="5673" w:hanging="164"/>
      </w:pPr>
      <w:rPr>
        <w:rFonts w:hint="default"/>
        <w:lang w:val="vi" w:eastAsia="en-US" w:bidi="ar-SA"/>
      </w:rPr>
    </w:lvl>
    <w:lvl w:ilvl="6" w:tplc="2CE48D02">
      <w:numFmt w:val="bullet"/>
      <w:lvlText w:val="•"/>
      <w:lvlJc w:val="left"/>
      <w:pPr>
        <w:ind w:left="6675" w:hanging="164"/>
      </w:pPr>
      <w:rPr>
        <w:rFonts w:hint="default"/>
        <w:lang w:val="vi" w:eastAsia="en-US" w:bidi="ar-SA"/>
      </w:rPr>
    </w:lvl>
    <w:lvl w:ilvl="7" w:tplc="1A6AC110">
      <w:numFmt w:val="bullet"/>
      <w:lvlText w:val="•"/>
      <w:lvlJc w:val="left"/>
      <w:pPr>
        <w:ind w:left="7678" w:hanging="164"/>
      </w:pPr>
      <w:rPr>
        <w:rFonts w:hint="default"/>
        <w:lang w:val="vi" w:eastAsia="en-US" w:bidi="ar-SA"/>
      </w:rPr>
    </w:lvl>
    <w:lvl w:ilvl="8" w:tplc="235CF26E">
      <w:numFmt w:val="bullet"/>
      <w:lvlText w:val="•"/>
      <w:lvlJc w:val="left"/>
      <w:pPr>
        <w:ind w:left="8681" w:hanging="164"/>
      </w:pPr>
      <w:rPr>
        <w:rFonts w:hint="default"/>
        <w:lang w:val="vi" w:eastAsia="en-US" w:bidi="ar-SA"/>
      </w:rPr>
    </w:lvl>
  </w:abstractNum>
  <w:abstractNum w:abstractNumId="11" w15:restartNumberingAfterBreak="0">
    <w:nsid w:val="1F692423"/>
    <w:multiLevelType w:val="hybridMultilevel"/>
    <w:tmpl w:val="FEAE25F8"/>
    <w:lvl w:ilvl="0" w:tplc="04090005">
      <w:start w:val="1"/>
      <w:numFmt w:val="bullet"/>
      <w:lvlText w:val=""/>
      <w:lvlJc w:val="left"/>
      <w:pPr>
        <w:ind w:left="1434" w:hanging="360"/>
      </w:pPr>
      <w:rPr>
        <w:rFonts w:ascii="Wingdings" w:hAnsi="Wingdings" w:hint="default"/>
      </w:rPr>
    </w:lvl>
    <w:lvl w:ilvl="1" w:tplc="04090003" w:tentative="1">
      <w:start w:val="1"/>
      <w:numFmt w:val="bullet"/>
      <w:pStyle w:val="11XT"/>
      <w:lvlText w:val="o"/>
      <w:lvlJc w:val="left"/>
      <w:pPr>
        <w:ind w:left="2154" w:hanging="360"/>
      </w:pPr>
      <w:rPr>
        <w:rFonts w:ascii="Courier New" w:hAnsi="Courier New" w:cs="Courier New" w:hint="default"/>
      </w:rPr>
    </w:lvl>
    <w:lvl w:ilvl="2" w:tplc="04090005" w:tentative="1">
      <w:start w:val="1"/>
      <w:numFmt w:val="bullet"/>
      <w:pStyle w:val="111XT2"/>
      <w:lvlText w:val=""/>
      <w:lvlJc w:val="left"/>
      <w:pPr>
        <w:ind w:left="2874" w:hanging="360"/>
      </w:pPr>
      <w:rPr>
        <w:rFonts w:ascii="Wingdings" w:hAnsi="Wingdings" w:hint="default"/>
      </w:rPr>
    </w:lvl>
    <w:lvl w:ilvl="3" w:tplc="04090001" w:tentative="1">
      <w:start w:val="1"/>
      <w:numFmt w:val="bullet"/>
      <w:pStyle w:val="1111XT1"/>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2" w15:restartNumberingAfterBreak="0">
    <w:nsid w:val="20E24028"/>
    <w:multiLevelType w:val="hybridMultilevel"/>
    <w:tmpl w:val="92DC803E"/>
    <w:lvl w:ilvl="0" w:tplc="57C0F12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3C62656"/>
    <w:multiLevelType w:val="hybridMultilevel"/>
    <w:tmpl w:val="4A6434D6"/>
    <w:lvl w:ilvl="0" w:tplc="1C928332">
      <w:numFmt w:val="bullet"/>
      <w:pStyle w:val="0Daucong"/>
      <w:lvlText w:val="+"/>
      <w:lvlJc w:val="left"/>
      <w:pPr>
        <w:ind w:left="630" w:hanging="360"/>
      </w:pPr>
      <w:rPr>
        <w:rFonts w:ascii="Courier New" w:eastAsia="Times New Roman" w:hAnsi="Courier New"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B1558"/>
    <w:multiLevelType w:val="hybridMultilevel"/>
    <w:tmpl w:val="1F8CAD14"/>
    <w:lvl w:ilvl="0" w:tplc="271A70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036C45"/>
    <w:multiLevelType w:val="hybridMultilevel"/>
    <w:tmpl w:val="CA76B056"/>
    <w:lvl w:ilvl="0" w:tplc="F71C7E6E">
      <w:start w:val="1"/>
      <w:numFmt w:val="bullet"/>
      <w:lvlText w:val="•"/>
      <w:lvlJc w:val="left"/>
      <w:pPr>
        <w:tabs>
          <w:tab w:val="num" w:pos="1418"/>
        </w:tabs>
        <w:ind w:left="1418" w:hanging="284"/>
      </w:pPr>
      <w:rPr>
        <w:rFonts w:ascii="Courier New" w:hAnsi="Courier New" w:hint="default"/>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6" w15:restartNumberingAfterBreak="0">
    <w:nsid w:val="2D181C69"/>
    <w:multiLevelType w:val="hybridMultilevel"/>
    <w:tmpl w:val="43EAD5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08B08A9"/>
    <w:multiLevelType w:val="hybridMultilevel"/>
    <w:tmpl w:val="BE10FFC4"/>
    <w:lvl w:ilvl="0" w:tplc="91B0B3D6">
      <w:start w:val="1"/>
      <w:numFmt w:val="bullet"/>
      <w:lvlText w:val=""/>
      <w:lvlJc w:val="left"/>
      <w:pPr>
        <w:ind w:left="1287" w:hanging="360"/>
      </w:pPr>
      <w:rPr>
        <w:rFonts w:ascii="Symbol" w:hAnsi="Symbol" w:hint="default"/>
        <w:color w:val="auto"/>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30F26412"/>
    <w:multiLevelType w:val="hybridMultilevel"/>
    <w:tmpl w:val="8188E07A"/>
    <w:lvl w:ilvl="0" w:tplc="D084D866">
      <w:start w:val="3"/>
      <w:numFmt w:val="bullet"/>
      <w:lvlText w:val="-"/>
      <w:lvlJc w:val="left"/>
      <w:pPr>
        <w:ind w:left="1287" w:hanging="360"/>
      </w:pPr>
      <w:rPr>
        <w:rFonts w:ascii="Times New Roman" w:eastAsia="Calibri" w:hAnsi="Times New Roman" w:cs="Times New Roman" w:hint="default"/>
        <w:b w:val="0"/>
        <w:i w:val="0"/>
        <w:caps w:val="0"/>
        <w:vanish w:val="0"/>
        <w:color w:val="auto"/>
        <w:sz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314157B1"/>
    <w:multiLevelType w:val="hybridMultilevel"/>
    <w:tmpl w:val="C930D9F6"/>
    <w:lvl w:ilvl="0" w:tplc="2A0092D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D00769"/>
    <w:multiLevelType w:val="hybridMultilevel"/>
    <w:tmpl w:val="E562A3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F50F3E"/>
    <w:multiLevelType w:val="multilevel"/>
    <w:tmpl w:val="36F50F3E"/>
    <w:lvl w:ilvl="0">
      <w:start w:val="1"/>
      <w:numFmt w:val="bullet"/>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 w15:restartNumberingAfterBreak="0">
    <w:nsid w:val="3CB37013"/>
    <w:multiLevelType w:val="hybridMultilevel"/>
    <w:tmpl w:val="D0C0F380"/>
    <w:lvl w:ilvl="0" w:tplc="5170CF9C">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9D6007"/>
    <w:multiLevelType w:val="hybridMultilevel"/>
    <w:tmpl w:val="FCB42A4C"/>
    <w:lvl w:ilvl="0" w:tplc="0784D2CE">
      <w:start w:val="1"/>
      <w:numFmt w:val="bullet"/>
      <w:pStyle w:val="FootnoteText"/>
      <w:lvlText w:val="-"/>
      <w:lvlJc w:val="left"/>
      <w:pPr>
        <w:ind w:left="720" w:hanging="360"/>
      </w:pPr>
      <w:rPr>
        <w:rFonts w:ascii="Times New Roman" w:hAnsi="Times New Roman" w:cs="Times New Roman"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D55CA7"/>
    <w:multiLevelType w:val="hybridMultilevel"/>
    <w:tmpl w:val="287EEBE8"/>
    <w:lvl w:ilvl="0" w:tplc="D084D866">
      <w:start w:val="3"/>
      <w:numFmt w:val="bullet"/>
      <w:lvlText w:val="-"/>
      <w:lvlJc w:val="left"/>
      <w:pPr>
        <w:ind w:left="1004" w:hanging="360"/>
      </w:pPr>
      <w:rPr>
        <w:rFonts w:ascii="Times New Roman" w:eastAsia="Calibri" w:hAnsi="Times New Roman" w:cs="Times New Roman" w:hint="default"/>
        <w:b w:val="0"/>
        <w:i w:val="0"/>
        <w:caps w:val="0"/>
        <w:vanish w:val="0"/>
        <w:color w:val="auto"/>
        <w:sz w:val="26"/>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3072FDE"/>
    <w:multiLevelType w:val="hybridMultilevel"/>
    <w:tmpl w:val="2702F552"/>
    <w:lvl w:ilvl="0" w:tplc="85D0050A">
      <w:numFmt w:val="bullet"/>
      <w:lvlText w:val="-"/>
      <w:lvlJc w:val="left"/>
      <w:pPr>
        <w:ind w:left="360" w:hanging="360"/>
      </w:pPr>
      <w:rPr>
        <w:rFonts w:ascii="Tahoma" w:eastAsia="Times New Roman" w:hAnsi="Tahoma" w:cs="Tahoma"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8C2580"/>
    <w:multiLevelType w:val="hybridMultilevel"/>
    <w:tmpl w:val="CD2004BC"/>
    <w:lvl w:ilvl="0" w:tplc="765C4CD8">
      <w:start w:val="1"/>
      <w:numFmt w:val="bullet"/>
      <w:lvlText w:val="+"/>
      <w:lvlJc w:val="left"/>
      <w:pPr>
        <w:ind w:left="720" w:hanging="360"/>
      </w:pPr>
      <w:rPr>
        <w:rFonts w:ascii="Courier New" w:hAnsi="Courier New"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A107B17"/>
    <w:multiLevelType w:val="hybridMultilevel"/>
    <w:tmpl w:val="D40E9B18"/>
    <w:lvl w:ilvl="0" w:tplc="04090019">
      <w:start w:val="1"/>
      <w:numFmt w:val="bullet"/>
      <w:lvlText w:val="-"/>
      <w:lvlJc w:val="left"/>
      <w:pPr>
        <w:tabs>
          <w:tab w:val="num" w:pos="720"/>
        </w:tabs>
        <w:ind w:left="720" w:hanging="363"/>
      </w:pPr>
      <w:rPr>
        <w:rFonts w:ascii="VNI-Times" w:eastAsia="Times New Roman" w:hAnsi="VNI-Times" w:cs="Times New Roman" w:hint="default"/>
      </w:rPr>
    </w:lvl>
    <w:lvl w:ilvl="1" w:tplc="FFFFFFFF">
      <w:numFmt w:val="bullet"/>
      <w:lvlText w:val=""/>
      <w:lvlPicBulletId w:val="0"/>
      <w:lvlJc w:val="left"/>
      <w:pPr>
        <w:tabs>
          <w:tab w:val="num" w:pos="720"/>
        </w:tabs>
        <w:ind w:left="720" w:hanging="363"/>
      </w:pPr>
      <w:rPr>
        <w:rFonts w:ascii="Symbol" w:hAnsi="Symbol" w:hint="default"/>
      </w:rPr>
    </w:lvl>
    <w:lvl w:ilvl="2" w:tplc="FFFFFFFF">
      <w:numFmt w:val="bullet"/>
      <w:lvlText w:val=""/>
      <w:lvlJc w:val="left"/>
      <w:pPr>
        <w:tabs>
          <w:tab w:val="num" w:pos="1440"/>
        </w:tabs>
        <w:ind w:left="1440" w:hanging="363"/>
      </w:pPr>
      <w:rPr>
        <w:rFonts w:ascii="Wingdings" w:eastAsia="Times New Roman"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CB0CEB"/>
    <w:multiLevelType w:val="hybridMultilevel"/>
    <w:tmpl w:val="E80A6652"/>
    <w:lvl w:ilvl="0" w:tplc="FFFFFFFF">
      <w:start w:val="1"/>
      <w:numFmt w:val="bullet"/>
      <w:lvlText w:val=""/>
      <w:lvlJc w:val="left"/>
      <w:pPr>
        <w:ind w:left="1083" w:hanging="360"/>
      </w:pPr>
      <w:rPr>
        <w:rFonts w:ascii="Symbol" w:hAnsi="Symbol" w:hint="default"/>
        <w:sz w:val="16"/>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9" w15:restartNumberingAfterBreak="0">
    <w:nsid w:val="55CF1D7C"/>
    <w:multiLevelType w:val="hybridMultilevel"/>
    <w:tmpl w:val="A96AE734"/>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136A39"/>
    <w:multiLevelType w:val="hybridMultilevel"/>
    <w:tmpl w:val="C3DE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CE7696"/>
    <w:multiLevelType w:val="hybridMultilevel"/>
    <w:tmpl w:val="25D6F2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DD71DF"/>
    <w:multiLevelType w:val="hybridMultilevel"/>
    <w:tmpl w:val="AB1CE63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DB95F61"/>
    <w:multiLevelType w:val="hybridMultilevel"/>
    <w:tmpl w:val="B58098A8"/>
    <w:lvl w:ilvl="0" w:tplc="987654EE">
      <w:start w:val="1"/>
      <w:numFmt w:val="bullet"/>
      <w:lvlText w:val=""/>
      <w:lvlJc w:val="left"/>
      <w:pPr>
        <w:ind w:left="1434" w:hanging="360"/>
      </w:pPr>
      <w:rPr>
        <w:rFonts w:ascii="Symbol" w:hAnsi="Symbol" w:hint="default"/>
        <w:b w:val="0"/>
        <w:color w:val="auto"/>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34" w15:restartNumberingAfterBreak="0">
    <w:nsid w:val="60DA5D7D"/>
    <w:multiLevelType w:val="hybridMultilevel"/>
    <w:tmpl w:val="8AECF924"/>
    <w:lvl w:ilvl="0" w:tplc="890CF6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EF533E"/>
    <w:multiLevelType w:val="hybridMultilevel"/>
    <w:tmpl w:val="7B3E606A"/>
    <w:lvl w:ilvl="0" w:tplc="A1FCB1C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2733461"/>
    <w:multiLevelType w:val="hybridMultilevel"/>
    <w:tmpl w:val="58DC540A"/>
    <w:lvl w:ilvl="0" w:tplc="04090009">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3E34EB2"/>
    <w:multiLevelType w:val="hybridMultilevel"/>
    <w:tmpl w:val="B28A0E40"/>
    <w:lvl w:ilvl="0" w:tplc="CD06E17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64130692"/>
    <w:multiLevelType w:val="hybridMultilevel"/>
    <w:tmpl w:val="74F687AC"/>
    <w:lvl w:ilvl="0" w:tplc="3DC4F15A">
      <w:start w:val="1"/>
      <w:numFmt w:val="bullet"/>
      <w:lvlText w:val=""/>
      <w:lvlJc w:val="left"/>
      <w:pPr>
        <w:tabs>
          <w:tab w:val="num" w:pos="567"/>
        </w:tabs>
        <w:ind w:left="567" w:hanging="567"/>
      </w:pPr>
      <w:rPr>
        <w:rFonts w:ascii="Symbol" w:hAnsi="Symbol" w:hint="default"/>
      </w:rPr>
    </w:lvl>
    <w:lvl w:ilvl="1" w:tplc="04090007">
      <w:start w:val="1"/>
      <w:numFmt w:val="bullet"/>
      <w:lvlText w:val=""/>
      <w:lvlPicBulletId w:val="0"/>
      <w:lvlJc w:val="left"/>
      <w:pPr>
        <w:tabs>
          <w:tab w:val="num" w:pos="1680"/>
        </w:tabs>
        <w:ind w:left="1680" w:hanging="360"/>
      </w:pPr>
      <w:rPr>
        <w:rFonts w:ascii="Symbol" w:hAnsi="Symbol"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9" w15:restartNumberingAfterBreak="0">
    <w:nsid w:val="696E7FE2"/>
    <w:multiLevelType w:val="hybridMultilevel"/>
    <w:tmpl w:val="4A249F9E"/>
    <w:lvl w:ilvl="0" w:tplc="640CB7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1547701"/>
    <w:multiLevelType w:val="hybridMultilevel"/>
    <w:tmpl w:val="F7AE4F34"/>
    <w:lvl w:ilvl="0" w:tplc="04090003">
      <w:start w:val="11"/>
      <w:numFmt w:val="bullet"/>
      <w:lvlText w:val=""/>
      <w:lvlJc w:val="left"/>
      <w:pPr>
        <w:ind w:left="1260" w:hanging="360"/>
      </w:pPr>
      <w:rPr>
        <w:rFonts w:ascii="Wingdings" w:eastAsia="Times New Roman" w:hAnsi="Wingdings" w:hint="default"/>
        <w:sz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73746B40"/>
    <w:multiLevelType w:val="multilevel"/>
    <w:tmpl w:val="AA2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E82177"/>
    <w:multiLevelType w:val="multilevel"/>
    <w:tmpl w:val="F0B4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8F0C51"/>
    <w:multiLevelType w:val="hybridMultilevel"/>
    <w:tmpl w:val="102483F8"/>
    <w:lvl w:ilvl="0" w:tplc="6178CFA8">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697405B"/>
    <w:multiLevelType w:val="hybridMultilevel"/>
    <w:tmpl w:val="6C58E870"/>
    <w:lvl w:ilvl="0" w:tplc="2E7E19C2">
      <w:numFmt w:val="bullet"/>
      <w:lvlText w:val="-"/>
      <w:lvlJc w:val="left"/>
      <w:pPr>
        <w:ind w:left="3870" w:hanging="360"/>
      </w:pPr>
      <w:rPr>
        <w:rFonts w:ascii="Arial" w:eastAsia="Times New Roman" w:hAnsi="Arial" w:hint="default"/>
        <w:color w:val="auto"/>
        <w:sz w:val="26"/>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56010A"/>
    <w:multiLevelType w:val="hybridMultilevel"/>
    <w:tmpl w:val="3BA0EF22"/>
    <w:lvl w:ilvl="0" w:tplc="5860EFBC">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15:restartNumberingAfterBreak="0">
    <w:nsid w:val="79237885"/>
    <w:multiLevelType w:val="hybridMultilevel"/>
    <w:tmpl w:val="D500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371354"/>
    <w:multiLevelType w:val="hybridMultilevel"/>
    <w:tmpl w:val="656E9236"/>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7E2241CF"/>
    <w:multiLevelType w:val="hybridMultilevel"/>
    <w:tmpl w:val="BA980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32"/>
  </w:num>
  <w:num w:numId="3">
    <w:abstractNumId w:val="16"/>
  </w:num>
  <w:num w:numId="4">
    <w:abstractNumId w:val="12"/>
  </w:num>
  <w:num w:numId="5">
    <w:abstractNumId w:val="9"/>
  </w:num>
  <w:num w:numId="6">
    <w:abstractNumId w:val="39"/>
  </w:num>
  <w:num w:numId="7">
    <w:abstractNumId w:val="31"/>
  </w:num>
  <w:num w:numId="8">
    <w:abstractNumId w:val="5"/>
  </w:num>
  <w:num w:numId="9">
    <w:abstractNumId w:val="14"/>
  </w:num>
  <w:num w:numId="10">
    <w:abstractNumId w:val="4"/>
  </w:num>
  <w:num w:numId="11">
    <w:abstractNumId w:val="48"/>
  </w:num>
  <w:num w:numId="12">
    <w:abstractNumId w:val="37"/>
  </w:num>
  <w:num w:numId="13">
    <w:abstractNumId w:val="28"/>
  </w:num>
  <w:num w:numId="14">
    <w:abstractNumId w:val="46"/>
  </w:num>
  <w:num w:numId="15">
    <w:abstractNumId w:val="40"/>
  </w:num>
  <w:num w:numId="16">
    <w:abstractNumId w:val="22"/>
  </w:num>
  <w:num w:numId="17">
    <w:abstractNumId w:val="3"/>
  </w:num>
  <w:num w:numId="18">
    <w:abstractNumId w:val="41"/>
  </w:num>
  <w:num w:numId="19">
    <w:abstractNumId w:val="42"/>
  </w:num>
  <w:num w:numId="20">
    <w:abstractNumId w:val="36"/>
  </w:num>
  <w:num w:numId="21">
    <w:abstractNumId w:val="29"/>
  </w:num>
  <w:num w:numId="22">
    <w:abstractNumId w:val="30"/>
  </w:num>
  <w:num w:numId="23">
    <w:abstractNumId w:val="2"/>
  </w:num>
  <w:num w:numId="24">
    <w:abstractNumId w:val="25"/>
  </w:num>
  <w:num w:numId="25">
    <w:abstractNumId w:val="47"/>
  </w:num>
  <w:num w:numId="26">
    <w:abstractNumId w:val="21"/>
  </w:num>
  <w:num w:numId="27">
    <w:abstractNumId w:val="0"/>
  </w:num>
  <w:num w:numId="28">
    <w:abstractNumId w:val="15"/>
  </w:num>
  <w:num w:numId="29">
    <w:abstractNumId w:val="34"/>
  </w:num>
  <w:num w:numId="30">
    <w:abstractNumId w:val="44"/>
  </w:num>
  <w:num w:numId="31">
    <w:abstractNumId w:val="24"/>
  </w:num>
  <w:num w:numId="32">
    <w:abstractNumId w:val="17"/>
  </w:num>
  <w:num w:numId="33">
    <w:abstractNumId w:val="38"/>
  </w:num>
  <w:num w:numId="34">
    <w:abstractNumId w:val="18"/>
  </w:num>
  <w:num w:numId="35">
    <w:abstractNumId w:val="19"/>
  </w:num>
  <w:num w:numId="36">
    <w:abstractNumId w:val="8"/>
  </w:num>
  <w:num w:numId="37">
    <w:abstractNumId w:val="27"/>
  </w:num>
  <w:num w:numId="38">
    <w:abstractNumId w:val="20"/>
  </w:num>
  <w:num w:numId="39">
    <w:abstractNumId w:val="26"/>
  </w:num>
  <w:num w:numId="40">
    <w:abstractNumId w:val="7"/>
  </w:num>
  <w:num w:numId="41">
    <w:abstractNumId w:val="11"/>
  </w:num>
  <w:num w:numId="42">
    <w:abstractNumId w:val="33"/>
  </w:num>
  <w:num w:numId="43">
    <w:abstractNumId w:val="23"/>
  </w:num>
  <w:num w:numId="44">
    <w:abstractNumId w:val="43"/>
  </w:num>
  <w:num w:numId="45">
    <w:abstractNumId w:val="35"/>
  </w:num>
  <w:num w:numId="46">
    <w:abstractNumId w:val="45"/>
  </w:num>
  <w:num w:numId="47">
    <w:abstractNumId w:val="1"/>
  </w:num>
  <w:num w:numId="48">
    <w:abstractNumId w:val="6"/>
  </w:num>
  <w:num w:numId="49">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F25"/>
    <w:rsid w:val="00001513"/>
    <w:rsid w:val="000018CC"/>
    <w:rsid w:val="00003451"/>
    <w:rsid w:val="00003F46"/>
    <w:rsid w:val="00023341"/>
    <w:rsid w:val="0002497A"/>
    <w:rsid w:val="00026C7B"/>
    <w:rsid w:val="00030F5D"/>
    <w:rsid w:val="000427A5"/>
    <w:rsid w:val="00044C73"/>
    <w:rsid w:val="000467A0"/>
    <w:rsid w:val="0005196B"/>
    <w:rsid w:val="00056B7F"/>
    <w:rsid w:val="0006088F"/>
    <w:rsid w:val="00062746"/>
    <w:rsid w:val="000733EC"/>
    <w:rsid w:val="00086166"/>
    <w:rsid w:val="00091C77"/>
    <w:rsid w:val="00094E05"/>
    <w:rsid w:val="00097100"/>
    <w:rsid w:val="000A082B"/>
    <w:rsid w:val="000A328C"/>
    <w:rsid w:val="000A50CC"/>
    <w:rsid w:val="000A655B"/>
    <w:rsid w:val="000A7CAE"/>
    <w:rsid w:val="000B691E"/>
    <w:rsid w:val="000C0F67"/>
    <w:rsid w:val="000C3A0F"/>
    <w:rsid w:val="000C4F3B"/>
    <w:rsid w:val="000C5CA5"/>
    <w:rsid w:val="000C7999"/>
    <w:rsid w:val="000D16E0"/>
    <w:rsid w:val="000D4A3E"/>
    <w:rsid w:val="000D7961"/>
    <w:rsid w:val="000E4BC0"/>
    <w:rsid w:val="000E5F2A"/>
    <w:rsid w:val="000E7989"/>
    <w:rsid w:val="000F542C"/>
    <w:rsid w:val="000F7076"/>
    <w:rsid w:val="00102D97"/>
    <w:rsid w:val="001034A5"/>
    <w:rsid w:val="001150AA"/>
    <w:rsid w:val="00120FC6"/>
    <w:rsid w:val="00121909"/>
    <w:rsid w:val="00122636"/>
    <w:rsid w:val="001235DD"/>
    <w:rsid w:val="0012497E"/>
    <w:rsid w:val="001278BF"/>
    <w:rsid w:val="001367DD"/>
    <w:rsid w:val="00141EF7"/>
    <w:rsid w:val="00145D76"/>
    <w:rsid w:val="0014620B"/>
    <w:rsid w:val="001510A8"/>
    <w:rsid w:val="0015277F"/>
    <w:rsid w:val="00153E4D"/>
    <w:rsid w:val="001556FF"/>
    <w:rsid w:val="00156392"/>
    <w:rsid w:val="001575F7"/>
    <w:rsid w:val="0015761A"/>
    <w:rsid w:val="00162A75"/>
    <w:rsid w:val="001662EE"/>
    <w:rsid w:val="00173123"/>
    <w:rsid w:val="00174C15"/>
    <w:rsid w:val="001757F3"/>
    <w:rsid w:val="00177089"/>
    <w:rsid w:val="001846E7"/>
    <w:rsid w:val="00184F25"/>
    <w:rsid w:val="00185C49"/>
    <w:rsid w:val="00186BAB"/>
    <w:rsid w:val="00195CE7"/>
    <w:rsid w:val="00197421"/>
    <w:rsid w:val="001A0166"/>
    <w:rsid w:val="001A0D7D"/>
    <w:rsid w:val="001A1FF1"/>
    <w:rsid w:val="001A3B56"/>
    <w:rsid w:val="001A7D15"/>
    <w:rsid w:val="001B37A4"/>
    <w:rsid w:val="001B6D71"/>
    <w:rsid w:val="001B785F"/>
    <w:rsid w:val="001C532C"/>
    <w:rsid w:val="001C729D"/>
    <w:rsid w:val="001C7A74"/>
    <w:rsid w:val="001D1460"/>
    <w:rsid w:val="001D5381"/>
    <w:rsid w:val="001E065E"/>
    <w:rsid w:val="001E3C9A"/>
    <w:rsid w:val="001E632A"/>
    <w:rsid w:val="001F1579"/>
    <w:rsid w:val="001F7860"/>
    <w:rsid w:val="0020218C"/>
    <w:rsid w:val="002071FC"/>
    <w:rsid w:val="002108C8"/>
    <w:rsid w:val="002137A1"/>
    <w:rsid w:val="0022090A"/>
    <w:rsid w:val="002215E9"/>
    <w:rsid w:val="00222212"/>
    <w:rsid w:val="00222584"/>
    <w:rsid w:val="00226DB4"/>
    <w:rsid w:val="002271E0"/>
    <w:rsid w:val="002308B9"/>
    <w:rsid w:val="00231BD6"/>
    <w:rsid w:val="00232382"/>
    <w:rsid w:val="002338C9"/>
    <w:rsid w:val="00236B38"/>
    <w:rsid w:val="00242622"/>
    <w:rsid w:val="00243C97"/>
    <w:rsid w:val="00246C84"/>
    <w:rsid w:val="002479F6"/>
    <w:rsid w:val="00250279"/>
    <w:rsid w:val="002510C0"/>
    <w:rsid w:val="00251D87"/>
    <w:rsid w:val="002555A8"/>
    <w:rsid w:val="00256043"/>
    <w:rsid w:val="002567C1"/>
    <w:rsid w:val="002716DE"/>
    <w:rsid w:val="0027291F"/>
    <w:rsid w:val="00276758"/>
    <w:rsid w:val="0028164E"/>
    <w:rsid w:val="002833B1"/>
    <w:rsid w:val="002925BB"/>
    <w:rsid w:val="0029423F"/>
    <w:rsid w:val="002A3414"/>
    <w:rsid w:val="002A6159"/>
    <w:rsid w:val="002A6EAE"/>
    <w:rsid w:val="002B63B3"/>
    <w:rsid w:val="002C47E0"/>
    <w:rsid w:val="002C6524"/>
    <w:rsid w:val="002C71F2"/>
    <w:rsid w:val="002D786B"/>
    <w:rsid w:val="002E220B"/>
    <w:rsid w:val="002E5785"/>
    <w:rsid w:val="002E7F5E"/>
    <w:rsid w:val="002F0CD4"/>
    <w:rsid w:val="002F6CC8"/>
    <w:rsid w:val="00304896"/>
    <w:rsid w:val="0030655A"/>
    <w:rsid w:val="003107EA"/>
    <w:rsid w:val="00310BA2"/>
    <w:rsid w:val="00321086"/>
    <w:rsid w:val="003244D0"/>
    <w:rsid w:val="00324B5E"/>
    <w:rsid w:val="00327126"/>
    <w:rsid w:val="00334278"/>
    <w:rsid w:val="00335880"/>
    <w:rsid w:val="00340E1C"/>
    <w:rsid w:val="00342454"/>
    <w:rsid w:val="0035138B"/>
    <w:rsid w:val="003543BE"/>
    <w:rsid w:val="00361102"/>
    <w:rsid w:val="00365190"/>
    <w:rsid w:val="00365BAF"/>
    <w:rsid w:val="003724EB"/>
    <w:rsid w:val="003804DE"/>
    <w:rsid w:val="00380580"/>
    <w:rsid w:val="00380BFE"/>
    <w:rsid w:val="0038726E"/>
    <w:rsid w:val="00387CC2"/>
    <w:rsid w:val="00387F57"/>
    <w:rsid w:val="00394009"/>
    <w:rsid w:val="00396D22"/>
    <w:rsid w:val="003A0A8D"/>
    <w:rsid w:val="003B4329"/>
    <w:rsid w:val="003B79A9"/>
    <w:rsid w:val="003C0795"/>
    <w:rsid w:val="003C252E"/>
    <w:rsid w:val="003C277D"/>
    <w:rsid w:val="003C4D1F"/>
    <w:rsid w:val="003D6BA9"/>
    <w:rsid w:val="003D788E"/>
    <w:rsid w:val="003D7CD2"/>
    <w:rsid w:val="003E22DC"/>
    <w:rsid w:val="004029A3"/>
    <w:rsid w:val="00407613"/>
    <w:rsid w:val="00407C1E"/>
    <w:rsid w:val="00413BFD"/>
    <w:rsid w:val="004178E5"/>
    <w:rsid w:val="004305BA"/>
    <w:rsid w:val="004314E6"/>
    <w:rsid w:val="00432E16"/>
    <w:rsid w:val="004336DC"/>
    <w:rsid w:val="00434861"/>
    <w:rsid w:val="00445E22"/>
    <w:rsid w:val="00451A56"/>
    <w:rsid w:val="0045507C"/>
    <w:rsid w:val="00460BE4"/>
    <w:rsid w:val="004611F6"/>
    <w:rsid w:val="0046140A"/>
    <w:rsid w:val="004644BF"/>
    <w:rsid w:val="00465D9D"/>
    <w:rsid w:val="00470AEE"/>
    <w:rsid w:val="004712A1"/>
    <w:rsid w:val="00477F27"/>
    <w:rsid w:val="00481379"/>
    <w:rsid w:val="00486A35"/>
    <w:rsid w:val="00491217"/>
    <w:rsid w:val="00491B14"/>
    <w:rsid w:val="00496BDC"/>
    <w:rsid w:val="004A24E8"/>
    <w:rsid w:val="004A5485"/>
    <w:rsid w:val="004A7B96"/>
    <w:rsid w:val="004B07C8"/>
    <w:rsid w:val="004B0D23"/>
    <w:rsid w:val="004B13F6"/>
    <w:rsid w:val="004B2B18"/>
    <w:rsid w:val="004B30F0"/>
    <w:rsid w:val="004B46F9"/>
    <w:rsid w:val="004B67B5"/>
    <w:rsid w:val="004C13DD"/>
    <w:rsid w:val="004C4BAE"/>
    <w:rsid w:val="004C56E2"/>
    <w:rsid w:val="004C5DCF"/>
    <w:rsid w:val="004C7248"/>
    <w:rsid w:val="004C7F95"/>
    <w:rsid w:val="004D0931"/>
    <w:rsid w:val="004D1828"/>
    <w:rsid w:val="004D431F"/>
    <w:rsid w:val="004D635E"/>
    <w:rsid w:val="004E4B54"/>
    <w:rsid w:val="004E4DE7"/>
    <w:rsid w:val="004E6116"/>
    <w:rsid w:val="004F0EA9"/>
    <w:rsid w:val="004F2F92"/>
    <w:rsid w:val="004F471E"/>
    <w:rsid w:val="004F5EEB"/>
    <w:rsid w:val="00505B34"/>
    <w:rsid w:val="00507378"/>
    <w:rsid w:val="00514300"/>
    <w:rsid w:val="005146E9"/>
    <w:rsid w:val="00520D57"/>
    <w:rsid w:val="00524947"/>
    <w:rsid w:val="00527BC3"/>
    <w:rsid w:val="00534750"/>
    <w:rsid w:val="005368EF"/>
    <w:rsid w:val="00540002"/>
    <w:rsid w:val="00540DDF"/>
    <w:rsid w:val="005425AF"/>
    <w:rsid w:val="005458D9"/>
    <w:rsid w:val="0054672B"/>
    <w:rsid w:val="00552998"/>
    <w:rsid w:val="00556004"/>
    <w:rsid w:val="005567ED"/>
    <w:rsid w:val="00560012"/>
    <w:rsid w:val="005607BC"/>
    <w:rsid w:val="005612B4"/>
    <w:rsid w:val="00564735"/>
    <w:rsid w:val="0056481E"/>
    <w:rsid w:val="00566FBB"/>
    <w:rsid w:val="00573B61"/>
    <w:rsid w:val="005800B0"/>
    <w:rsid w:val="005808BB"/>
    <w:rsid w:val="0058434C"/>
    <w:rsid w:val="005860AF"/>
    <w:rsid w:val="00593E90"/>
    <w:rsid w:val="005A0FD1"/>
    <w:rsid w:val="005A1387"/>
    <w:rsid w:val="005A5D5A"/>
    <w:rsid w:val="005B1269"/>
    <w:rsid w:val="005B3D69"/>
    <w:rsid w:val="005D04DF"/>
    <w:rsid w:val="005D3A2B"/>
    <w:rsid w:val="005E19A6"/>
    <w:rsid w:val="005F08AC"/>
    <w:rsid w:val="005F53F5"/>
    <w:rsid w:val="005F5C36"/>
    <w:rsid w:val="005F5C73"/>
    <w:rsid w:val="005F6BC3"/>
    <w:rsid w:val="00607D43"/>
    <w:rsid w:val="00614628"/>
    <w:rsid w:val="00615667"/>
    <w:rsid w:val="00615CEB"/>
    <w:rsid w:val="00623056"/>
    <w:rsid w:val="0062416E"/>
    <w:rsid w:val="006248D7"/>
    <w:rsid w:val="00624D86"/>
    <w:rsid w:val="00626E4F"/>
    <w:rsid w:val="00633857"/>
    <w:rsid w:val="00633B1D"/>
    <w:rsid w:val="00636DDC"/>
    <w:rsid w:val="0063719A"/>
    <w:rsid w:val="00646E73"/>
    <w:rsid w:val="00653F84"/>
    <w:rsid w:val="0065687E"/>
    <w:rsid w:val="00664C2B"/>
    <w:rsid w:val="00666BD4"/>
    <w:rsid w:val="00677193"/>
    <w:rsid w:val="00677D4F"/>
    <w:rsid w:val="006811DF"/>
    <w:rsid w:val="00682B49"/>
    <w:rsid w:val="0068579D"/>
    <w:rsid w:val="006868C8"/>
    <w:rsid w:val="006A02BA"/>
    <w:rsid w:val="006A238B"/>
    <w:rsid w:val="006A7CD1"/>
    <w:rsid w:val="006A7F33"/>
    <w:rsid w:val="006B2320"/>
    <w:rsid w:val="006B35DD"/>
    <w:rsid w:val="006B6969"/>
    <w:rsid w:val="006C1F11"/>
    <w:rsid w:val="006C2BE6"/>
    <w:rsid w:val="006C3501"/>
    <w:rsid w:val="006C3E49"/>
    <w:rsid w:val="006D54A7"/>
    <w:rsid w:val="006D6507"/>
    <w:rsid w:val="006D7F69"/>
    <w:rsid w:val="006E11BA"/>
    <w:rsid w:val="006E5660"/>
    <w:rsid w:val="006E73B2"/>
    <w:rsid w:val="006F3F81"/>
    <w:rsid w:val="00701B29"/>
    <w:rsid w:val="00702A8F"/>
    <w:rsid w:val="00705714"/>
    <w:rsid w:val="00707E07"/>
    <w:rsid w:val="00711B18"/>
    <w:rsid w:val="00711BA0"/>
    <w:rsid w:val="00711ED4"/>
    <w:rsid w:val="00715258"/>
    <w:rsid w:val="00715985"/>
    <w:rsid w:val="00717F93"/>
    <w:rsid w:val="00721CA5"/>
    <w:rsid w:val="00725393"/>
    <w:rsid w:val="00725BB8"/>
    <w:rsid w:val="00725CDA"/>
    <w:rsid w:val="00726A97"/>
    <w:rsid w:val="007321E6"/>
    <w:rsid w:val="00736A02"/>
    <w:rsid w:val="0074162A"/>
    <w:rsid w:val="007447A4"/>
    <w:rsid w:val="00747372"/>
    <w:rsid w:val="00750449"/>
    <w:rsid w:val="007531FC"/>
    <w:rsid w:val="00766E42"/>
    <w:rsid w:val="007715C7"/>
    <w:rsid w:val="0077517A"/>
    <w:rsid w:val="00775597"/>
    <w:rsid w:val="007801BC"/>
    <w:rsid w:val="00781CB8"/>
    <w:rsid w:val="0078353A"/>
    <w:rsid w:val="00785279"/>
    <w:rsid w:val="00785420"/>
    <w:rsid w:val="0078667F"/>
    <w:rsid w:val="007876FF"/>
    <w:rsid w:val="0079014C"/>
    <w:rsid w:val="007916C7"/>
    <w:rsid w:val="00791B16"/>
    <w:rsid w:val="00797B3A"/>
    <w:rsid w:val="007A432F"/>
    <w:rsid w:val="007A7B66"/>
    <w:rsid w:val="007B1B7C"/>
    <w:rsid w:val="007B24B8"/>
    <w:rsid w:val="007B3B58"/>
    <w:rsid w:val="007B4D8C"/>
    <w:rsid w:val="007B50E8"/>
    <w:rsid w:val="007B6589"/>
    <w:rsid w:val="007B79D0"/>
    <w:rsid w:val="007C04AD"/>
    <w:rsid w:val="007C30AA"/>
    <w:rsid w:val="007C5C6D"/>
    <w:rsid w:val="007D23C4"/>
    <w:rsid w:val="007D2A6B"/>
    <w:rsid w:val="007D55A0"/>
    <w:rsid w:val="007E3527"/>
    <w:rsid w:val="007E740E"/>
    <w:rsid w:val="007E7889"/>
    <w:rsid w:val="007F093E"/>
    <w:rsid w:val="008006AA"/>
    <w:rsid w:val="008105E2"/>
    <w:rsid w:val="00811FCA"/>
    <w:rsid w:val="008124F6"/>
    <w:rsid w:val="00812EC9"/>
    <w:rsid w:val="00813EF5"/>
    <w:rsid w:val="00817444"/>
    <w:rsid w:val="008223BA"/>
    <w:rsid w:val="00823A83"/>
    <w:rsid w:val="008248FB"/>
    <w:rsid w:val="00824D28"/>
    <w:rsid w:val="00826DFC"/>
    <w:rsid w:val="00830A6C"/>
    <w:rsid w:val="00837F9D"/>
    <w:rsid w:val="00840939"/>
    <w:rsid w:val="00843DFC"/>
    <w:rsid w:val="00844F17"/>
    <w:rsid w:val="008456C0"/>
    <w:rsid w:val="008467D3"/>
    <w:rsid w:val="00846EDA"/>
    <w:rsid w:val="0085678F"/>
    <w:rsid w:val="00861785"/>
    <w:rsid w:val="008624DC"/>
    <w:rsid w:val="00862CC1"/>
    <w:rsid w:val="00863F59"/>
    <w:rsid w:val="008737BA"/>
    <w:rsid w:val="008758F0"/>
    <w:rsid w:val="00882F0B"/>
    <w:rsid w:val="00887522"/>
    <w:rsid w:val="00893F41"/>
    <w:rsid w:val="008949A4"/>
    <w:rsid w:val="008A0A4C"/>
    <w:rsid w:val="008A3129"/>
    <w:rsid w:val="008A43AB"/>
    <w:rsid w:val="008A5D43"/>
    <w:rsid w:val="008A6525"/>
    <w:rsid w:val="008B745D"/>
    <w:rsid w:val="008C0AAB"/>
    <w:rsid w:val="008C121B"/>
    <w:rsid w:val="008C38BC"/>
    <w:rsid w:val="008C4B25"/>
    <w:rsid w:val="008D4210"/>
    <w:rsid w:val="008D53BA"/>
    <w:rsid w:val="008E04BD"/>
    <w:rsid w:val="008E062D"/>
    <w:rsid w:val="008E248A"/>
    <w:rsid w:val="008E2ACA"/>
    <w:rsid w:val="008F4119"/>
    <w:rsid w:val="008F42B2"/>
    <w:rsid w:val="008F4D9C"/>
    <w:rsid w:val="008F5F9E"/>
    <w:rsid w:val="00900AB7"/>
    <w:rsid w:val="009027AC"/>
    <w:rsid w:val="00903554"/>
    <w:rsid w:val="00905284"/>
    <w:rsid w:val="00913EE9"/>
    <w:rsid w:val="009167EE"/>
    <w:rsid w:val="00920189"/>
    <w:rsid w:val="00925853"/>
    <w:rsid w:val="00925D98"/>
    <w:rsid w:val="00932A1D"/>
    <w:rsid w:val="0093506E"/>
    <w:rsid w:val="00935F59"/>
    <w:rsid w:val="00941DD3"/>
    <w:rsid w:val="00944653"/>
    <w:rsid w:val="009450EA"/>
    <w:rsid w:val="00951235"/>
    <w:rsid w:val="00957DA4"/>
    <w:rsid w:val="00961AD0"/>
    <w:rsid w:val="0096278C"/>
    <w:rsid w:val="00970DA7"/>
    <w:rsid w:val="00972C7B"/>
    <w:rsid w:val="00972DA9"/>
    <w:rsid w:val="009745FC"/>
    <w:rsid w:val="00981EDB"/>
    <w:rsid w:val="00984C43"/>
    <w:rsid w:val="00986CA0"/>
    <w:rsid w:val="00986D1D"/>
    <w:rsid w:val="009874F7"/>
    <w:rsid w:val="00987E13"/>
    <w:rsid w:val="009906A8"/>
    <w:rsid w:val="00993516"/>
    <w:rsid w:val="00994464"/>
    <w:rsid w:val="00997867"/>
    <w:rsid w:val="009A3F24"/>
    <w:rsid w:val="009A5768"/>
    <w:rsid w:val="009A5790"/>
    <w:rsid w:val="009A76AC"/>
    <w:rsid w:val="009B27DE"/>
    <w:rsid w:val="009C01CF"/>
    <w:rsid w:val="009C37F5"/>
    <w:rsid w:val="009C4525"/>
    <w:rsid w:val="009C5497"/>
    <w:rsid w:val="009D4097"/>
    <w:rsid w:val="009D6D6D"/>
    <w:rsid w:val="009E1B52"/>
    <w:rsid w:val="009F013C"/>
    <w:rsid w:val="009F0397"/>
    <w:rsid w:val="009F1AFC"/>
    <w:rsid w:val="009F42C8"/>
    <w:rsid w:val="00A01334"/>
    <w:rsid w:val="00A07732"/>
    <w:rsid w:val="00A10E4B"/>
    <w:rsid w:val="00A15856"/>
    <w:rsid w:val="00A16E5A"/>
    <w:rsid w:val="00A17CEB"/>
    <w:rsid w:val="00A223BF"/>
    <w:rsid w:val="00A22822"/>
    <w:rsid w:val="00A23267"/>
    <w:rsid w:val="00A33962"/>
    <w:rsid w:val="00A37C30"/>
    <w:rsid w:val="00A43102"/>
    <w:rsid w:val="00A446F7"/>
    <w:rsid w:val="00A44F1C"/>
    <w:rsid w:val="00A46699"/>
    <w:rsid w:val="00A466A8"/>
    <w:rsid w:val="00A5607F"/>
    <w:rsid w:val="00A57B7D"/>
    <w:rsid w:val="00A60275"/>
    <w:rsid w:val="00A60474"/>
    <w:rsid w:val="00A616E2"/>
    <w:rsid w:val="00A654CA"/>
    <w:rsid w:val="00A66913"/>
    <w:rsid w:val="00A70D4B"/>
    <w:rsid w:val="00A752DC"/>
    <w:rsid w:val="00A76B74"/>
    <w:rsid w:val="00A77F62"/>
    <w:rsid w:val="00A806FF"/>
    <w:rsid w:val="00A81D55"/>
    <w:rsid w:val="00A82CE8"/>
    <w:rsid w:val="00AA0B94"/>
    <w:rsid w:val="00AA1C51"/>
    <w:rsid w:val="00AA1F47"/>
    <w:rsid w:val="00AA468D"/>
    <w:rsid w:val="00AB21B9"/>
    <w:rsid w:val="00AB26D3"/>
    <w:rsid w:val="00AB47DA"/>
    <w:rsid w:val="00AC2615"/>
    <w:rsid w:val="00AC54E7"/>
    <w:rsid w:val="00AD4F18"/>
    <w:rsid w:val="00AD7484"/>
    <w:rsid w:val="00AE1C5B"/>
    <w:rsid w:val="00AE2E71"/>
    <w:rsid w:val="00AF6555"/>
    <w:rsid w:val="00B00731"/>
    <w:rsid w:val="00B014D3"/>
    <w:rsid w:val="00B02C81"/>
    <w:rsid w:val="00B11BAF"/>
    <w:rsid w:val="00B12C1B"/>
    <w:rsid w:val="00B16D46"/>
    <w:rsid w:val="00B17E62"/>
    <w:rsid w:val="00B22EBC"/>
    <w:rsid w:val="00B3068B"/>
    <w:rsid w:val="00B36AE0"/>
    <w:rsid w:val="00B377D9"/>
    <w:rsid w:val="00B4101D"/>
    <w:rsid w:val="00B43E05"/>
    <w:rsid w:val="00B5176D"/>
    <w:rsid w:val="00B57A13"/>
    <w:rsid w:val="00B624B3"/>
    <w:rsid w:val="00B625DF"/>
    <w:rsid w:val="00B629BD"/>
    <w:rsid w:val="00B74858"/>
    <w:rsid w:val="00B75B80"/>
    <w:rsid w:val="00B771CD"/>
    <w:rsid w:val="00B77F47"/>
    <w:rsid w:val="00B83EF7"/>
    <w:rsid w:val="00B85165"/>
    <w:rsid w:val="00B94AF4"/>
    <w:rsid w:val="00B94BE0"/>
    <w:rsid w:val="00B96107"/>
    <w:rsid w:val="00BA058C"/>
    <w:rsid w:val="00BA1252"/>
    <w:rsid w:val="00BB178E"/>
    <w:rsid w:val="00BB6D02"/>
    <w:rsid w:val="00BB770D"/>
    <w:rsid w:val="00BC3B9A"/>
    <w:rsid w:val="00BC67EC"/>
    <w:rsid w:val="00BD264F"/>
    <w:rsid w:val="00BD38E6"/>
    <w:rsid w:val="00BD4CC5"/>
    <w:rsid w:val="00BF3593"/>
    <w:rsid w:val="00BF742E"/>
    <w:rsid w:val="00C01797"/>
    <w:rsid w:val="00C01E1E"/>
    <w:rsid w:val="00C03969"/>
    <w:rsid w:val="00C06019"/>
    <w:rsid w:val="00C14BBC"/>
    <w:rsid w:val="00C15102"/>
    <w:rsid w:val="00C22317"/>
    <w:rsid w:val="00C2395E"/>
    <w:rsid w:val="00C270A9"/>
    <w:rsid w:val="00C3157F"/>
    <w:rsid w:val="00C36C0E"/>
    <w:rsid w:val="00C410F8"/>
    <w:rsid w:val="00C415B9"/>
    <w:rsid w:val="00C46A19"/>
    <w:rsid w:val="00C46BB6"/>
    <w:rsid w:val="00C5041F"/>
    <w:rsid w:val="00C56C98"/>
    <w:rsid w:val="00C64647"/>
    <w:rsid w:val="00C671F5"/>
    <w:rsid w:val="00C6749D"/>
    <w:rsid w:val="00C6774E"/>
    <w:rsid w:val="00C67879"/>
    <w:rsid w:val="00C714CF"/>
    <w:rsid w:val="00C73BAA"/>
    <w:rsid w:val="00C75D57"/>
    <w:rsid w:val="00C76668"/>
    <w:rsid w:val="00C76953"/>
    <w:rsid w:val="00C77F71"/>
    <w:rsid w:val="00C805FB"/>
    <w:rsid w:val="00C80713"/>
    <w:rsid w:val="00C809E3"/>
    <w:rsid w:val="00C81836"/>
    <w:rsid w:val="00C936FC"/>
    <w:rsid w:val="00C93D75"/>
    <w:rsid w:val="00C95370"/>
    <w:rsid w:val="00CA3C72"/>
    <w:rsid w:val="00CA3D6C"/>
    <w:rsid w:val="00CA3EAA"/>
    <w:rsid w:val="00CA4626"/>
    <w:rsid w:val="00CA4B7C"/>
    <w:rsid w:val="00CA7A27"/>
    <w:rsid w:val="00CB1BD7"/>
    <w:rsid w:val="00CB6A69"/>
    <w:rsid w:val="00CB7664"/>
    <w:rsid w:val="00CD092E"/>
    <w:rsid w:val="00CD258D"/>
    <w:rsid w:val="00CD5068"/>
    <w:rsid w:val="00CE2FE6"/>
    <w:rsid w:val="00CE4659"/>
    <w:rsid w:val="00CF2446"/>
    <w:rsid w:val="00CF3472"/>
    <w:rsid w:val="00D01C37"/>
    <w:rsid w:val="00D04673"/>
    <w:rsid w:val="00D04D1C"/>
    <w:rsid w:val="00D11CCA"/>
    <w:rsid w:val="00D13CD1"/>
    <w:rsid w:val="00D17B66"/>
    <w:rsid w:val="00D2046D"/>
    <w:rsid w:val="00D25AD3"/>
    <w:rsid w:val="00D32031"/>
    <w:rsid w:val="00D41F45"/>
    <w:rsid w:val="00D44644"/>
    <w:rsid w:val="00D47A3B"/>
    <w:rsid w:val="00D50C0A"/>
    <w:rsid w:val="00D5163C"/>
    <w:rsid w:val="00D55E3C"/>
    <w:rsid w:val="00D56F06"/>
    <w:rsid w:val="00D60D1F"/>
    <w:rsid w:val="00D62952"/>
    <w:rsid w:val="00D639E6"/>
    <w:rsid w:val="00D65EA6"/>
    <w:rsid w:val="00D66184"/>
    <w:rsid w:val="00D66F5E"/>
    <w:rsid w:val="00D71015"/>
    <w:rsid w:val="00D7654C"/>
    <w:rsid w:val="00D80054"/>
    <w:rsid w:val="00D80FDD"/>
    <w:rsid w:val="00D837EB"/>
    <w:rsid w:val="00D85D74"/>
    <w:rsid w:val="00D871EA"/>
    <w:rsid w:val="00D87937"/>
    <w:rsid w:val="00D9001F"/>
    <w:rsid w:val="00D93266"/>
    <w:rsid w:val="00DA408E"/>
    <w:rsid w:val="00DB13FC"/>
    <w:rsid w:val="00DB28E5"/>
    <w:rsid w:val="00DB63C1"/>
    <w:rsid w:val="00DC35FD"/>
    <w:rsid w:val="00DC4661"/>
    <w:rsid w:val="00DD0918"/>
    <w:rsid w:val="00DD2A2C"/>
    <w:rsid w:val="00DD5D4A"/>
    <w:rsid w:val="00DD7A01"/>
    <w:rsid w:val="00DE2091"/>
    <w:rsid w:val="00DE3E75"/>
    <w:rsid w:val="00DE6CB8"/>
    <w:rsid w:val="00DF1308"/>
    <w:rsid w:val="00DF7BAE"/>
    <w:rsid w:val="00E01492"/>
    <w:rsid w:val="00E023A6"/>
    <w:rsid w:val="00E05122"/>
    <w:rsid w:val="00E06711"/>
    <w:rsid w:val="00E11AA2"/>
    <w:rsid w:val="00E148BD"/>
    <w:rsid w:val="00E156EE"/>
    <w:rsid w:val="00E23BC8"/>
    <w:rsid w:val="00E23F28"/>
    <w:rsid w:val="00E24184"/>
    <w:rsid w:val="00E2649E"/>
    <w:rsid w:val="00E2672B"/>
    <w:rsid w:val="00E27398"/>
    <w:rsid w:val="00E324CC"/>
    <w:rsid w:val="00E32F63"/>
    <w:rsid w:val="00E33A91"/>
    <w:rsid w:val="00E34991"/>
    <w:rsid w:val="00E35033"/>
    <w:rsid w:val="00E356ED"/>
    <w:rsid w:val="00E35E3C"/>
    <w:rsid w:val="00E40101"/>
    <w:rsid w:val="00E427A5"/>
    <w:rsid w:val="00E46230"/>
    <w:rsid w:val="00E507FF"/>
    <w:rsid w:val="00E51DCD"/>
    <w:rsid w:val="00E57784"/>
    <w:rsid w:val="00E578B6"/>
    <w:rsid w:val="00E6622F"/>
    <w:rsid w:val="00E757ED"/>
    <w:rsid w:val="00E75C67"/>
    <w:rsid w:val="00E81607"/>
    <w:rsid w:val="00E81E70"/>
    <w:rsid w:val="00E86025"/>
    <w:rsid w:val="00E86CF5"/>
    <w:rsid w:val="00E92280"/>
    <w:rsid w:val="00E946B2"/>
    <w:rsid w:val="00E94783"/>
    <w:rsid w:val="00EA0839"/>
    <w:rsid w:val="00EA1162"/>
    <w:rsid w:val="00EA5F1A"/>
    <w:rsid w:val="00EA74EF"/>
    <w:rsid w:val="00EB5E72"/>
    <w:rsid w:val="00EB6327"/>
    <w:rsid w:val="00EC433C"/>
    <w:rsid w:val="00EC553A"/>
    <w:rsid w:val="00EC61AB"/>
    <w:rsid w:val="00ED2CAF"/>
    <w:rsid w:val="00ED5F65"/>
    <w:rsid w:val="00EE462C"/>
    <w:rsid w:val="00EF7307"/>
    <w:rsid w:val="00EF792F"/>
    <w:rsid w:val="00F02822"/>
    <w:rsid w:val="00F06957"/>
    <w:rsid w:val="00F17BC3"/>
    <w:rsid w:val="00F2193D"/>
    <w:rsid w:val="00F341D8"/>
    <w:rsid w:val="00F356D0"/>
    <w:rsid w:val="00F40D24"/>
    <w:rsid w:val="00F559A3"/>
    <w:rsid w:val="00F574E9"/>
    <w:rsid w:val="00F65D1F"/>
    <w:rsid w:val="00F6707A"/>
    <w:rsid w:val="00F73CCE"/>
    <w:rsid w:val="00F75CB2"/>
    <w:rsid w:val="00F77A72"/>
    <w:rsid w:val="00F83690"/>
    <w:rsid w:val="00F84182"/>
    <w:rsid w:val="00F921BB"/>
    <w:rsid w:val="00F9690F"/>
    <w:rsid w:val="00FA0A1A"/>
    <w:rsid w:val="00FA0EB0"/>
    <w:rsid w:val="00FA0F93"/>
    <w:rsid w:val="00FA1643"/>
    <w:rsid w:val="00FA4897"/>
    <w:rsid w:val="00FA4B29"/>
    <w:rsid w:val="00FA7D08"/>
    <w:rsid w:val="00FB0289"/>
    <w:rsid w:val="00FB1B47"/>
    <w:rsid w:val="00FB2AC2"/>
    <w:rsid w:val="00FB4980"/>
    <w:rsid w:val="00FC00CC"/>
    <w:rsid w:val="00FC4676"/>
    <w:rsid w:val="00FC5309"/>
    <w:rsid w:val="00FD0DAF"/>
    <w:rsid w:val="00FD175D"/>
    <w:rsid w:val="00FD180C"/>
    <w:rsid w:val="00FD1DA3"/>
    <w:rsid w:val="00FE2149"/>
    <w:rsid w:val="00FE3162"/>
    <w:rsid w:val="00FE46F8"/>
    <w:rsid w:val="00FE56D9"/>
    <w:rsid w:val="00FE5C8A"/>
    <w:rsid w:val="00FE6E53"/>
    <w:rsid w:val="00FF2283"/>
    <w:rsid w:val="00FF3235"/>
    <w:rsid w:val="00FF3A70"/>
    <w:rsid w:val="00FF43D2"/>
    <w:rsid w:val="00FF569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4C4A9"/>
  <w15:docId w15:val="{AE1BA5A4-513D-4EB5-8329-8C32E2A5D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id-ID"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bac 2"/>
    <w:basedOn w:val="Normal"/>
    <w:next w:val="Normal"/>
    <w:link w:val="Heading1Char"/>
    <w:uiPriority w:val="9"/>
    <w:qFormat/>
    <w:rsid w:val="004F47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cap 2"/>
    <w:basedOn w:val="Normal"/>
    <w:next w:val="Normal"/>
    <w:link w:val="Heading2Char"/>
    <w:unhideWhenUsed/>
    <w:qFormat/>
    <w:rsid w:val="00846EDA"/>
    <w:pPr>
      <w:keepNext/>
      <w:spacing w:before="120" w:after="120" w:line="288" w:lineRule="auto"/>
      <w:ind w:firstLine="720"/>
      <w:outlineLvl w:val="1"/>
    </w:pPr>
    <w:rPr>
      <w:rFonts w:eastAsia="Times New Roman" w:cs="Times New Roman"/>
      <w:b/>
      <w:bCs/>
      <w:iCs/>
      <w:sz w:val="26"/>
      <w:szCs w:val="28"/>
      <w:lang w:val="en-US"/>
    </w:rPr>
  </w:style>
  <w:style w:type="paragraph" w:styleId="Heading3">
    <w:name w:val="heading 3"/>
    <w:aliases w:val="hinh,Bảng"/>
    <w:basedOn w:val="Normal"/>
    <w:next w:val="Normal"/>
    <w:link w:val="Heading3Char"/>
    <w:qFormat/>
    <w:rsid w:val="009A5768"/>
    <w:pPr>
      <w:keepNext/>
      <w:spacing w:before="120" w:after="120"/>
      <w:jc w:val="center"/>
      <w:outlineLvl w:val="2"/>
    </w:pPr>
    <w:rPr>
      <w:rFonts w:eastAsia="Times New Roman" w:cs="Times New Roman"/>
      <w:i/>
      <w:sz w:val="26"/>
      <w:szCs w:val="26"/>
      <w:lang w:val="en-US"/>
    </w:rPr>
  </w:style>
  <w:style w:type="paragraph" w:styleId="Heading4">
    <w:name w:val="heading 4"/>
    <w:aliases w:val="bang"/>
    <w:basedOn w:val="Normal"/>
    <w:next w:val="Normal"/>
    <w:link w:val="Heading4Char"/>
    <w:unhideWhenUsed/>
    <w:qFormat/>
    <w:rsid w:val="00062746"/>
    <w:pPr>
      <w:keepNext/>
      <w:spacing w:before="120" w:after="120"/>
      <w:jc w:val="center"/>
      <w:outlineLvl w:val="3"/>
    </w:pPr>
    <w:rPr>
      <w:rFonts w:eastAsia="Times New Roman" w:cs="Times New Roman"/>
      <w:b/>
      <w:bCs/>
      <w:sz w:val="26"/>
      <w:szCs w:val="28"/>
      <w:lang w:val="en-US"/>
    </w:rPr>
  </w:style>
  <w:style w:type="paragraph" w:styleId="Heading5">
    <w:name w:val="heading 5"/>
    <w:basedOn w:val="Normal"/>
    <w:next w:val="Normal"/>
    <w:link w:val="Heading5Char"/>
    <w:uiPriority w:val="9"/>
    <w:semiHidden/>
    <w:unhideWhenUsed/>
    <w:qFormat/>
    <w:rsid w:val="004F471E"/>
    <w:pPr>
      <w:keepNext/>
      <w:keepLines/>
      <w:spacing w:before="40" w:line="288" w:lineRule="auto"/>
      <w:jc w:val="both"/>
      <w:outlineLvl w:val="4"/>
    </w:pPr>
    <w:rPr>
      <w:rFonts w:asciiTheme="majorHAnsi" w:eastAsiaTheme="majorEastAsia" w:hAnsiTheme="majorHAnsi" w:cstheme="majorBidi"/>
      <w:color w:val="365F91" w:themeColor="accent1" w:themeShade="BF"/>
      <w:sz w:val="26"/>
      <w:lang w:val="en-US"/>
    </w:rPr>
  </w:style>
  <w:style w:type="paragraph" w:styleId="Heading8">
    <w:name w:val="heading 8"/>
    <w:basedOn w:val="Normal"/>
    <w:next w:val="Normal"/>
    <w:link w:val="Heading8Char"/>
    <w:uiPriority w:val="9"/>
    <w:semiHidden/>
    <w:unhideWhenUsed/>
    <w:qFormat/>
    <w:rsid w:val="006F3F8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164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Char Char,Normal (Web) Char Char"/>
    <w:basedOn w:val="Normal"/>
    <w:link w:val="NormalWebChar"/>
    <w:uiPriority w:val="99"/>
    <w:unhideWhenUsed/>
    <w:qFormat/>
    <w:rsid w:val="00184F25"/>
    <w:pPr>
      <w:spacing w:before="100" w:beforeAutospacing="1" w:after="100" w:afterAutospacing="1" w:line="240" w:lineRule="auto"/>
    </w:pPr>
    <w:rPr>
      <w:rFonts w:eastAsia="Times New Roman" w:cs="Times New Roman"/>
      <w:szCs w:val="24"/>
      <w:lang w:val="en-US"/>
    </w:rPr>
  </w:style>
  <w:style w:type="character" w:styleId="Strong">
    <w:name w:val="Strong"/>
    <w:basedOn w:val="DefaultParagraphFont"/>
    <w:uiPriority w:val="22"/>
    <w:qFormat/>
    <w:rsid w:val="00184F25"/>
    <w:rPr>
      <w:b/>
      <w:bCs/>
    </w:rPr>
  </w:style>
  <w:style w:type="character" w:styleId="Emphasis">
    <w:name w:val="Emphasis"/>
    <w:basedOn w:val="DefaultParagraphFont"/>
    <w:uiPriority w:val="20"/>
    <w:qFormat/>
    <w:rsid w:val="00184F25"/>
    <w:rPr>
      <w:i/>
      <w:iCs/>
    </w:rPr>
  </w:style>
  <w:style w:type="paragraph" w:styleId="ListParagraph">
    <w:name w:val="List Paragraph"/>
    <w:aliases w:val="cap 3,H1,muc,bảng,List Paragraph1,1LU2,List Paragraph11,tieu de phu 1,3.gach dau dong,DANH MỤC BẢNG,list 123,Lít bullet 2,bullet 1,List Paragraph12,List Paragraph2,Thang2,Dot 1,BẢNG,A4,LIST1,Picture,pic,DANH MỤC HÌNH,bullet-,ANNEX,ND bang"/>
    <w:basedOn w:val="Normal"/>
    <w:link w:val="ListParagraphChar"/>
    <w:uiPriority w:val="1"/>
    <w:qFormat/>
    <w:rsid w:val="009A5768"/>
    <w:pPr>
      <w:spacing w:before="120" w:after="120" w:line="288" w:lineRule="auto"/>
      <w:ind w:firstLine="720"/>
      <w:contextualSpacing/>
    </w:pPr>
    <w:rPr>
      <w:b/>
      <w:sz w:val="26"/>
    </w:rPr>
  </w:style>
  <w:style w:type="paragraph" w:styleId="Header">
    <w:name w:val="header"/>
    <w:basedOn w:val="Normal"/>
    <w:link w:val="HeaderChar"/>
    <w:uiPriority w:val="99"/>
    <w:unhideWhenUsed/>
    <w:rsid w:val="00624D86"/>
    <w:pPr>
      <w:tabs>
        <w:tab w:val="center" w:pos="4680"/>
        <w:tab w:val="right" w:pos="9360"/>
      </w:tabs>
      <w:spacing w:line="240" w:lineRule="auto"/>
    </w:pPr>
  </w:style>
  <w:style w:type="character" w:customStyle="1" w:styleId="HeaderChar">
    <w:name w:val="Header Char"/>
    <w:basedOn w:val="DefaultParagraphFont"/>
    <w:link w:val="Header"/>
    <w:uiPriority w:val="99"/>
    <w:rsid w:val="00624D86"/>
  </w:style>
  <w:style w:type="paragraph" w:styleId="Footer">
    <w:name w:val="footer"/>
    <w:basedOn w:val="Normal"/>
    <w:link w:val="FooterChar"/>
    <w:uiPriority w:val="99"/>
    <w:unhideWhenUsed/>
    <w:rsid w:val="00624D86"/>
    <w:pPr>
      <w:tabs>
        <w:tab w:val="center" w:pos="4680"/>
        <w:tab w:val="right" w:pos="9360"/>
      </w:tabs>
      <w:spacing w:line="240" w:lineRule="auto"/>
    </w:pPr>
  </w:style>
  <w:style w:type="character" w:customStyle="1" w:styleId="FooterChar">
    <w:name w:val="Footer Char"/>
    <w:basedOn w:val="DefaultParagraphFont"/>
    <w:link w:val="Footer"/>
    <w:uiPriority w:val="99"/>
    <w:rsid w:val="00624D86"/>
  </w:style>
  <w:style w:type="table" w:styleId="TableGrid">
    <w:name w:val="Table Grid"/>
    <w:basedOn w:val="TableNormal"/>
    <w:uiPriority w:val="59"/>
    <w:qFormat/>
    <w:rsid w:val="00F921BB"/>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21BB"/>
    <w:rPr>
      <w:sz w:val="16"/>
      <w:szCs w:val="16"/>
    </w:rPr>
  </w:style>
  <w:style w:type="paragraph" w:styleId="CommentText">
    <w:name w:val="annotation text"/>
    <w:basedOn w:val="Normal"/>
    <w:link w:val="CommentTextChar"/>
    <w:uiPriority w:val="99"/>
    <w:semiHidden/>
    <w:unhideWhenUsed/>
    <w:rsid w:val="00F921BB"/>
    <w:pPr>
      <w:spacing w:before="120" w:after="120" w:line="240" w:lineRule="auto"/>
      <w:jc w:val="both"/>
    </w:pPr>
    <w:rPr>
      <w:rFonts w:eastAsia="Calibri" w:cs="Times New Roman"/>
      <w:sz w:val="20"/>
      <w:szCs w:val="20"/>
      <w:lang w:val="en-US"/>
    </w:rPr>
  </w:style>
  <w:style w:type="character" w:customStyle="1" w:styleId="CommentTextChar">
    <w:name w:val="Comment Text Char"/>
    <w:basedOn w:val="DefaultParagraphFont"/>
    <w:link w:val="CommentText"/>
    <w:uiPriority w:val="99"/>
    <w:semiHidden/>
    <w:rsid w:val="00F921BB"/>
    <w:rPr>
      <w:rFonts w:eastAsia="Calibri" w:cs="Times New Roman"/>
      <w:sz w:val="20"/>
      <w:szCs w:val="20"/>
      <w:lang w:val="en-US"/>
    </w:rPr>
  </w:style>
  <w:style w:type="character" w:customStyle="1" w:styleId="Heading5Char">
    <w:name w:val="Heading 5 Char"/>
    <w:basedOn w:val="DefaultParagraphFont"/>
    <w:link w:val="Heading5"/>
    <w:uiPriority w:val="9"/>
    <w:semiHidden/>
    <w:rsid w:val="004F471E"/>
    <w:rPr>
      <w:rFonts w:asciiTheme="majorHAnsi" w:eastAsiaTheme="majorEastAsia" w:hAnsiTheme="majorHAnsi" w:cstheme="majorBidi"/>
      <w:color w:val="365F91" w:themeColor="accent1" w:themeShade="BF"/>
      <w:sz w:val="26"/>
      <w:lang w:val="en-US"/>
    </w:rPr>
  </w:style>
  <w:style w:type="paragraph" w:customStyle="1" w:styleId="HINH">
    <w:name w:val="HINH"/>
    <w:basedOn w:val="Normal"/>
    <w:link w:val="HINHChar"/>
    <w:qFormat/>
    <w:rsid w:val="004F471E"/>
    <w:pPr>
      <w:spacing w:before="120" w:after="120"/>
      <w:ind w:firstLine="709"/>
      <w:jc w:val="center"/>
    </w:pPr>
    <w:rPr>
      <w:rFonts w:eastAsia="Times New Roman" w:cs="Times New Roman"/>
      <w:i/>
      <w:sz w:val="26"/>
      <w:szCs w:val="28"/>
      <w:lang w:val="en-US"/>
    </w:rPr>
  </w:style>
  <w:style w:type="character" w:customStyle="1" w:styleId="HINHChar">
    <w:name w:val="HINH Char"/>
    <w:link w:val="HINH"/>
    <w:rsid w:val="004F471E"/>
    <w:rPr>
      <w:rFonts w:eastAsia="Times New Roman" w:cs="Times New Roman"/>
      <w:i/>
      <w:sz w:val="26"/>
      <w:szCs w:val="28"/>
      <w:lang w:val="en-US"/>
    </w:rPr>
  </w:style>
  <w:style w:type="character" w:customStyle="1" w:styleId="fontstyle01">
    <w:name w:val="fontstyle01"/>
    <w:basedOn w:val="DefaultParagraphFont"/>
    <w:rsid w:val="004F471E"/>
    <w:rPr>
      <w:rFonts w:ascii="Times New Roman" w:hAnsi="Times New Roman" w:cs="Times New Roman" w:hint="default"/>
      <w:b w:val="0"/>
      <w:bCs w:val="0"/>
      <w:i w:val="0"/>
      <w:iCs w:val="0"/>
      <w:color w:val="000000"/>
      <w:sz w:val="26"/>
      <w:szCs w:val="26"/>
    </w:rPr>
  </w:style>
  <w:style w:type="paragraph" w:customStyle="1" w:styleId="StMAU">
    <w:name w:val="St MAU"/>
    <w:basedOn w:val="Normal"/>
    <w:rsid w:val="004F471E"/>
    <w:pPr>
      <w:spacing w:before="120" w:after="120"/>
      <w:ind w:firstLine="720"/>
      <w:jc w:val="both"/>
    </w:pPr>
    <w:rPr>
      <w:rFonts w:eastAsia="Times New Roman" w:cs="Times New Roman"/>
      <w:sz w:val="28"/>
      <w:szCs w:val="28"/>
      <w:lang w:val="en-US"/>
    </w:rPr>
  </w:style>
  <w:style w:type="table" w:customStyle="1" w:styleId="TableGrid5">
    <w:name w:val="Table Grid5"/>
    <w:basedOn w:val="TableNormal"/>
    <w:next w:val="TableGrid"/>
    <w:uiPriority w:val="59"/>
    <w:rsid w:val="004F471E"/>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bac 2 Char"/>
    <w:basedOn w:val="DefaultParagraphFont"/>
    <w:link w:val="Heading1"/>
    <w:uiPriority w:val="9"/>
    <w:rsid w:val="004F471E"/>
    <w:rPr>
      <w:rFonts w:asciiTheme="majorHAnsi" w:eastAsiaTheme="majorEastAsia" w:hAnsiTheme="majorHAnsi" w:cstheme="majorBidi"/>
      <w:color w:val="365F91" w:themeColor="accent1" w:themeShade="BF"/>
      <w:sz w:val="32"/>
      <w:szCs w:val="32"/>
    </w:rPr>
  </w:style>
  <w:style w:type="table" w:customStyle="1" w:styleId="TableGrid1">
    <w:name w:val="Table Grid1"/>
    <w:basedOn w:val="TableNormal"/>
    <w:next w:val="TableGrid"/>
    <w:uiPriority w:val="59"/>
    <w:rsid w:val="004F471E"/>
    <w:pPr>
      <w:spacing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cap 2 Char"/>
    <w:basedOn w:val="DefaultParagraphFont"/>
    <w:link w:val="Heading2"/>
    <w:rsid w:val="00846EDA"/>
    <w:rPr>
      <w:rFonts w:eastAsia="Times New Roman" w:cs="Times New Roman"/>
      <w:b/>
      <w:bCs/>
      <w:iCs/>
      <w:sz w:val="26"/>
      <w:szCs w:val="28"/>
      <w:lang w:val="en-US"/>
    </w:rPr>
  </w:style>
  <w:style w:type="character" w:customStyle="1" w:styleId="Heading3Char">
    <w:name w:val="Heading 3 Char"/>
    <w:aliases w:val="hinh Char,Bảng Char"/>
    <w:basedOn w:val="DefaultParagraphFont"/>
    <w:link w:val="Heading3"/>
    <w:rsid w:val="009A5768"/>
    <w:rPr>
      <w:rFonts w:eastAsia="Times New Roman" w:cs="Times New Roman"/>
      <w:i/>
      <w:sz w:val="26"/>
      <w:szCs w:val="26"/>
      <w:lang w:val="en-US"/>
    </w:rPr>
  </w:style>
  <w:style w:type="character" w:customStyle="1" w:styleId="Heading4Char">
    <w:name w:val="Heading 4 Char"/>
    <w:aliases w:val="bang Char"/>
    <w:basedOn w:val="DefaultParagraphFont"/>
    <w:link w:val="Heading4"/>
    <w:rsid w:val="00062746"/>
    <w:rPr>
      <w:rFonts w:eastAsia="Times New Roman" w:cs="Times New Roman"/>
      <w:b/>
      <w:bCs/>
      <w:sz w:val="26"/>
      <w:szCs w:val="28"/>
      <w:lang w:val="en-US"/>
    </w:rPr>
  </w:style>
  <w:style w:type="paragraph" w:customStyle="1" w:styleId="DefaultParagraphFontParaCharCharCharCharChar">
    <w:name w:val="Default Paragraph Font Para Char Char Char Char Char"/>
    <w:autoRedefine/>
    <w:rsid w:val="001C532C"/>
    <w:pPr>
      <w:tabs>
        <w:tab w:val="left" w:pos="1152"/>
      </w:tabs>
      <w:spacing w:before="120" w:after="120" w:line="312" w:lineRule="auto"/>
    </w:pPr>
    <w:rPr>
      <w:rFonts w:ascii="Arial" w:eastAsia="Times New Roman" w:hAnsi="Arial" w:cs="Arial"/>
      <w:sz w:val="26"/>
      <w:szCs w:val="26"/>
      <w:lang w:val="en-US"/>
    </w:rPr>
  </w:style>
  <w:style w:type="character" w:styleId="Hyperlink">
    <w:name w:val="Hyperlink"/>
    <w:uiPriority w:val="99"/>
    <w:unhideWhenUsed/>
    <w:rsid w:val="001C532C"/>
    <w:rPr>
      <w:color w:val="0000FF"/>
      <w:u w:val="single"/>
    </w:rPr>
  </w:style>
  <w:style w:type="paragraph" w:styleId="CommentSubject">
    <w:name w:val="annotation subject"/>
    <w:basedOn w:val="CommentText"/>
    <w:next w:val="CommentText"/>
    <w:link w:val="CommentSubjectChar"/>
    <w:uiPriority w:val="99"/>
    <w:semiHidden/>
    <w:rsid w:val="001C532C"/>
    <w:pPr>
      <w:spacing w:before="0" w:after="0"/>
      <w:jc w:val="left"/>
    </w:pPr>
    <w:rPr>
      <w:rFonts w:eastAsia="Times New Roman"/>
      <w:b/>
      <w:bCs/>
    </w:rPr>
  </w:style>
  <w:style w:type="character" w:customStyle="1" w:styleId="CommentSubjectChar">
    <w:name w:val="Comment Subject Char"/>
    <w:basedOn w:val="CommentTextChar"/>
    <w:link w:val="CommentSubject"/>
    <w:uiPriority w:val="99"/>
    <w:semiHidden/>
    <w:rsid w:val="001C532C"/>
    <w:rPr>
      <w:rFonts w:eastAsia="Times New Roman" w:cs="Times New Roman"/>
      <w:b/>
      <w:bCs/>
      <w:sz w:val="20"/>
      <w:szCs w:val="20"/>
      <w:lang w:val="en-US"/>
    </w:rPr>
  </w:style>
  <w:style w:type="paragraph" w:styleId="BalloonText">
    <w:name w:val="Balloon Text"/>
    <w:basedOn w:val="Normal"/>
    <w:link w:val="BalloonTextChar"/>
    <w:uiPriority w:val="99"/>
    <w:semiHidden/>
    <w:rsid w:val="001C532C"/>
    <w:pPr>
      <w:spacing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1C532C"/>
    <w:rPr>
      <w:rFonts w:ascii="Tahoma" w:eastAsia="Times New Roman" w:hAnsi="Tahoma" w:cs="Tahoma"/>
      <w:sz w:val="16"/>
      <w:szCs w:val="16"/>
      <w:lang w:val="en-US"/>
    </w:rPr>
  </w:style>
  <w:style w:type="character" w:styleId="PageNumber">
    <w:name w:val="page number"/>
    <w:basedOn w:val="DefaultParagraphFont"/>
    <w:rsid w:val="001C532C"/>
  </w:style>
  <w:style w:type="paragraph" w:customStyle="1" w:styleId="CharCharCharCharCharCharCharCharCharCharCharCharCharCharCharCharCharCharChar">
    <w:name w:val="Char Char Char Char Char Char Char Char Char Char Char Char Char Char Char Char Char Char Char"/>
    <w:basedOn w:val="Normal"/>
    <w:rsid w:val="001C532C"/>
    <w:pPr>
      <w:spacing w:before="120" w:after="160" w:line="240" w:lineRule="exact"/>
      <w:jc w:val="both"/>
    </w:pPr>
    <w:rPr>
      <w:rFonts w:ascii="Verdana" w:eastAsia="Times New Roman" w:hAnsi="Verdana" w:cs="Verdana"/>
      <w:sz w:val="20"/>
      <w:szCs w:val="20"/>
      <w:lang w:val="en-US"/>
    </w:rPr>
  </w:style>
  <w:style w:type="paragraph" w:styleId="TableofFigures">
    <w:name w:val="table of figures"/>
    <w:aliases w:val="hello,hello Char,Table of Figures Char Char,hello Char Char,hello Char Char Char,hello Char Char Char Char Char Char Char Char,hello Char Char Char Char Char Char Char,hello Char Char Char Char Char Char Char "/>
    <w:basedOn w:val="MessageHeader"/>
    <w:next w:val="Normal"/>
    <w:link w:val="TableofFiguresChar"/>
    <w:autoRedefine/>
    <w:semiHidden/>
    <w:rsid w:val="001C532C"/>
    <w:pPr>
      <w:pBdr>
        <w:top w:val="none" w:sz="0" w:space="0" w:color="auto"/>
        <w:left w:val="none" w:sz="0" w:space="0" w:color="auto"/>
        <w:bottom w:val="none" w:sz="0" w:space="0" w:color="auto"/>
        <w:right w:val="none" w:sz="0" w:space="0" w:color="auto"/>
      </w:pBdr>
      <w:shd w:val="clear" w:color="auto" w:fill="auto"/>
      <w:spacing w:before="120" w:after="120"/>
      <w:ind w:left="0" w:firstLine="0"/>
      <w:jc w:val="center"/>
    </w:pPr>
    <w:rPr>
      <w:rFonts w:ascii="Times New Roman" w:eastAsia="MS Mincho" w:hAnsi="Times New Roman"/>
      <w:i/>
      <w:sz w:val="26"/>
      <w:szCs w:val="26"/>
      <w:lang w:val="vi-VN"/>
    </w:rPr>
  </w:style>
  <w:style w:type="character" w:customStyle="1" w:styleId="TableofFiguresChar">
    <w:name w:val="Table of Figures Char"/>
    <w:aliases w:val="hello Char1,hello Char Char1,Table of Figures Char Char Char,hello Char Char Char1,hello Char Char Char Char,hello Char Char Char Char Char Char Char Char Char,hello Char Char Char Char Char Char Char Char1"/>
    <w:link w:val="TableofFigures"/>
    <w:semiHidden/>
    <w:rsid w:val="001C532C"/>
    <w:rPr>
      <w:rFonts w:eastAsia="MS Mincho" w:cs="Times New Roman"/>
      <w:i/>
      <w:sz w:val="26"/>
      <w:szCs w:val="26"/>
      <w:lang w:val="vi-VN"/>
    </w:rPr>
  </w:style>
  <w:style w:type="paragraph" w:styleId="BodyText2">
    <w:name w:val="Body Text 2"/>
    <w:basedOn w:val="Normal"/>
    <w:link w:val="BodyText2Char"/>
    <w:rsid w:val="001C532C"/>
    <w:pPr>
      <w:spacing w:after="120" w:line="480" w:lineRule="auto"/>
    </w:pPr>
    <w:rPr>
      <w:rFonts w:eastAsia="Times New Roman" w:cs="Times New Roman"/>
      <w:color w:val="000000"/>
      <w:sz w:val="26"/>
      <w:szCs w:val="26"/>
      <w:lang w:val="en-US"/>
    </w:rPr>
  </w:style>
  <w:style w:type="character" w:customStyle="1" w:styleId="BodyText2Char">
    <w:name w:val="Body Text 2 Char"/>
    <w:basedOn w:val="DefaultParagraphFont"/>
    <w:link w:val="BodyText2"/>
    <w:rsid w:val="001C532C"/>
    <w:rPr>
      <w:rFonts w:eastAsia="Times New Roman" w:cs="Times New Roman"/>
      <w:color w:val="000000"/>
      <w:sz w:val="26"/>
      <w:szCs w:val="26"/>
      <w:lang w:val="en-US"/>
    </w:rPr>
  </w:style>
  <w:style w:type="paragraph" w:styleId="BodyTextIndent3">
    <w:name w:val="Body Text Indent 3"/>
    <w:basedOn w:val="Normal"/>
    <w:link w:val="BodyTextIndent3Char"/>
    <w:rsid w:val="001C532C"/>
    <w:pPr>
      <w:spacing w:after="120" w:line="240" w:lineRule="auto"/>
      <w:ind w:left="360"/>
    </w:pPr>
    <w:rPr>
      <w:rFonts w:eastAsia="Times New Roman" w:cs="Times New Roman"/>
      <w:color w:val="000000"/>
      <w:sz w:val="16"/>
      <w:szCs w:val="16"/>
      <w:lang w:val="en-US"/>
    </w:rPr>
  </w:style>
  <w:style w:type="character" w:customStyle="1" w:styleId="BodyTextIndent3Char">
    <w:name w:val="Body Text Indent 3 Char"/>
    <w:basedOn w:val="DefaultParagraphFont"/>
    <w:link w:val="BodyTextIndent3"/>
    <w:rsid w:val="001C532C"/>
    <w:rPr>
      <w:rFonts w:eastAsia="Times New Roman" w:cs="Times New Roman"/>
      <w:color w:val="000000"/>
      <w:sz w:val="16"/>
      <w:szCs w:val="16"/>
      <w:lang w:val="en-US"/>
    </w:rPr>
  </w:style>
  <w:style w:type="paragraph" w:styleId="MessageHeader">
    <w:name w:val="Message Header"/>
    <w:basedOn w:val="Normal"/>
    <w:link w:val="MessageHeaderChar"/>
    <w:uiPriority w:val="99"/>
    <w:semiHidden/>
    <w:unhideWhenUsed/>
    <w:rsid w:val="001C532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Cambria" w:eastAsia="Times New Roman" w:hAnsi="Cambria" w:cs="Times New Roman"/>
      <w:szCs w:val="24"/>
      <w:lang w:val="en-US"/>
    </w:rPr>
  </w:style>
  <w:style w:type="character" w:customStyle="1" w:styleId="MessageHeaderChar">
    <w:name w:val="Message Header Char"/>
    <w:basedOn w:val="DefaultParagraphFont"/>
    <w:link w:val="MessageHeader"/>
    <w:uiPriority w:val="99"/>
    <w:semiHidden/>
    <w:rsid w:val="001C532C"/>
    <w:rPr>
      <w:rFonts w:ascii="Cambria" w:eastAsia="Times New Roman" w:hAnsi="Cambria" w:cs="Times New Roman"/>
      <w:szCs w:val="24"/>
      <w:shd w:val="pct20" w:color="auto" w:fill="auto"/>
      <w:lang w:val="en-US"/>
    </w:rPr>
  </w:style>
  <w:style w:type="paragraph" w:customStyle="1" w:styleId="Normal1">
    <w:name w:val="Normal1"/>
    <w:basedOn w:val="Normal"/>
    <w:link w:val="normalChar"/>
    <w:qFormat/>
    <w:rsid w:val="001C532C"/>
    <w:pPr>
      <w:overflowPunct w:val="0"/>
      <w:autoSpaceDE w:val="0"/>
      <w:autoSpaceDN w:val="0"/>
      <w:adjustRightInd w:val="0"/>
      <w:spacing w:before="120" w:after="120" w:line="240" w:lineRule="auto"/>
      <w:jc w:val="both"/>
      <w:textAlignment w:val="baseline"/>
    </w:pPr>
    <w:rPr>
      <w:rFonts w:eastAsia="PMingLiU" w:cs="Times New Roman"/>
      <w:szCs w:val="24"/>
      <w:lang w:val="en-GB"/>
    </w:rPr>
  </w:style>
  <w:style w:type="paragraph" w:styleId="BodyText">
    <w:name w:val="Body Text"/>
    <w:basedOn w:val="Normal"/>
    <w:link w:val="BodyTextChar1"/>
    <w:rsid w:val="001C532C"/>
    <w:pPr>
      <w:spacing w:after="120" w:line="240" w:lineRule="auto"/>
    </w:pPr>
    <w:rPr>
      <w:rFonts w:eastAsia="Times New Roman" w:cs="Times New Roman"/>
      <w:szCs w:val="24"/>
      <w:lang w:val="en-US"/>
    </w:rPr>
  </w:style>
  <w:style w:type="character" w:customStyle="1" w:styleId="BodyTextChar">
    <w:name w:val="Body Text Char"/>
    <w:basedOn w:val="DefaultParagraphFont"/>
    <w:uiPriority w:val="99"/>
    <w:semiHidden/>
    <w:rsid w:val="001C532C"/>
  </w:style>
  <w:style w:type="character" w:customStyle="1" w:styleId="BodyTextChar1">
    <w:name w:val="Body Text Char1"/>
    <w:link w:val="BodyText"/>
    <w:locked/>
    <w:rsid w:val="001C532C"/>
    <w:rPr>
      <w:rFonts w:eastAsia="Times New Roman" w:cs="Times New Roman"/>
      <w:szCs w:val="24"/>
      <w:lang w:val="en-US"/>
    </w:rPr>
  </w:style>
  <w:style w:type="paragraph" w:customStyle="1" w:styleId="nd">
    <w:name w:val="nd"/>
    <w:basedOn w:val="Footer"/>
    <w:qFormat/>
    <w:rsid w:val="001C532C"/>
    <w:pPr>
      <w:tabs>
        <w:tab w:val="clear" w:pos="4680"/>
        <w:tab w:val="clear" w:pos="9360"/>
      </w:tabs>
      <w:spacing w:before="120" w:after="120" w:line="360" w:lineRule="auto"/>
      <w:ind w:firstLine="720"/>
    </w:pPr>
    <w:rPr>
      <w:rFonts w:eastAsia="Times New Roman" w:cs="Times New Roman"/>
      <w:spacing w:val="-4"/>
      <w:sz w:val="28"/>
      <w:szCs w:val="28"/>
      <w:lang w:val="en-US" w:eastAsia="ja-JP"/>
    </w:rPr>
  </w:style>
  <w:style w:type="character" w:customStyle="1" w:styleId="apple-converted-space">
    <w:name w:val="apple-converted-space"/>
    <w:basedOn w:val="DefaultParagraphFont"/>
    <w:rsid w:val="001C532C"/>
  </w:style>
  <w:style w:type="paragraph" w:customStyle="1" w:styleId="wp-caption-text">
    <w:name w:val="wp-caption-text"/>
    <w:basedOn w:val="Normal"/>
    <w:rsid w:val="001C532C"/>
    <w:pPr>
      <w:spacing w:before="100" w:beforeAutospacing="1" w:after="100" w:afterAutospacing="1" w:line="240" w:lineRule="auto"/>
    </w:pPr>
    <w:rPr>
      <w:rFonts w:eastAsia="Times New Roman" w:cs="Times New Roman"/>
      <w:szCs w:val="24"/>
      <w:lang w:val="en-US"/>
    </w:rPr>
  </w:style>
  <w:style w:type="paragraph" w:styleId="TOC1">
    <w:name w:val="toc 1"/>
    <w:basedOn w:val="Normal"/>
    <w:next w:val="Normal"/>
    <w:autoRedefine/>
    <w:uiPriority w:val="39"/>
    <w:unhideWhenUsed/>
    <w:rsid w:val="004F0EA9"/>
    <w:pPr>
      <w:tabs>
        <w:tab w:val="right" w:leader="dot" w:pos="8789"/>
      </w:tabs>
      <w:spacing w:before="80" w:after="80" w:line="259" w:lineRule="auto"/>
      <w:ind w:right="569"/>
    </w:pPr>
    <w:rPr>
      <w:rFonts w:ascii="Cambria" w:eastAsia="Calibri" w:hAnsi="Cambria" w:cs="Cambria"/>
      <w:sz w:val="22"/>
      <w:lang w:val="vi-VN"/>
    </w:rPr>
  </w:style>
  <w:style w:type="paragraph" w:styleId="TOC2">
    <w:name w:val="toc 2"/>
    <w:basedOn w:val="Normal"/>
    <w:next w:val="Normal"/>
    <w:autoRedefine/>
    <w:uiPriority w:val="39"/>
    <w:unhideWhenUsed/>
    <w:rsid w:val="004F0EA9"/>
    <w:pPr>
      <w:tabs>
        <w:tab w:val="right" w:leader="dot" w:pos="8789"/>
        <w:tab w:val="right" w:leader="dot" w:pos="9062"/>
      </w:tabs>
      <w:spacing w:before="80" w:after="80" w:line="259" w:lineRule="auto"/>
      <w:ind w:left="220" w:right="569"/>
    </w:pPr>
    <w:rPr>
      <w:rFonts w:eastAsia="Calibri" w:cs="Times New Roman"/>
      <w:noProof/>
      <w:sz w:val="26"/>
      <w:szCs w:val="26"/>
      <w:lang w:val="vi-VN"/>
    </w:rPr>
  </w:style>
  <w:style w:type="paragraph" w:styleId="TOC3">
    <w:name w:val="toc 3"/>
    <w:basedOn w:val="Normal"/>
    <w:next w:val="Normal"/>
    <w:autoRedefine/>
    <w:uiPriority w:val="39"/>
    <w:unhideWhenUsed/>
    <w:rsid w:val="001C532C"/>
    <w:pPr>
      <w:tabs>
        <w:tab w:val="left" w:pos="1134"/>
        <w:tab w:val="right" w:leader="dot" w:pos="9061"/>
      </w:tabs>
      <w:spacing w:after="100" w:line="259" w:lineRule="auto"/>
      <w:ind w:left="440"/>
    </w:pPr>
    <w:rPr>
      <w:rFonts w:ascii="Cambria" w:eastAsia="Calibri" w:hAnsi="Cambria" w:cs="Cambria"/>
      <w:sz w:val="22"/>
      <w:lang w:val="vi-VN"/>
    </w:rPr>
  </w:style>
  <w:style w:type="paragraph" w:customStyle="1" w:styleId="cap1">
    <w:name w:val="cap 1"/>
    <w:basedOn w:val="Normal"/>
    <w:qFormat/>
    <w:rsid w:val="00846EDA"/>
    <w:pPr>
      <w:spacing w:before="120" w:after="120" w:line="288" w:lineRule="auto"/>
      <w:jc w:val="center"/>
    </w:pPr>
    <w:rPr>
      <w:rFonts w:eastAsia="Times New Roman" w:cs="Times New Roman"/>
      <w:b/>
      <w:color w:val="000000"/>
      <w:sz w:val="26"/>
      <w:szCs w:val="28"/>
      <w:lang w:val="vi-VN"/>
    </w:rPr>
  </w:style>
  <w:style w:type="character" w:customStyle="1" w:styleId="ListParagraphChar">
    <w:name w:val="List Paragraph Char"/>
    <w:aliases w:val="cap 3 Char,H1 Char,muc Char,bảng Char,List Paragraph1 Char,1LU2 Char,List Paragraph11 Char,tieu de phu 1 Char,3.gach dau dong Char,DANH MỤC BẢNG Char,list 123 Char,Lít bullet 2 Char,bullet 1 Char,List Paragraph12 Char,Thang2 Char"/>
    <w:link w:val="ListParagraph"/>
    <w:uiPriority w:val="34"/>
    <w:qFormat/>
    <w:locked/>
    <w:rsid w:val="009A5768"/>
    <w:rPr>
      <w:b/>
      <w:sz w:val="26"/>
    </w:rPr>
  </w:style>
  <w:style w:type="paragraph" w:customStyle="1" w:styleId="Bang">
    <w:name w:val="Bang"/>
    <w:basedOn w:val="Normal"/>
    <w:rsid w:val="001C532C"/>
    <w:pPr>
      <w:spacing w:before="120" w:line="240" w:lineRule="auto"/>
      <w:jc w:val="both"/>
    </w:pPr>
    <w:rPr>
      <w:rFonts w:ascii="VNI-Times" w:eastAsia="Times New Roman" w:hAnsi="VNI-Times" w:cs="Times New Roman"/>
      <w:szCs w:val="20"/>
      <w:lang w:val="en-US"/>
    </w:rPr>
  </w:style>
  <w:style w:type="paragraph" w:customStyle="1" w:styleId="TableParagraph">
    <w:name w:val="Table Paragraph"/>
    <w:basedOn w:val="Normal"/>
    <w:uiPriority w:val="1"/>
    <w:qFormat/>
    <w:rsid w:val="001C532C"/>
    <w:pPr>
      <w:widowControl w:val="0"/>
      <w:spacing w:before="120" w:after="120" w:line="288" w:lineRule="auto"/>
      <w:jc w:val="both"/>
    </w:pPr>
    <w:rPr>
      <w:rFonts w:eastAsia="SimSun" w:cs="Times New Roman"/>
      <w:sz w:val="26"/>
      <w:lang w:val="en-US"/>
    </w:rPr>
  </w:style>
  <w:style w:type="table" w:customStyle="1" w:styleId="TableGrid2">
    <w:name w:val="Table Grid2"/>
    <w:basedOn w:val="TableNormal"/>
    <w:next w:val="TableGrid"/>
    <w:uiPriority w:val="59"/>
    <w:rsid w:val="001C532C"/>
    <w:pPr>
      <w:spacing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99"/>
    <w:rsid w:val="00E81E70"/>
    <w:pPr>
      <w:spacing w:line="240" w:lineRule="auto"/>
    </w:pPr>
    <w:rPr>
      <w:rFonts w:asciiTheme="minorHAnsi" w:eastAsiaTheme="minorEastAsia"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Daucong">
    <w:name w:val="0. Dau cong"/>
    <w:basedOn w:val="Normal"/>
    <w:qFormat/>
    <w:rsid w:val="001C532C"/>
    <w:pPr>
      <w:numPr>
        <w:numId w:val="1"/>
      </w:numPr>
      <w:spacing w:before="120" w:after="120" w:line="288" w:lineRule="auto"/>
      <w:ind w:left="644"/>
      <w:jc w:val="both"/>
    </w:pPr>
    <w:rPr>
      <w:rFonts w:eastAsia="Calibri" w:cs="Times New Roman"/>
      <w:sz w:val="26"/>
      <w:lang w:val="en-US"/>
    </w:rPr>
  </w:style>
  <w:style w:type="table" w:customStyle="1" w:styleId="TableGrid3">
    <w:name w:val="Table Grid3"/>
    <w:basedOn w:val="TableNormal"/>
    <w:next w:val="TableGrid"/>
    <w:uiPriority w:val="59"/>
    <w:rsid w:val="001C532C"/>
    <w:pPr>
      <w:spacing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1C532C"/>
    <w:pPr>
      <w:spacing w:line="240" w:lineRule="auto"/>
      <w:ind w:left="720"/>
      <w:contextualSpacing/>
    </w:pPr>
    <w:rPr>
      <w:rFonts w:ascii="Calibri" w:eastAsia="Calibri" w:hAnsi="Calibri" w:cs="Times New Roman"/>
      <w:szCs w:val="24"/>
      <w:lang w:val="en-US"/>
    </w:rPr>
  </w:style>
  <w:style w:type="table" w:customStyle="1" w:styleId="TableGrid4">
    <w:name w:val="Table Grid4"/>
    <w:basedOn w:val="TableNormal"/>
    <w:next w:val="TableGrid"/>
    <w:uiPriority w:val="59"/>
    <w:rsid w:val="001C532C"/>
    <w:pPr>
      <w:spacing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har Char Char Char,Caption Char,Caption Char1 Char,Caption Char Char Char,Caption Char Char Char Char Char Char Char Char,Caption Char Char Char Char Char Char1 Char,Char Char Char,Char Char Char Char1 Char,Char Char Char Char1 Char Char,AGT ES"/>
    <w:basedOn w:val="Normal"/>
    <w:next w:val="Normal"/>
    <w:link w:val="CaptionChar1"/>
    <w:unhideWhenUsed/>
    <w:qFormat/>
    <w:rsid w:val="001C532C"/>
    <w:pPr>
      <w:spacing w:after="200" w:line="240" w:lineRule="auto"/>
      <w:jc w:val="both"/>
    </w:pPr>
    <w:rPr>
      <w:rFonts w:eastAsia="Calibri" w:cs="Times New Roman"/>
      <w:i/>
      <w:iCs/>
      <w:color w:val="1F497D" w:themeColor="text2"/>
      <w:sz w:val="18"/>
      <w:szCs w:val="18"/>
      <w:lang w:val="en-US"/>
    </w:rPr>
  </w:style>
  <w:style w:type="character" w:customStyle="1" w:styleId="CaptionChar1">
    <w:name w:val="Caption Char1"/>
    <w:aliases w:val="Char Char Char Char Char,Caption Char Char,Caption Char1 Char Char,Caption Char Char Char Char,Caption Char Char Char Char Char Char Char Char Char,Caption Char Char Char Char Char Char1 Char Char,Char Char Char Char1,AGT ES Char"/>
    <w:link w:val="Caption"/>
    <w:qFormat/>
    <w:rsid w:val="001C532C"/>
    <w:rPr>
      <w:rFonts w:eastAsia="Calibri" w:cs="Times New Roman"/>
      <w:i/>
      <w:iCs/>
      <w:color w:val="1F497D" w:themeColor="text2"/>
      <w:sz w:val="18"/>
      <w:szCs w:val="18"/>
      <w:lang w:val="en-US"/>
    </w:rPr>
  </w:style>
  <w:style w:type="paragraph" w:customStyle="1" w:styleId="Stmau0">
    <w:name w:val="St mau"/>
    <w:basedOn w:val="Normal"/>
    <w:rsid w:val="001C532C"/>
    <w:pPr>
      <w:spacing w:before="120" w:after="120"/>
      <w:ind w:firstLine="720"/>
      <w:jc w:val="both"/>
    </w:pPr>
    <w:rPr>
      <w:rFonts w:eastAsia="Arial" w:cs="Times New Roman"/>
      <w:sz w:val="28"/>
      <w:szCs w:val="28"/>
      <w:lang w:val="pt-BR"/>
    </w:rPr>
  </w:style>
  <w:style w:type="table" w:customStyle="1" w:styleId="TableGrid6">
    <w:name w:val="Table Grid6"/>
    <w:basedOn w:val="TableNormal"/>
    <w:next w:val="TableGrid"/>
    <w:uiPriority w:val="59"/>
    <w:rsid w:val="001C532C"/>
    <w:pPr>
      <w:spacing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uiPriority w:val="99"/>
    <w:rsid w:val="00477F27"/>
    <w:rPr>
      <w:rFonts w:cs="Times New Roman"/>
    </w:rPr>
  </w:style>
  <w:style w:type="paragraph" w:customStyle="1" w:styleId="Vnbnnidung0">
    <w:name w:val="Văn bản nội dung"/>
    <w:basedOn w:val="Normal"/>
    <w:link w:val="Vnbnnidung"/>
    <w:uiPriority w:val="99"/>
    <w:rsid w:val="00477F27"/>
    <w:pPr>
      <w:widowControl w:val="0"/>
      <w:spacing w:after="100" w:line="271" w:lineRule="auto"/>
      <w:ind w:firstLine="400"/>
    </w:pPr>
    <w:rPr>
      <w:rFonts w:cs="Times New Roman"/>
    </w:rPr>
  </w:style>
  <w:style w:type="character" w:customStyle="1" w:styleId="Heading8Char">
    <w:name w:val="Heading 8 Char"/>
    <w:basedOn w:val="DefaultParagraphFont"/>
    <w:link w:val="Heading8"/>
    <w:uiPriority w:val="9"/>
    <w:semiHidden/>
    <w:rsid w:val="006F3F81"/>
    <w:rPr>
      <w:rFonts w:asciiTheme="majorHAnsi" w:eastAsiaTheme="majorEastAsia" w:hAnsiTheme="majorHAnsi" w:cstheme="majorBidi"/>
      <w:color w:val="272727" w:themeColor="text1" w:themeTint="D8"/>
      <w:sz w:val="21"/>
      <w:szCs w:val="21"/>
    </w:rPr>
  </w:style>
  <w:style w:type="character" w:styleId="PlaceholderText">
    <w:name w:val="Placeholder Text"/>
    <w:basedOn w:val="DefaultParagraphFont"/>
    <w:uiPriority w:val="99"/>
    <w:semiHidden/>
    <w:rsid w:val="000A655B"/>
    <w:rPr>
      <w:color w:val="808080"/>
    </w:rPr>
  </w:style>
  <w:style w:type="paragraph" w:customStyle="1" w:styleId="Noidung">
    <w:name w:val="Noi dung"/>
    <w:basedOn w:val="Normal"/>
    <w:qFormat/>
    <w:rsid w:val="00997867"/>
    <w:pPr>
      <w:spacing w:before="120" w:line="300" w:lineRule="auto"/>
      <w:ind w:firstLine="692"/>
      <w:jc w:val="both"/>
    </w:pPr>
    <w:rPr>
      <w:rFonts w:eastAsia="Times New Roman" w:cs="Times New Roman"/>
      <w:bCs/>
      <w:sz w:val="26"/>
      <w:szCs w:val="26"/>
      <w:lang w:val="en-US"/>
    </w:rPr>
  </w:style>
  <w:style w:type="character" w:customStyle="1" w:styleId="UnresolvedMention1">
    <w:name w:val="Unresolved Mention1"/>
    <w:basedOn w:val="DefaultParagraphFont"/>
    <w:uiPriority w:val="99"/>
    <w:semiHidden/>
    <w:unhideWhenUsed/>
    <w:rsid w:val="00F559A3"/>
    <w:rPr>
      <w:color w:val="605E5C"/>
      <w:shd w:val="clear" w:color="auto" w:fill="E1DFDD"/>
    </w:rPr>
  </w:style>
  <w:style w:type="paragraph" w:styleId="TOC4">
    <w:name w:val="toc 4"/>
    <w:basedOn w:val="Normal"/>
    <w:next w:val="Normal"/>
    <w:autoRedefine/>
    <w:uiPriority w:val="39"/>
    <w:unhideWhenUsed/>
    <w:rsid w:val="007D23C4"/>
    <w:pPr>
      <w:spacing w:after="100" w:line="259" w:lineRule="auto"/>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7D23C4"/>
    <w:pPr>
      <w:spacing w:after="100" w:line="259" w:lineRule="auto"/>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7D23C4"/>
    <w:pPr>
      <w:spacing w:after="100" w:line="259" w:lineRule="auto"/>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7D23C4"/>
    <w:pPr>
      <w:spacing w:after="100" w:line="259" w:lineRule="auto"/>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7D23C4"/>
    <w:pPr>
      <w:spacing w:after="100" w:line="259" w:lineRule="auto"/>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7D23C4"/>
    <w:pPr>
      <w:spacing w:after="100" w:line="259" w:lineRule="auto"/>
      <w:ind w:left="1760"/>
    </w:pPr>
    <w:rPr>
      <w:rFonts w:asciiTheme="minorHAnsi" w:eastAsiaTheme="minorEastAsia" w:hAnsiTheme="minorHAnsi"/>
      <w:sz w:val="22"/>
      <w:lang w:val="en-US"/>
    </w:rPr>
  </w:style>
  <w:style w:type="character" w:customStyle="1" w:styleId="Vnbnnidung2">
    <w:name w:val="Văn bản nội dung (2)_"/>
    <w:link w:val="Vnbnnidung20"/>
    <w:uiPriority w:val="99"/>
    <w:rsid w:val="00812EC9"/>
    <w:rPr>
      <w:rFonts w:cs="Times New Roman"/>
    </w:rPr>
  </w:style>
  <w:style w:type="paragraph" w:customStyle="1" w:styleId="Vnbnnidung20">
    <w:name w:val="Văn bản nội dung (2)"/>
    <w:basedOn w:val="Normal"/>
    <w:link w:val="Vnbnnidung2"/>
    <w:uiPriority w:val="99"/>
    <w:rsid w:val="00812EC9"/>
    <w:pPr>
      <w:widowControl w:val="0"/>
      <w:spacing w:line="240" w:lineRule="auto"/>
    </w:pPr>
    <w:rPr>
      <w:rFonts w:cs="Times New Roman"/>
    </w:rPr>
  </w:style>
  <w:style w:type="table" w:customStyle="1" w:styleId="TableGrid71">
    <w:name w:val="Table Grid71"/>
    <w:basedOn w:val="TableNormal"/>
    <w:next w:val="TableGrid"/>
    <w:uiPriority w:val="99"/>
    <w:rsid w:val="001510A8"/>
    <w:pPr>
      <w:spacing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unhideWhenUsed/>
    <w:rsid w:val="001510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28164E"/>
    <w:rPr>
      <w:rFonts w:asciiTheme="majorHAnsi" w:eastAsiaTheme="majorEastAsia" w:hAnsiTheme="majorHAnsi" w:cstheme="majorBidi"/>
      <w:i/>
      <w:iCs/>
      <w:color w:val="272727" w:themeColor="text1" w:themeTint="D8"/>
      <w:sz w:val="21"/>
      <w:szCs w:val="21"/>
    </w:rPr>
  </w:style>
  <w:style w:type="table" w:customStyle="1" w:styleId="TableGrid8">
    <w:name w:val="Table Grid8"/>
    <w:basedOn w:val="TableNormal"/>
    <w:next w:val="TableGrid"/>
    <w:uiPriority w:val="99"/>
    <w:rsid w:val="008A43AB"/>
    <w:pPr>
      <w:spacing w:line="240" w:lineRule="auto"/>
    </w:pPr>
    <w:rPr>
      <w:rFonts w:asciiTheme="minorHAnsi" w:eastAsiaTheme="minorEastAsia"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XT">
    <w:name w:val="1.1.XT"/>
    <w:basedOn w:val="Heading2"/>
    <w:next w:val="Normal"/>
    <w:qFormat/>
    <w:rsid w:val="008A43AB"/>
    <w:pPr>
      <w:numPr>
        <w:ilvl w:val="1"/>
        <w:numId w:val="41"/>
      </w:numPr>
      <w:spacing w:before="0" w:after="0"/>
      <w:ind w:left="0" w:firstLine="0"/>
      <w:jc w:val="both"/>
    </w:pPr>
    <w:rPr>
      <w:bCs w:val="0"/>
      <w:iCs w:val="0"/>
      <w:szCs w:val="26"/>
      <w:lang w:val="vi-VN"/>
    </w:rPr>
  </w:style>
  <w:style w:type="paragraph" w:customStyle="1" w:styleId="111XT2">
    <w:name w:val="1.1.1.XT2"/>
    <w:basedOn w:val="Heading3"/>
    <w:next w:val="Normal"/>
    <w:qFormat/>
    <w:rsid w:val="008A43AB"/>
    <w:pPr>
      <w:numPr>
        <w:ilvl w:val="2"/>
        <w:numId w:val="41"/>
      </w:numPr>
      <w:spacing w:line="288" w:lineRule="auto"/>
      <w:jc w:val="both"/>
    </w:pPr>
    <w:rPr>
      <w:b/>
      <w:szCs w:val="24"/>
      <w:lang w:val="vi-VN"/>
    </w:rPr>
  </w:style>
  <w:style w:type="paragraph" w:customStyle="1" w:styleId="1111XT1">
    <w:name w:val="1.1.1.1.XT1"/>
    <w:basedOn w:val="Heading4"/>
    <w:next w:val="Normal"/>
    <w:qFormat/>
    <w:rsid w:val="008A43AB"/>
    <w:pPr>
      <w:keepLines/>
      <w:numPr>
        <w:ilvl w:val="3"/>
        <w:numId w:val="41"/>
      </w:numPr>
      <w:spacing w:before="60" w:after="60" w:line="288" w:lineRule="auto"/>
      <w:jc w:val="both"/>
    </w:pPr>
    <w:rPr>
      <w:bCs w:val="0"/>
      <w:i/>
      <w:iCs/>
      <w:szCs w:val="22"/>
      <w:lang w:val="vi-VN"/>
    </w:rPr>
  </w:style>
  <w:style w:type="paragraph" w:customStyle="1" w:styleId="bang1">
    <w:name w:val="bang1"/>
    <w:basedOn w:val="Heading8"/>
    <w:link w:val="bang1Char"/>
    <w:qFormat/>
    <w:rsid w:val="008A43AB"/>
    <w:pPr>
      <w:keepNext w:val="0"/>
      <w:keepLines w:val="0"/>
      <w:spacing w:before="120" w:after="60" w:line="240" w:lineRule="auto"/>
      <w:ind w:left="-142"/>
      <w:jc w:val="both"/>
      <w:outlineLvl w:val="9"/>
    </w:pPr>
    <w:rPr>
      <w:rFonts w:ascii="Times New Roman" w:eastAsia="Times New Roman" w:hAnsi="Times New Roman" w:cs="Times New Roman"/>
      <w:color w:val="auto"/>
      <w:sz w:val="26"/>
      <w:szCs w:val="24"/>
      <w:lang w:val="en-US"/>
    </w:rPr>
  </w:style>
  <w:style w:type="character" w:customStyle="1" w:styleId="bang1Char">
    <w:name w:val="bang1 Char"/>
    <w:link w:val="bang1"/>
    <w:rsid w:val="008A43AB"/>
    <w:rPr>
      <w:rFonts w:eastAsia="Times New Roman" w:cs="Times New Roman"/>
      <w:sz w:val="26"/>
      <w:szCs w:val="24"/>
      <w:lang w:val="en-US"/>
    </w:rPr>
  </w:style>
  <w:style w:type="paragraph" w:styleId="FootnoteText">
    <w:name w:val="footnote text"/>
    <w:basedOn w:val="Normal"/>
    <w:link w:val="FootnoteTextChar"/>
    <w:uiPriority w:val="99"/>
    <w:unhideWhenUsed/>
    <w:rsid w:val="000C0F67"/>
    <w:pPr>
      <w:numPr>
        <w:numId w:val="43"/>
      </w:numPr>
      <w:spacing w:line="240" w:lineRule="auto"/>
      <w:ind w:left="0" w:firstLine="0"/>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rsid w:val="000C0F67"/>
    <w:rPr>
      <w:rFonts w:ascii="Calibri" w:eastAsia="Calibri" w:hAnsi="Calibri" w:cs="Times New Roman"/>
      <w:sz w:val="20"/>
      <w:szCs w:val="20"/>
      <w:lang w:val="x-none" w:eastAsia="x-none"/>
    </w:rPr>
  </w:style>
  <w:style w:type="character" w:customStyle="1" w:styleId="normalChar">
    <w:name w:val="normal Char"/>
    <w:link w:val="Normal1"/>
    <w:locked/>
    <w:rsid w:val="007D55A0"/>
    <w:rPr>
      <w:rFonts w:eastAsia="PMingLiU" w:cs="Times New Roman"/>
      <w:szCs w:val="24"/>
      <w:lang w:val="en-GB"/>
    </w:rPr>
  </w:style>
  <w:style w:type="paragraph" w:customStyle="1" w:styleId="MUC1">
    <w:name w:val="MUC 1"/>
    <w:basedOn w:val="Heading1"/>
    <w:uiPriority w:val="99"/>
    <w:qFormat/>
    <w:rsid w:val="004B0D23"/>
    <w:pPr>
      <w:keepLines w:val="0"/>
      <w:spacing w:before="0" w:after="120"/>
      <w:jc w:val="center"/>
    </w:pPr>
    <w:rPr>
      <w:rFonts w:ascii="Times New Roman" w:eastAsia="SimSun" w:hAnsi="Times New Roman" w:cs="Times New Roman"/>
      <w:b/>
      <w:color w:val="000000"/>
      <w:sz w:val="24"/>
      <w:szCs w:val="24"/>
      <w:lang w:val="en-GB"/>
    </w:rPr>
  </w:style>
  <w:style w:type="paragraph" w:customStyle="1" w:styleId="a2">
    <w:name w:val="a2"/>
    <w:basedOn w:val="Heading1"/>
    <w:qFormat/>
    <w:rsid w:val="004B0D23"/>
    <w:pPr>
      <w:keepLines w:val="0"/>
      <w:spacing w:before="0" w:after="120" w:line="240" w:lineRule="auto"/>
    </w:pPr>
    <w:rPr>
      <w:rFonts w:ascii="Times New Roman" w:eastAsia="SimSun" w:hAnsi="Times New Roman" w:cs="Times New Roman"/>
      <w:b/>
      <w:color w:val="000000"/>
      <w:sz w:val="26"/>
      <w:szCs w:val="26"/>
      <w:lang w:val="en-GB"/>
    </w:rPr>
  </w:style>
  <w:style w:type="character" w:customStyle="1" w:styleId="NormalWebChar">
    <w:name w:val="Normal (Web) Char"/>
    <w:aliases w:val="Normal (Web) Char Char Char Char,Normal (Web) Char Char Char1"/>
    <w:link w:val="NormalWeb"/>
    <w:uiPriority w:val="99"/>
    <w:qFormat/>
    <w:locked/>
    <w:rsid w:val="00682B49"/>
    <w:rPr>
      <w:rFonts w:eastAsia="Times New Roman" w:cs="Times New Roman"/>
      <w:szCs w:val="24"/>
      <w:lang w:val="en-US"/>
    </w:rPr>
  </w:style>
  <w:style w:type="table" w:customStyle="1" w:styleId="TableGrid72">
    <w:name w:val="Table Grid72"/>
    <w:basedOn w:val="TableNormal"/>
    <w:next w:val="TableGrid"/>
    <w:uiPriority w:val="99"/>
    <w:rsid w:val="00B02C81"/>
    <w:pPr>
      <w:spacing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374161">
      <w:bodyDiv w:val="1"/>
      <w:marLeft w:val="0"/>
      <w:marRight w:val="0"/>
      <w:marTop w:val="0"/>
      <w:marBottom w:val="0"/>
      <w:divBdr>
        <w:top w:val="none" w:sz="0" w:space="0" w:color="auto"/>
        <w:left w:val="none" w:sz="0" w:space="0" w:color="auto"/>
        <w:bottom w:val="none" w:sz="0" w:space="0" w:color="auto"/>
        <w:right w:val="none" w:sz="0" w:space="0" w:color="auto"/>
      </w:divBdr>
    </w:div>
    <w:div w:id="1921477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J:\DO%20HOLDING\New%20folder\GIAY%20PHEP%20MOI%20TRUONG\DONG%20TAY%2068\GPMT%20DONG%20TAY%2010.8.23.docx"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vi.wikipedia.org/wiki/Nhi%E1%BB%87t_%C4%91%E1%BB%99_s%C3%B4i"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vi.wikipedia.org/w/index.php?title=Th%C6%B0%C6%A1ng_ph%E1%BA%A9m&amp;action=edit&amp;redlink=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vi.wikipedia.org/wiki/Nhi%E1%BB%87t_%C4%91%E1%BB%99_n%C3%B3ng_ch%E1%BA%A3y" TargetMode="External"/><Relationship Id="rId33" Type="http://schemas.openxmlformats.org/officeDocument/2006/relationships/hyperlink" Target="http://vi.wikipedia.org/w/index.php?title=Thi%E1%BA%BFt_b%E1%BB%8B_b%E1%BA%A3o_h%E1%BB%99_lao_%C4%91%E1%BB%99ng&amp;action=edit&amp;redlink=1"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vi.wikipedia.org/w/index.php?title=%C4%90i%E1%BB%83m_t%E1%BB%B1_ch%C3%A1y&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vi.wikipedia.org/wiki/T%E1%BB%B7_tr%E1%BB%8Dng_ri%C3%AAng" TargetMode="External"/><Relationship Id="rId32" Type="http://schemas.openxmlformats.org/officeDocument/2006/relationships/hyperlink" Target="http://vi.wikipedia.org/wiki/Dung_m%C3%B4i"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vi.wikipedia.org/w/index.php?title=H%C3%B3a_ch%E1%BA%A5t&amp;action=edit&amp;redlink=1" TargetMode="External"/><Relationship Id="rId28" Type="http://schemas.openxmlformats.org/officeDocument/2006/relationships/hyperlink" Target="http://vi.wikipedia.org/w/index.php?title=%C4%90i%E1%BB%83m_n%E1%BB%95&amp;action=edit&amp;redlink=1" TargetMode="External"/><Relationship Id="rId36" Type="http://schemas.openxmlformats.org/officeDocument/2006/relationships/hyperlink" Target="http://vi.wikipedia.org/w/index.php?title=S%E1%BB%91_RTECS&amp;action=edit&amp;redlink=1" TargetMode="External"/><Relationship Id="rId10" Type="http://schemas.openxmlformats.org/officeDocument/2006/relationships/hyperlink" Target="file:///J:\DO%20HOLDING\New%20folder\GIAY%20PHEP%20MOI%20TRUONG\DONG%20TAY%2068\GPMT%20DONG%20TAY%2010.8.23.docx" TargetMode="External"/><Relationship Id="rId19" Type="http://schemas.openxmlformats.org/officeDocument/2006/relationships/image" Target="media/image11.jpeg"/><Relationship Id="rId31" Type="http://schemas.openxmlformats.org/officeDocument/2006/relationships/hyperlink" Target="http://vi.wikipedia.org/wiki/Kh%C3%B4ng_kh%C3%AD" TargetMode="External"/><Relationship Id="rId4" Type="http://schemas.openxmlformats.org/officeDocument/2006/relationships/settings" Target="settings.xml"/><Relationship Id="rId9" Type="http://schemas.openxmlformats.org/officeDocument/2006/relationships/hyperlink" Target="file:///J:\DO%20HOLDING\New%20folder\GIAY%20PHEP%20MOI%20TRUONG\DONG%20TAY%2068\GPMT%20DONG%20TAY%2010.8.23.docx" TargetMode="External"/><Relationship Id="rId14" Type="http://schemas.openxmlformats.org/officeDocument/2006/relationships/image" Target="media/image6.png"/><Relationship Id="rId22" Type="http://schemas.openxmlformats.org/officeDocument/2006/relationships/hyperlink" Target="http://vi.wikipedia.org/w/index.php?title=Thu%E1%BB%99c_t%C3%ADnh&amp;action=edit&amp;redlink=1" TargetMode="External"/><Relationship Id="rId27" Type="http://schemas.openxmlformats.org/officeDocument/2006/relationships/hyperlink" Target="http://vi.wikipedia.org/w/index.php?title=%C4%90i%E1%BB%83m_b%E1%BA%AFt_l%E1%BB%ADa&amp;action=edit&amp;redlink=1" TargetMode="External"/><Relationship Id="rId30" Type="http://schemas.openxmlformats.org/officeDocument/2006/relationships/hyperlink" Target="http://vi.wikipedia.org/wiki/%C4%90%E1%BB%99_nh%E1%BB%9Bt" TargetMode="External"/><Relationship Id="rId35" Type="http://schemas.openxmlformats.org/officeDocument/2006/relationships/hyperlink" Target="http://vi.wikipedia.org/wiki/S%E1%BB%91_CA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9F5B3-C63A-4027-A33A-C31BD6DC0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8068</TotalTime>
  <Pages>78</Pages>
  <Words>22349</Words>
  <Characters>127394</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Nhi Nguyen</dc:creator>
  <cp:keywords/>
  <dc:description/>
  <cp:lastModifiedBy>Dell</cp:lastModifiedBy>
  <cp:revision>176</cp:revision>
  <cp:lastPrinted>2022-10-20T03:33:00Z</cp:lastPrinted>
  <dcterms:created xsi:type="dcterms:W3CDTF">2022-04-14T03:01:00Z</dcterms:created>
  <dcterms:modified xsi:type="dcterms:W3CDTF">2023-08-17T02:01:00Z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d7116d4ed95a1a88bb2fb4332312b9ce89e2e94dde92ee647f7ab85b49017ef8</vt:lpwstr>
  </property>
</Properties>
</file>