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3A06D" w14:textId="78EF3960" w:rsidR="00180F31" w:rsidRPr="001342A1" w:rsidRDefault="00852DEA" w:rsidP="00EA6FFD">
      <w:pPr>
        <w:pStyle w:val="Caption"/>
        <w:rPr>
          <w:b/>
          <w:i w:val="0"/>
        </w:rPr>
      </w:pPr>
      <w:r w:rsidRPr="001342A1">
        <w:rPr>
          <w:b/>
          <w:i w:val="0"/>
          <w:lang w:val="en-US"/>
        </w:rPr>
        <mc:AlternateContent>
          <mc:Choice Requires="wps">
            <w:drawing>
              <wp:anchor distT="0" distB="0" distL="114300" distR="114300" simplePos="0" relativeHeight="251707392" behindDoc="0" locked="0" layoutInCell="1" allowOverlap="1" wp14:anchorId="0C78FDB5" wp14:editId="47C482B3">
                <wp:simplePos x="0" y="0"/>
                <wp:positionH relativeFrom="column">
                  <wp:posOffset>43815</wp:posOffset>
                </wp:positionH>
                <wp:positionV relativeFrom="paragraph">
                  <wp:posOffset>-133349</wp:posOffset>
                </wp:positionV>
                <wp:extent cx="5734050" cy="9525000"/>
                <wp:effectExtent l="38100" t="38100" r="57150" b="57150"/>
                <wp:wrapNone/>
                <wp:docPr id="24" name="Rectangle 24"/>
                <wp:cNvGraphicFramePr/>
                <a:graphic xmlns:a="http://schemas.openxmlformats.org/drawingml/2006/main">
                  <a:graphicData uri="http://schemas.microsoft.com/office/word/2010/wordprocessingShape">
                    <wps:wsp>
                      <wps:cNvSpPr/>
                      <wps:spPr>
                        <a:xfrm>
                          <a:off x="0" y="0"/>
                          <a:ext cx="5734050" cy="9525000"/>
                        </a:xfrm>
                        <a:prstGeom prst="rect">
                          <a:avLst/>
                        </a:prstGeom>
                        <a:noFill/>
                        <a:ln w="92075" cmpd="thickThi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8B0D6" id="Rectangle 24" o:spid="_x0000_s1026" style="position:absolute;margin-left:3.45pt;margin-top:-10.5pt;width:451.5pt;height:75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" filled="f" strokecolor="#1f497d [3215]" strokeweight="7.25pt">
                <v:stroke linestyle="thickThin"/>
              </v:rect>
            </w:pict>
          </mc:Fallback>
        </mc:AlternateContent>
      </w:r>
      <w:r w:rsidR="00921F18" w:rsidRPr="001342A1">
        <w:rPr>
          <w:b/>
          <w:i w:val="0"/>
        </w:rPr>
        <w:t>SỞ TÀI NGUYÊN VÀ MÔI TRƯỜNG TÂY NINH</w:t>
      </w:r>
    </w:p>
    <w:p w14:paraId="1FBE2BA0" w14:textId="4A917036" w:rsidR="00675E9D" w:rsidRPr="001342A1" w:rsidRDefault="00921F18" w:rsidP="00EA6FFD">
      <w:pPr>
        <w:pStyle w:val="Caption"/>
        <w:rPr>
          <w:b/>
          <w:i w:val="0"/>
        </w:rPr>
      </w:pPr>
      <w:r w:rsidRPr="001342A1">
        <w:rPr>
          <w:b/>
          <w:i w:val="0"/>
        </w:rPr>
        <w:t>TRUNG TÂM QUAN TRẮC TÀI NGUYÊN VÀ MÔI TRƯỜNG</w:t>
      </w:r>
    </w:p>
    <w:p w14:paraId="5D9C4B2D" w14:textId="77777777" w:rsidR="00510000" w:rsidRPr="00661BD1" w:rsidRDefault="00510000" w:rsidP="00661BD1">
      <w:pPr>
        <w:spacing w:before="120" w:after="120"/>
        <w:jc w:val="center"/>
        <w:rPr>
          <w:sz w:val="32"/>
          <w:szCs w:val="32"/>
        </w:rPr>
      </w:pPr>
      <w:r w:rsidRPr="00661BD1">
        <w:rPr>
          <w:sz w:val="32"/>
          <w:szCs w:val="32"/>
        </w:rPr>
        <w:sym w:font="Wingdings" w:char="F099"/>
      </w:r>
      <w:r w:rsidRPr="00661BD1">
        <w:rPr>
          <w:sz w:val="32"/>
          <w:szCs w:val="32"/>
        </w:rPr>
        <w:sym w:font="Wingdings" w:char="F026"/>
      </w:r>
      <w:r w:rsidRPr="00661BD1">
        <w:rPr>
          <w:sz w:val="32"/>
          <w:szCs w:val="32"/>
        </w:rPr>
        <w:sym w:font="Wingdings" w:char="F098"/>
      </w:r>
    </w:p>
    <w:p w14:paraId="4FFCE413" w14:textId="77777777" w:rsidR="00510000" w:rsidRPr="00661BD1" w:rsidRDefault="00510000" w:rsidP="00661BD1">
      <w:pPr>
        <w:spacing w:before="120" w:after="120"/>
        <w:jc w:val="center"/>
      </w:pPr>
    </w:p>
    <w:p w14:paraId="33C687DE" w14:textId="77777777" w:rsidR="00510000" w:rsidRPr="00661BD1" w:rsidRDefault="00510000" w:rsidP="00661BD1">
      <w:pPr>
        <w:spacing w:before="120" w:after="120"/>
        <w:jc w:val="center"/>
      </w:pPr>
    </w:p>
    <w:p w14:paraId="625716C1" w14:textId="77777777" w:rsidR="00510000" w:rsidRPr="00661BD1" w:rsidRDefault="00510000" w:rsidP="00661BD1">
      <w:pPr>
        <w:spacing w:before="120" w:after="120"/>
        <w:jc w:val="center"/>
      </w:pPr>
    </w:p>
    <w:p w14:paraId="4210D26A" w14:textId="77763A7B" w:rsidR="00243D32" w:rsidRDefault="00243D32" w:rsidP="00661BD1">
      <w:pPr>
        <w:spacing w:before="120" w:after="120"/>
        <w:jc w:val="center"/>
      </w:pPr>
    </w:p>
    <w:p w14:paraId="0DAE67CA" w14:textId="56E0691F" w:rsidR="00D23D09" w:rsidRDefault="00D23D09" w:rsidP="00661BD1">
      <w:pPr>
        <w:spacing w:before="120" w:after="120"/>
        <w:jc w:val="center"/>
      </w:pPr>
    </w:p>
    <w:p w14:paraId="7A2DB1F6" w14:textId="77777777" w:rsidR="00D23D09" w:rsidRPr="00661BD1" w:rsidRDefault="00D23D09" w:rsidP="00661BD1">
      <w:pPr>
        <w:spacing w:before="120" w:after="120"/>
        <w:jc w:val="center"/>
      </w:pPr>
    </w:p>
    <w:p w14:paraId="1A65005B" w14:textId="77777777" w:rsidR="00243D32" w:rsidRPr="00661BD1" w:rsidRDefault="00243D32" w:rsidP="00661BD1">
      <w:pPr>
        <w:spacing w:before="120" w:after="120"/>
        <w:jc w:val="center"/>
      </w:pPr>
    </w:p>
    <w:p w14:paraId="2FCB605A" w14:textId="77777777" w:rsidR="00510000" w:rsidRPr="00310577" w:rsidRDefault="00BB18C4" w:rsidP="00661BD1">
      <w:pPr>
        <w:spacing w:before="120" w:after="120"/>
        <w:jc w:val="center"/>
        <w:rPr>
          <w:b/>
          <w:sz w:val="72"/>
        </w:rPr>
      </w:pPr>
      <w:r w:rsidRPr="00310577">
        <w:rPr>
          <w:b/>
          <w:sz w:val="72"/>
        </w:rPr>
        <w:t>BÁO CÁO</w:t>
      </w:r>
    </w:p>
    <w:p w14:paraId="283C2680" w14:textId="77777777" w:rsidR="00533FF9" w:rsidRPr="00661BD1" w:rsidRDefault="00533FF9" w:rsidP="00661BD1">
      <w:pPr>
        <w:spacing w:before="120" w:after="120"/>
        <w:jc w:val="center"/>
      </w:pPr>
    </w:p>
    <w:p w14:paraId="269DD31E" w14:textId="77777777" w:rsidR="00533FF9" w:rsidRPr="00661BD1" w:rsidRDefault="00533FF9" w:rsidP="00661BD1">
      <w:pPr>
        <w:spacing w:before="120" w:after="120"/>
        <w:jc w:val="center"/>
      </w:pPr>
    </w:p>
    <w:p w14:paraId="76053CD4" w14:textId="77777777" w:rsidR="003F7D8E" w:rsidRPr="002415F3" w:rsidRDefault="003F7D8E" w:rsidP="003F7D8E">
      <w:pPr>
        <w:spacing w:before="120" w:after="120"/>
        <w:jc w:val="center"/>
        <w:rPr>
          <w:b/>
          <w:bCs/>
          <w:sz w:val="40"/>
          <w:szCs w:val="40"/>
        </w:rPr>
      </w:pPr>
      <w:r w:rsidRPr="002415F3">
        <w:rPr>
          <w:b/>
          <w:bCs/>
          <w:sz w:val="40"/>
          <w:szCs w:val="40"/>
        </w:rPr>
        <w:t xml:space="preserve">KẾT QUẢ VẬN HÀNH </w:t>
      </w:r>
    </w:p>
    <w:p w14:paraId="41FB860E" w14:textId="25A99158" w:rsidR="003F7D8E" w:rsidRPr="002415F3" w:rsidRDefault="0007326E" w:rsidP="003F7D8E">
      <w:pPr>
        <w:spacing w:before="120" w:after="120"/>
        <w:jc w:val="center"/>
        <w:rPr>
          <w:b/>
          <w:bCs/>
          <w:sz w:val="40"/>
          <w:szCs w:val="40"/>
        </w:rPr>
      </w:pPr>
      <w:r>
        <w:rPr>
          <w:b/>
          <w:bCs/>
          <w:sz w:val="40"/>
          <w:szCs w:val="40"/>
        </w:rPr>
        <w:t>06</w:t>
      </w:r>
      <w:r w:rsidR="003F7D8E" w:rsidRPr="002415F3">
        <w:rPr>
          <w:b/>
          <w:bCs/>
          <w:sz w:val="40"/>
          <w:szCs w:val="40"/>
        </w:rPr>
        <w:t xml:space="preserve"> TRẠM QUAN TRẮC NƯỚC MẶT TỰ ĐỘNG </w:t>
      </w:r>
    </w:p>
    <w:p w14:paraId="6952966F" w14:textId="12B378C7" w:rsidR="003F7D8E" w:rsidRDefault="00EE46DD" w:rsidP="003F7D8E">
      <w:pPr>
        <w:spacing w:before="120" w:after="120"/>
        <w:jc w:val="center"/>
        <w:rPr>
          <w:b/>
          <w:bCs/>
          <w:sz w:val="40"/>
          <w:szCs w:val="40"/>
        </w:rPr>
      </w:pPr>
      <w:r>
        <w:rPr>
          <w:b/>
          <w:bCs/>
          <w:sz w:val="40"/>
          <w:szCs w:val="40"/>
        </w:rPr>
        <w:t>VÀ TRUNG TÂM ĐIỀU HÀNH GHI</w:t>
      </w:r>
      <w:r w:rsidR="003F7D8E" w:rsidRPr="002415F3">
        <w:rPr>
          <w:b/>
          <w:bCs/>
          <w:sz w:val="40"/>
          <w:szCs w:val="40"/>
        </w:rPr>
        <w:t xml:space="preserve"> NHẬN</w:t>
      </w:r>
    </w:p>
    <w:p w14:paraId="321A601A" w14:textId="694793FE" w:rsidR="00510000" w:rsidRPr="00661BD1" w:rsidRDefault="003F7D8E" w:rsidP="003F7D8E">
      <w:pPr>
        <w:spacing w:before="120" w:after="120"/>
        <w:jc w:val="center"/>
        <w:rPr>
          <w:b/>
          <w:bCs/>
          <w:sz w:val="50"/>
          <w:szCs w:val="40"/>
        </w:rPr>
      </w:pPr>
      <w:r w:rsidRPr="002415F3">
        <w:rPr>
          <w:b/>
          <w:bCs/>
          <w:sz w:val="40"/>
          <w:szCs w:val="40"/>
        </w:rPr>
        <w:t xml:space="preserve"> DỮ LIỆU NĂM 201</w:t>
      </w:r>
      <w:r w:rsidR="0007326E">
        <w:rPr>
          <w:b/>
          <w:bCs/>
          <w:sz w:val="40"/>
          <w:szCs w:val="40"/>
        </w:rPr>
        <w:t>9</w:t>
      </w:r>
    </w:p>
    <w:p w14:paraId="38E58FDA" w14:textId="77777777" w:rsidR="00510000" w:rsidRPr="00661BD1" w:rsidRDefault="00510000" w:rsidP="00661BD1">
      <w:pPr>
        <w:spacing w:before="120" w:after="120"/>
        <w:outlineLvl w:val="0"/>
        <w:rPr>
          <w:sz w:val="34"/>
          <w:szCs w:val="36"/>
        </w:rPr>
      </w:pPr>
      <w:bookmarkStart w:id="0" w:name="_Toc252002644"/>
      <w:bookmarkStart w:id="1" w:name="_Toc252980095"/>
    </w:p>
    <w:p w14:paraId="59CC5FD5" w14:textId="77777777" w:rsidR="003D0D48" w:rsidRPr="00661BD1" w:rsidRDefault="003D0D48" w:rsidP="00661BD1">
      <w:pPr>
        <w:spacing w:before="120" w:after="120"/>
        <w:outlineLvl w:val="0"/>
        <w:rPr>
          <w:sz w:val="34"/>
          <w:szCs w:val="36"/>
        </w:rPr>
      </w:pPr>
    </w:p>
    <w:p w14:paraId="10854CB8" w14:textId="77777777" w:rsidR="003D0D48" w:rsidRPr="00661BD1" w:rsidRDefault="003D0D48" w:rsidP="00661BD1">
      <w:pPr>
        <w:spacing w:before="120" w:after="120"/>
        <w:outlineLvl w:val="0"/>
        <w:rPr>
          <w:sz w:val="34"/>
          <w:szCs w:val="36"/>
        </w:rPr>
      </w:pPr>
    </w:p>
    <w:p w14:paraId="64DCD641" w14:textId="77777777" w:rsidR="003D0D48" w:rsidRPr="00661BD1" w:rsidRDefault="003D0D48" w:rsidP="00661BD1">
      <w:pPr>
        <w:spacing w:before="120" w:after="120"/>
        <w:outlineLvl w:val="0"/>
        <w:rPr>
          <w:sz w:val="34"/>
          <w:szCs w:val="36"/>
        </w:rPr>
      </w:pPr>
    </w:p>
    <w:p w14:paraId="07146A49" w14:textId="77777777" w:rsidR="003D0D48" w:rsidRPr="00661BD1" w:rsidRDefault="003D0D48" w:rsidP="00661BD1">
      <w:pPr>
        <w:spacing w:before="120" w:after="120"/>
        <w:outlineLvl w:val="0"/>
        <w:rPr>
          <w:sz w:val="34"/>
          <w:szCs w:val="36"/>
        </w:rPr>
      </w:pPr>
    </w:p>
    <w:p w14:paraId="353E30DC" w14:textId="77777777" w:rsidR="003D0D48" w:rsidRPr="00661BD1" w:rsidRDefault="003D0D48" w:rsidP="00661BD1">
      <w:pPr>
        <w:spacing w:before="120" w:after="120"/>
        <w:outlineLvl w:val="0"/>
        <w:rPr>
          <w:sz w:val="34"/>
          <w:szCs w:val="36"/>
        </w:rPr>
      </w:pPr>
    </w:p>
    <w:p w14:paraId="2DE5468F" w14:textId="77777777" w:rsidR="005F6866" w:rsidRPr="00661BD1" w:rsidRDefault="005F6866" w:rsidP="00661BD1">
      <w:pPr>
        <w:spacing w:before="120" w:after="120"/>
        <w:outlineLvl w:val="0"/>
        <w:rPr>
          <w:sz w:val="34"/>
          <w:szCs w:val="36"/>
        </w:rPr>
      </w:pPr>
    </w:p>
    <w:p w14:paraId="4FD09F3C" w14:textId="77777777" w:rsidR="00BF2717" w:rsidRPr="00661BD1" w:rsidRDefault="00BF2717" w:rsidP="00661BD1">
      <w:pPr>
        <w:spacing w:before="120" w:after="120"/>
        <w:outlineLvl w:val="0"/>
        <w:rPr>
          <w:sz w:val="34"/>
          <w:szCs w:val="36"/>
        </w:rPr>
      </w:pPr>
    </w:p>
    <w:p w14:paraId="11799EFC" w14:textId="77777777" w:rsidR="008E6429" w:rsidRPr="00661BD1" w:rsidRDefault="008E6429" w:rsidP="00661BD1">
      <w:pPr>
        <w:spacing w:before="120" w:after="120"/>
        <w:outlineLvl w:val="0"/>
        <w:rPr>
          <w:sz w:val="34"/>
          <w:szCs w:val="36"/>
        </w:rPr>
      </w:pPr>
    </w:p>
    <w:bookmarkEnd w:id="0"/>
    <w:bookmarkEnd w:id="1"/>
    <w:p w14:paraId="775017F8" w14:textId="73BFC4FD" w:rsidR="0042530A" w:rsidRPr="00661BD1" w:rsidRDefault="0042530A" w:rsidP="00661BD1">
      <w:pPr>
        <w:spacing w:before="120" w:after="120"/>
        <w:rPr>
          <w:sz w:val="32"/>
          <w:szCs w:val="30"/>
        </w:rPr>
      </w:pPr>
    </w:p>
    <w:p w14:paraId="600A4B83" w14:textId="68E296B5" w:rsidR="00C045C2" w:rsidRPr="00661BD1" w:rsidRDefault="00921F18" w:rsidP="00661BD1">
      <w:pPr>
        <w:spacing w:before="120" w:after="120"/>
        <w:jc w:val="center"/>
        <w:rPr>
          <w:sz w:val="32"/>
          <w:szCs w:val="30"/>
        </w:rPr>
      </w:pPr>
      <w:r>
        <w:rPr>
          <w:sz w:val="32"/>
          <w:szCs w:val="30"/>
        </w:rPr>
        <w:t>Tây Ninh</w:t>
      </w:r>
      <w:r w:rsidR="00510000" w:rsidRPr="00661BD1">
        <w:rPr>
          <w:sz w:val="32"/>
          <w:szCs w:val="30"/>
        </w:rPr>
        <w:t xml:space="preserve">, tháng </w:t>
      </w:r>
      <w:r w:rsidR="00343627">
        <w:rPr>
          <w:sz w:val="32"/>
          <w:szCs w:val="30"/>
        </w:rPr>
        <w:t>12</w:t>
      </w:r>
      <w:r w:rsidR="00510000" w:rsidRPr="00661BD1">
        <w:rPr>
          <w:sz w:val="32"/>
          <w:szCs w:val="30"/>
        </w:rPr>
        <w:t>/</w:t>
      </w:r>
      <w:r w:rsidR="00AE34F3" w:rsidRPr="00661BD1">
        <w:rPr>
          <w:sz w:val="32"/>
          <w:szCs w:val="30"/>
        </w:rPr>
        <w:t>201</w:t>
      </w:r>
      <w:r>
        <w:rPr>
          <w:sz w:val="32"/>
          <w:szCs w:val="30"/>
        </w:rPr>
        <w:t>9</w:t>
      </w:r>
    </w:p>
    <w:p w14:paraId="05FFC48D" w14:textId="77777777" w:rsidR="00180F31" w:rsidRPr="00661BD1" w:rsidRDefault="00180F31" w:rsidP="00661BD1">
      <w:pPr>
        <w:jc w:val="center"/>
        <w:rPr>
          <w:sz w:val="2"/>
          <w:szCs w:val="32"/>
        </w:rPr>
        <w:sectPr w:rsidR="00180F31" w:rsidRPr="00661BD1" w:rsidSect="00852DEA">
          <w:pgSz w:w="11907" w:h="16840" w:code="9"/>
          <w:pgMar w:top="1140" w:right="1134" w:bottom="1140" w:left="1701" w:header="720" w:footer="266" w:gutter="0"/>
          <w:paperSrc w:first="7" w:other="7"/>
          <w:pgNumType w:start="1"/>
          <w:cols w:space="720"/>
          <w:docGrid w:linePitch="360"/>
        </w:sectPr>
      </w:pPr>
    </w:p>
    <w:p w14:paraId="4024052D" w14:textId="77777777" w:rsidR="00BF2717" w:rsidRPr="00661BD1" w:rsidRDefault="00BF2717" w:rsidP="00661BD1">
      <w:pPr>
        <w:jc w:val="center"/>
        <w:rPr>
          <w:sz w:val="2"/>
          <w:szCs w:val="32"/>
        </w:rPr>
      </w:pPr>
    </w:p>
    <w:p w14:paraId="40E772C7" w14:textId="5218C19A" w:rsidR="00675E9D" w:rsidRPr="00661BD1" w:rsidRDefault="00921F18" w:rsidP="00661BD1">
      <w:pPr>
        <w:jc w:val="center"/>
        <w:rPr>
          <w:szCs w:val="32"/>
          <w:lang w:val="vi-VN"/>
        </w:rPr>
      </w:pPr>
      <w:r>
        <w:rPr>
          <w:szCs w:val="32"/>
          <w:lang w:val="vi-VN"/>
        </w:rPr>
        <w:t>SỞ TÀI NGUYÊN VÀ MÔI TRƯỜNG</w:t>
      </w:r>
    </w:p>
    <w:p w14:paraId="0A2B178F" w14:textId="26CCEBBF" w:rsidR="00675E9D" w:rsidRPr="00921F18" w:rsidRDefault="00921F18" w:rsidP="00661BD1">
      <w:pPr>
        <w:pBdr>
          <w:bottom w:val="single" w:sz="4" w:space="1" w:color="auto"/>
        </w:pBdr>
        <w:jc w:val="center"/>
        <w:rPr>
          <w:b/>
          <w:szCs w:val="32"/>
        </w:rPr>
      </w:pPr>
      <w:r>
        <w:rPr>
          <w:b/>
          <w:szCs w:val="32"/>
        </w:rPr>
        <w:t>TRUNG TÂM QUAN TRẮC TÀI NGUYÊN VÀ MÔI TRƯỜNG</w:t>
      </w:r>
    </w:p>
    <w:p w14:paraId="32338591" w14:textId="77777777" w:rsidR="00C045C2" w:rsidRPr="00661BD1" w:rsidRDefault="00C045C2" w:rsidP="00661BD1">
      <w:pPr>
        <w:spacing w:before="120" w:after="120"/>
        <w:jc w:val="center"/>
        <w:rPr>
          <w:sz w:val="32"/>
          <w:szCs w:val="32"/>
        </w:rPr>
      </w:pPr>
      <w:r w:rsidRPr="00661BD1">
        <w:rPr>
          <w:sz w:val="32"/>
          <w:szCs w:val="32"/>
        </w:rPr>
        <w:sym w:font="Wingdings" w:char="F099"/>
      </w:r>
      <w:r w:rsidRPr="00661BD1">
        <w:rPr>
          <w:sz w:val="32"/>
          <w:szCs w:val="32"/>
        </w:rPr>
        <w:sym w:font="Wingdings" w:char="F026"/>
      </w:r>
      <w:r w:rsidRPr="00661BD1">
        <w:rPr>
          <w:sz w:val="32"/>
          <w:szCs w:val="32"/>
        </w:rPr>
        <w:sym w:font="Wingdings" w:char="F098"/>
      </w:r>
    </w:p>
    <w:p w14:paraId="7D97E37D" w14:textId="77777777" w:rsidR="00C045C2" w:rsidRPr="00661BD1" w:rsidRDefault="00C045C2" w:rsidP="00661BD1">
      <w:pPr>
        <w:spacing w:before="120" w:after="120"/>
        <w:jc w:val="center"/>
      </w:pPr>
    </w:p>
    <w:p w14:paraId="46FF2E1E" w14:textId="77777777" w:rsidR="00C045C2" w:rsidRPr="00661BD1" w:rsidRDefault="00C045C2" w:rsidP="00661BD1">
      <w:pPr>
        <w:spacing w:before="120" w:after="120"/>
        <w:jc w:val="center"/>
      </w:pPr>
    </w:p>
    <w:p w14:paraId="46990A8B" w14:textId="77777777" w:rsidR="00C045C2" w:rsidRPr="00661BD1" w:rsidRDefault="00180F31" w:rsidP="00661BD1">
      <w:pPr>
        <w:tabs>
          <w:tab w:val="left" w:pos="2680"/>
        </w:tabs>
        <w:spacing w:before="120" w:after="120"/>
      </w:pPr>
      <w:r w:rsidRPr="00661BD1">
        <w:tab/>
      </w:r>
    </w:p>
    <w:p w14:paraId="78364192" w14:textId="77777777" w:rsidR="007F4444" w:rsidRPr="00661BD1" w:rsidRDefault="007F4444" w:rsidP="00661BD1">
      <w:pPr>
        <w:spacing w:before="120" w:after="120"/>
        <w:jc w:val="center"/>
        <w:rPr>
          <w:b/>
          <w:sz w:val="72"/>
        </w:rPr>
      </w:pPr>
      <w:r w:rsidRPr="00661BD1">
        <w:rPr>
          <w:b/>
          <w:sz w:val="72"/>
        </w:rPr>
        <w:t>BÁO CÁO</w:t>
      </w:r>
    </w:p>
    <w:p w14:paraId="532B2534" w14:textId="0337F24C" w:rsidR="00C045C2" w:rsidRPr="00661BD1" w:rsidRDefault="00C045C2" w:rsidP="002415F3">
      <w:pPr>
        <w:spacing w:before="120" w:after="120"/>
      </w:pPr>
    </w:p>
    <w:p w14:paraId="393F2D1C" w14:textId="77777777" w:rsidR="00C927E9" w:rsidRPr="002415F3" w:rsidRDefault="00216D10" w:rsidP="00661BD1">
      <w:pPr>
        <w:spacing w:before="120" w:after="120"/>
        <w:jc w:val="center"/>
        <w:rPr>
          <w:b/>
          <w:bCs/>
          <w:sz w:val="40"/>
          <w:szCs w:val="40"/>
        </w:rPr>
      </w:pPr>
      <w:r w:rsidRPr="002415F3">
        <w:rPr>
          <w:b/>
          <w:bCs/>
          <w:sz w:val="40"/>
          <w:szCs w:val="40"/>
        </w:rPr>
        <w:t xml:space="preserve">KẾT QUẢ </w:t>
      </w:r>
      <w:r w:rsidR="00243D32" w:rsidRPr="002415F3">
        <w:rPr>
          <w:b/>
          <w:bCs/>
          <w:sz w:val="40"/>
          <w:szCs w:val="40"/>
        </w:rPr>
        <w:t xml:space="preserve">VẬN HÀNH </w:t>
      </w:r>
    </w:p>
    <w:p w14:paraId="7FBCD45B" w14:textId="77DAF02A" w:rsidR="002415F3" w:rsidRPr="002415F3" w:rsidRDefault="0007326E" w:rsidP="00661BD1">
      <w:pPr>
        <w:spacing w:before="120" w:after="120"/>
        <w:jc w:val="center"/>
        <w:rPr>
          <w:b/>
          <w:bCs/>
          <w:sz w:val="40"/>
          <w:szCs w:val="40"/>
        </w:rPr>
      </w:pPr>
      <w:r>
        <w:rPr>
          <w:b/>
          <w:bCs/>
          <w:sz w:val="40"/>
          <w:szCs w:val="40"/>
        </w:rPr>
        <w:t>06</w:t>
      </w:r>
      <w:r w:rsidR="00921F18" w:rsidRPr="002415F3">
        <w:rPr>
          <w:b/>
          <w:bCs/>
          <w:sz w:val="40"/>
          <w:szCs w:val="40"/>
        </w:rPr>
        <w:t xml:space="preserve"> TRẠM QUAN TRẮC NƯỚC MẶT</w:t>
      </w:r>
      <w:r w:rsidR="002415F3" w:rsidRPr="002415F3">
        <w:rPr>
          <w:b/>
          <w:bCs/>
          <w:sz w:val="40"/>
          <w:szCs w:val="40"/>
        </w:rPr>
        <w:t xml:space="preserve"> TỰ ĐỘNG</w:t>
      </w:r>
      <w:r w:rsidR="00921F18" w:rsidRPr="002415F3">
        <w:rPr>
          <w:b/>
          <w:bCs/>
          <w:sz w:val="40"/>
          <w:szCs w:val="40"/>
        </w:rPr>
        <w:t xml:space="preserve"> </w:t>
      </w:r>
    </w:p>
    <w:p w14:paraId="5D8C7E0D" w14:textId="3522A827" w:rsidR="002415F3" w:rsidRDefault="002415F3" w:rsidP="002415F3">
      <w:pPr>
        <w:spacing w:before="120" w:after="120"/>
        <w:jc w:val="center"/>
        <w:rPr>
          <w:b/>
          <w:bCs/>
          <w:sz w:val="40"/>
          <w:szCs w:val="40"/>
        </w:rPr>
      </w:pPr>
      <w:r w:rsidRPr="002415F3">
        <w:rPr>
          <w:b/>
          <w:bCs/>
          <w:sz w:val="40"/>
          <w:szCs w:val="40"/>
        </w:rPr>
        <w:t xml:space="preserve">VÀ TRUNG TÂM ĐIỀU </w:t>
      </w:r>
      <w:r w:rsidR="00EE46DD">
        <w:rPr>
          <w:b/>
          <w:bCs/>
          <w:sz w:val="40"/>
          <w:szCs w:val="40"/>
        </w:rPr>
        <w:t>HÀNH GHI</w:t>
      </w:r>
      <w:r w:rsidRPr="002415F3">
        <w:rPr>
          <w:b/>
          <w:bCs/>
          <w:sz w:val="40"/>
          <w:szCs w:val="40"/>
        </w:rPr>
        <w:t xml:space="preserve"> NHẬN</w:t>
      </w:r>
    </w:p>
    <w:p w14:paraId="47B25041" w14:textId="0E6583B0" w:rsidR="00243D32" w:rsidRPr="002415F3" w:rsidRDefault="002415F3" w:rsidP="002415F3">
      <w:pPr>
        <w:spacing w:before="120" w:after="120"/>
        <w:jc w:val="center"/>
        <w:rPr>
          <w:b/>
          <w:bCs/>
          <w:sz w:val="40"/>
          <w:szCs w:val="40"/>
        </w:rPr>
      </w:pPr>
      <w:r w:rsidRPr="002415F3">
        <w:rPr>
          <w:b/>
          <w:bCs/>
          <w:sz w:val="40"/>
          <w:szCs w:val="40"/>
        </w:rPr>
        <w:t xml:space="preserve"> DỮ LIỆU </w:t>
      </w:r>
      <w:r w:rsidR="0007326E">
        <w:rPr>
          <w:b/>
          <w:bCs/>
          <w:sz w:val="40"/>
          <w:szCs w:val="40"/>
        </w:rPr>
        <w:t>NĂM 2019</w:t>
      </w:r>
    </w:p>
    <w:p w14:paraId="1EBDB996" w14:textId="77777777" w:rsidR="00C0489C" w:rsidRPr="00661BD1" w:rsidRDefault="00C0489C" w:rsidP="00661BD1">
      <w:pPr>
        <w:jc w:val="center"/>
        <w:rPr>
          <w:b/>
          <w:sz w:val="38"/>
          <w:szCs w:val="48"/>
          <w:lang w:val="vi-VN"/>
        </w:rPr>
      </w:pPr>
    </w:p>
    <w:tbl>
      <w:tblPr>
        <w:tblW w:w="4709" w:type="dxa"/>
        <w:tblInd w:w="4815" w:type="dxa"/>
        <w:tblLook w:val="01E0" w:firstRow="1" w:lastRow="1" w:firstColumn="1" w:lastColumn="1" w:noHBand="0" w:noVBand="0"/>
      </w:tblPr>
      <w:tblGrid>
        <w:gridCol w:w="4709"/>
      </w:tblGrid>
      <w:tr w:rsidR="009060BE" w:rsidRPr="00661BD1" w14:paraId="33C549FF" w14:textId="77777777" w:rsidTr="00736569">
        <w:trPr>
          <w:trHeight w:val="2907"/>
        </w:trPr>
        <w:tc>
          <w:tcPr>
            <w:tcW w:w="4709" w:type="dxa"/>
          </w:tcPr>
          <w:p w14:paraId="541827A5" w14:textId="77777777" w:rsidR="009060BE" w:rsidRPr="0067357D" w:rsidRDefault="009060BE" w:rsidP="00661BD1">
            <w:pPr>
              <w:spacing w:before="120" w:after="120"/>
              <w:jc w:val="center"/>
              <w:rPr>
                <w:sz w:val="28"/>
                <w:u w:val="single"/>
                <w:lang w:val="vi-VN"/>
              </w:rPr>
            </w:pPr>
            <w:r w:rsidRPr="0067357D">
              <w:rPr>
                <w:sz w:val="28"/>
                <w:u w:val="single"/>
                <w:lang w:val="vi-VN"/>
              </w:rPr>
              <w:t>ĐƠN VỊ THỰC HIỆN</w:t>
            </w:r>
          </w:p>
          <w:p w14:paraId="7C50D77A" w14:textId="77777777" w:rsidR="0067357D" w:rsidRDefault="009060BE" w:rsidP="00921F18">
            <w:pPr>
              <w:jc w:val="center"/>
              <w:rPr>
                <w:b/>
                <w:sz w:val="28"/>
                <w:lang w:val="vi-VN"/>
              </w:rPr>
            </w:pPr>
            <w:r w:rsidRPr="00661BD1">
              <w:rPr>
                <w:b/>
                <w:sz w:val="28"/>
                <w:lang w:val="vi-VN"/>
              </w:rPr>
              <w:t xml:space="preserve">TRUNG TÂM QUAN TRẮC </w:t>
            </w:r>
          </w:p>
          <w:p w14:paraId="7EDB020B" w14:textId="356B9C1D" w:rsidR="009060BE" w:rsidRPr="00921F18" w:rsidRDefault="009060BE" w:rsidP="00921F18">
            <w:pPr>
              <w:jc w:val="center"/>
              <w:rPr>
                <w:b/>
                <w:sz w:val="28"/>
              </w:rPr>
            </w:pPr>
            <w:r>
              <w:rPr>
                <w:b/>
                <w:sz w:val="28"/>
              </w:rPr>
              <w:t>TÀI NGUYÊN VÀ MÔI TRƯỜNG</w:t>
            </w:r>
          </w:p>
          <w:p w14:paraId="62C749BA" w14:textId="77777777" w:rsidR="009060BE" w:rsidRPr="00661BD1" w:rsidRDefault="009060BE" w:rsidP="00661BD1">
            <w:pPr>
              <w:jc w:val="center"/>
              <w:rPr>
                <w:b/>
                <w:sz w:val="28"/>
                <w:lang w:val="vi-VN"/>
              </w:rPr>
            </w:pPr>
          </w:p>
          <w:p w14:paraId="1264466E" w14:textId="77777777" w:rsidR="009060BE" w:rsidRPr="00661BD1" w:rsidRDefault="009060BE" w:rsidP="00661BD1">
            <w:pPr>
              <w:jc w:val="center"/>
              <w:rPr>
                <w:b/>
                <w:sz w:val="28"/>
                <w:lang w:val="vi-VN"/>
              </w:rPr>
            </w:pPr>
          </w:p>
          <w:p w14:paraId="2BEEA5FB" w14:textId="77777777" w:rsidR="009060BE" w:rsidRPr="00661BD1" w:rsidRDefault="009060BE" w:rsidP="00661BD1">
            <w:pPr>
              <w:jc w:val="center"/>
              <w:rPr>
                <w:b/>
                <w:sz w:val="28"/>
                <w:lang w:val="vi-VN"/>
              </w:rPr>
            </w:pPr>
          </w:p>
          <w:p w14:paraId="7D62549D" w14:textId="77777777" w:rsidR="009060BE" w:rsidRPr="00661BD1" w:rsidRDefault="009060BE" w:rsidP="00661BD1">
            <w:pPr>
              <w:jc w:val="center"/>
              <w:rPr>
                <w:b/>
                <w:sz w:val="28"/>
                <w:lang w:val="vi-VN"/>
              </w:rPr>
            </w:pPr>
          </w:p>
          <w:p w14:paraId="40550159" w14:textId="77777777" w:rsidR="009060BE" w:rsidRPr="00661BD1" w:rsidRDefault="009060BE" w:rsidP="00661BD1">
            <w:pPr>
              <w:jc w:val="center"/>
              <w:rPr>
                <w:b/>
                <w:sz w:val="28"/>
                <w:lang w:val="vi-VN"/>
              </w:rPr>
            </w:pPr>
          </w:p>
          <w:p w14:paraId="182185FB" w14:textId="77777777" w:rsidR="009060BE" w:rsidRPr="00661BD1" w:rsidRDefault="009060BE" w:rsidP="00661BD1">
            <w:pPr>
              <w:jc w:val="center"/>
              <w:rPr>
                <w:b/>
                <w:sz w:val="28"/>
                <w:lang w:val="vi-VN"/>
              </w:rPr>
            </w:pPr>
          </w:p>
          <w:p w14:paraId="591DAF12" w14:textId="77777777" w:rsidR="009060BE" w:rsidRPr="00661BD1" w:rsidRDefault="009060BE" w:rsidP="00661BD1">
            <w:pPr>
              <w:jc w:val="center"/>
              <w:rPr>
                <w:b/>
                <w:sz w:val="28"/>
                <w:lang w:val="vi-VN"/>
              </w:rPr>
            </w:pPr>
          </w:p>
          <w:p w14:paraId="62D22AEA" w14:textId="7CC8F6D0" w:rsidR="009060BE" w:rsidRPr="00661BD1" w:rsidRDefault="009060BE" w:rsidP="00661BD1">
            <w:pPr>
              <w:jc w:val="center"/>
              <w:rPr>
                <w:b/>
                <w:sz w:val="28"/>
              </w:rPr>
            </w:pPr>
            <w:r>
              <w:rPr>
                <w:b/>
                <w:sz w:val="28"/>
              </w:rPr>
              <w:t>Trần Khắc Phục</w:t>
            </w:r>
          </w:p>
        </w:tc>
      </w:tr>
      <w:tr w:rsidR="00833510" w:rsidRPr="00661BD1" w14:paraId="51A6DFB8" w14:textId="77777777" w:rsidTr="00736569">
        <w:trPr>
          <w:trHeight w:val="1463"/>
        </w:trPr>
        <w:tc>
          <w:tcPr>
            <w:tcW w:w="4709" w:type="dxa"/>
          </w:tcPr>
          <w:p w14:paraId="32B48032" w14:textId="77777777" w:rsidR="001D4CA2" w:rsidRPr="00661BD1" w:rsidRDefault="001D4CA2" w:rsidP="00661BD1">
            <w:pPr>
              <w:jc w:val="center"/>
              <w:rPr>
                <w:i/>
                <w:sz w:val="28"/>
                <w:szCs w:val="28"/>
              </w:rPr>
            </w:pPr>
          </w:p>
        </w:tc>
      </w:tr>
    </w:tbl>
    <w:p w14:paraId="2B607D66" w14:textId="7CDA024A" w:rsidR="001D4CA2" w:rsidRPr="00661BD1" w:rsidRDefault="001D4CA2" w:rsidP="00661BD1">
      <w:pPr>
        <w:jc w:val="center"/>
        <w:rPr>
          <w:sz w:val="28"/>
          <w:szCs w:val="28"/>
        </w:rPr>
      </w:pPr>
    </w:p>
    <w:p w14:paraId="2FB78082" w14:textId="77777777" w:rsidR="00CD7A15" w:rsidRPr="00661BD1" w:rsidRDefault="00CD7A15" w:rsidP="00661BD1">
      <w:pPr>
        <w:rPr>
          <w:b/>
          <w:noProof/>
          <w:lang w:val="vi-VN"/>
        </w:rPr>
        <w:sectPr w:rsidR="00CD7A15" w:rsidRPr="00661BD1" w:rsidSect="00F66354">
          <w:headerReference w:type="default" r:id="rId8"/>
          <w:footerReference w:type="default" r:id="rId9"/>
          <w:pgSz w:w="11907" w:h="16840" w:code="9"/>
          <w:pgMar w:top="1140" w:right="1412" w:bottom="1140" w:left="1701" w:header="720" w:footer="374" w:gutter="0"/>
          <w:paperSrc w:first="7" w:other="7"/>
          <w:pgNumType w:start="1"/>
          <w:cols w:space="720"/>
          <w:docGrid w:linePitch="360"/>
        </w:sectPr>
      </w:pPr>
      <w:r w:rsidRPr="00661BD1">
        <w:rPr>
          <w:b/>
          <w:noProof/>
          <w:lang w:val="vi-VN"/>
        </w:rPr>
        <w:br w:type="page"/>
      </w:r>
    </w:p>
    <w:p w14:paraId="2E45954C" w14:textId="77777777" w:rsidR="00906E12" w:rsidRPr="00661BD1" w:rsidRDefault="00906E12" w:rsidP="00661BD1">
      <w:pPr>
        <w:rPr>
          <w:noProof/>
          <w:lang w:val="vi-VN"/>
        </w:rPr>
      </w:pPr>
    </w:p>
    <w:bookmarkStart w:id="2" w:name="_Toc349114584" w:displacedByCustomXml="next"/>
    <w:bookmarkStart w:id="3" w:name="_Ref372641416" w:displacedByCustomXml="next"/>
    <w:sdt>
      <w:sdtPr>
        <w:rPr>
          <w:rFonts w:ascii="Times New Roman" w:eastAsia="Times New Roman" w:hAnsi="Times New Roman"/>
          <w:b w:val="0"/>
          <w:bCs w:val="0"/>
          <w:color w:val="auto"/>
          <w:sz w:val="24"/>
          <w:szCs w:val="24"/>
          <w:lang w:eastAsia="en-US"/>
        </w:rPr>
        <w:id w:val="477971930"/>
        <w:docPartObj>
          <w:docPartGallery w:val="Table of Contents"/>
          <w:docPartUnique/>
        </w:docPartObj>
      </w:sdtPr>
      <w:sdtEndPr>
        <w:rPr>
          <w:noProof/>
        </w:rPr>
      </w:sdtEndPr>
      <w:sdtContent>
        <w:p w14:paraId="5AA865D7" w14:textId="325E0C77" w:rsidR="00615681" w:rsidRPr="000E05F3" w:rsidRDefault="00615681" w:rsidP="000E05F3">
          <w:pPr>
            <w:pStyle w:val="TOCHeading"/>
            <w:spacing w:before="0" w:line="360" w:lineRule="auto"/>
            <w:rPr>
              <w:rFonts w:ascii="Times New Roman" w:hAnsi="Times New Roman"/>
              <w:color w:val="auto"/>
            </w:rPr>
          </w:pPr>
          <w:r w:rsidRPr="000E05F3">
            <w:rPr>
              <w:rFonts w:ascii="Times New Roman" w:hAnsi="Times New Roman"/>
              <w:color w:val="auto"/>
            </w:rPr>
            <w:t>MỤC LỤC</w:t>
          </w:r>
        </w:p>
        <w:p w14:paraId="63507214" w14:textId="6BCE6D5A" w:rsidR="00220ED8" w:rsidRPr="00220ED8" w:rsidRDefault="00615681" w:rsidP="00220ED8">
          <w:pPr>
            <w:pStyle w:val="TOC1"/>
            <w:spacing w:before="60" w:after="60" w:line="240" w:lineRule="auto"/>
            <w:rPr>
              <w:rFonts w:eastAsiaTheme="minorEastAsia"/>
              <w:sz w:val="28"/>
              <w:szCs w:val="28"/>
              <w:lang w:val="en-US"/>
            </w:rPr>
          </w:pPr>
          <w:r w:rsidRPr="000E05F3">
            <w:rPr>
              <w:sz w:val="28"/>
              <w:szCs w:val="28"/>
            </w:rPr>
            <w:fldChar w:fldCharType="begin"/>
          </w:r>
          <w:r w:rsidRPr="000E05F3">
            <w:rPr>
              <w:sz w:val="28"/>
              <w:szCs w:val="28"/>
            </w:rPr>
            <w:instrText xml:space="preserve"> TOC \o "1-3" \h \z \u </w:instrText>
          </w:r>
          <w:r w:rsidRPr="000E05F3">
            <w:rPr>
              <w:sz w:val="28"/>
              <w:szCs w:val="28"/>
            </w:rPr>
            <w:fldChar w:fldCharType="separate"/>
          </w:r>
          <w:hyperlink w:anchor="_Toc27991005" w:history="1">
            <w:r w:rsidR="00220ED8" w:rsidRPr="00220ED8">
              <w:rPr>
                <w:rStyle w:val="Hyperlink"/>
                <w:sz w:val="28"/>
                <w:szCs w:val="28"/>
              </w:rPr>
              <w:t>MỞ ĐẦU</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_Toc27991005 \h </w:instrText>
            </w:r>
            <w:r w:rsidR="00220ED8" w:rsidRPr="00220ED8">
              <w:rPr>
                <w:webHidden/>
                <w:sz w:val="28"/>
                <w:szCs w:val="28"/>
              </w:rPr>
            </w:r>
            <w:r w:rsidR="00220ED8" w:rsidRPr="00220ED8">
              <w:rPr>
                <w:webHidden/>
                <w:sz w:val="28"/>
                <w:szCs w:val="28"/>
              </w:rPr>
              <w:fldChar w:fldCharType="separate"/>
            </w:r>
            <w:r w:rsidR="004B5E4D">
              <w:rPr>
                <w:webHidden/>
                <w:sz w:val="28"/>
                <w:szCs w:val="28"/>
              </w:rPr>
              <w:t>1</w:t>
            </w:r>
            <w:r w:rsidR="00220ED8" w:rsidRPr="00220ED8">
              <w:rPr>
                <w:webHidden/>
                <w:sz w:val="28"/>
                <w:szCs w:val="28"/>
              </w:rPr>
              <w:fldChar w:fldCharType="end"/>
            </w:r>
          </w:hyperlink>
        </w:p>
        <w:p w14:paraId="20354A9A" w14:textId="41022775" w:rsidR="00220ED8" w:rsidRPr="00220ED8" w:rsidRDefault="005705F8" w:rsidP="00220ED8">
          <w:pPr>
            <w:pStyle w:val="TOC1"/>
            <w:spacing w:before="60" w:after="60" w:line="240" w:lineRule="auto"/>
            <w:rPr>
              <w:rFonts w:eastAsiaTheme="minorEastAsia"/>
              <w:sz w:val="28"/>
              <w:szCs w:val="28"/>
              <w:lang w:val="en-US"/>
            </w:rPr>
          </w:pPr>
          <w:hyperlink w:anchor="_Toc27991006" w:history="1">
            <w:r w:rsidR="00220ED8" w:rsidRPr="00220ED8">
              <w:rPr>
                <w:rStyle w:val="Hyperlink"/>
                <w:sz w:val="28"/>
                <w:szCs w:val="28"/>
              </w:rPr>
              <w:t>CHƯƠNG I</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_Toc27991006 \h </w:instrText>
            </w:r>
            <w:r w:rsidR="00220ED8" w:rsidRPr="00220ED8">
              <w:rPr>
                <w:webHidden/>
                <w:sz w:val="28"/>
                <w:szCs w:val="28"/>
              </w:rPr>
            </w:r>
            <w:r w:rsidR="00220ED8" w:rsidRPr="00220ED8">
              <w:rPr>
                <w:webHidden/>
                <w:sz w:val="28"/>
                <w:szCs w:val="28"/>
              </w:rPr>
              <w:fldChar w:fldCharType="separate"/>
            </w:r>
            <w:r w:rsidR="004B5E4D">
              <w:rPr>
                <w:webHidden/>
                <w:sz w:val="28"/>
                <w:szCs w:val="28"/>
              </w:rPr>
              <w:t>2</w:t>
            </w:r>
            <w:r w:rsidR="00220ED8" w:rsidRPr="00220ED8">
              <w:rPr>
                <w:webHidden/>
                <w:sz w:val="28"/>
                <w:szCs w:val="28"/>
              </w:rPr>
              <w:fldChar w:fldCharType="end"/>
            </w:r>
          </w:hyperlink>
        </w:p>
        <w:p w14:paraId="377BA78C" w14:textId="310EA772" w:rsidR="00220ED8" w:rsidRPr="00220ED8" w:rsidRDefault="005705F8" w:rsidP="00220ED8">
          <w:pPr>
            <w:pStyle w:val="TOC1"/>
            <w:spacing w:before="60" w:after="60" w:line="240" w:lineRule="auto"/>
            <w:rPr>
              <w:rFonts w:eastAsiaTheme="minorEastAsia"/>
              <w:sz w:val="28"/>
              <w:szCs w:val="28"/>
              <w:lang w:val="en-US"/>
            </w:rPr>
          </w:pPr>
          <w:hyperlink w:anchor="_Toc27991007" w:history="1">
            <w:r w:rsidR="00220ED8" w:rsidRPr="00220ED8">
              <w:rPr>
                <w:rStyle w:val="Hyperlink"/>
                <w:sz w:val="28"/>
                <w:szCs w:val="28"/>
              </w:rPr>
              <w:t>GIỚI THIỆU CHUNG CÁC TRẠM QUAN TRẮC TỰ ĐỘNG</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_Toc27991007 \h </w:instrText>
            </w:r>
            <w:r w:rsidR="00220ED8" w:rsidRPr="00220ED8">
              <w:rPr>
                <w:webHidden/>
                <w:sz w:val="28"/>
                <w:szCs w:val="28"/>
              </w:rPr>
            </w:r>
            <w:r w:rsidR="00220ED8" w:rsidRPr="00220ED8">
              <w:rPr>
                <w:webHidden/>
                <w:sz w:val="28"/>
                <w:szCs w:val="28"/>
              </w:rPr>
              <w:fldChar w:fldCharType="separate"/>
            </w:r>
            <w:r w:rsidR="004B5E4D">
              <w:rPr>
                <w:webHidden/>
                <w:sz w:val="28"/>
                <w:szCs w:val="28"/>
              </w:rPr>
              <w:t>2</w:t>
            </w:r>
            <w:r w:rsidR="00220ED8" w:rsidRPr="00220ED8">
              <w:rPr>
                <w:webHidden/>
                <w:sz w:val="28"/>
                <w:szCs w:val="28"/>
              </w:rPr>
              <w:fldChar w:fldCharType="end"/>
            </w:r>
          </w:hyperlink>
        </w:p>
        <w:p w14:paraId="1DD78924" w14:textId="5311BA3F" w:rsidR="00220ED8" w:rsidRPr="00220ED8" w:rsidRDefault="005705F8" w:rsidP="00220ED8">
          <w:pPr>
            <w:pStyle w:val="TOC2"/>
            <w:spacing w:before="60" w:after="60" w:line="240" w:lineRule="auto"/>
            <w:rPr>
              <w:rFonts w:eastAsiaTheme="minorEastAsia"/>
              <w:lang w:val="en-US"/>
            </w:rPr>
          </w:pPr>
          <w:hyperlink w:anchor="_Toc27991008" w:history="1">
            <w:r w:rsidR="00220ED8" w:rsidRPr="00220ED8">
              <w:rPr>
                <w:rStyle w:val="Hyperlink"/>
              </w:rPr>
              <w:t>1.Vị trí các trạm quan trắc nước mặt</w:t>
            </w:r>
            <w:r w:rsidR="00220ED8" w:rsidRPr="00220ED8">
              <w:rPr>
                <w:webHidden/>
              </w:rPr>
              <w:tab/>
            </w:r>
            <w:r w:rsidR="00220ED8" w:rsidRPr="00220ED8">
              <w:rPr>
                <w:webHidden/>
              </w:rPr>
              <w:fldChar w:fldCharType="begin"/>
            </w:r>
            <w:r w:rsidR="00220ED8" w:rsidRPr="00220ED8">
              <w:rPr>
                <w:webHidden/>
              </w:rPr>
              <w:instrText xml:space="preserve"> PAGEREF _Toc27991008 \h </w:instrText>
            </w:r>
            <w:r w:rsidR="00220ED8" w:rsidRPr="00220ED8">
              <w:rPr>
                <w:webHidden/>
              </w:rPr>
            </w:r>
            <w:r w:rsidR="00220ED8" w:rsidRPr="00220ED8">
              <w:rPr>
                <w:webHidden/>
              </w:rPr>
              <w:fldChar w:fldCharType="separate"/>
            </w:r>
            <w:r w:rsidR="004B5E4D">
              <w:rPr>
                <w:webHidden/>
              </w:rPr>
              <w:t>2</w:t>
            </w:r>
            <w:r w:rsidR="00220ED8" w:rsidRPr="00220ED8">
              <w:rPr>
                <w:webHidden/>
              </w:rPr>
              <w:fldChar w:fldCharType="end"/>
            </w:r>
          </w:hyperlink>
        </w:p>
        <w:p w14:paraId="70B4F767" w14:textId="54DF8FBC" w:rsidR="00220ED8" w:rsidRPr="00220ED8" w:rsidRDefault="005705F8" w:rsidP="00220ED8">
          <w:pPr>
            <w:pStyle w:val="TOC3"/>
            <w:tabs>
              <w:tab w:val="left" w:pos="720"/>
            </w:tabs>
            <w:spacing w:before="60" w:after="60"/>
            <w:rPr>
              <w:rFonts w:eastAsiaTheme="minorEastAsia"/>
              <w:noProof/>
              <w:sz w:val="28"/>
              <w:szCs w:val="28"/>
            </w:rPr>
          </w:pPr>
          <w:hyperlink w:anchor="_Toc27991009" w:history="1">
            <w:r w:rsidR="00220ED8" w:rsidRPr="00220ED8">
              <w:rPr>
                <w:rStyle w:val="Hyperlink"/>
                <w:noProof/>
                <w:sz w:val="28"/>
                <w:szCs w:val="28"/>
              </w:rPr>
              <w:t>1.1Trạm số 1 tại cầu Thái Hòa</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_Toc27991009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2</w:t>
            </w:r>
            <w:r w:rsidR="00220ED8" w:rsidRPr="00220ED8">
              <w:rPr>
                <w:noProof/>
                <w:webHidden/>
                <w:sz w:val="28"/>
                <w:szCs w:val="28"/>
              </w:rPr>
              <w:fldChar w:fldCharType="end"/>
            </w:r>
          </w:hyperlink>
        </w:p>
        <w:p w14:paraId="698415A3" w14:textId="72FA0E3C" w:rsidR="00220ED8" w:rsidRPr="00220ED8" w:rsidRDefault="005705F8" w:rsidP="00220ED8">
          <w:pPr>
            <w:pStyle w:val="TOC3"/>
            <w:tabs>
              <w:tab w:val="left" w:pos="720"/>
            </w:tabs>
            <w:spacing w:before="60" w:after="60"/>
            <w:rPr>
              <w:rFonts w:eastAsiaTheme="minorEastAsia"/>
              <w:noProof/>
              <w:sz w:val="28"/>
              <w:szCs w:val="28"/>
            </w:rPr>
          </w:pPr>
          <w:hyperlink w:anchor="_Toc27991010" w:history="1">
            <w:r w:rsidR="00220ED8" w:rsidRPr="00220ED8">
              <w:rPr>
                <w:rStyle w:val="Hyperlink"/>
                <w:noProof/>
                <w:sz w:val="28"/>
                <w:szCs w:val="28"/>
              </w:rPr>
              <w:t>1.2Trạm số 2 Cầu Gò Chai</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_Toc27991010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3</w:t>
            </w:r>
            <w:r w:rsidR="00220ED8" w:rsidRPr="00220ED8">
              <w:rPr>
                <w:noProof/>
                <w:webHidden/>
                <w:sz w:val="28"/>
                <w:szCs w:val="28"/>
              </w:rPr>
              <w:fldChar w:fldCharType="end"/>
            </w:r>
          </w:hyperlink>
        </w:p>
        <w:p w14:paraId="0B3F0BB9" w14:textId="09078595" w:rsidR="00220ED8" w:rsidRPr="00220ED8" w:rsidRDefault="005705F8" w:rsidP="00220ED8">
          <w:pPr>
            <w:pStyle w:val="TOC3"/>
            <w:tabs>
              <w:tab w:val="left" w:pos="720"/>
            </w:tabs>
            <w:spacing w:before="60" w:after="60"/>
            <w:rPr>
              <w:rFonts w:eastAsiaTheme="minorEastAsia"/>
              <w:noProof/>
              <w:sz w:val="28"/>
              <w:szCs w:val="28"/>
            </w:rPr>
          </w:pPr>
          <w:hyperlink w:anchor="_Toc27991011" w:history="1">
            <w:r w:rsidR="00220ED8" w:rsidRPr="00220ED8">
              <w:rPr>
                <w:rStyle w:val="Hyperlink"/>
                <w:i/>
                <w:noProof/>
                <w:sz w:val="28"/>
                <w:szCs w:val="28"/>
              </w:rPr>
              <w:t>1.3</w:t>
            </w:r>
            <w:r w:rsidR="00220ED8" w:rsidRPr="00220ED8">
              <w:rPr>
                <w:rStyle w:val="Hyperlink"/>
                <w:noProof/>
                <w:sz w:val="28"/>
                <w:szCs w:val="28"/>
              </w:rPr>
              <w:t>Trạm số 3 Cầu Tha La</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_Toc27991011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4</w:t>
            </w:r>
            <w:r w:rsidR="00220ED8" w:rsidRPr="00220ED8">
              <w:rPr>
                <w:noProof/>
                <w:webHidden/>
                <w:sz w:val="28"/>
                <w:szCs w:val="28"/>
              </w:rPr>
              <w:fldChar w:fldCharType="end"/>
            </w:r>
          </w:hyperlink>
        </w:p>
        <w:p w14:paraId="0CB17534" w14:textId="0A2AF689" w:rsidR="00220ED8" w:rsidRPr="00220ED8" w:rsidRDefault="005705F8" w:rsidP="00220ED8">
          <w:pPr>
            <w:pStyle w:val="TOC3"/>
            <w:tabs>
              <w:tab w:val="left" w:pos="720"/>
            </w:tabs>
            <w:spacing w:before="60" w:after="60"/>
            <w:rPr>
              <w:rFonts w:eastAsiaTheme="minorEastAsia"/>
              <w:noProof/>
              <w:sz w:val="28"/>
              <w:szCs w:val="28"/>
            </w:rPr>
          </w:pPr>
          <w:hyperlink w:anchor="_Toc27991012" w:history="1">
            <w:r w:rsidR="00220ED8" w:rsidRPr="00220ED8">
              <w:rPr>
                <w:rStyle w:val="Hyperlink"/>
                <w:noProof/>
                <w:sz w:val="28"/>
                <w:szCs w:val="28"/>
              </w:rPr>
              <w:t>1.4 Trạm số 4 Rạch Trưỡng Chừa,</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_Toc27991012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5</w:t>
            </w:r>
            <w:r w:rsidR="00220ED8" w:rsidRPr="00220ED8">
              <w:rPr>
                <w:noProof/>
                <w:webHidden/>
                <w:sz w:val="28"/>
                <w:szCs w:val="28"/>
              </w:rPr>
              <w:fldChar w:fldCharType="end"/>
            </w:r>
          </w:hyperlink>
        </w:p>
        <w:p w14:paraId="0EE9F9D3" w14:textId="2135AF38" w:rsidR="00220ED8" w:rsidRPr="00220ED8" w:rsidRDefault="005705F8" w:rsidP="00220ED8">
          <w:pPr>
            <w:pStyle w:val="TOC3"/>
            <w:tabs>
              <w:tab w:val="left" w:pos="720"/>
            </w:tabs>
            <w:spacing w:before="60" w:after="60"/>
            <w:rPr>
              <w:rFonts w:eastAsiaTheme="minorEastAsia"/>
              <w:noProof/>
              <w:sz w:val="28"/>
              <w:szCs w:val="28"/>
            </w:rPr>
          </w:pPr>
          <w:hyperlink w:anchor="_Toc27991013" w:history="1">
            <w:r w:rsidR="00220ED8" w:rsidRPr="00220ED8">
              <w:rPr>
                <w:rStyle w:val="Hyperlink"/>
                <w:noProof/>
                <w:sz w:val="28"/>
                <w:szCs w:val="28"/>
              </w:rPr>
              <w:t>1.5Trạm số 5 Bến vĩnh Thuận</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_Toc27991013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6</w:t>
            </w:r>
            <w:r w:rsidR="00220ED8" w:rsidRPr="00220ED8">
              <w:rPr>
                <w:noProof/>
                <w:webHidden/>
                <w:sz w:val="28"/>
                <w:szCs w:val="28"/>
              </w:rPr>
              <w:fldChar w:fldCharType="end"/>
            </w:r>
          </w:hyperlink>
        </w:p>
        <w:p w14:paraId="4121D464" w14:textId="5C497CFC" w:rsidR="00220ED8" w:rsidRPr="00220ED8" w:rsidRDefault="005705F8" w:rsidP="00220ED8">
          <w:pPr>
            <w:pStyle w:val="TOC3"/>
            <w:tabs>
              <w:tab w:val="left" w:pos="720"/>
            </w:tabs>
            <w:spacing w:before="60" w:after="60"/>
            <w:rPr>
              <w:rFonts w:eastAsiaTheme="minorEastAsia"/>
              <w:noProof/>
              <w:sz w:val="28"/>
              <w:szCs w:val="28"/>
            </w:rPr>
          </w:pPr>
          <w:hyperlink w:anchor="_Toc27991014" w:history="1">
            <w:r w:rsidR="00220ED8" w:rsidRPr="00220ED8">
              <w:rPr>
                <w:rStyle w:val="Hyperlink"/>
                <w:noProof/>
                <w:sz w:val="28"/>
                <w:szCs w:val="28"/>
              </w:rPr>
              <w:t>1.6Trạm số 6 Cầu Gò Dầu</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_Toc27991014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7</w:t>
            </w:r>
            <w:r w:rsidR="00220ED8" w:rsidRPr="00220ED8">
              <w:rPr>
                <w:noProof/>
                <w:webHidden/>
                <w:sz w:val="28"/>
                <w:szCs w:val="28"/>
              </w:rPr>
              <w:fldChar w:fldCharType="end"/>
            </w:r>
          </w:hyperlink>
        </w:p>
        <w:p w14:paraId="49DDD7C5" w14:textId="3E6AAA4D" w:rsidR="00220ED8" w:rsidRPr="00220ED8" w:rsidRDefault="005705F8" w:rsidP="00220ED8">
          <w:pPr>
            <w:pStyle w:val="TOC2"/>
            <w:spacing w:before="60" w:after="60" w:line="240" w:lineRule="auto"/>
            <w:rPr>
              <w:rFonts w:eastAsiaTheme="minorEastAsia"/>
              <w:lang w:val="en-US"/>
            </w:rPr>
          </w:pPr>
          <w:hyperlink w:anchor="_Toc27991015" w:history="1">
            <w:r w:rsidR="00220ED8" w:rsidRPr="00220ED8">
              <w:rPr>
                <w:rStyle w:val="Hyperlink"/>
              </w:rPr>
              <w:t>2.Các thiết bị chính của trạm</w:t>
            </w:r>
            <w:r w:rsidR="00220ED8" w:rsidRPr="00220ED8">
              <w:rPr>
                <w:webHidden/>
              </w:rPr>
              <w:tab/>
            </w:r>
            <w:r w:rsidR="00220ED8" w:rsidRPr="00220ED8">
              <w:rPr>
                <w:webHidden/>
              </w:rPr>
              <w:fldChar w:fldCharType="begin"/>
            </w:r>
            <w:r w:rsidR="00220ED8" w:rsidRPr="00220ED8">
              <w:rPr>
                <w:webHidden/>
              </w:rPr>
              <w:instrText xml:space="preserve"> PAGEREF _Toc27991015 \h </w:instrText>
            </w:r>
            <w:r w:rsidR="00220ED8" w:rsidRPr="00220ED8">
              <w:rPr>
                <w:webHidden/>
              </w:rPr>
            </w:r>
            <w:r w:rsidR="00220ED8" w:rsidRPr="00220ED8">
              <w:rPr>
                <w:webHidden/>
              </w:rPr>
              <w:fldChar w:fldCharType="separate"/>
            </w:r>
            <w:r w:rsidR="004B5E4D">
              <w:rPr>
                <w:webHidden/>
              </w:rPr>
              <w:t>8</w:t>
            </w:r>
            <w:r w:rsidR="00220ED8" w:rsidRPr="00220ED8">
              <w:rPr>
                <w:webHidden/>
              </w:rPr>
              <w:fldChar w:fldCharType="end"/>
            </w:r>
          </w:hyperlink>
        </w:p>
        <w:p w14:paraId="3FFFCCFF" w14:textId="2A5A1E75" w:rsidR="00220ED8" w:rsidRPr="00220ED8" w:rsidRDefault="005705F8" w:rsidP="00220ED8">
          <w:pPr>
            <w:pStyle w:val="TOC2"/>
            <w:spacing w:before="60" w:after="60" w:line="240" w:lineRule="auto"/>
            <w:rPr>
              <w:rFonts w:eastAsiaTheme="minorEastAsia"/>
              <w:lang w:val="en-US"/>
            </w:rPr>
          </w:pPr>
          <w:hyperlink w:anchor="_Toc27991019" w:history="1">
            <w:r w:rsidR="00220ED8" w:rsidRPr="00220ED8">
              <w:rPr>
                <w:rStyle w:val="Hyperlink"/>
              </w:rPr>
              <w:t>3.Thông số quan trắc</w:t>
            </w:r>
            <w:r w:rsidR="00220ED8" w:rsidRPr="00220ED8">
              <w:rPr>
                <w:webHidden/>
              </w:rPr>
              <w:tab/>
            </w:r>
            <w:r w:rsidR="00220ED8" w:rsidRPr="00220ED8">
              <w:rPr>
                <w:webHidden/>
              </w:rPr>
              <w:fldChar w:fldCharType="begin"/>
            </w:r>
            <w:r w:rsidR="00220ED8" w:rsidRPr="00220ED8">
              <w:rPr>
                <w:webHidden/>
              </w:rPr>
              <w:instrText xml:space="preserve"> PAGEREF _Toc27991019 \h </w:instrText>
            </w:r>
            <w:r w:rsidR="00220ED8" w:rsidRPr="00220ED8">
              <w:rPr>
                <w:webHidden/>
              </w:rPr>
            </w:r>
            <w:r w:rsidR="00220ED8" w:rsidRPr="00220ED8">
              <w:rPr>
                <w:webHidden/>
              </w:rPr>
              <w:fldChar w:fldCharType="separate"/>
            </w:r>
            <w:r w:rsidR="004B5E4D">
              <w:rPr>
                <w:webHidden/>
              </w:rPr>
              <w:t>10</w:t>
            </w:r>
            <w:r w:rsidR="00220ED8" w:rsidRPr="00220ED8">
              <w:rPr>
                <w:webHidden/>
              </w:rPr>
              <w:fldChar w:fldCharType="end"/>
            </w:r>
          </w:hyperlink>
        </w:p>
        <w:p w14:paraId="536825CE" w14:textId="21EAB167" w:rsidR="00220ED8" w:rsidRPr="00220ED8" w:rsidRDefault="005705F8" w:rsidP="00220ED8">
          <w:pPr>
            <w:pStyle w:val="TOC2"/>
            <w:spacing w:before="60" w:after="60" w:line="240" w:lineRule="auto"/>
            <w:rPr>
              <w:rFonts w:eastAsiaTheme="minorEastAsia"/>
              <w:lang w:val="en-US"/>
            </w:rPr>
          </w:pPr>
          <w:hyperlink w:anchor="_Toc27991020" w:history="1">
            <w:r w:rsidR="00220ED8" w:rsidRPr="00220ED8">
              <w:rPr>
                <w:rStyle w:val="Hyperlink"/>
              </w:rPr>
              <w:t>4.Cơ sở pháp lý thực hiện nhiệm vụ</w:t>
            </w:r>
            <w:r w:rsidR="00220ED8" w:rsidRPr="00220ED8">
              <w:rPr>
                <w:webHidden/>
              </w:rPr>
              <w:tab/>
            </w:r>
            <w:r w:rsidR="00220ED8" w:rsidRPr="00220ED8">
              <w:rPr>
                <w:webHidden/>
              </w:rPr>
              <w:fldChar w:fldCharType="begin"/>
            </w:r>
            <w:r w:rsidR="00220ED8" w:rsidRPr="00220ED8">
              <w:rPr>
                <w:webHidden/>
              </w:rPr>
              <w:instrText xml:space="preserve"> PAGEREF _Toc27991020 \h </w:instrText>
            </w:r>
            <w:r w:rsidR="00220ED8" w:rsidRPr="00220ED8">
              <w:rPr>
                <w:webHidden/>
              </w:rPr>
            </w:r>
            <w:r w:rsidR="00220ED8" w:rsidRPr="00220ED8">
              <w:rPr>
                <w:webHidden/>
              </w:rPr>
              <w:fldChar w:fldCharType="separate"/>
            </w:r>
            <w:r w:rsidR="004B5E4D">
              <w:rPr>
                <w:webHidden/>
              </w:rPr>
              <w:t>10</w:t>
            </w:r>
            <w:r w:rsidR="00220ED8" w:rsidRPr="00220ED8">
              <w:rPr>
                <w:webHidden/>
              </w:rPr>
              <w:fldChar w:fldCharType="end"/>
            </w:r>
          </w:hyperlink>
        </w:p>
        <w:p w14:paraId="5D7F4180" w14:textId="18E39928" w:rsidR="00220ED8" w:rsidRPr="00220ED8" w:rsidRDefault="005705F8" w:rsidP="00220ED8">
          <w:pPr>
            <w:pStyle w:val="TOC1"/>
            <w:spacing w:before="60" w:after="60" w:line="240" w:lineRule="auto"/>
            <w:rPr>
              <w:rFonts w:eastAsiaTheme="minorEastAsia"/>
              <w:sz w:val="28"/>
              <w:szCs w:val="28"/>
              <w:lang w:val="en-US"/>
            </w:rPr>
          </w:pPr>
          <w:hyperlink w:anchor="_Toc27991021" w:history="1">
            <w:r w:rsidR="00220ED8" w:rsidRPr="00220ED8">
              <w:rPr>
                <w:rStyle w:val="Hyperlink"/>
                <w:sz w:val="28"/>
                <w:szCs w:val="28"/>
              </w:rPr>
              <w:t>CHƯƠNG II</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_Toc27991021 \h </w:instrText>
            </w:r>
            <w:r w:rsidR="00220ED8" w:rsidRPr="00220ED8">
              <w:rPr>
                <w:webHidden/>
                <w:sz w:val="28"/>
                <w:szCs w:val="28"/>
              </w:rPr>
            </w:r>
            <w:r w:rsidR="00220ED8" w:rsidRPr="00220ED8">
              <w:rPr>
                <w:webHidden/>
                <w:sz w:val="28"/>
                <w:szCs w:val="28"/>
              </w:rPr>
              <w:fldChar w:fldCharType="separate"/>
            </w:r>
            <w:r w:rsidR="004B5E4D">
              <w:rPr>
                <w:webHidden/>
                <w:sz w:val="28"/>
                <w:szCs w:val="28"/>
              </w:rPr>
              <w:t>11</w:t>
            </w:r>
            <w:r w:rsidR="00220ED8" w:rsidRPr="00220ED8">
              <w:rPr>
                <w:webHidden/>
                <w:sz w:val="28"/>
                <w:szCs w:val="28"/>
              </w:rPr>
              <w:fldChar w:fldCharType="end"/>
            </w:r>
          </w:hyperlink>
        </w:p>
        <w:p w14:paraId="7600BA64" w14:textId="71BAE016" w:rsidR="00220ED8" w:rsidRPr="00220ED8" w:rsidRDefault="005705F8" w:rsidP="00220ED8">
          <w:pPr>
            <w:pStyle w:val="TOC1"/>
            <w:spacing w:before="60" w:after="60" w:line="240" w:lineRule="auto"/>
            <w:rPr>
              <w:rFonts w:eastAsiaTheme="minorEastAsia"/>
              <w:sz w:val="28"/>
              <w:szCs w:val="28"/>
              <w:lang w:val="en-US"/>
            </w:rPr>
          </w:pPr>
          <w:hyperlink w:anchor="_Toc27991022" w:history="1">
            <w:r w:rsidR="00220ED8" w:rsidRPr="00220ED8">
              <w:rPr>
                <w:rStyle w:val="Hyperlink"/>
                <w:sz w:val="28"/>
                <w:szCs w:val="28"/>
              </w:rPr>
              <w:t>NỘI DUNG CÔNG VIỆC VẬN HÀNH HỆ THỐNG QUAN TRẮC TỰ ĐỘNG</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_Toc27991022 \h </w:instrText>
            </w:r>
            <w:r w:rsidR="00220ED8" w:rsidRPr="00220ED8">
              <w:rPr>
                <w:webHidden/>
                <w:sz w:val="28"/>
                <w:szCs w:val="28"/>
              </w:rPr>
            </w:r>
            <w:r w:rsidR="00220ED8" w:rsidRPr="00220ED8">
              <w:rPr>
                <w:webHidden/>
                <w:sz w:val="28"/>
                <w:szCs w:val="28"/>
              </w:rPr>
              <w:fldChar w:fldCharType="separate"/>
            </w:r>
            <w:r w:rsidR="004B5E4D">
              <w:rPr>
                <w:webHidden/>
                <w:sz w:val="28"/>
                <w:szCs w:val="28"/>
              </w:rPr>
              <w:t>11</w:t>
            </w:r>
            <w:r w:rsidR="00220ED8" w:rsidRPr="00220ED8">
              <w:rPr>
                <w:webHidden/>
                <w:sz w:val="28"/>
                <w:szCs w:val="28"/>
              </w:rPr>
              <w:fldChar w:fldCharType="end"/>
            </w:r>
          </w:hyperlink>
        </w:p>
        <w:p w14:paraId="14FB87F1" w14:textId="3A1D7D0E" w:rsidR="00220ED8" w:rsidRPr="00220ED8" w:rsidRDefault="005705F8" w:rsidP="00220ED8">
          <w:pPr>
            <w:pStyle w:val="TOC2"/>
            <w:spacing w:before="60" w:after="60" w:line="240" w:lineRule="auto"/>
            <w:rPr>
              <w:rFonts w:eastAsiaTheme="minorEastAsia"/>
              <w:lang w:val="en-US"/>
            </w:rPr>
          </w:pPr>
          <w:hyperlink w:anchor="_Toc27991023" w:history="1">
            <w:r w:rsidR="00220ED8" w:rsidRPr="00220ED8">
              <w:rPr>
                <w:rStyle w:val="Hyperlink"/>
              </w:rPr>
              <w:t>1.Vận hành trạm quan trắc nước mặt tự động.</w:t>
            </w:r>
            <w:r w:rsidR="00220ED8" w:rsidRPr="00220ED8">
              <w:rPr>
                <w:webHidden/>
              </w:rPr>
              <w:tab/>
            </w:r>
            <w:r w:rsidR="00220ED8" w:rsidRPr="00220ED8">
              <w:rPr>
                <w:webHidden/>
              </w:rPr>
              <w:fldChar w:fldCharType="begin"/>
            </w:r>
            <w:r w:rsidR="00220ED8" w:rsidRPr="00220ED8">
              <w:rPr>
                <w:webHidden/>
              </w:rPr>
              <w:instrText xml:space="preserve"> PAGEREF _Toc27991023 \h </w:instrText>
            </w:r>
            <w:r w:rsidR="00220ED8" w:rsidRPr="00220ED8">
              <w:rPr>
                <w:webHidden/>
              </w:rPr>
            </w:r>
            <w:r w:rsidR="00220ED8" w:rsidRPr="00220ED8">
              <w:rPr>
                <w:webHidden/>
              </w:rPr>
              <w:fldChar w:fldCharType="separate"/>
            </w:r>
            <w:r w:rsidR="004B5E4D">
              <w:rPr>
                <w:webHidden/>
              </w:rPr>
              <w:t>11</w:t>
            </w:r>
            <w:r w:rsidR="00220ED8" w:rsidRPr="00220ED8">
              <w:rPr>
                <w:webHidden/>
              </w:rPr>
              <w:fldChar w:fldCharType="end"/>
            </w:r>
          </w:hyperlink>
        </w:p>
        <w:p w14:paraId="109AD489" w14:textId="50EC056A" w:rsidR="00220ED8" w:rsidRPr="00220ED8" w:rsidRDefault="005705F8" w:rsidP="00220ED8">
          <w:pPr>
            <w:pStyle w:val="TOC3"/>
            <w:tabs>
              <w:tab w:val="left" w:pos="720"/>
            </w:tabs>
            <w:spacing w:before="60" w:after="60"/>
            <w:rPr>
              <w:rFonts w:eastAsiaTheme="minorEastAsia"/>
              <w:noProof/>
              <w:sz w:val="28"/>
              <w:szCs w:val="28"/>
            </w:rPr>
          </w:pPr>
          <w:hyperlink w:anchor="_Toc27991024" w:history="1">
            <w:r w:rsidR="00220ED8" w:rsidRPr="00220ED8">
              <w:rPr>
                <w:rStyle w:val="Hyperlink"/>
                <w:noProof/>
                <w:sz w:val="28"/>
                <w:szCs w:val="28"/>
              </w:rPr>
              <w:t>1.1.Kiểm tra, vệ sinh, bảo dưỡng hệ thống</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_Toc27991024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11</w:t>
            </w:r>
            <w:r w:rsidR="00220ED8" w:rsidRPr="00220ED8">
              <w:rPr>
                <w:noProof/>
                <w:webHidden/>
                <w:sz w:val="28"/>
                <w:szCs w:val="28"/>
              </w:rPr>
              <w:fldChar w:fldCharType="end"/>
            </w:r>
          </w:hyperlink>
        </w:p>
        <w:p w14:paraId="1ED85726" w14:textId="3F789E37" w:rsidR="00220ED8" w:rsidRPr="00220ED8" w:rsidRDefault="005705F8" w:rsidP="00220ED8">
          <w:pPr>
            <w:pStyle w:val="TOC3"/>
            <w:tabs>
              <w:tab w:val="left" w:pos="720"/>
            </w:tabs>
            <w:spacing w:before="60" w:after="60"/>
            <w:rPr>
              <w:rFonts w:eastAsiaTheme="minorEastAsia"/>
              <w:noProof/>
              <w:sz w:val="28"/>
              <w:szCs w:val="28"/>
            </w:rPr>
          </w:pPr>
          <w:hyperlink w:anchor="_Toc27991025" w:history="1">
            <w:r w:rsidR="00220ED8" w:rsidRPr="00220ED8">
              <w:rPr>
                <w:rStyle w:val="Hyperlink"/>
                <w:noProof/>
                <w:sz w:val="28"/>
                <w:szCs w:val="28"/>
              </w:rPr>
              <w:t>1.2.Hiệu chỉnh các đầu đo</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_Toc27991025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11</w:t>
            </w:r>
            <w:r w:rsidR="00220ED8" w:rsidRPr="00220ED8">
              <w:rPr>
                <w:noProof/>
                <w:webHidden/>
                <w:sz w:val="28"/>
                <w:szCs w:val="28"/>
              </w:rPr>
              <w:fldChar w:fldCharType="end"/>
            </w:r>
          </w:hyperlink>
        </w:p>
        <w:p w14:paraId="6C941C4D" w14:textId="5820CCE2" w:rsidR="00220ED8" w:rsidRPr="00220ED8" w:rsidRDefault="005705F8" w:rsidP="00220ED8">
          <w:pPr>
            <w:pStyle w:val="TOC3"/>
            <w:tabs>
              <w:tab w:val="left" w:pos="720"/>
            </w:tabs>
            <w:spacing w:before="60" w:after="60"/>
            <w:rPr>
              <w:rFonts w:eastAsiaTheme="minorEastAsia"/>
              <w:noProof/>
              <w:sz w:val="28"/>
              <w:szCs w:val="28"/>
            </w:rPr>
          </w:pPr>
          <w:hyperlink w:anchor="_Toc27991026" w:history="1">
            <w:r w:rsidR="00220ED8" w:rsidRPr="00220ED8">
              <w:rPr>
                <w:rStyle w:val="Hyperlink"/>
                <w:noProof/>
                <w:sz w:val="28"/>
                <w:szCs w:val="28"/>
              </w:rPr>
              <w:t>2.Sự cố</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_Toc27991026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12</w:t>
            </w:r>
            <w:r w:rsidR="00220ED8" w:rsidRPr="00220ED8">
              <w:rPr>
                <w:noProof/>
                <w:webHidden/>
                <w:sz w:val="28"/>
                <w:szCs w:val="28"/>
              </w:rPr>
              <w:fldChar w:fldCharType="end"/>
            </w:r>
          </w:hyperlink>
        </w:p>
        <w:p w14:paraId="090EAB77" w14:textId="06567A3C" w:rsidR="00220ED8" w:rsidRPr="00220ED8" w:rsidRDefault="005705F8" w:rsidP="00220ED8">
          <w:pPr>
            <w:pStyle w:val="TOC3"/>
            <w:tabs>
              <w:tab w:val="left" w:pos="720"/>
            </w:tabs>
            <w:spacing w:before="60" w:after="60"/>
            <w:rPr>
              <w:rFonts w:eastAsiaTheme="minorEastAsia"/>
              <w:noProof/>
              <w:sz w:val="28"/>
              <w:szCs w:val="28"/>
            </w:rPr>
          </w:pPr>
          <w:hyperlink w:anchor="_Toc27991027" w:history="1">
            <w:r w:rsidR="00220ED8" w:rsidRPr="00220ED8">
              <w:rPr>
                <w:rStyle w:val="Hyperlink"/>
                <w:noProof/>
                <w:sz w:val="28"/>
                <w:szCs w:val="28"/>
              </w:rPr>
              <w:t>3.Kiểm soát dữ liệu tại trung tâm điều hành và tiếp nhận dữ liệu</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_Toc27991027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13</w:t>
            </w:r>
            <w:r w:rsidR="00220ED8" w:rsidRPr="00220ED8">
              <w:rPr>
                <w:noProof/>
                <w:webHidden/>
                <w:sz w:val="28"/>
                <w:szCs w:val="28"/>
              </w:rPr>
              <w:fldChar w:fldCharType="end"/>
            </w:r>
          </w:hyperlink>
        </w:p>
        <w:p w14:paraId="12D4A084" w14:textId="040DD0E5" w:rsidR="00220ED8" w:rsidRPr="00220ED8" w:rsidRDefault="005705F8" w:rsidP="00220ED8">
          <w:pPr>
            <w:pStyle w:val="TOC3"/>
            <w:spacing w:before="60" w:after="60"/>
            <w:rPr>
              <w:rFonts w:eastAsiaTheme="minorEastAsia"/>
              <w:noProof/>
              <w:sz w:val="28"/>
              <w:szCs w:val="28"/>
            </w:rPr>
          </w:pPr>
          <w:hyperlink w:anchor="_Toc27991028" w:history="1">
            <w:r w:rsidR="00220ED8" w:rsidRPr="00220ED8">
              <w:rPr>
                <w:rStyle w:val="Hyperlink"/>
                <w:noProof/>
                <w:sz w:val="28"/>
                <w:szCs w:val="28"/>
              </w:rPr>
              <w:t>3.1. Nội dung</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_Toc27991028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13</w:t>
            </w:r>
            <w:r w:rsidR="00220ED8" w:rsidRPr="00220ED8">
              <w:rPr>
                <w:noProof/>
                <w:webHidden/>
                <w:sz w:val="28"/>
                <w:szCs w:val="28"/>
              </w:rPr>
              <w:fldChar w:fldCharType="end"/>
            </w:r>
          </w:hyperlink>
        </w:p>
        <w:p w14:paraId="021EA8D8" w14:textId="095D5D3A" w:rsidR="00220ED8" w:rsidRPr="00220ED8" w:rsidRDefault="005705F8" w:rsidP="00220ED8">
          <w:pPr>
            <w:pStyle w:val="TOC3"/>
            <w:spacing w:before="60" w:after="60"/>
            <w:rPr>
              <w:rFonts w:eastAsiaTheme="minorEastAsia"/>
              <w:noProof/>
              <w:sz w:val="28"/>
              <w:szCs w:val="28"/>
            </w:rPr>
          </w:pPr>
          <w:hyperlink w:anchor="_Toc27991029" w:history="1">
            <w:r w:rsidR="00220ED8" w:rsidRPr="00220ED8">
              <w:rPr>
                <w:rStyle w:val="Hyperlink"/>
                <w:noProof/>
                <w:sz w:val="28"/>
                <w:szCs w:val="28"/>
              </w:rPr>
              <w:t>3.2 Tần suất thực hiện</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_Toc27991029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13</w:t>
            </w:r>
            <w:r w:rsidR="00220ED8" w:rsidRPr="00220ED8">
              <w:rPr>
                <w:noProof/>
                <w:webHidden/>
                <w:sz w:val="28"/>
                <w:szCs w:val="28"/>
              </w:rPr>
              <w:fldChar w:fldCharType="end"/>
            </w:r>
          </w:hyperlink>
        </w:p>
        <w:p w14:paraId="6D40257B" w14:textId="47494177" w:rsidR="00220ED8" w:rsidRPr="00220ED8" w:rsidRDefault="005705F8" w:rsidP="00220ED8">
          <w:pPr>
            <w:pStyle w:val="TOC3"/>
            <w:spacing w:before="60" w:after="60"/>
            <w:rPr>
              <w:rFonts w:eastAsiaTheme="minorEastAsia"/>
              <w:noProof/>
              <w:sz w:val="28"/>
              <w:szCs w:val="28"/>
            </w:rPr>
          </w:pPr>
          <w:hyperlink w:anchor="_Toc27991030" w:history="1">
            <w:r w:rsidR="00220ED8" w:rsidRPr="00220ED8">
              <w:rPr>
                <w:rStyle w:val="Hyperlink"/>
                <w:noProof/>
                <w:sz w:val="28"/>
                <w:szCs w:val="28"/>
              </w:rPr>
              <w:t>3.3 Phương pháp</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_Toc27991030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13</w:t>
            </w:r>
            <w:r w:rsidR="00220ED8" w:rsidRPr="00220ED8">
              <w:rPr>
                <w:noProof/>
                <w:webHidden/>
                <w:sz w:val="28"/>
                <w:szCs w:val="28"/>
              </w:rPr>
              <w:fldChar w:fldCharType="end"/>
            </w:r>
          </w:hyperlink>
        </w:p>
        <w:p w14:paraId="50EAD6AC" w14:textId="10C9D38A" w:rsidR="00220ED8" w:rsidRPr="00220ED8" w:rsidRDefault="005705F8" w:rsidP="00220ED8">
          <w:pPr>
            <w:pStyle w:val="TOC3"/>
            <w:spacing w:before="60" w:after="60"/>
            <w:rPr>
              <w:rFonts w:eastAsiaTheme="minorEastAsia"/>
              <w:noProof/>
              <w:sz w:val="28"/>
              <w:szCs w:val="28"/>
            </w:rPr>
          </w:pPr>
          <w:hyperlink w:anchor="_Toc27991031" w:history="1">
            <w:r w:rsidR="00220ED8" w:rsidRPr="00220ED8">
              <w:rPr>
                <w:rStyle w:val="Hyperlink"/>
                <w:noProof/>
                <w:sz w:val="28"/>
                <w:szCs w:val="28"/>
              </w:rPr>
              <w:t>3.4 Xử lý dữ liệu</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_Toc27991031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14</w:t>
            </w:r>
            <w:r w:rsidR="00220ED8" w:rsidRPr="00220ED8">
              <w:rPr>
                <w:noProof/>
                <w:webHidden/>
                <w:sz w:val="28"/>
                <w:szCs w:val="28"/>
              </w:rPr>
              <w:fldChar w:fldCharType="end"/>
            </w:r>
          </w:hyperlink>
        </w:p>
        <w:p w14:paraId="5C3A601F" w14:textId="098E7BD4" w:rsidR="00220ED8" w:rsidRPr="00220ED8" w:rsidRDefault="005705F8" w:rsidP="00220ED8">
          <w:pPr>
            <w:pStyle w:val="TOC2"/>
            <w:spacing w:before="60" w:after="60" w:line="240" w:lineRule="auto"/>
            <w:rPr>
              <w:rFonts w:eastAsiaTheme="minorEastAsia"/>
              <w:lang w:val="en-US"/>
            </w:rPr>
          </w:pPr>
          <w:hyperlink w:anchor="_Toc27991032" w:history="1">
            <w:r w:rsidR="00220ED8" w:rsidRPr="00220ED8">
              <w:rPr>
                <w:rStyle w:val="Hyperlink"/>
                <w:lang w:val="da-DK"/>
              </w:rPr>
              <w:t>4.</w:t>
            </w:r>
            <w:r w:rsidR="00220ED8" w:rsidRPr="00220ED8">
              <w:rPr>
                <w:rStyle w:val="Hyperlink"/>
                <w:lang w:val="af-ZA"/>
              </w:rPr>
              <w:t>Công tác QA/QC thực hiện tại các trạm quan trắc tự động</w:t>
            </w:r>
            <w:r w:rsidR="00220ED8" w:rsidRPr="00220ED8">
              <w:rPr>
                <w:webHidden/>
              </w:rPr>
              <w:tab/>
            </w:r>
            <w:r w:rsidR="00220ED8" w:rsidRPr="00220ED8">
              <w:rPr>
                <w:webHidden/>
              </w:rPr>
              <w:fldChar w:fldCharType="begin"/>
            </w:r>
            <w:r w:rsidR="00220ED8" w:rsidRPr="00220ED8">
              <w:rPr>
                <w:webHidden/>
              </w:rPr>
              <w:instrText xml:space="preserve"> PAGEREF _Toc27991032 \h </w:instrText>
            </w:r>
            <w:r w:rsidR="00220ED8" w:rsidRPr="00220ED8">
              <w:rPr>
                <w:webHidden/>
              </w:rPr>
            </w:r>
            <w:r w:rsidR="00220ED8" w:rsidRPr="00220ED8">
              <w:rPr>
                <w:webHidden/>
              </w:rPr>
              <w:fldChar w:fldCharType="separate"/>
            </w:r>
            <w:r w:rsidR="004B5E4D">
              <w:rPr>
                <w:webHidden/>
              </w:rPr>
              <w:t>14</w:t>
            </w:r>
            <w:r w:rsidR="00220ED8" w:rsidRPr="00220ED8">
              <w:rPr>
                <w:webHidden/>
              </w:rPr>
              <w:fldChar w:fldCharType="end"/>
            </w:r>
          </w:hyperlink>
        </w:p>
        <w:p w14:paraId="468664B8" w14:textId="08AE3681" w:rsidR="00220ED8" w:rsidRPr="00220ED8" w:rsidRDefault="005705F8" w:rsidP="00220ED8">
          <w:pPr>
            <w:pStyle w:val="TOC2"/>
            <w:spacing w:before="60" w:after="60" w:line="240" w:lineRule="auto"/>
            <w:rPr>
              <w:rFonts w:eastAsiaTheme="minorEastAsia"/>
              <w:lang w:val="en-US"/>
            </w:rPr>
          </w:pPr>
          <w:hyperlink w:anchor="_Toc27991033" w:history="1">
            <w:r w:rsidR="00220ED8" w:rsidRPr="00220ED8">
              <w:rPr>
                <w:rStyle w:val="Hyperlink"/>
                <w:lang w:val="da-DK"/>
              </w:rPr>
              <w:t>4.1.Công tác bảo đảm chất lượng (QA)</w:t>
            </w:r>
            <w:r w:rsidR="00220ED8" w:rsidRPr="00220ED8">
              <w:rPr>
                <w:webHidden/>
              </w:rPr>
              <w:tab/>
            </w:r>
            <w:r w:rsidR="00220ED8" w:rsidRPr="00220ED8">
              <w:rPr>
                <w:webHidden/>
              </w:rPr>
              <w:fldChar w:fldCharType="begin"/>
            </w:r>
            <w:r w:rsidR="00220ED8" w:rsidRPr="00220ED8">
              <w:rPr>
                <w:webHidden/>
              </w:rPr>
              <w:instrText xml:space="preserve"> PAGEREF _Toc27991033 \h </w:instrText>
            </w:r>
            <w:r w:rsidR="00220ED8" w:rsidRPr="00220ED8">
              <w:rPr>
                <w:webHidden/>
              </w:rPr>
            </w:r>
            <w:r w:rsidR="00220ED8" w:rsidRPr="00220ED8">
              <w:rPr>
                <w:webHidden/>
              </w:rPr>
              <w:fldChar w:fldCharType="separate"/>
            </w:r>
            <w:r w:rsidR="004B5E4D">
              <w:rPr>
                <w:webHidden/>
              </w:rPr>
              <w:t>14</w:t>
            </w:r>
            <w:r w:rsidR="00220ED8" w:rsidRPr="00220ED8">
              <w:rPr>
                <w:webHidden/>
              </w:rPr>
              <w:fldChar w:fldCharType="end"/>
            </w:r>
          </w:hyperlink>
        </w:p>
        <w:p w14:paraId="2CD2D06B" w14:textId="6F652B58" w:rsidR="00220ED8" w:rsidRPr="00220ED8" w:rsidRDefault="005705F8" w:rsidP="00220ED8">
          <w:pPr>
            <w:pStyle w:val="TOC2"/>
            <w:spacing w:before="60" w:after="60" w:line="240" w:lineRule="auto"/>
            <w:rPr>
              <w:rFonts w:eastAsiaTheme="minorEastAsia"/>
              <w:lang w:val="en-US"/>
            </w:rPr>
          </w:pPr>
          <w:hyperlink w:anchor="_Toc27991034" w:history="1">
            <w:r w:rsidR="00220ED8" w:rsidRPr="00220ED8">
              <w:rPr>
                <w:rStyle w:val="Hyperlink"/>
                <w:lang w:val="da-DK"/>
              </w:rPr>
              <w:t>4.2.Công tác kiểm soát chất lượng (QC)</w:t>
            </w:r>
            <w:r w:rsidR="00220ED8" w:rsidRPr="00220ED8">
              <w:rPr>
                <w:webHidden/>
              </w:rPr>
              <w:tab/>
            </w:r>
            <w:r w:rsidR="00220ED8" w:rsidRPr="00220ED8">
              <w:rPr>
                <w:webHidden/>
              </w:rPr>
              <w:fldChar w:fldCharType="begin"/>
            </w:r>
            <w:r w:rsidR="00220ED8" w:rsidRPr="00220ED8">
              <w:rPr>
                <w:webHidden/>
              </w:rPr>
              <w:instrText xml:space="preserve"> PAGEREF _Toc27991034 \h </w:instrText>
            </w:r>
            <w:r w:rsidR="00220ED8" w:rsidRPr="00220ED8">
              <w:rPr>
                <w:webHidden/>
              </w:rPr>
            </w:r>
            <w:r w:rsidR="00220ED8" w:rsidRPr="00220ED8">
              <w:rPr>
                <w:webHidden/>
              </w:rPr>
              <w:fldChar w:fldCharType="separate"/>
            </w:r>
            <w:r w:rsidR="004B5E4D">
              <w:rPr>
                <w:webHidden/>
              </w:rPr>
              <w:t>14</w:t>
            </w:r>
            <w:r w:rsidR="00220ED8" w:rsidRPr="00220ED8">
              <w:rPr>
                <w:webHidden/>
              </w:rPr>
              <w:fldChar w:fldCharType="end"/>
            </w:r>
          </w:hyperlink>
        </w:p>
        <w:p w14:paraId="2E927017" w14:textId="11357022" w:rsidR="00220ED8" w:rsidRPr="00220ED8" w:rsidRDefault="005705F8" w:rsidP="00220ED8">
          <w:pPr>
            <w:pStyle w:val="TOC1"/>
            <w:tabs>
              <w:tab w:val="left" w:pos="720"/>
            </w:tabs>
            <w:spacing w:before="60" w:after="60" w:line="240" w:lineRule="auto"/>
            <w:rPr>
              <w:rFonts w:eastAsiaTheme="minorEastAsia"/>
              <w:sz w:val="28"/>
              <w:szCs w:val="28"/>
              <w:lang w:val="en-US"/>
            </w:rPr>
          </w:pPr>
          <w:hyperlink w:anchor="_Toc27991035" w:history="1">
            <w:r w:rsidR="00220ED8" w:rsidRPr="00220ED8">
              <w:rPr>
                <w:rStyle w:val="Hyperlink"/>
                <w:sz w:val="28"/>
                <w:szCs w:val="28"/>
              </w:rPr>
              <w:t>CHƯƠNG III</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_Toc27991035 \h </w:instrText>
            </w:r>
            <w:r w:rsidR="00220ED8" w:rsidRPr="00220ED8">
              <w:rPr>
                <w:webHidden/>
                <w:sz w:val="28"/>
                <w:szCs w:val="28"/>
              </w:rPr>
            </w:r>
            <w:r w:rsidR="00220ED8" w:rsidRPr="00220ED8">
              <w:rPr>
                <w:webHidden/>
                <w:sz w:val="28"/>
                <w:szCs w:val="28"/>
              </w:rPr>
              <w:fldChar w:fldCharType="separate"/>
            </w:r>
            <w:r w:rsidR="004B5E4D">
              <w:rPr>
                <w:webHidden/>
                <w:sz w:val="28"/>
                <w:szCs w:val="28"/>
              </w:rPr>
              <w:t>15</w:t>
            </w:r>
            <w:r w:rsidR="00220ED8" w:rsidRPr="00220ED8">
              <w:rPr>
                <w:webHidden/>
                <w:sz w:val="28"/>
                <w:szCs w:val="28"/>
              </w:rPr>
              <w:fldChar w:fldCharType="end"/>
            </w:r>
          </w:hyperlink>
        </w:p>
        <w:p w14:paraId="42E2E651" w14:textId="1D0B12F0" w:rsidR="00220ED8" w:rsidRPr="00220ED8" w:rsidRDefault="005705F8" w:rsidP="00220ED8">
          <w:pPr>
            <w:pStyle w:val="TOC1"/>
            <w:spacing w:before="60" w:after="60" w:line="240" w:lineRule="auto"/>
            <w:rPr>
              <w:rFonts w:eastAsiaTheme="minorEastAsia"/>
              <w:sz w:val="28"/>
              <w:szCs w:val="28"/>
              <w:lang w:val="en-US"/>
            </w:rPr>
          </w:pPr>
          <w:hyperlink w:anchor="_Toc27991036" w:history="1">
            <w:r w:rsidR="00220ED8" w:rsidRPr="00220ED8">
              <w:rPr>
                <w:rStyle w:val="Hyperlink"/>
                <w:sz w:val="28"/>
                <w:szCs w:val="28"/>
              </w:rPr>
              <w:t>KHỐI LƯỢNG THỰC HIỆN</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_Toc27991036 \h </w:instrText>
            </w:r>
            <w:r w:rsidR="00220ED8" w:rsidRPr="00220ED8">
              <w:rPr>
                <w:webHidden/>
                <w:sz w:val="28"/>
                <w:szCs w:val="28"/>
              </w:rPr>
            </w:r>
            <w:r w:rsidR="00220ED8" w:rsidRPr="00220ED8">
              <w:rPr>
                <w:webHidden/>
                <w:sz w:val="28"/>
                <w:szCs w:val="28"/>
              </w:rPr>
              <w:fldChar w:fldCharType="separate"/>
            </w:r>
            <w:r w:rsidR="004B5E4D">
              <w:rPr>
                <w:webHidden/>
                <w:sz w:val="28"/>
                <w:szCs w:val="28"/>
              </w:rPr>
              <w:t>15</w:t>
            </w:r>
            <w:r w:rsidR="00220ED8" w:rsidRPr="00220ED8">
              <w:rPr>
                <w:webHidden/>
                <w:sz w:val="28"/>
                <w:szCs w:val="28"/>
              </w:rPr>
              <w:fldChar w:fldCharType="end"/>
            </w:r>
          </w:hyperlink>
        </w:p>
        <w:p w14:paraId="15AA819A" w14:textId="1F69B425" w:rsidR="00220ED8" w:rsidRPr="00220ED8" w:rsidRDefault="005705F8" w:rsidP="00220ED8">
          <w:pPr>
            <w:pStyle w:val="TOC2"/>
            <w:spacing w:before="60" w:after="60" w:line="240" w:lineRule="auto"/>
            <w:rPr>
              <w:rFonts w:eastAsiaTheme="minorEastAsia"/>
              <w:lang w:val="en-US"/>
            </w:rPr>
          </w:pPr>
          <w:hyperlink w:anchor="_Toc27991037" w:history="1">
            <w:r w:rsidR="00220ED8" w:rsidRPr="00220ED8">
              <w:rPr>
                <w:rStyle w:val="Hyperlink"/>
                <w:lang w:val="af-ZA"/>
              </w:rPr>
              <w:t>1.Kiểm tra, bảo trì, vệ sinh các trạm quan trắc tự động</w:t>
            </w:r>
            <w:r w:rsidR="00220ED8" w:rsidRPr="00220ED8">
              <w:rPr>
                <w:webHidden/>
              </w:rPr>
              <w:tab/>
            </w:r>
            <w:r w:rsidR="00220ED8" w:rsidRPr="00220ED8">
              <w:rPr>
                <w:webHidden/>
              </w:rPr>
              <w:fldChar w:fldCharType="begin"/>
            </w:r>
            <w:r w:rsidR="00220ED8" w:rsidRPr="00220ED8">
              <w:rPr>
                <w:webHidden/>
              </w:rPr>
              <w:instrText xml:space="preserve"> PAGEREF _Toc27991037 \h </w:instrText>
            </w:r>
            <w:r w:rsidR="00220ED8" w:rsidRPr="00220ED8">
              <w:rPr>
                <w:webHidden/>
              </w:rPr>
            </w:r>
            <w:r w:rsidR="00220ED8" w:rsidRPr="00220ED8">
              <w:rPr>
                <w:webHidden/>
              </w:rPr>
              <w:fldChar w:fldCharType="separate"/>
            </w:r>
            <w:r w:rsidR="004B5E4D">
              <w:rPr>
                <w:webHidden/>
              </w:rPr>
              <w:t>15</w:t>
            </w:r>
            <w:r w:rsidR="00220ED8" w:rsidRPr="00220ED8">
              <w:rPr>
                <w:webHidden/>
              </w:rPr>
              <w:fldChar w:fldCharType="end"/>
            </w:r>
          </w:hyperlink>
        </w:p>
        <w:p w14:paraId="493AB20F" w14:textId="27C12DB5" w:rsidR="00220ED8" w:rsidRPr="00220ED8" w:rsidRDefault="005705F8" w:rsidP="00220ED8">
          <w:pPr>
            <w:pStyle w:val="TOC2"/>
            <w:spacing w:before="60" w:after="60" w:line="240" w:lineRule="auto"/>
            <w:rPr>
              <w:rFonts w:eastAsiaTheme="minorEastAsia"/>
              <w:lang w:val="en-US"/>
            </w:rPr>
          </w:pPr>
          <w:hyperlink w:anchor="_Toc27991038" w:history="1">
            <w:r w:rsidR="00220ED8" w:rsidRPr="00220ED8">
              <w:rPr>
                <w:rStyle w:val="Hyperlink"/>
                <w:lang w:val="af-ZA"/>
              </w:rPr>
              <w:t>2.Khắc phục sự cố</w:t>
            </w:r>
            <w:r w:rsidR="00220ED8" w:rsidRPr="00220ED8">
              <w:rPr>
                <w:webHidden/>
              </w:rPr>
              <w:tab/>
            </w:r>
            <w:r w:rsidR="00220ED8" w:rsidRPr="00220ED8">
              <w:rPr>
                <w:webHidden/>
              </w:rPr>
              <w:fldChar w:fldCharType="begin"/>
            </w:r>
            <w:r w:rsidR="00220ED8" w:rsidRPr="00220ED8">
              <w:rPr>
                <w:webHidden/>
              </w:rPr>
              <w:instrText xml:space="preserve"> PAGEREF _Toc27991038 \h </w:instrText>
            </w:r>
            <w:r w:rsidR="00220ED8" w:rsidRPr="00220ED8">
              <w:rPr>
                <w:webHidden/>
              </w:rPr>
            </w:r>
            <w:r w:rsidR="00220ED8" w:rsidRPr="00220ED8">
              <w:rPr>
                <w:webHidden/>
              </w:rPr>
              <w:fldChar w:fldCharType="separate"/>
            </w:r>
            <w:r w:rsidR="004B5E4D">
              <w:rPr>
                <w:webHidden/>
              </w:rPr>
              <w:t>16</w:t>
            </w:r>
            <w:r w:rsidR="00220ED8" w:rsidRPr="00220ED8">
              <w:rPr>
                <w:webHidden/>
              </w:rPr>
              <w:fldChar w:fldCharType="end"/>
            </w:r>
          </w:hyperlink>
        </w:p>
        <w:p w14:paraId="6BCDBD5E" w14:textId="4B48B3A5" w:rsidR="00220ED8" w:rsidRPr="00220ED8" w:rsidRDefault="005705F8" w:rsidP="00220ED8">
          <w:pPr>
            <w:pStyle w:val="TOC2"/>
            <w:spacing w:before="60" w:after="60" w:line="240" w:lineRule="auto"/>
            <w:rPr>
              <w:rFonts w:eastAsiaTheme="minorEastAsia"/>
              <w:lang w:val="en-US"/>
            </w:rPr>
          </w:pPr>
          <w:hyperlink w:anchor="_Toc27991039" w:history="1">
            <w:r w:rsidR="00220ED8" w:rsidRPr="00220ED8">
              <w:rPr>
                <w:rStyle w:val="Hyperlink"/>
                <w:lang w:val="af-ZA"/>
              </w:rPr>
              <w:t>3.Thay thế linh kiện và vật tư tiêu hao</w:t>
            </w:r>
            <w:r w:rsidR="00220ED8" w:rsidRPr="00220ED8">
              <w:rPr>
                <w:webHidden/>
              </w:rPr>
              <w:tab/>
            </w:r>
            <w:r w:rsidR="00220ED8" w:rsidRPr="00220ED8">
              <w:rPr>
                <w:webHidden/>
              </w:rPr>
              <w:fldChar w:fldCharType="begin"/>
            </w:r>
            <w:r w:rsidR="00220ED8" w:rsidRPr="00220ED8">
              <w:rPr>
                <w:webHidden/>
              </w:rPr>
              <w:instrText xml:space="preserve"> PAGEREF _Toc27991039 \h </w:instrText>
            </w:r>
            <w:r w:rsidR="00220ED8" w:rsidRPr="00220ED8">
              <w:rPr>
                <w:webHidden/>
              </w:rPr>
            </w:r>
            <w:r w:rsidR="00220ED8" w:rsidRPr="00220ED8">
              <w:rPr>
                <w:webHidden/>
              </w:rPr>
              <w:fldChar w:fldCharType="separate"/>
            </w:r>
            <w:r w:rsidR="004B5E4D">
              <w:rPr>
                <w:webHidden/>
              </w:rPr>
              <w:t>18</w:t>
            </w:r>
            <w:r w:rsidR="00220ED8" w:rsidRPr="00220ED8">
              <w:rPr>
                <w:webHidden/>
              </w:rPr>
              <w:fldChar w:fldCharType="end"/>
            </w:r>
          </w:hyperlink>
        </w:p>
        <w:p w14:paraId="4EE6A9C5" w14:textId="63AA7C20" w:rsidR="00220ED8" w:rsidRPr="00220ED8" w:rsidRDefault="005705F8" w:rsidP="00220ED8">
          <w:pPr>
            <w:pStyle w:val="TOC2"/>
            <w:spacing w:before="60" w:after="60" w:line="240" w:lineRule="auto"/>
            <w:rPr>
              <w:rFonts w:eastAsiaTheme="minorEastAsia"/>
              <w:lang w:val="en-US"/>
            </w:rPr>
          </w:pPr>
          <w:hyperlink w:anchor="_Toc27991040" w:history="1">
            <w:r w:rsidR="00220ED8" w:rsidRPr="00220ED8">
              <w:rPr>
                <w:rStyle w:val="Hyperlink"/>
              </w:rPr>
              <w:t>4.Kiểm tra, xử lý dữ liệu</w:t>
            </w:r>
            <w:r w:rsidR="00220ED8" w:rsidRPr="00220ED8">
              <w:rPr>
                <w:webHidden/>
              </w:rPr>
              <w:tab/>
            </w:r>
            <w:r w:rsidR="00220ED8" w:rsidRPr="00220ED8">
              <w:rPr>
                <w:webHidden/>
              </w:rPr>
              <w:fldChar w:fldCharType="begin"/>
            </w:r>
            <w:r w:rsidR="00220ED8" w:rsidRPr="00220ED8">
              <w:rPr>
                <w:webHidden/>
              </w:rPr>
              <w:instrText xml:space="preserve"> PAGEREF _Toc27991040 \h </w:instrText>
            </w:r>
            <w:r w:rsidR="00220ED8" w:rsidRPr="00220ED8">
              <w:rPr>
                <w:webHidden/>
              </w:rPr>
            </w:r>
            <w:r w:rsidR="00220ED8" w:rsidRPr="00220ED8">
              <w:rPr>
                <w:webHidden/>
              </w:rPr>
              <w:fldChar w:fldCharType="separate"/>
            </w:r>
            <w:r w:rsidR="004B5E4D">
              <w:rPr>
                <w:webHidden/>
              </w:rPr>
              <w:t>18</w:t>
            </w:r>
            <w:r w:rsidR="00220ED8" w:rsidRPr="00220ED8">
              <w:rPr>
                <w:webHidden/>
              </w:rPr>
              <w:fldChar w:fldCharType="end"/>
            </w:r>
          </w:hyperlink>
        </w:p>
        <w:p w14:paraId="020BD6B1" w14:textId="32CE83FF" w:rsidR="00220ED8" w:rsidRPr="00220ED8" w:rsidRDefault="005705F8" w:rsidP="00220ED8">
          <w:pPr>
            <w:pStyle w:val="TOC1"/>
            <w:spacing w:before="60" w:after="60" w:line="240" w:lineRule="auto"/>
            <w:rPr>
              <w:rFonts w:eastAsiaTheme="minorEastAsia"/>
              <w:sz w:val="28"/>
              <w:szCs w:val="28"/>
              <w:lang w:val="en-US"/>
            </w:rPr>
          </w:pPr>
          <w:hyperlink w:anchor="_Toc27991041" w:history="1">
            <w:r w:rsidR="00220ED8" w:rsidRPr="00220ED8">
              <w:rPr>
                <w:rStyle w:val="Hyperlink"/>
                <w:sz w:val="28"/>
                <w:szCs w:val="28"/>
              </w:rPr>
              <w:t>CHƯƠNG IV</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_Toc27991041 \h </w:instrText>
            </w:r>
            <w:r w:rsidR="00220ED8" w:rsidRPr="00220ED8">
              <w:rPr>
                <w:webHidden/>
                <w:sz w:val="28"/>
                <w:szCs w:val="28"/>
              </w:rPr>
            </w:r>
            <w:r w:rsidR="00220ED8" w:rsidRPr="00220ED8">
              <w:rPr>
                <w:webHidden/>
                <w:sz w:val="28"/>
                <w:szCs w:val="28"/>
              </w:rPr>
              <w:fldChar w:fldCharType="separate"/>
            </w:r>
            <w:r w:rsidR="004B5E4D">
              <w:rPr>
                <w:webHidden/>
                <w:sz w:val="28"/>
                <w:szCs w:val="28"/>
              </w:rPr>
              <w:t>19</w:t>
            </w:r>
            <w:r w:rsidR="00220ED8" w:rsidRPr="00220ED8">
              <w:rPr>
                <w:webHidden/>
                <w:sz w:val="28"/>
                <w:szCs w:val="28"/>
              </w:rPr>
              <w:fldChar w:fldCharType="end"/>
            </w:r>
          </w:hyperlink>
        </w:p>
        <w:p w14:paraId="1B37FBE6" w14:textId="279D33DE" w:rsidR="00220ED8" w:rsidRPr="00220ED8" w:rsidRDefault="005705F8" w:rsidP="00220ED8">
          <w:pPr>
            <w:pStyle w:val="TOC1"/>
            <w:tabs>
              <w:tab w:val="left" w:pos="2762"/>
            </w:tabs>
            <w:spacing w:before="60" w:after="60" w:line="240" w:lineRule="auto"/>
            <w:rPr>
              <w:rFonts w:eastAsiaTheme="minorEastAsia"/>
              <w:sz w:val="28"/>
              <w:szCs w:val="28"/>
              <w:lang w:val="en-US"/>
            </w:rPr>
          </w:pPr>
          <w:hyperlink w:anchor="_Toc27991042" w:history="1">
            <w:r w:rsidR="00220ED8" w:rsidRPr="00220ED8">
              <w:rPr>
                <w:rStyle w:val="Hyperlink"/>
                <w:sz w:val="28"/>
                <w:szCs w:val="28"/>
              </w:rPr>
              <w:t xml:space="preserve">ĐÁNH GIÁ KẾT QUẢ </w:t>
            </w:r>
            <w:r w:rsidR="00220ED8" w:rsidRPr="00220ED8">
              <w:rPr>
                <w:rFonts w:eastAsiaTheme="minorEastAsia"/>
                <w:sz w:val="28"/>
                <w:szCs w:val="28"/>
                <w:lang w:val="en-US"/>
              </w:rPr>
              <w:tab/>
            </w:r>
            <w:r w:rsidR="00220ED8" w:rsidRPr="00220ED8">
              <w:rPr>
                <w:rStyle w:val="Hyperlink"/>
                <w:sz w:val="28"/>
                <w:szCs w:val="28"/>
              </w:rPr>
              <w:t>QUAN TRẮC NƯỚC MẶT TỰ ĐỘNG</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_Toc27991042 \h </w:instrText>
            </w:r>
            <w:r w:rsidR="00220ED8" w:rsidRPr="00220ED8">
              <w:rPr>
                <w:webHidden/>
                <w:sz w:val="28"/>
                <w:szCs w:val="28"/>
              </w:rPr>
            </w:r>
            <w:r w:rsidR="00220ED8" w:rsidRPr="00220ED8">
              <w:rPr>
                <w:webHidden/>
                <w:sz w:val="28"/>
                <w:szCs w:val="28"/>
              </w:rPr>
              <w:fldChar w:fldCharType="separate"/>
            </w:r>
            <w:r w:rsidR="004B5E4D">
              <w:rPr>
                <w:webHidden/>
                <w:sz w:val="28"/>
                <w:szCs w:val="28"/>
              </w:rPr>
              <w:t>19</w:t>
            </w:r>
            <w:r w:rsidR="00220ED8" w:rsidRPr="00220ED8">
              <w:rPr>
                <w:webHidden/>
                <w:sz w:val="28"/>
                <w:szCs w:val="28"/>
              </w:rPr>
              <w:fldChar w:fldCharType="end"/>
            </w:r>
          </w:hyperlink>
        </w:p>
        <w:p w14:paraId="4DC777DB" w14:textId="059FC9AB" w:rsidR="00220ED8" w:rsidRPr="00220ED8" w:rsidRDefault="005705F8" w:rsidP="00220ED8">
          <w:pPr>
            <w:pStyle w:val="TOC3"/>
            <w:tabs>
              <w:tab w:val="left" w:pos="720"/>
            </w:tabs>
            <w:spacing w:before="60" w:after="60"/>
            <w:rPr>
              <w:rFonts w:eastAsiaTheme="minorEastAsia"/>
              <w:noProof/>
              <w:sz w:val="28"/>
              <w:szCs w:val="28"/>
            </w:rPr>
          </w:pPr>
          <w:hyperlink w:anchor="_Toc27991043" w:history="1">
            <w:r w:rsidR="00220ED8" w:rsidRPr="00220ED8">
              <w:rPr>
                <w:rStyle w:val="Hyperlink"/>
                <w:noProof/>
                <w:sz w:val="28"/>
                <w:szCs w:val="28"/>
                <w:lang w:val="vi-VN"/>
              </w:rPr>
              <w:t>1.</w:t>
            </w:r>
            <w:r w:rsidR="00220ED8" w:rsidRPr="00220ED8">
              <w:rPr>
                <w:rStyle w:val="Hyperlink"/>
                <w:noProof/>
                <w:sz w:val="28"/>
                <w:szCs w:val="28"/>
              </w:rPr>
              <w:t>Trạm Cầu Gò Chai</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_Toc27991043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19</w:t>
            </w:r>
            <w:r w:rsidR="00220ED8" w:rsidRPr="00220ED8">
              <w:rPr>
                <w:noProof/>
                <w:webHidden/>
                <w:sz w:val="28"/>
                <w:szCs w:val="28"/>
              </w:rPr>
              <w:fldChar w:fldCharType="end"/>
            </w:r>
          </w:hyperlink>
        </w:p>
        <w:p w14:paraId="784DDA1B" w14:textId="02528AB7" w:rsidR="00220ED8" w:rsidRPr="00220ED8" w:rsidRDefault="005705F8" w:rsidP="00220ED8">
          <w:pPr>
            <w:pStyle w:val="TOC3"/>
            <w:tabs>
              <w:tab w:val="left" w:pos="720"/>
            </w:tabs>
            <w:spacing w:before="60" w:after="60"/>
            <w:rPr>
              <w:rFonts w:eastAsiaTheme="minorEastAsia"/>
              <w:noProof/>
              <w:sz w:val="28"/>
              <w:szCs w:val="28"/>
            </w:rPr>
          </w:pPr>
          <w:hyperlink w:anchor="_Toc27991044" w:history="1">
            <w:r w:rsidR="00220ED8" w:rsidRPr="00220ED8">
              <w:rPr>
                <w:rStyle w:val="Hyperlink"/>
                <w:noProof/>
                <w:sz w:val="28"/>
                <w:szCs w:val="28"/>
                <w:lang w:val="vi-VN"/>
              </w:rPr>
              <w:t>2.</w:t>
            </w:r>
            <w:r w:rsidR="00220ED8" w:rsidRPr="00220ED8">
              <w:rPr>
                <w:rStyle w:val="Hyperlink"/>
                <w:noProof/>
                <w:sz w:val="28"/>
                <w:szCs w:val="28"/>
                <w:lang w:val="af-ZA"/>
              </w:rPr>
              <w:t>Trạm Cầu Thái Hòa</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_Toc27991044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19</w:t>
            </w:r>
            <w:r w:rsidR="00220ED8" w:rsidRPr="00220ED8">
              <w:rPr>
                <w:noProof/>
                <w:webHidden/>
                <w:sz w:val="28"/>
                <w:szCs w:val="28"/>
              </w:rPr>
              <w:fldChar w:fldCharType="end"/>
            </w:r>
          </w:hyperlink>
        </w:p>
        <w:p w14:paraId="5DB53DEF" w14:textId="2393E243" w:rsidR="00220ED8" w:rsidRPr="00220ED8" w:rsidRDefault="005705F8" w:rsidP="00220ED8">
          <w:pPr>
            <w:pStyle w:val="TOC3"/>
            <w:tabs>
              <w:tab w:val="left" w:pos="720"/>
            </w:tabs>
            <w:spacing w:before="60" w:after="60"/>
            <w:rPr>
              <w:rFonts w:eastAsiaTheme="minorEastAsia"/>
              <w:noProof/>
              <w:sz w:val="28"/>
              <w:szCs w:val="28"/>
            </w:rPr>
          </w:pPr>
          <w:hyperlink w:anchor="_Toc27991045" w:history="1">
            <w:r w:rsidR="00220ED8" w:rsidRPr="00220ED8">
              <w:rPr>
                <w:rStyle w:val="Hyperlink"/>
                <w:noProof/>
                <w:sz w:val="28"/>
                <w:szCs w:val="28"/>
                <w:lang w:val="vi-VN"/>
              </w:rPr>
              <w:t>3.</w:t>
            </w:r>
            <w:r w:rsidR="00220ED8" w:rsidRPr="00220ED8">
              <w:rPr>
                <w:rStyle w:val="Hyperlink"/>
                <w:noProof/>
                <w:sz w:val="28"/>
                <w:szCs w:val="28"/>
                <w:lang w:val="af-ZA"/>
              </w:rPr>
              <w:t>Trạm rạch Trưỡng Chừa</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_Toc27991045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23</w:t>
            </w:r>
            <w:r w:rsidR="00220ED8" w:rsidRPr="00220ED8">
              <w:rPr>
                <w:noProof/>
                <w:webHidden/>
                <w:sz w:val="28"/>
                <w:szCs w:val="28"/>
              </w:rPr>
              <w:fldChar w:fldCharType="end"/>
            </w:r>
          </w:hyperlink>
        </w:p>
        <w:p w14:paraId="0D15EB0B" w14:textId="0F5628E0" w:rsidR="00220ED8" w:rsidRPr="00220ED8" w:rsidRDefault="005705F8" w:rsidP="00220ED8">
          <w:pPr>
            <w:pStyle w:val="TOC3"/>
            <w:tabs>
              <w:tab w:val="left" w:pos="720"/>
            </w:tabs>
            <w:spacing w:before="60" w:after="60"/>
            <w:rPr>
              <w:rFonts w:eastAsiaTheme="minorEastAsia"/>
              <w:noProof/>
              <w:sz w:val="28"/>
              <w:szCs w:val="28"/>
            </w:rPr>
          </w:pPr>
          <w:hyperlink w:anchor="_Toc27991046" w:history="1">
            <w:r w:rsidR="00220ED8" w:rsidRPr="00220ED8">
              <w:rPr>
                <w:rStyle w:val="Hyperlink"/>
                <w:noProof/>
                <w:sz w:val="28"/>
                <w:szCs w:val="28"/>
                <w:lang w:val="vi-VN"/>
              </w:rPr>
              <w:t>4.</w:t>
            </w:r>
            <w:r w:rsidR="00220ED8" w:rsidRPr="00220ED8">
              <w:rPr>
                <w:rStyle w:val="Hyperlink"/>
                <w:noProof/>
                <w:sz w:val="28"/>
                <w:szCs w:val="28"/>
                <w:lang w:val="af-ZA"/>
              </w:rPr>
              <w:t>Trạm Bến Vĩnh Thuận</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_Toc27991046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27</w:t>
            </w:r>
            <w:r w:rsidR="00220ED8" w:rsidRPr="00220ED8">
              <w:rPr>
                <w:noProof/>
                <w:webHidden/>
                <w:sz w:val="28"/>
                <w:szCs w:val="28"/>
              </w:rPr>
              <w:fldChar w:fldCharType="end"/>
            </w:r>
          </w:hyperlink>
        </w:p>
        <w:p w14:paraId="1716ED30" w14:textId="56F11C7D" w:rsidR="00220ED8" w:rsidRPr="00220ED8" w:rsidRDefault="005705F8" w:rsidP="00220ED8">
          <w:pPr>
            <w:pStyle w:val="TOC3"/>
            <w:tabs>
              <w:tab w:val="left" w:pos="720"/>
            </w:tabs>
            <w:spacing w:before="60" w:after="60"/>
            <w:rPr>
              <w:rFonts w:eastAsiaTheme="minorEastAsia"/>
              <w:noProof/>
              <w:sz w:val="28"/>
              <w:szCs w:val="28"/>
            </w:rPr>
          </w:pPr>
          <w:hyperlink w:anchor="_Toc27991049" w:history="1">
            <w:r w:rsidR="00220ED8" w:rsidRPr="00220ED8">
              <w:rPr>
                <w:rStyle w:val="Hyperlink"/>
                <w:noProof/>
                <w:sz w:val="28"/>
                <w:szCs w:val="28"/>
                <w:lang w:val="vi-VN"/>
              </w:rPr>
              <w:t>5.</w:t>
            </w:r>
            <w:r w:rsidR="00220ED8" w:rsidRPr="00220ED8">
              <w:rPr>
                <w:rStyle w:val="Hyperlink"/>
                <w:noProof/>
                <w:sz w:val="28"/>
                <w:szCs w:val="28"/>
                <w:lang w:val="af-ZA"/>
              </w:rPr>
              <w:t>Trạm cầu Tha La</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_Toc27991049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30</w:t>
            </w:r>
            <w:r w:rsidR="00220ED8" w:rsidRPr="00220ED8">
              <w:rPr>
                <w:noProof/>
                <w:webHidden/>
                <w:sz w:val="28"/>
                <w:szCs w:val="28"/>
              </w:rPr>
              <w:fldChar w:fldCharType="end"/>
            </w:r>
          </w:hyperlink>
        </w:p>
        <w:p w14:paraId="6595FD9D" w14:textId="4EA885EC" w:rsidR="00220ED8" w:rsidRPr="00220ED8" w:rsidRDefault="005705F8" w:rsidP="00220ED8">
          <w:pPr>
            <w:pStyle w:val="TOC3"/>
            <w:tabs>
              <w:tab w:val="left" w:pos="720"/>
            </w:tabs>
            <w:spacing w:before="60" w:after="60"/>
            <w:rPr>
              <w:rFonts w:eastAsiaTheme="minorEastAsia"/>
              <w:noProof/>
              <w:sz w:val="28"/>
              <w:szCs w:val="28"/>
            </w:rPr>
          </w:pPr>
          <w:hyperlink w:anchor="_Toc27991050" w:history="1">
            <w:r w:rsidR="00220ED8" w:rsidRPr="00220ED8">
              <w:rPr>
                <w:rStyle w:val="Hyperlink"/>
                <w:noProof/>
                <w:sz w:val="28"/>
                <w:szCs w:val="28"/>
                <w:lang w:val="vi-VN"/>
              </w:rPr>
              <w:t>6.</w:t>
            </w:r>
            <w:r w:rsidR="00220ED8" w:rsidRPr="00220ED8">
              <w:rPr>
                <w:rStyle w:val="Hyperlink"/>
                <w:noProof/>
                <w:sz w:val="28"/>
                <w:szCs w:val="28"/>
                <w:lang w:val="af-ZA"/>
              </w:rPr>
              <w:t>Cầu Gò Dầu</w:t>
            </w:r>
            <w:r w:rsidR="00220ED8" w:rsidRPr="00220ED8">
              <w:rPr>
                <w:noProof/>
                <w:webHidden/>
                <w:sz w:val="28"/>
                <w:szCs w:val="28"/>
              </w:rPr>
              <w:tab/>
            </w:r>
            <w:r w:rsidR="00220ED8" w:rsidRPr="00220ED8">
              <w:rPr>
                <w:noProof/>
                <w:webHidden/>
                <w:sz w:val="28"/>
                <w:szCs w:val="28"/>
              </w:rPr>
              <w:fldChar w:fldCharType="begin"/>
            </w:r>
            <w:r w:rsidR="00220ED8" w:rsidRPr="00220ED8">
              <w:rPr>
                <w:noProof/>
                <w:webHidden/>
                <w:sz w:val="28"/>
                <w:szCs w:val="28"/>
              </w:rPr>
              <w:instrText xml:space="preserve"> PAGEREF _Toc27991050 \h </w:instrText>
            </w:r>
            <w:r w:rsidR="00220ED8" w:rsidRPr="00220ED8">
              <w:rPr>
                <w:noProof/>
                <w:webHidden/>
                <w:sz w:val="28"/>
                <w:szCs w:val="28"/>
              </w:rPr>
            </w:r>
            <w:r w:rsidR="00220ED8" w:rsidRPr="00220ED8">
              <w:rPr>
                <w:noProof/>
                <w:webHidden/>
                <w:sz w:val="28"/>
                <w:szCs w:val="28"/>
              </w:rPr>
              <w:fldChar w:fldCharType="separate"/>
            </w:r>
            <w:r w:rsidR="004B5E4D">
              <w:rPr>
                <w:noProof/>
                <w:webHidden/>
                <w:sz w:val="28"/>
                <w:szCs w:val="28"/>
              </w:rPr>
              <w:t>37</w:t>
            </w:r>
            <w:r w:rsidR="00220ED8" w:rsidRPr="00220ED8">
              <w:rPr>
                <w:noProof/>
                <w:webHidden/>
                <w:sz w:val="28"/>
                <w:szCs w:val="28"/>
              </w:rPr>
              <w:fldChar w:fldCharType="end"/>
            </w:r>
          </w:hyperlink>
        </w:p>
        <w:p w14:paraId="462F4C32" w14:textId="0B46C198" w:rsidR="00220ED8" w:rsidRPr="00220ED8" w:rsidRDefault="005705F8" w:rsidP="00220ED8">
          <w:pPr>
            <w:pStyle w:val="TOC1"/>
            <w:spacing w:before="60" w:after="60" w:line="240" w:lineRule="auto"/>
            <w:rPr>
              <w:rFonts w:eastAsiaTheme="minorEastAsia"/>
              <w:sz w:val="28"/>
              <w:szCs w:val="28"/>
              <w:lang w:val="en-US"/>
            </w:rPr>
          </w:pPr>
          <w:hyperlink w:anchor="_Toc27991051" w:history="1">
            <w:r w:rsidR="00220ED8" w:rsidRPr="00220ED8">
              <w:rPr>
                <w:rStyle w:val="Hyperlink"/>
                <w:sz w:val="28"/>
                <w:szCs w:val="28"/>
              </w:rPr>
              <w:t>CHƯƠNG V</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_Toc27991051 \h </w:instrText>
            </w:r>
            <w:r w:rsidR="00220ED8" w:rsidRPr="00220ED8">
              <w:rPr>
                <w:webHidden/>
                <w:sz w:val="28"/>
                <w:szCs w:val="28"/>
              </w:rPr>
            </w:r>
            <w:r w:rsidR="00220ED8" w:rsidRPr="00220ED8">
              <w:rPr>
                <w:webHidden/>
                <w:sz w:val="28"/>
                <w:szCs w:val="28"/>
              </w:rPr>
              <w:fldChar w:fldCharType="separate"/>
            </w:r>
            <w:r w:rsidR="004B5E4D">
              <w:rPr>
                <w:webHidden/>
                <w:sz w:val="28"/>
                <w:szCs w:val="28"/>
              </w:rPr>
              <w:t>38</w:t>
            </w:r>
            <w:r w:rsidR="00220ED8" w:rsidRPr="00220ED8">
              <w:rPr>
                <w:webHidden/>
                <w:sz w:val="28"/>
                <w:szCs w:val="28"/>
              </w:rPr>
              <w:fldChar w:fldCharType="end"/>
            </w:r>
          </w:hyperlink>
        </w:p>
        <w:p w14:paraId="1F8B040A" w14:textId="53987DA9" w:rsidR="00220ED8" w:rsidRPr="00220ED8" w:rsidRDefault="005705F8" w:rsidP="00220ED8">
          <w:pPr>
            <w:pStyle w:val="TOC1"/>
            <w:spacing w:before="60" w:after="60" w:line="240" w:lineRule="auto"/>
            <w:rPr>
              <w:rFonts w:eastAsiaTheme="minorEastAsia"/>
              <w:sz w:val="28"/>
              <w:szCs w:val="28"/>
              <w:lang w:val="en-US"/>
            </w:rPr>
          </w:pPr>
          <w:hyperlink w:anchor="_Toc27991052" w:history="1">
            <w:r w:rsidR="00220ED8" w:rsidRPr="00220ED8">
              <w:rPr>
                <w:rStyle w:val="Hyperlink"/>
                <w:sz w:val="28"/>
                <w:szCs w:val="28"/>
              </w:rPr>
              <w:t>THUẬN LỢI, KHÓ KHĂN VÀ GIẢI PHÁP THỰC HIỆN</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_Toc27991052 \h </w:instrText>
            </w:r>
            <w:r w:rsidR="00220ED8" w:rsidRPr="00220ED8">
              <w:rPr>
                <w:webHidden/>
                <w:sz w:val="28"/>
                <w:szCs w:val="28"/>
              </w:rPr>
            </w:r>
            <w:r w:rsidR="00220ED8" w:rsidRPr="00220ED8">
              <w:rPr>
                <w:webHidden/>
                <w:sz w:val="28"/>
                <w:szCs w:val="28"/>
              </w:rPr>
              <w:fldChar w:fldCharType="separate"/>
            </w:r>
            <w:r w:rsidR="004B5E4D">
              <w:rPr>
                <w:webHidden/>
                <w:sz w:val="28"/>
                <w:szCs w:val="28"/>
              </w:rPr>
              <w:t>42</w:t>
            </w:r>
            <w:r w:rsidR="00220ED8" w:rsidRPr="00220ED8">
              <w:rPr>
                <w:webHidden/>
                <w:sz w:val="28"/>
                <w:szCs w:val="28"/>
              </w:rPr>
              <w:fldChar w:fldCharType="end"/>
            </w:r>
          </w:hyperlink>
        </w:p>
        <w:p w14:paraId="3326C05C" w14:textId="1CA54D79" w:rsidR="00220ED8" w:rsidRPr="00220ED8" w:rsidRDefault="005705F8" w:rsidP="00220ED8">
          <w:pPr>
            <w:pStyle w:val="TOC1"/>
            <w:spacing w:before="60" w:after="60" w:line="240" w:lineRule="auto"/>
            <w:rPr>
              <w:rFonts w:eastAsiaTheme="minorEastAsia"/>
              <w:sz w:val="28"/>
              <w:szCs w:val="28"/>
              <w:lang w:val="en-US"/>
            </w:rPr>
          </w:pPr>
          <w:hyperlink w:anchor="_Toc27991053" w:history="1">
            <w:r w:rsidR="00220ED8" w:rsidRPr="00220ED8">
              <w:rPr>
                <w:rStyle w:val="Hyperlink"/>
                <w:sz w:val="28"/>
                <w:szCs w:val="28"/>
              </w:rPr>
              <w:t>KẾT LUẬN VÀ KIẾN NGHỊ</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_Toc27991053 \h </w:instrText>
            </w:r>
            <w:r w:rsidR="00220ED8" w:rsidRPr="00220ED8">
              <w:rPr>
                <w:webHidden/>
                <w:sz w:val="28"/>
                <w:szCs w:val="28"/>
              </w:rPr>
            </w:r>
            <w:r w:rsidR="00220ED8" w:rsidRPr="00220ED8">
              <w:rPr>
                <w:webHidden/>
                <w:sz w:val="28"/>
                <w:szCs w:val="28"/>
              </w:rPr>
              <w:fldChar w:fldCharType="separate"/>
            </w:r>
            <w:r w:rsidR="004B5E4D">
              <w:rPr>
                <w:webHidden/>
                <w:sz w:val="28"/>
                <w:szCs w:val="28"/>
              </w:rPr>
              <w:t>43</w:t>
            </w:r>
            <w:r w:rsidR="00220ED8" w:rsidRPr="00220ED8">
              <w:rPr>
                <w:webHidden/>
                <w:sz w:val="28"/>
                <w:szCs w:val="28"/>
              </w:rPr>
              <w:fldChar w:fldCharType="end"/>
            </w:r>
          </w:hyperlink>
        </w:p>
        <w:p w14:paraId="70AE6342" w14:textId="03800AC7" w:rsidR="00220ED8" w:rsidRPr="00220ED8" w:rsidRDefault="005705F8" w:rsidP="00220ED8">
          <w:pPr>
            <w:pStyle w:val="TOC1"/>
            <w:tabs>
              <w:tab w:val="left" w:pos="720"/>
            </w:tabs>
            <w:spacing w:before="60" w:after="60" w:line="240" w:lineRule="auto"/>
            <w:rPr>
              <w:rFonts w:eastAsiaTheme="minorEastAsia"/>
              <w:sz w:val="28"/>
              <w:szCs w:val="28"/>
              <w:lang w:val="en-US"/>
            </w:rPr>
          </w:pPr>
          <w:hyperlink w:anchor="_Toc27991054" w:history="1">
            <w:r w:rsidR="00220ED8" w:rsidRPr="00220ED8">
              <w:rPr>
                <w:rStyle w:val="Hyperlink"/>
                <w:sz w:val="28"/>
                <w:szCs w:val="28"/>
              </w:rPr>
              <w:t>1.Kết luận</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_Toc27991054 \h </w:instrText>
            </w:r>
            <w:r w:rsidR="00220ED8" w:rsidRPr="00220ED8">
              <w:rPr>
                <w:webHidden/>
                <w:sz w:val="28"/>
                <w:szCs w:val="28"/>
              </w:rPr>
            </w:r>
            <w:r w:rsidR="00220ED8" w:rsidRPr="00220ED8">
              <w:rPr>
                <w:webHidden/>
                <w:sz w:val="28"/>
                <w:szCs w:val="28"/>
              </w:rPr>
              <w:fldChar w:fldCharType="separate"/>
            </w:r>
            <w:r w:rsidR="004B5E4D">
              <w:rPr>
                <w:webHidden/>
                <w:sz w:val="28"/>
                <w:szCs w:val="28"/>
              </w:rPr>
              <w:t>43</w:t>
            </w:r>
            <w:r w:rsidR="00220ED8" w:rsidRPr="00220ED8">
              <w:rPr>
                <w:webHidden/>
                <w:sz w:val="28"/>
                <w:szCs w:val="28"/>
              </w:rPr>
              <w:fldChar w:fldCharType="end"/>
            </w:r>
          </w:hyperlink>
        </w:p>
        <w:p w14:paraId="6D22D302" w14:textId="04281A8E" w:rsidR="00220ED8" w:rsidRDefault="005705F8" w:rsidP="00220ED8">
          <w:pPr>
            <w:pStyle w:val="TOC1"/>
            <w:tabs>
              <w:tab w:val="left" w:pos="720"/>
            </w:tabs>
            <w:spacing w:before="60" w:after="60" w:line="240" w:lineRule="auto"/>
            <w:rPr>
              <w:rFonts w:asciiTheme="minorHAnsi" w:eastAsiaTheme="minorEastAsia" w:hAnsiTheme="minorHAnsi" w:cstheme="minorBidi"/>
              <w:sz w:val="22"/>
              <w:szCs w:val="22"/>
              <w:lang w:val="en-US"/>
            </w:rPr>
          </w:pPr>
          <w:hyperlink w:anchor="_Toc27991055" w:history="1">
            <w:r w:rsidR="00220ED8" w:rsidRPr="00220ED8">
              <w:rPr>
                <w:rStyle w:val="Hyperlink"/>
                <w:sz w:val="28"/>
                <w:szCs w:val="28"/>
                <w:lang w:val="af-ZA"/>
              </w:rPr>
              <w:t>2.Kiến nghị</w:t>
            </w:r>
            <w:r w:rsidR="00220ED8" w:rsidRPr="00220ED8">
              <w:rPr>
                <w:webHidden/>
                <w:sz w:val="28"/>
                <w:szCs w:val="28"/>
              </w:rPr>
              <w:tab/>
            </w:r>
            <w:r w:rsidR="00220ED8" w:rsidRPr="00220ED8">
              <w:rPr>
                <w:webHidden/>
                <w:sz w:val="28"/>
                <w:szCs w:val="28"/>
              </w:rPr>
              <w:fldChar w:fldCharType="begin"/>
            </w:r>
            <w:r w:rsidR="00220ED8" w:rsidRPr="00220ED8">
              <w:rPr>
                <w:webHidden/>
                <w:sz w:val="28"/>
                <w:szCs w:val="28"/>
              </w:rPr>
              <w:instrText xml:space="preserve"> PAGEREF _Toc27991055 \h </w:instrText>
            </w:r>
            <w:r w:rsidR="00220ED8" w:rsidRPr="00220ED8">
              <w:rPr>
                <w:webHidden/>
                <w:sz w:val="28"/>
                <w:szCs w:val="28"/>
              </w:rPr>
            </w:r>
            <w:r w:rsidR="00220ED8" w:rsidRPr="00220ED8">
              <w:rPr>
                <w:webHidden/>
                <w:sz w:val="28"/>
                <w:szCs w:val="28"/>
              </w:rPr>
              <w:fldChar w:fldCharType="separate"/>
            </w:r>
            <w:r w:rsidR="004B5E4D">
              <w:rPr>
                <w:webHidden/>
                <w:sz w:val="28"/>
                <w:szCs w:val="28"/>
              </w:rPr>
              <w:t>44</w:t>
            </w:r>
            <w:r w:rsidR="00220ED8" w:rsidRPr="00220ED8">
              <w:rPr>
                <w:webHidden/>
                <w:sz w:val="28"/>
                <w:szCs w:val="28"/>
              </w:rPr>
              <w:fldChar w:fldCharType="end"/>
            </w:r>
          </w:hyperlink>
        </w:p>
        <w:p w14:paraId="0957CB0B" w14:textId="53C70665" w:rsidR="00615681" w:rsidRDefault="00615681" w:rsidP="000E05F3">
          <w:pPr>
            <w:tabs>
              <w:tab w:val="right" w:leader="dot" w:pos="9072"/>
            </w:tabs>
            <w:spacing w:line="360" w:lineRule="auto"/>
          </w:pPr>
          <w:r w:rsidRPr="000E05F3">
            <w:rPr>
              <w:bCs/>
              <w:noProof/>
              <w:sz w:val="28"/>
              <w:szCs w:val="28"/>
            </w:rPr>
            <w:fldChar w:fldCharType="end"/>
          </w:r>
        </w:p>
      </w:sdtContent>
    </w:sdt>
    <w:p w14:paraId="6FD9B045" w14:textId="483F7FD8" w:rsidR="00AC6B56" w:rsidRPr="00661BD1" w:rsidRDefault="00AC6B56" w:rsidP="00B01D8D">
      <w:pPr>
        <w:spacing w:before="120" w:after="120" w:line="360" w:lineRule="auto"/>
        <w:jc w:val="both"/>
        <w:rPr>
          <w:sz w:val="28"/>
          <w:szCs w:val="28"/>
          <w:lang w:val="vi-VN"/>
        </w:rPr>
      </w:pPr>
      <w:bookmarkStart w:id="4" w:name="_GoBack"/>
      <w:bookmarkEnd w:id="4"/>
    </w:p>
    <w:p w14:paraId="7B3C8F99" w14:textId="77777777" w:rsidR="006F37A4" w:rsidRDefault="00AC6B56" w:rsidP="00D3170B">
      <w:pPr>
        <w:tabs>
          <w:tab w:val="left" w:pos="900"/>
        </w:tabs>
        <w:spacing w:line="276" w:lineRule="auto"/>
        <w:ind w:left="1440"/>
        <w:rPr>
          <w:sz w:val="28"/>
          <w:szCs w:val="28"/>
          <w:lang w:val="vi-VN"/>
        </w:rPr>
      </w:pPr>
      <w:r w:rsidRPr="00661BD1">
        <w:rPr>
          <w:sz w:val="28"/>
          <w:szCs w:val="28"/>
          <w:lang w:val="vi-VN"/>
        </w:rPr>
        <w:br w:type="page"/>
      </w:r>
    </w:p>
    <w:p w14:paraId="77630D0D" w14:textId="1D107A52" w:rsidR="006F37A4" w:rsidRPr="00CF15CB" w:rsidRDefault="00CF15CB" w:rsidP="00CF15CB">
      <w:pPr>
        <w:tabs>
          <w:tab w:val="left" w:pos="900"/>
        </w:tabs>
        <w:spacing w:after="60" w:line="276" w:lineRule="auto"/>
        <w:jc w:val="center"/>
        <w:rPr>
          <w:b/>
          <w:sz w:val="28"/>
          <w:szCs w:val="28"/>
        </w:rPr>
      </w:pPr>
      <w:r w:rsidRPr="00CF15CB">
        <w:rPr>
          <w:b/>
          <w:sz w:val="28"/>
          <w:szCs w:val="28"/>
        </w:rPr>
        <w:lastRenderedPageBreak/>
        <w:t>DANH MỤC HÌNH ẢNH</w:t>
      </w:r>
    </w:p>
    <w:p w14:paraId="6E11E213" w14:textId="2E532D51" w:rsidR="00F37D13" w:rsidRDefault="00F37D13">
      <w:pPr>
        <w:pStyle w:val="TableofFigures"/>
        <w:tabs>
          <w:tab w:val="right" w:leader="dot" w:pos="9062"/>
        </w:tabs>
        <w:rPr>
          <w:rFonts w:asciiTheme="minorHAnsi" w:eastAsiaTheme="minorEastAsia" w:hAnsiTheme="minorHAnsi" w:cstheme="minorBidi"/>
          <w:noProof/>
          <w:sz w:val="22"/>
        </w:rPr>
      </w:pPr>
      <w:r>
        <w:rPr>
          <w:b/>
          <w:szCs w:val="28"/>
          <w:lang w:val="vi-VN"/>
        </w:rPr>
        <w:fldChar w:fldCharType="begin"/>
      </w:r>
      <w:r>
        <w:rPr>
          <w:b/>
          <w:szCs w:val="28"/>
          <w:lang w:val="vi-VN"/>
        </w:rPr>
        <w:instrText xml:space="preserve"> TOC \h \z \c "Hình 1." </w:instrText>
      </w:r>
      <w:r>
        <w:rPr>
          <w:b/>
          <w:szCs w:val="28"/>
          <w:lang w:val="vi-VN"/>
        </w:rPr>
        <w:fldChar w:fldCharType="separate"/>
      </w:r>
      <w:hyperlink w:anchor="_Toc27995096" w:history="1">
        <w:r w:rsidRPr="00B86C0F">
          <w:rPr>
            <w:rStyle w:val="Hyperlink"/>
            <w:noProof/>
          </w:rPr>
          <w:t>Hình 1. 1 Vị trí trạm quan trắc cầu Thái Hòa</w:t>
        </w:r>
        <w:r>
          <w:rPr>
            <w:noProof/>
            <w:webHidden/>
          </w:rPr>
          <w:tab/>
        </w:r>
        <w:r>
          <w:rPr>
            <w:noProof/>
            <w:webHidden/>
          </w:rPr>
          <w:fldChar w:fldCharType="begin"/>
        </w:r>
        <w:r>
          <w:rPr>
            <w:noProof/>
            <w:webHidden/>
          </w:rPr>
          <w:instrText xml:space="preserve"> PAGEREF _Toc27995096 \h </w:instrText>
        </w:r>
        <w:r>
          <w:rPr>
            <w:noProof/>
            <w:webHidden/>
          </w:rPr>
        </w:r>
        <w:r>
          <w:rPr>
            <w:noProof/>
            <w:webHidden/>
          </w:rPr>
          <w:fldChar w:fldCharType="separate"/>
        </w:r>
        <w:r w:rsidR="00877983">
          <w:rPr>
            <w:noProof/>
            <w:webHidden/>
          </w:rPr>
          <w:t>2</w:t>
        </w:r>
        <w:r>
          <w:rPr>
            <w:noProof/>
            <w:webHidden/>
          </w:rPr>
          <w:fldChar w:fldCharType="end"/>
        </w:r>
      </w:hyperlink>
    </w:p>
    <w:p w14:paraId="3F1AD715" w14:textId="7E9FF5A7" w:rsidR="00F37D13" w:rsidRDefault="005705F8">
      <w:pPr>
        <w:pStyle w:val="TableofFigures"/>
        <w:tabs>
          <w:tab w:val="right" w:leader="dot" w:pos="9062"/>
        </w:tabs>
        <w:rPr>
          <w:rFonts w:asciiTheme="minorHAnsi" w:eastAsiaTheme="minorEastAsia" w:hAnsiTheme="minorHAnsi" w:cstheme="minorBidi"/>
          <w:noProof/>
          <w:sz w:val="22"/>
        </w:rPr>
      </w:pPr>
      <w:hyperlink r:id="rId10" w:anchor="_Toc27995097" w:history="1">
        <w:r w:rsidR="00F37D13" w:rsidRPr="00B86C0F">
          <w:rPr>
            <w:rStyle w:val="Hyperlink"/>
            <w:noProof/>
          </w:rPr>
          <w:t>Hình 1. 2 Trạm quan trắc cầu Thái Hòa</w:t>
        </w:r>
        <w:r w:rsidR="00F37D13">
          <w:rPr>
            <w:noProof/>
            <w:webHidden/>
          </w:rPr>
          <w:tab/>
        </w:r>
        <w:r w:rsidR="00F37D13">
          <w:rPr>
            <w:noProof/>
            <w:webHidden/>
          </w:rPr>
          <w:fldChar w:fldCharType="begin"/>
        </w:r>
        <w:r w:rsidR="00F37D13">
          <w:rPr>
            <w:noProof/>
            <w:webHidden/>
          </w:rPr>
          <w:instrText xml:space="preserve"> PAGEREF _Toc27995097 \h </w:instrText>
        </w:r>
        <w:r w:rsidR="00F37D13">
          <w:rPr>
            <w:noProof/>
            <w:webHidden/>
          </w:rPr>
        </w:r>
        <w:r w:rsidR="00F37D13">
          <w:rPr>
            <w:noProof/>
            <w:webHidden/>
          </w:rPr>
          <w:fldChar w:fldCharType="separate"/>
        </w:r>
        <w:r w:rsidR="00877983">
          <w:rPr>
            <w:noProof/>
            <w:webHidden/>
          </w:rPr>
          <w:t>2</w:t>
        </w:r>
        <w:r w:rsidR="00F37D13">
          <w:rPr>
            <w:noProof/>
            <w:webHidden/>
          </w:rPr>
          <w:fldChar w:fldCharType="end"/>
        </w:r>
      </w:hyperlink>
    </w:p>
    <w:p w14:paraId="03BA14ED" w14:textId="6CC4F776" w:rsidR="00F37D13" w:rsidRDefault="005705F8">
      <w:pPr>
        <w:pStyle w:val="TableofFigures"/>
        <w:tabs>
          <w:tab w:val="right" w:leader="dot" w:pos="9062"/>
        </w:tabs>
        <w:rPr>
          <w:rFonts w:asciiTheme="minorHAnsi" w:eastAsiaTheme="minorEastAsia" w:hAnsiTheme="minorHAnsi" w:cstheme="minorBidi"/>
          <w:noProof/>
          <w:sz w:val="22"/>
        </w:rPr>
      </w:pPr>
      <w:hyperlink r:id="rId11" w:anchor="_Toc27995098" w:history="1">
        <w:r w:rsidR="00F37D13" w:rsidRPr="00B86C0F">
          <w:rPr>
            <w:rStyle w:val="Hyperlink"/>
            <w:noProof/>
          </w:rPr>
          <w:t>Hình 1. 3 Trạm quan trắc nước mặt tự động cầu Gò Chai</w:t>
        </w:r>
        <w:r w:rsidR="00F37D13">
          <w:rPr>
            <w:noProof/>
            <w:webHidden/>
          </w:rPr>
          <w:tab/>
        </w:r>
        <w:r w:rsidR="00F37D13">
          <w:rPr>
            <w:noProof/>
            <w:webHidden/>
          </w:rPr>
          <w:fldChar w:fldCharType="begin"/>
        </w:r>
        <w:r w:rsidR="00F37D13">
          <w:rPr>
            <w:noProof/>
            <w:webHidden/>
          </w:rPr>
          <w:instrText xml:space="preserve"> PAGEREF _Toc27995098 \h </w:instrText>
        </w:r>
        <w:r w:rsidR="00F37D13">
          <w:rPr>
            <w:noProof/>
            <w:webHidden/>
          </w:rPr>
        </w:r>
        <w:r w:rsidR="00F37D13">
          <w:rPr>
            <w:noProof/>
            <w:webHidden/>
          </w:rPr>
          <w:fldChar w:fldCharType="separate"/>
        </w:r>
        <w:r w:rsidR="00877983">
          <w:rPr>
            <w:noProof/>
            <w:webHidden/>
          </w:rPr>
          <w:t>3</w:t>
        </w:r>
        <w:r w:rsidR="00F37D13">
          <w:rPr>
            <w:noProof/>
            <w:webHidden/>
          </w:rPr>
          <w:fldChar w:fldCharType="end"/>
        </w:r>
      </w:hyperlink>
    </w:p>
    <w:p w14:paraId="14C188D7" w14:textId="1B167E66" w:rsidR="00F37D13" w:rsidRDefault="005705F8">
      <w:pPr>
        <w:pStyle w:val="TableofFigures"/>
        <w:tabs>
          <w:tab w:val="right" w:leader="dot" w:pos="9062"/>
        </w:tabs>
        <w:rPr>
          <w:rFonts w:asciiTheme="minorHAnsi" w:eastAsiaTheme="minorEastAsia" w:hAnsiTheme="minorHAnsi" w:cstheme="minorBidi"/>
          <w:noProof/>
          <w:sz w:val="22"/>
        </w:rPr>
      </w:pPr>
      <w:hyperlink w:anchor="_Toc27995099" w:history="1">
        <w:r w:rsidR="00F37D13" w:rsidRPr="00B86C0F">
          <w:rPr>
            <w:rStyle w:val="Hyperlink"/>
            <w:noProof/>
          </w:rPr>
          <w:t>Hình 1. 4 Vị trí trạm quan trắc nước mặt tự động cầu Gò Chai</w:t>
        </w:r>
        <w:r w:rsidR="00F37D13">
          <w:rPr>
            <w:noProof/>
            <w:webHidden/>
          </w:rPr>
          <w:tab/>
        </w:r>
        <w:r w:rsidR="00F37D13">
          <w:rPr>
            <w:noProof/>
            <w:webHidden/>
          </w:rPr>
          <w:fldChar w:fldCharType="begin"/>
        </w:r>
        <w:r w:rsidR="00F37D13">
          <w:rPr>
            <w:noProof/>
            <w:webHidden/>
          </w:rPr>
          <w:instrText xml:space="preserve"> PAGEREF _Toc27995099 \h </w:instrText>
        </w:r>
        <w:r w:rsidR="00F37D13">
          <w:rPr>
            <w:noProof/>
            <w:webHidden/>
          </w:rPr>
        </w:r>
        <w:r w:rsidR="00F37D13">
          <w:rPr>
            <w:noProof/>
            <w:webHidden/>
          </w:rPr>
          <w:fldChar w:fldCharType="separate"/>
        </w:r>
        <w:r w:rsidR="00877983">
          <w:rPr>
            <w:noProof/>
            <w:webHidden/>
          </w:rPr>
          <w:t>3</w:t>
        </w:r>
        <w:r w:rsidR="00F37D13">
          <w:rPr>
            <w:noProof/>
            <w:webHidden/>
          </w:rPr>
          <w:fldChar w:fldCharType="end"/>
        </w:r>
      </w:hyperlink>
    </w:p>
    <w:p w14:paraId="5FAB512F" w14:textId="7DD2C808" w:rsidR="00F37D13" w:rsidRDefault="005705F8">
      <w:pPr>
        <w:pStyle w:val="TableofFigures"/>
        <w:tabs>
          <w:tab w:val="right" w:leader="dot" w:pos="9062"/>
        </w:tabs>
        <w:rPr>
          <w:rFonts w:asciiTheme="minorHAnsi" w:eastAsiaTheme="minorEastAsia" w:hAnsiTheme="minorHAnsi" w:cstheme="minorBidi"/>
          <w:noProof/>
          <w:sz w:val="22"/>
        </w:rPr>
      </w:pPr>
      <w:hyperlink w:anchor="_Toc27995100" w:history="1">
        <w:r w:rsidR="00F37D13" w:rsidRPr="00B86C0F">
          <w:rPr>
            <w:rStyle w:val="Hyperlink"/>
            <w:noProof/>
          </w:rPr>
          <w:t>Hình 1. 5 Vị trí trạm quan trắc nước mặt tự động cầu Tha La</w:t>
        </w:r>
        <w:r w:rsidR="00F37D13">
          <w:rPr>
            <w:noProof/>
            <w:webHidden/>
          </w:rPr>
          <w:tab/>
        </w:r>
        <w:r w:rsidR="00F37D13">
          <w:rPr>
            <w:noProof/>
            <w:webHidden/>
          </w:rPr>
          <w:fldChar w:fldCharType="begin"/>
        </w:r>
        <w:r w:rsidR="00F37D13">
          <w:rPr>
            <w:noProof/>
            <w:webHidden/>
          </w:rPr>
          <w:instrText xml:space="preserve"> PAGEREF _Toc27995100 \h </w:instrText>
        </w:r>
        <w:r w:rsidR="00F37D13">
          <w:rPr>
            <w:noProof/>
            <w:webHidden/>
          </w:rPr>
        </w:r>
        <w:r w:rsidR="00F37D13">
          <w:rPr>
            <w:noProof/>
            <w:webHidden/>
          </w:rPr>
          <w:fldChar w:fldCharType="separate"/>
        </w:r>
        <w:r w:rsidR="00877983">
          <w:rPr>
            <w:noProof/>
            <w:webHidden/>
          </w:rPr>
          <w:t>4</w:t>
        </w:r>
        <w:r w:rsidR="00F37D13">
          <w:rPr>
            <w:noProof/>
            <w:webHidden/>
          </w:rPr>
          <w:fldChar w:fldCharType="end"/>
        </w:r>
      </w:hyperlink>
    </w:p>
    <w:p w14:paraId="4A5650F0" w14:textId="29CA802A" w:rsidR="00F37D13" w:rsidRDefault="005705F8">
      <w:pPr>
        <w:pStyle w:val="TableofFigures"/>
        <w:tabs>
          <w:tab w:val="right" w:leader="dot" w:pos="9062"/>
        </w:tabs>
        <w:rPr>
          <w:rFonts w:asciiTheme="minorHAnsi" w:eastAsiaTheme="minorEastAsia" w:hAnsiTheme="minorHAnsi" w:cstheme="minorBidi"/>
          <w:noProof/>
          <w:sz w:val="22"/>
        </w:rPr>
      </w:pPr>
      <w:hyperlink r:id="rId12" w:anchor="_Toc27995101" w:history="1">
        <w:r w:rsidR="00F37D13" w:rsidRPr="00B86C0F">
          <w:rPr>
            <w:rStyle w:val="Hyperlink"/>
            <w:noProof/>
          </w:rPr>
          <w:t>Hình 1. 6 Trạm quan trắc nước mặt tự động cầu Tha La</w:t>
        </w:r>
        <w:r w:rsidR="00F37D13">
          <w:rPr>
            <w:noProof/>
            <w:webHidden/>
          </w:rPr>
          <w:tab/>
        </w:r>
        <w:r w:rsidR="00F37D13">
          <w:rPr>
            <w:noProof/>
            <w:webHidden/>
          </w:rPr>
          <w:fldChar w:fldCharType="begin"/>
        </w:r>
        <w:r w:rsidR="00F37D13">
          <w:rPr>
            <w:noProof/>
            <w:webHidden/>
          </w:rPr>
          <w:instrText xml:space="preserve"> PAGEREF _Toc27995101 \h </w:instrText>
        </w:r>
        <w:r w:rsidR="00F37D13">
          <w:rPr>
            <w:noProof/>
            <w:webHidden/>
          </w:rPr>
        </w:r>
        <w:r w:rsidR="00F37D13">
          <w:rPr>
            <w:noProof/>
            <w:webHidden/>
          </w:rPr>
          <w:fldChar w:fldCharType="separate"/>
        </w:r>
        <w:r w:rsidR="00877983">
          <w:rPr>
            <w:noProof/>
            <w:webHidden/>
          </w:rPr>
          <w:t>4</w:t>
        </w:r>
        <w:r w:rsidR="00F37D13">
          <w:rPr>
            <w:noProof/>
            <w:webHidden/>
          </w:rPr>
          <w:fldChar w:fldCharType="end"/>
        </w:r>
      </w:hyperlink>
    </w:p>
    <w:p w14:paraId="6C6BF15C" w14:textId="194F1E44" w:rsidR="00F37D13" w:rsidRDefault="005705F8">
      <w:pPr>
        <w:pStyle w:val="TableofFigures"/>
        <w:tabs>
          <w:tab w:val="right" w:leader="dot" w:pos="9062"/>
        </w:tabs>
        <w:rPr>
          <w:rFonts w:asciiTheme="minorHAnsi" w:eastAsiaTheme="minorEastAsia" w:hAnsiTheme="minorHAnsi" w:cstheme="minorBidi"/>
          <w:noProof/>
          <w:sz w:val="22"/>
        </w:rPr>
      </w:pPr>
      <w:hyperlink w:anchor="_Toc27995102" w:history="1">
        <w:r w:rsidR="00F37D13" w:rsidRPr="00B86C0F">
          <w:rPr>
            <w:rStyle w:val="Hyperlink"/>
            <w:noProof/>
          </w:rPr>
          <w:t>Hình 1. 7 Vị trí trạm quan trắc nước mặt tự động rạch Trưỡng Chừa</w:t>
        </w:r>
        <w:r w:rsidR="00F37D13">
          <w:rPr>
            <w:noProof/>
            <w:webHidden/>
          </w:rPr>
          <w:tab/>
        </w:r>
        <w:r w:rsidR="00F37D13">
          <w:rPr>
            <w:noProof/>
            <w:webHidden/>
          </w:rPr>
          <w:fldChar w:fldCharType="begin"/>
        </w:r>
        <w:r w:rsidR="00F37D13">
          <w:rPr>
            <w:noProof/>
            <w:webHidden/>
          </w:rPr>
          <w:instrText xml:space="preserve"> PAGEREF _Toc27995102 \h </w:instrText>
        </w:r>
        <w:r w:rsidR="00F37D13">
          <w:rPr>
            <w:noProof/>
            <w:webHidden/>
          </w:rPr>
        </w:r>
        <w:r w:rsidR="00F37D13">
          <w:rPr>
            <w:noProof/>
            <w:webHidden/>
          </w:rPr>
          <w:fldChar w:fldCharType="separate"/>
        </w:r>
        <w:r w:rsidR="00877983">
          <w:rPr>
            <w:noProof/>
            <w:webHidden/>
          </w:rPr>
          <w:t>5</w:t>
        </w:r>
        <w:r w:rsidR="00F37D13">
          <w:rPr>
            <w:noProof/>
            <w:webHidden/>
          </w:rPr>
          <w:fldChar w:fldCharType="end"/>
        </w:r>
      </w:hyperlink>
    </w:p>
    <w:p w14:paraId="04173F07" w14:textId="03027291" w:rsidR="00F37D13" w:rsidRDefault="005705F8">
      <w:pPr>
        <w:pStyle w:val="TableofFigures"/>
        <w:tabs>
          <w:tab w:val="right" w:leader="dot" w:pos="9062"/>
        </w:tabs>
        <w:rPr>
          <w:rFonts w:asciiTheme="minorHAnsi" w:eastAsiaTheme="minorEastAsia" w:hAnsiTheme="minorHAnsi" w:cstheme="minorBidi"/>
          <w:noProof/>
          <w:sz w:val="22"/>
        </w:rPr>
      </w:pPr>
      <w:hyperlink r:id="rId13" w:anchor="_Toc27995103" w:history="1">
        <w:r w:rsidR="00F37D13" w:rsidRPr="00B86C0F">
          <w:rPr>
            <w:rStyle w:val="Hyperlink"/>
            <w:noProof/>
          </w:rPr>
          <w:t>Hình 1. 8 Trạm quan trắc nước mặt tự động rạch Trưỡng Chừa</w:t>
        </w:r>
        <w:r w:rsidR="00F37D13">
          <w:rPr>
            <w:noProof/>
            <w:webHidden/>
          </w:rPr>
          <w:tab/>
        </w:r>
        <w:r w:rsidR="00F37D13">
          <w:rPr>
            <w:noProof/>
            <w:webHidden/>
          </w:rPr>
          <w:fldChar w:fldCharType="begin"/>
        </w:r>
        <w:r w:rsidR="00F37D13">
          <w:rPr>
            <w:noProof/>
            <w:webHidden/>
          </w:rPr>
          <w:instrText xml:space="preserve"> PAGEREF _Toc27995103 \h </w:instrText>
        </w:r>
        <w:r w:rsidR="00F37D13">
          <w:rPr>
            <w:noProof/>
            <w:webHidden/>
          </w:rPr>
        </w:r>
        <w:r w:rsidR="00F37D13">
          <w:rPr>
            <w:noProof/>
            <w:webHidden/>
          </w:rPr>
          <w:fldChar w:fldCharType="separate"/>
        </w:r>
        <w:r w:rsidR="00877983">
          <w:rPr>
            <w:noProof/>
            <w:webHidden/>
          </w:rPr>
          <w:t>5</w:t>
        </w:r>
        <w:r w:rsidR="00F37D13">
          <w:rPr>
            <w:noProof/>
            <w:webHidden/>
          </w:rPr>
          <w:fldChar w:fldCharType="end"/>
        </w:r>
      </w:hyperlink>
    </w:p>
    <w:p w14:paraId="0AD9928A" w14:textId="4CE137A0" w:rsidR="00F37D13" w:rsidRDefault="005705F8">
      <w:pPr>
        <w:pStyle w:val="TableofFigures"/>
        <w:tabs>
          <w:tab w:val="right" w:leader="dot" w:pos="9062"/>
        </w:tabs>
        <w:rPr>
          <w:rFonts w:asciiTheme="minorHAnsi" w:eastAsiaTheme="minorEastAsia" w:hAnsiTheme="minorHAnsi" w:cstheme="minorBidi"/>
          <w:noProof/>
          <w:sz w:val="22"/>
        </w:rPr>
      </w:pPr>
      <w:hyperlink w:anchor="_Toc27995104" w:history="1">
        <w:r w:rsidR="00F37D13" w:rsidRPr="00B86C0F">
          <w:rPr>
            <w:rStyle w:val="Hyperlink"/>
            <w:noProof/>
          </w:rPr>
          <w:t>Hình 1. 9 Vị trí trạm quan trắc nước mặt tự động bến Vĩnh Thuận</w:t>
        </w:r>
        <w:r w:rsidR="00F37D13">
          <w:rPr>
            <w:noProof/>
            <w:webHidden/>
          </w:rPr>
          <w:tab/>
        </w:r>
        <w:r w:rsidR="00F37D13">
          <w:rPr>
            <w:noProof/>
            <w:webHidden/>
          </w:rPr>
          <w:fldChar w:fldCharType="begin"/>
        </w:r>
        <w:r w:rsidR="00F37D13">
          <w:rPr>
            <w:noProof/>
            <w:webHidden/>
          </w:rPr>
          <w:instrText xml:space="preserve"> PAGEREF _Toc27995104 \h </w:instrText>
        </w:r>
        <w:r w:rsidR="00F37D13">
          <w:rPr>
            <w:noProof/>
            <w:webHidden/>
          </w:rPr>
        </w:r>
        <w:r w:rsidR="00F37D13">
          <w:rPr>
            <w:noProof/>
            <w:webHidden/>
          </w:rPr>
          <w:fldChar w:fldCharType="separate"/>
        </w:r>
        <w:r w:rsidR="00877983">
          <w:rPr>
            <w:noProof/>
            <w:webHidden/>
          </w:rPr>
          <w:t>6</w:t>
        </w:r>
        <w:r w:rsidR="00F37D13">
          <w:rPr>
            <w:noProof/>
            <w:webHidden/>
          </w:rPr>
          <w:fldChar w:fldCharType="end"/>
        </w:r>
      </w:hyperlink>
    </w:p>
    <w:p w14:paraId="57D764F0" w14:textId="1AE924AE" w:rsidR="00F37D13" w:rsidRDefault="005705F8">
      <w:pPr>
        <w:pStyle w:val="TableofFigures"/>
        <w:tabs>
          <w:tab w:val="right" w:leader="dot" w:pos="9062"/>
        </w:tabs>
        <w:rPr>
          <w:rFonts w:asciiTheme="minorHAnsi" w:eastAsiaTheme="minorEastAsia" w:hAnsiTheme="minorHAnsi" w:cstheme="minorBidi"/>
          <w:noProof/>
          <w:sz w:val="22"/>
        </w:rPr>
      </w:pPr>
      <w:hyperlink r:id="rId14" w:anchor="_Toc27995105" w:history="1">
        <w:r w:rsidR="00F37D13" w:rsidRPr="00B86C0F">
          <w:rPr>
            <w:rStyle w:val="Hyperlink"/>
            <w:noProof/>
          </w:rPr>
          <w:t>Hình 1. 10 Trạm quan trắc nước mặt tự động bến Vinh Thuận</w:t>
        </w:r>
        <w:r w:rsidR="00F37D13">
          <w:rPr>
            <w:noProof/>
            <w:webHidden/>
          </w:rPr>
          <w:tab/>
        </w:r>
        <w:r w:rsidR="00F37D13">
          <w:rPr>
            <w:noProof/>
            <w:webHidden/>
          </w:rPr>
          <w:fldChar w:fldCharType="begin"/>
        </w:r>
        <w:r w:rsidR="00F37D13">
          <w:rPr>
            <w:noProof/>
            <w:webHidden/>
          </w:rPr>
          <w:instrText xml:space="preserve"> PAGEREF _Toc27995105 \h </w:instrText>
        </w:r>
        <w:r w:rsidR="00F37D13">
          <w:rPr>
            <w:noProof/>
            <w:webHidden/>
          </w:rPr>
        </w:r>
        <w:r w:rsidR="00F37D13">
          <w:rPr>
            <w:noProof/>
            <w:webHidden/>
          </w:rPr>
          <w:fldChar w:fldCharType="separate"/>
        </w:r>
        <w:r w:rsidR="00877983">
          <w:rPr>
            <w:noProof/>
            <w:webHidden/>
          </w:rPr>
          <w:t>6</w:t>
        </w:r>
        <w:r w:rsidR="00F37D13">
          <w:rPr>
            <w:noProof/>
            <w:webHidden/>
          </w:rPr>
          <w:fldChar w:fldCharType="end"/>
        </w:r>
      </w:hyperlink>
    </w:p>
    <w:p w14:paraId="7D483CDA" w14:textId="589848B5" w:rsidR="00F37D13" w:rsidRDefault="005705F8">
      <w:pPr>
        <w:pStyle w:val="TableofFigures"/>
        <w:tabs>
          <w:tab w:val="right" w:leader="dot" w:pos="9062"/>
        </w:tabs>
        <w:rPr>
          <w:rFonts w:asciiTheme="minorHAnsi" w:eastAsiaTheme="minorEastAsia" w:hAnsiTheme="minorHAnsi" w:cstheme="minorBidi"/>
          <w:noProof/>
          <w:sz w:val="22"/>
        </w:rPr>
      </w:pPr>
      <w:hyperlink w:anchor="_Toc27995106" w:history="1">
        <w:r w:rsidR="00F37D13" w:rsidRPr="00B86C0F">
          <w:rPr>
            <w:rStyle w:val="Hyperlink"/>
            <w:noProof/>
          </w:rPr>
          <w:t>Hình 1. 11 Vị trí trạm quan trắc nước mặt tự động cầu Gò Dầu</w:t>
        </w:r>
        <w:r w:rsidR="00F37D13">
          <w:rPr>
            <w:noProof/>
            <w:webHidden/>
          </w:rPr>
          <w:tab/>
        </w:r>
        <w:r w:rsidR="00F37D13">
          <w:rPr>
            <w:noProof/>
            <w:webHidden/>
          </w:rPr>
          <w:fldChar w:fldCharType="begin"/>
        </w:r>
        <w:r w:rsidR="00F37D13">
          <w:rPr>
            <w:noProof/>
            <w:webHidden/>
          </w:rPr>
          <w:instrText xml:space="preserve"> PAGEREF _Toc27995106 \h </w:instrText>
        </w:r>
        <w:r w:rsidR="00F37D13">
          <w:rPr>
            <w:noProof/>
            <w:webHidden/>
          </w:rPr>
        </w:r>
        <w:r w:rsidR="00F37D13">
          <w:rPr>
            <w:noProof/>
            <w:webHidden/>
          </w:rPr>
          <w:fldChar w:fldCharType="separate"/>
        </w:r>
        <w:r w:rsidR="00877983">
          <w:rPr>
            <w:noProof/>
            <w:webHidden/>
          </w:rPr>
          <w:t>7</w:t>
        </w:r>
        <w:r w:rsidR="00F37D13">
          <w:rPr>
            <w:noProof/>
            <w:webHidden/>
          </w:rPr>
          <w:fldChar w:fldCharType="end"/>
        </w:r>
      </w:hyperlink>
    </w:p>
    <w:p w14:paraId="57536617" w14:textId="2011EAF5" w:rsidR="00F37D13" w:rsidRDefault="005705F8">
      <w:pPr>
        <w:pStyle w:val="TableofFigures"/>
        <w:tabs>
          <w:tab w:val="right" w:leader="dot" w:pos="9062"/>
        </w:tabs>
        <w:rPr>
          <w:rFonts w:asciiTheme="minorHAnsi" w:eastAsiaTheme="minorEastAsia" w:hAnsiTheme="minorHAnsi" w:cstheme="minorBidi"/>
          <w:noProof/>
          <w:sz w:val="22"/>
        </w:rPr>
      </w:pPr>
      <w:hyperlink r:id="rId15" w:anchor="_Toc27995107" w:history="1">
        <w:r w:rsidR="00F37D13" w:rsidRPr="00B86C0F">
          <w:rPr>
            <w:rStyle w:val="Hyperlink"/>
            <w:noProof/>
          </w:rPr>
          <w:t>Hình 1. 12 Trạm quan trắc nước mặt tự động cầu Gò Dầu</w:t>
        </w:r>
        <w:r w:rsidR="00F37D13">
          <w:rPr>
            <w:noProof/>
            <w:webHidden/>
          </w:rPr>
          <w:tab/>
        </w:r>
        <w:r w:rsidR="00F37D13">
          <w:rPr>
            <w:noProof/>
            <w:webHidden/>
          </w:rPr>
          <w:fldChar w:fldCharType="begin"/>
        </w:r>
        <w:r w:rsidR="00F37D13">
          <w:rPr>
            <w:noProof/>
            <w:webHidden/>
          </w:rPr>
          <w:instrText xml:space="preserve"> PAGEREF _Toc27995107 \h </w:instrText>
        </w:r>
        <w:r w:rsidR="00F37D13">
          <w:rPr>
            <w:noProof/>
            <w:webHidden/>
          </w:rPr>
        </w:r>
        <w:r w:rsidR="00F37D13">
          <w:rPr>
            <w:noProof/>
            <w:webHidden/>
          </w:rPr>
          <w:fldChar w:fldCharType="separate"/>
        </w:r>
        <w:r w:rsidR="00877983">
          <w:rPr>
            <w:noProof/>
            <w:webHidden/>
          </w:rPr>
          <w:t>7</w:t>
        </w:r>
        <w:r w:rsidR="00F37D13">
          <w:rPr>
            <w:noProof/>
            <w:webHidden/>
          </w:rPr>
          <w:fldChar w:fldCharType="end"/>
        </w:r>
      </w:hyperlink>
    </w:p>
    <w:p w14:paraId="3580539A" w14:textId="517EA6E3" w:rsidR="00F37D13" w:rsidRDefault="005705F8">
      <w:pPr>
        <w:pStyle w:val="TableofFigures"/>
        <w:tabs>
          <w:tab w:val="right" w:leader="dot" w:pos="9062"/>
        </w:tabs>
        <w:rPr>
          <w:rFonts w:asciiTheme="minorHAnsi" w:eastAsiaTheme="minorEastAsia" w:hAnsiTheme="minorHAnsi" w:cstheme="minorBidi"/>
          <w:noProof/>
          <w:sz w:val="22"/>
        </w:rPr>
      </w:pPr>
      <w:hyperlink w:anchor="_Toc27995108" w:history="1">
        <w:r w:rsidR="00F37D13" w:rsidRPr="00B86C0F">
          <w:rPr>
            <w:rStyle w:val="Hyperlink"/>
            <w:noProof/>
          </w:rPr>
          <w:t>Hình 1. 13 Thiết bị trong trạm</w:t>
        </w:r>
        <w:r w:rsidR="00F37D13">
          <w:rPr>
            <w:noProof/>
            <w:webHidden/>
          </w:rPr>
          <w:tab/>
        </w:r>
        <w:r w:rsidR="00F37D13">
          <w:rPr>
            <w:noProof/>
            <w:webHidden/>
          </w:rPr>
          <w:fldChar w:fldCharType="begin"/>
        </w:r>
        <w:r w:rsidR="00F37D13">
          <w:rPr>
            <w:noProof/>
            <w:webHidden/>
          </w:rPr>
          <w:instrText xml:space="preserve"> PAGEREF _Toc27995108 \h </w:instrText>
        </w:r>
        <w:r w:rsidR="00F37D13">
          <w:rPr>
            <w:noProof/>
            <w:webHidden/>
          </w:rPr>
        </w:r>
        <w:r w:rsidR="00F37D13">
          <w:rPr>
            <w:noProof/>
            <w:webHidden/>
          </w:rPr>
          <w:fldChar w:fldCharType="separate"/>
        </w:r>
        <w:r w:rsidR="00877983">
          <w:rPr>
            <w:noProof/>
            <w:webHidden/>
          </w:rPr>
          <w:t>9</w:t>
        </w:r>
        <w:r w:rsidR="00F37D13">
          <w:rPr>
            <w:noProof/>
            <w:webHidden/>
          </w:rPr>
          <w:fldChar w:fldCharType="end"/>
        </w:r>
      </w:hyperlink>
    </w:p>
    <w:p w14:paraId="350CF21A" w14:textId="77777777" w:rsidR="00F37D13" w:rsidRDefault="00F37D13" w:rsidP="00F37D13">
      <w:pPr>
        <w:tabs>
          <w:tab w:val="left" w:pos="900"/>
        </w:tabs>
        <w:ind w:left="1440"/>
        <w:jc w:val="center"/>
        <w:rPr>
          <w:noProof/>
        </w:rPr>
      </w:pPr>
      <w:r>
        <w:rPr>
          <w:b/>
          <w:sz w:val="28"/>
          <w:szCs w:val="28"/>
          <w:lang w:val="vi-VN"/>
        </w:rPr>
        <w:fldChar w:fldCharType="end"/>
      </w:r>
      <w:r>
        <w:rPr>
          <w:b/>
          <w:sz w:val="28"/>
          <w:szCs w:val="28"/>
          <w:lang w:val="vi-VN"/>
        </w:rPr>
        <w:fldChar w:fldCharType="begin"/>
      </w:r>
      <w:r>
        <w:rPr>
          <w:b/>
          <w:sz w:val="28"/>
          <w:szCs w:val="28"/>
          <w:lang w:val="vi-VN"/>
        </w:rPr>
        <w:instrText xml:space="preserve"> TOC \h \z \c "Hinh 2." </w:instrText>
      </w:r>
      <w:r>
        <w:rPr>
          <w:b/>
          <w:sz w:val="28"/>
          <w:szCs w:val="28"/>
          <w:lang w:val="vi-VN"/>
        </w:rPr>
        <w:fldChar w:fldCharType="separate"/>
      </w:r>
    </w:p>
    <w:p w14:paraId="4CB09547" w14:textId="47F773A9" w:rsidR="00F37D13" w:rsidRDefault="005705F8" w:rsidP="00F37D13">
      <w:pPr>
        <w:pStyle w:val="TableofFigures"/>
        <w:tabs>
          <w:tab w:val="right" w:leader="dot" w:pos="9062"/>
        </w:tabs>
        <w:spacing w:after="0" w:line="240" w:lineRule="auto"/>
        <w:rPr>
          <w:rFonts w:asciiTheme="minorHAnsi" w:eastAsiaTheme="minorEastAsia" w:hAnsiTheme="minorHAnsi" w:cstheme="minorBidi"/>
          <w:noProof/>
          <w:sz w:val="22"/>
        </w:rPr>
      </w:pPr>
      <w:hyperlink w:anchor="_Toc27995193" w:history="1">
        <w:r w:rsidR="00F37D13" w:rsidRPr="00CB6DCA">
          <w:rPr>
            <w:rStyle w:val="Hyperlink"/>
            <w:noProof/>
          </w:rPr>
          <w:t>Hinh 2. 1 Một số hình ảnh hiệu chuẩn thiết bị</w:t>
        </w:r>
        <w:r w:rsidR="00F37D13">
          <w:rPr>
            <w:noProof/>
            <w:webHidden/>
          </w:rPr>
          <w:tab/>
        </w:r>
        <w:r w:rsidR="00F37D13">
          <w:rPr>
            <w:noProof/>
            <w:webHidden/>
          </w:rPr>
          <w:fldChar w:fldCharType="begin"/>
        </w:r>
        <w:r w:rsidR="00F37D13">
          <w:rPr>
            <w:noProof/>
            <w:webHidden/>
          </w:rPr>
          <w:instrText xml:space="preserve"> PAGEREF _Toc27995193 \h </w:instrText>
        </w:r>
        <w:r w:rsidR="00F37D13">
          <w:rPr>
            <w:noProof/>
            <w:webHidden/>
          </w:rPr>
        </w:r>
        <w:r w:rsidR="00F37D13">
          <w:rPr>
            <w:noProof/>
            <w:webHidden/>
          </w:rPr>
          <w:fldChar w:fldCharType="separate"/>
        </w:r>
        <w:r w:rsidR="00877983">
          <w:rPr>
            <w:noProof/>
            <w:webHidden/>
          </w:rPr>
          <w:t>12</w:t>
        </w:r>
        <w:r w:rsidR="00F37D13">
          <w:rPr>
            <w:noProof/>
            <w:webHidden/>
          </w:rPr>
          <w:fldChar w:fldCharType="end"/>
        </w:r>
      </w:hyperlink>
    </w:p>
    <w:p w14:paraId="57DFE3CB" w14:textId="77777777" w:rsidR="00F37D13" w:rsidRDefault="00F37D13" w:rsidP="00F37D13">
      <w:pPr>
        <w:tabs>
          <w:tab w:val="left" w:pos="900"/>
        </w:tabs>
        <w:ind w:left="1440"/>
        <w:jc w:val="center"/>
        <w:rPr>
          <w:noProof/>
        </w:rPr>
      </w:pPr>
      <w:r>
        <w:rPr>
          <w:b/>
          <w:sz w:val="28"/>
          <w:szCs w:val="28"/>
          <w:lang w:val="vi-VN"/>
        </w:rPr>
        <w:fldChar w:fldCharType="end"/>
      </w:r>
      <w:r>
        <w:rPr>
          <w:b/>
          <w:sz w:val="28"/>
          <w:szCs w:val="28"/>
          <w:lang w:val="vi-VN"/>
        </w:rPr>
        <w:fldChar w:fldCharType="begin"/>
      </w:r>
      <w:r>
        <w:rPr>
          <w:b/>
          <w:sz w:val="28"/>
          <w:szCs w:val="28"/>
          <w:lang w:val="vi-VN"/>
        </w:rPr>
        <w:instrText xml:space="preserve"> TOC \h \z \c "HInh 3." </w:instrText>
      </w:r>
      <w:r>
        <w:rPr>
          <w:b/>
          <w:sz w:val="28"/>
          <w:szCs w:val="28"/>
          <w:lang w:val="vi-VN"/>
        </w:rPr>
        <w:fldChar w:fldCharType="separate"/>
      </w:r>
    </w:p>
    <w:p w14:paraId="4332B997" w14:textId="2317305A" w:rsidR="00F37D13" w:rsidRDefault="005705F8" w:rsidP="00F37D13">
      <w:pPr>
        <w:pStyle w:val="TableofFigures"/>
        <w:tabs>
          <w:tab w:val="right" w:leader="dot" w:pos="9062"/>
        </w:tabs>
        <w:spacing w:after="0" w:line="240" w:lineRule="auto"/>
        <w:rPr>
          <w:rFonts w:asciiTheme="minorHAnsi" w:eastAsiaTheme="minorEastAsia" w:hAnsiTheme="minorHAnsi" w:cstheme="minorBidi"/>
          <w:noProof/>
          <w:sz w:val="22"/>
        </w:rPr>
      </w:pPr>
      <w:hyperlink w:anchor="_Toc27995207" w:history="1">
        <w:r w:rsidR="00F37D13" w:rsidRPr="00852683">
          <w:rPr>
            <w:rStyle w:val="Hyperlink"/>
            <w:noProof/>
          </w:rPr>
          <w:t>HInh 3. 1 Một số hình ảnh vệ sinh, bảo trì thiết bị</w:t>
        </w:r>
        <w:r w:rsidR="00F37D13">
          <w:rPr>
            <w:noProof/>
            <w:webHidden/>
          </w:rPr>
          <w:tab/>
        </w:r>
        <w:r w:rsidR="00F37D13">
          <w:rPr>
            <w:noProof/>
            <w:webHidden/>
          </w:rPr>
          <w:fldChar w:fldCharType="begin"/>
        </w:r>
        <w:r w:rsidR="00F37D13">
          <w:rPr>
            <w:noProof/>
            <w:webHidden/>
          </w:rPr>
          <w:instrText xml:space="preserve"> PAGEREF _Toc27995207 \h </w:instrText>
        </w:r>
        <w:r w:rsidR="00F37D13">
          <w:rPr>
            <w:noProof/>
            <w:webHidden/>
          </w:rPr>
        </w:r>
        <w:r w:rsidR="00F37D13">
          <w:rPr>
            <w:noProof/>
            <w:webHidden/>
          </w:rPr>
          <w:fldChar w:fldCharType="separate"/>
        </w:r>
        <w:r w:rsidR="00877983">
          <w:rPr>
            <w:noProof/>
            <w:webHidden/>
          </w:rPr>
          <w:t>16</w:t>
        </w:r>
        <w:r w:rsidR="00F37D13">
          <w:rPr>
            <w:noProof/>
            <w:webHidden/>
          </w:rPr>
          <w:fldChar w:fldCharType="end"/>
        </w:r>
      </w:hyperlink>
    </w:p>
    <w:p w14:paraId="15DFDBB4" w14:textId="74FE390F" w:rsidR="00CF15CB" w:rsidRPr="00CF15CB" w:rsidRDefault="00F37D13" w:rsidP="00F37D13">
      <w:pPr>
        <w:tabs>
          <w:tab w:val="left" w:pos="900"/>
        </w:tabs>
        <w:ind w:left="1440"/>
        <w:jc w:val="center"/>
        <w:rPr>
          <w:b/>
          <w:sz w:val="28"/>
          <w:szCs w:val="28"/>
          <w:lang w:val="vi-VN"/>
        </w:rPr>
      </w:pPr>
      <w:r>
        <w:rPr>
          <w:b/>
          <w:sz w:val="28"/>
          <w:szCs w:val="28"/>
          <w:lang w:val="vi-VN"/>
        </w:rPr>
        <w:fldChar w:fldCharType="end"/>
      </w:r>
    </w:p>
    <w:p w14:paraId="11F426B2" w14:textId="77777777" w:rsidR="001C45CD" w:rsidRDefault="001C45CD" w:rsidP="00151018">
      <w:pPr>
        <w:tabs>
          <w:tab w:val="left" w:pos="900"/>
        </w:tabs>
        <w:spacing w:line="360" w:lineRule="auto"/>
        <w:jc w:val="center"/>
        <w:rPr>
          <w:b/>
          <w:sz w:val="28"/>
          <w:szCs w:val="28"/>
        </w:rPr>
      </w:pPr>
    </w:p>
    <w:p w14:paraId="6D5908CB" w14:textId="77777777" w:rsidR="001C45CD" w:rsidRDefault="001C45CD" w:rsidP="00151018">
      <w:pPr>
        <w:tabs>
          <w:tab w:val="left" w:pos="900"/>
        </w:tabs>
        <w:spacing w:line="360" w:lineRule="auto"/>
        <w:jc w:val="center"/>
        <w:rPr>
          <w:b/>
          <w:sz w:val="28"/>
          <w:szCs w:val="28"/>
        </w:rPr>
      </w:pPr>
    </w:p>
    <w:p w14:paraId="7A325CD0" w14:textId="77777777" w:rsidR="001C45CD" w:rsidRDefault="001C45CD" w:rsidP="00151018">
      <w:pPr>
        <w:tabs>
          <w:tab w:val="left" w:pos="900"/>
        </w:tabs>
        <w:spacing w:line="360" w:lineRule="auto"/>
        <w:jc w:val="center"/>
        <w:rPr>
          <w:b/>
          <w:sz w:val="28"/>
          <w:szCs w:val="28"/>
        </w:rPr>
      </w:pPr>
    </w:p>
    <w:p w14:paraId="4C222B1E" w14:textId="77777777" w:rsidR="001C45CD" w:rsidRDefault="001C45CD" w:rsidP="00151018">
      <w:pPr>
        <w:tabs>
          <w:tab w:val="left" w:pos="900"/>
        </w:tabs>
        <w:spacing w:line="360" w:lineRule="auto"/>
        <w:jc w:val="center"/>
        <w:rPr>
          <w:b/>
          <w:sz w:val="28"/>
          <w:szCs w:val="28"/>
        </w:rPr>
      </w:pPr>
    </w:p>
    <w:p w14:paraId="1C8E3781" w14:textId="2D7641F4" w:rsidR="001C45CD" w:rsidRDefault="001C45CD" w:rsidP="00151018">
      <w:pPr>
        <w:tabs>
          <w:tab w:val="left" w:pos="900"/>
        </w:tabs>
        <w:spacing w:line="360" w:lineRule="auto"/>
        <w:jc w:val="center"/>
        <w:rPr>
          <w:b/>
          <w:sz w:val="28"/>
          <w:szCs w:val="28"/>
        </w:rPr>
      </w:pPr>
    </w:p>
    <w:p w14:paraId="2CCCE5FD" w14:textId="4B9FE52A" w:rsidR="001C45CD" w:rsidRDefault="001C45CD" w:rsidP="00151018">
      <w:pPr>
        <w:tabs>
          <w:tab w:val="left" w:pos="900"/>
        </w:tabs>
        <w:spacing w:line="360" w:lineRule="auto"/>
        <w:jc w:val="center"/>
        <w:rPr>
          <w:b/>
          <w:sz w:val="28"/>
          <w:szCs w:val="28"/>
        </w:rPr>
      </w:pPr>
    </w:p>
    <w:p w14:paraId="50275652" w14:textId="77777777" w:rsidR="001C45CD" w:rsidRDefault="001C45CD" w:rsidP="00151018">
      <w:pPr>
        <w:tabs>
          <w:tab w:val="left" w:pos="900"/>
        </w:tabs>
        <w:spacing w:line="360" w:lineRule="auto"/>
        <w:jc w:val="center"/>
        <w:rPr>
          <w:b/>
          <w:sz w:val="28"/>
          <w:szCs w:val="28"/>
        </w:rPr>
      </w:pPr>
    </w:p>
    <w:p w14:paraId="29A138BF" w14:textId="77777777" w:rsidR="001C45CD" w:rsidRDefault="001C45CD" w:rsidP="00151018">
      <w:pPr>
        <w:tabs>
          <w:tab w:val="left" w:pos="900"/>
        </w:tabs>
        <w:spacing w:line="360" w:lineRule="auto"/>
        <w:jc w:val="center"/>
        <w:rPr>
          <w:b/>
          <w:sz w:val="28"/>
          <w:szCs w:val="28"/>
        </w:rPr>
      </w:pPr>
    </w:p>
    <w:p w14:paraId="1B5A9A2A" w14:textId="77777777" w:rsidR="001C45CD" w:rsidRDefault="001C45CD" w:rsidP="00151018">
      <w:pPr>
        <w:tabs>
          <w:tab w:val="left" w:pos="900"/>
        </w:tabs>
        <w:spacing w:line="360" w:lineRule="auto"/>
        <w:jc w:val="center"/>
        <w:rPr>
          <w:b/>
          <w:sz w:val="28"/>
          <w:szCs w:val="28"/>
        </w:rPr>
      </w:pPr>
    </w:p>
    <w:p w14:paraId="07DFDF3B" w14:textId="77777777" w:rsidR="001C45CD" w:rsidRDefault="001C45CD" w:rsidP="00151018">
      <w:pPr>
        <w:tabs>
          <w:tab w:val="left" w:pos="900"/>
        </w:tabs>
        <w:spacing w:line="360" w:lineRule="auto"/>
        <w:jc w:val="center"/>
        <w:rPr>
          <w:b/>
          <w:sz w:val="28"/>
          <w:szCs w:val="28"/>
        </w:rPr>
      </w:pPr>
    </w:p>
    <w:p w14:paraId="7A6C8662" w14:textId="77777777" w:rsidR="001C45CD" w:rsidRDefault="001C45CD" w:rsidP="00151018">
      <w:pPr>
        <w:tabs>
          <w:tab w:val="left" w:pos="900"/>
        </w:tabs>
        <w:spacing w:line="360" w:lineRule="auto"/>
        <w:jc w:val="center"/>
        <w:rPr>
          <w:b/>
          <w:sz w:val="28"/>
          <w:szCs w:val="28"/>
        </w:rPr>
      </w:pPr>
    </w:p>
    <w:p w14:paraId="13D84F4F" w14:textId="32838405" w:rsidR="006F37A4" w:rsidRPr="00CF15CB" w:rsidRDefault="00CF15CB" w:rsidP="00151018">
      <w:pPr>
        <w:tabs>
          <w:tab w:val="left" w:pos="900"/>
        </w:tabs>
        <w:spacing w:line="360" w:lineRule="auto"/>
        <w:jc w:val="center"/>
        <w:rPr>
          <w:b/>
          <w:sz w:val="28"/>
          <w:szCs w:val="28"/>
        </w:rPr>
      </w:pPr>
      <w:r w:rsidRPr="00CF15CB">
        <w:rPr>
          <w:b/>
          <w:sz w:val="28"/>
          <w:szCs w:val="28"/>
        </w:rPr>
        <w:lastRenderedPageBreak/>
        <w:t>DANH MỤC BẢNG BIỂU</w:t>
      </w:r>
    </w:p>
    <w:p w14:paraId="5CFD720C" w14:textId="52AC0609" w:rsidR="001C45CD" w:rsidRDefault="001C45CD" w:rsidP="001C45CD">
      <w:pPr>
        <w:pStyle w:val="TableofFigures"/>
        <w:tabs>
          <w:tab w:val="right" w:leader="dot" w:pos="9062"/>
        </w:tabs>
        <w:spacing w:after="0" w:line="360" w:lineRule="auto"/>
        <w:rPr>
          <w:rFonts w:asciiTheme="minorHAnsi" w:eastAsiaTheme="minorEastAsia" w:hAnsiTheme="minorHAnsi" w:cstheme="minorBidi"/>
          <w:noProof/>
          <w:sz w:val="22"/>
        </w:rPr>
      </w:pPr>
      <w:r>
        <w:rPr>
          <w:szCs w:val="28"/>
          <w:lang w:val="vi-VN"/>
        </w:rPr>
        <w:fldChar w:fldCharType="begin"/>
      </w:r>
      <w:r>
        <w:rPr>
          <w:szCs w:val="28"/>
          <w:lang w:val="vi-VN"/>
        </w:rPr>
        <w:instrText xml:space="preserve"> TOC \h \z \c "Bảng" </w:instrText>
      </w:r>
      <w:r>
        <w:rPr>
          <w:szCs w:val="28"/>
          <w:lang w:val="vi-VN"/>
        </w:rPr>
        <w:fldChar w:fldCharType="separate"/>
      </w:r>
      <w:hyperlink w:anchor="_Toc27995984" w:history="1">
        <w:r w:rsidRPr="00955F66">
          <w:rPr>
            <w:rStyle w:val="Hyperlink"/>
            <w:noProof/>
          </w:rPr>
          <w:t>Bảng1.1 Các thiết bị quan trắc trong trạm</w:t>
        </w:r>
        <w:r>
          <w:rPr>
            <w:noProof/>
            <w:webHidden/>
          </w:rPr>
          <w:tab/>
        </w:r>
        <w:r>
          <w:rPr>
            <w:noProof/>
            <w:webHidden/>
          </w:rPr>
          <w:fldChar w:fldCharType="begin"/>
        </w:r>
        <w:r>
          <w:rPr>
            <w:noProof/>
            <w:webHidden/>
          </w:rPr>
          <w:instrText xml:space="preserve"> PAGEREF _Toc27995984 \h </w:instrText>
        </w:r>
        <w:r>
          <w:rPr>
            <w:noProof/>
            <w:webHidden/>
          </w:rPr>
        </w:r>
        <w:r>
          <w:rPr>
            <w:noProof/>
            <w:webHidden/>
          </w:rPr>
          <w:fldChar w:fldCharType="separate"/>
        </w:r>
        <w:r w:rsidR="00877983">
          <w:rPr>
            <w:noProof/>
            <w:webHidden/>
          </w:rPr>
          <w:t>8</w:t>
        </w:r>
        <w:r>
          <w:rPr>
            <w:noProof/>
            <w:webHidden/>
          </w:rPr>
          <w:fldChar w:fldCharType="end"/>
        </w:r>
      </w:hyperlink>
    </w:p>
    <w:p w14:paraId="0C1F188C" w14:textId="77777777" w:rsidR="001C45CD" w:rsidRDefault="001C45CD" w:rsidP="001C45CD">
      <w:pPr>
        <w:tabs>
          <w:tab w:val="left" w:pos="900"/>
        </w:tabs>
        <w:spacing w:line="360" w:lineRule="auto"/>
        <w:rPr>
          <w:noProof/>
        </w:rPr>
      </w:pPr>
      <w:r>
        <w:rPr>
          <w:sz w:val="28"/>
          <w:szCs w:val="28"/>
          <w:lang w:val="vi-VN"/>
        </w:rPr>
        <w:fldChar w:fldCharType="end"/>
      </w:r>
      <w:r>
        <w:rPr>
          <w:sz w:val="28"/>
          <w:szCs w:val="28"/>
          <w:lang w:val="vi-VN"/>
        </w:rPr>
        <w:fldChar w:fldCharType="begin"/>
      </w:r>
      <w:r>
        <w:rPr>
          <w:sz w:val="28"/>
          <w:szCs w:val="28"/>
          <w:lang w:val="vi-VN"/>
        </w:rPr>
        <w:instrText xml:space="preserve"> TOC \h \z \c "Bảng 1" </w:instrText>
      </w:r>
      <w:r>
        <w:rPr>
          <w:sz w:val="28"/>
          <w:szCs w:val="28"/>
          <w:lang w:val="vi-VN"/>
        </w:rPr>
        <w:fldChar w:fldCharType="separate"/>
      </w:r>
    </w:p>
    <w:p w14:paraId="1FFD739A" w14:textId="6E2D8222" w:rsidR="001C45CD" w:rsidRDefault="005705F8" w:rsidP="001C45CD">
      <w:pPr>
        <w:pStyle w:val="TableofFigures"/>
        <w:tabs>
          <w:tab w:val="right" w:leader="dot" w:pos="9062"/>
        </w:tabs>
        <w:spacing w:after="0" w:line="360" w:lineRule="auto"/>
        <w:rPr>
          <w:rFonts w:asciiTheme="minorHAnsi" w:eastAsiaTheme="minorEastAsia" w:hAnsiTheme="minorHAnsi" w:cstheme="minorBidi"/>
          <w:noProof/>
          <w:sz w:val="22"/>
        </w:rPr>
      </w:pPr>
      <w:hyperlink w:anchor="_Toc27996003" w:history="1">
        <w:r w:rsidR="001C45CD" w:rsidRPr="001255BD">
          <w:rPr>
            <w:rStyle w:val="Hyperlink"/>
            <w:noProof/>
          </w:rPr>
          <w:t>Bảng 3.1 Các sự cố xảy ra trong quá trình vận hành</w:t>
        </w:r>
        <w:r w:rsidR="001C45CD">
          <w:rPr>
            <w:noProof/>
            <w:webHidden/>
          </w:rPr>
          <w:tab/>
        </w:r>
        <w:r w:rsidR="001C45CD">
          <w:rPr>
            <w:noProof/>
            <w:webHidden/>
          </w:rPr>
          <w:fldChar w:fldCharType="begin"/>
        </w:r>
        <w:r w:rsidR="001C45CD">
          <w:rPr>
            <w:noProof/>
            <w:webHidden/>
          </w:rPr>
          <w:instrText xml:space="preserve"> PAGEREF _Toc27996003 \h </w:instrText>
        </w:r>
        <w:r w:rsidR="001C45CD">
          <w:rPr>
            <w:noProof/>
            <w:webHidden/>
          </w:rPr>
        </w:r>
        <w:r w:rsidR="001C45CD">
          <w:rPr>
            <w:noProof/>
            <w:webHidden/>
          </w:rPr>
          <w:fldChar w:fldCharType="separate"/>
        </w:r>
        <w:r w:rsidR="00877983">
          <w:rPr>
            <w:noProof/>
            <w:webHidden/>
          </w:rPr>
          <w:t>16</w:t>
        </w:r>
        <w:r w:rsidR="001C45CD">
          <w:rPr>
            <w:noProof/>
            <w:webHidden/>
          </w:rPr>
          <w:fldChar w:fldCharType="end"/>
        </w:r>
      </w:hyperlink>
    </w:p>
    <w:p w14:paraId="59488C06" w14:textId="3955DF32" w:rsidR="001C45CD" w:rsidRDefault="005705F8" w:rsidP="001C45CD">
      <w:pPr>
        <w:pStyle w:val="TableofFigures"/>
        <w:tabs>
          <w:tab w:val="right" w:leader="dot" w:pos="9062"/>
        </w:tabs>
        <w:spacing w:after="0" w:line="360" w:lineRule="auto"/>
        <w:rPr>
          <w:rFonts w:asciiTheme="minorHAnsi" w:eastAsiaTheme="minorEastAsia" w:hAnsiTheme="minorHAnsi" w:cstheme="minorBidi"/>
          <w:noProof/>
          <w:sz w:val="22"/>
        </w:rPr>
      </w:pPr>
      <w:hyperlink w:anchor="_Toc27996004" w:history="1">
        <w:r w:rsidR="001C45CD" w:rsidRPr="001255BD">
          <w:rPr>
            <w:rStyle w:val="Hyperlink"/>
            <w:noProof/>
          </w:rPr>
          <w:t>Bảng 3.2 Khối lượng vật tư thay thế</w:t>
        </w:r>
        <w:r w:rsidR="001C45CD">
          <w:rPr>
            <w:noProof/>
            <w:webHidden/>
          </w:rPr>
          <w:tab/>
        </w:r>
        <w:r w:rsidR="001C45CD">
          <w:rPr>
            <w:noProof/>
            <w:webHidden/>
          </w:rPr>
          <w:fldChar w:fldCharType="begin"/>
        </w:r>
        <w:r w:rsidR="001C45CD">
          <w:rPr>
            <w:noProof/>
            <w:webHidden/>
          </w:rPr>
          <w:instrText xml:space="preserve"> PAGEREF _Toc27996004 \h </w:instrText>
        </w:r>
        <w:r w:rsidR="001C45CD">
          <w:rPr>
            <w:noProof/>
            <w:webHidden/>
          </w:rPr>
        </w:r>
        <w:r w:rsidR="001C45CD">
          <w:rPr>
            <w:noProof/>
            <w:webHidden/>
          </w:rPr>
          <w:fldChar w:fldCharType="separate"/>
        </w:r>
        <w:r w:rsidR="00877983">
          <w:rPr>
            <w:noProof/>
            <w:webHidden/>
          </w:rPr>
          <w:t>18</w:t>
        </w:r>
        <w:r w:rsidR="001C45CD">
          <w:rPr>
            <w:noProof/>
            <w:webHidden/>
          </w:rPr>
          <w:fldChar w:fldCharType="end"/>
        </w:r>
      </w:hyperlink>
    </w:p>
    <w:p w14:paraId="4F309B0B" w14:textId="400638C1" w:rsidR="001C45CD" w:rsidRDefault="005705F8" w:rsidP="001C45CD">
      <w:pPr>
        <w:pStyle w:val="TableofFigures"/>
        <w:tabs>
          <w:tab w:val="right" w:leader="dot" w:pos="9062"/>
        </w:tabs>
        <w:spacing w:after="0" w:line="360" w:lineRule="auto"/>
        <w:rPr>
          <w:rFonts w:asciiTheme="minorHAnsi" w:eastAsiaTheme="minorEastAsia" w:hAnsiTheme="minorHAnsi" w:cstheme="minorBidi"/>
          <w:noProof/>
          <w:sz w:val="22"/>
        </w:rPr>
      </w:pPr>
      <w:hyperlink w:anchor="_Toc27996005" w:history="1">
        <w:r w:rsidR="001C45CD" w:rsidRPr="001255BD">
          <w:rPr>
            <w:rStyle w:val="Hyperlink"/>
            <w:noProof/>
          </w:rPr>
          <w:t>Bảng 3.3 Khối lượng dữ liệu đã thực hiện đến tháng 11/2019</w:t>
        </w:r>
        <w:r w:rsidR="001C45CD">
          <w:rPr>
            <w:noProof/>
            <w:webHidden/>
          </w:rPr>
          <w:tab/>
        </w:r>
        <w:r w:rsidR="001C45CD">
          <w:rPr>
            <w:noProof/>
            <w:webHidden/>
          </w:rPr>
          <w:fldChar w:fldCharType="begin"/>
        </w:r>
        <w:r w:rsidR="001C45CD">
          <w:rPr>
            <w:noProof/>
            <w:webHidden/>
          </w:rPr>
          <w:instrText xml:space="preserve"> PAGEREF _Toc27996005 \h </w:instrText>
        </w:r>
        <w:r w:rsidR="001C45CD">
          <w:rPr>
            <w:noProof/>
            <w:webHidden/>
          </w:rPr>
        </w:r>
        <w:r w:rsidR="001C45CD">
          <w:rPr>
            <w:noProof/>
            <w:webHidden/>
          </w:rPr>
          <w:fldChar w:fldCharType="separate"/>
        </w:r>
        <w:r w:rsidR="00877983">
          <w:rPr>
            <w:noProof/>
            <w:webHidden/>
          </w:rPr>
          <w:t>18</w:t>
        </w:r>
        <w:r w:rsidR="001C45CD">
          <w:rPr>
            <w:noProof/>
            <w:webHidden/>
          </w:rPr>
          <w:fldChar w:fldCharType="end"/>
        </w:r>
      </w:hyperlink>
    </w:p>
    <w:p w14:paraId="4F03D8C6" w14:textId="77777777" w:rsidR="001C45CD" w:rsidRDefault="001C45CD" w:rsidP="001C45CD">
      <w:pPr>
        <w:tabs>
          <w:tab w:val="left" w:pos="900"/>
        </w:tabs>
        <w:spacing w:line="360" w:lineRule="auto"/>
        <w:rPr>
          <w:noProof/>
        </w:rPr>
      </w:pPr>
      <w:r>
        <w:rPr>
          <w:sz w:val="28"/>
          <w:szCs w:val="28"/>
          <w:lang w:val="vi-VN"/>
        </w:rPr>
        <w:fldChar w:fldCharType="end"/>
      </w:r>
      <w:r>
        <w:rPr>
          <w:sz w:val="28"/>
          <w:szCs w:val="28"/>
          <w:lang w:val="vi-VN"/>
        </w:rPr>
        <w:fldChar w:fldCharType="begin"/>
      </w:r>
      <w:r>
        <w:rPr>
          <w:sz w:val="28"/>
          <w:szCs w:val="28"/>
          <w:lang w:val="vi-VN"/>
        </w:rPr>
        <w:instrText xml:space="preserve"> TOC \h \z \c "Bảng 4." </w:instrText>
      </w:r>
      <w:r>
        <w:rPr>
          <w:sz w:val="28"/>
          <w:szCs w:val="28"/>
          <w:lang w:val="vi-VN"/>
        </w:rPr>
        <w:fldChar w:fldCharType="separate"/>
      </w:r>
    </w:p>
    <w:p w14:paraId="619FF380" w14:textId="4F23DED7" w:rsidR="001C45CD" w:rsidRDefault="005705F8" w:rsidP="001C45CD">
      <w:pPr>
        <w:pStyle w:val="TableofFigures"/>
        <w:tabs>
          <w:tab w:val="right" w:leader="dot" w:pos="9062"/>
        </w:tabs>
        <w:spacing w:after="0" w:line="360" w:lineRule="auto"/>
        <w:rPr>
          <w:rFonts w:asciiTheme="minorHAnsi" w:eastAsiaTheme="minorEastAsia" w:hAnsiTheme="minorHAnsi" w:cstheme="minorBidi"/>
          <w:noProof/>
          <w:sz w:val="22"/>
        </w:rPr>
      </w:pPr>
      <w:hyperlink w:anchor="_Toc27996021" w:history="1">
        <w:r w:rsidR="001C45CD" w:rsidRPr="000C1FF4">
          <w:rPr>
            <w:rStyle w:val="Hyperlink"/>
            <w:noProof/>
          </w:rPr>
          <w:t>Bảng 4. 1 Kết quả trung bình tháng trạm cầu Gò Chai</w:t>
        </w:r>
        <w:r w:rsidR="001C45CD">
          <w:rPr>
            <w:noProof/>
            <w:webHidden/>
          </w:rPr>
          <w:tab/>
        </w:r>
        <w:r w:rsidR="001C45CD">
          <w:rPr>
            <w:noProof/>
            <w:webHidden/>
          </w:rPr>
          <w:fldChar w:fldCharType="begin"/>
        </w:r>
        <w:r w:rsidR="001C45CD">
          <w:rPr>
            <w:noProof/>
            <w:webHidden/>
          </w:rPr>
          <w:instrText xml:space="preserve"> PAGEREF _Toc27996021 \h </w:instrText>
        </w:r>
        <w:r w:rsidR="001C45CD">
          <w:rPr>
            <w:noProof/>
            <w:webHidden/>
          </w:rPr>
        </w:r>
        <w:r w:rsidR="001C45CD">
          <w:rPr>
            <w:noProof/>
            <w:webHidden/>
          </w:rPr>
          <w:fldChar w:fldCharType="separate"/>
        </w:r>
        <w:r w:rsidR="00877983">
          <w:rPr>
            <w:noProof/>
            <w:webHidden/>
          </w:rPr>
          <w:t>19</w:t>
        </w:r>
        <w:r w:rsidR="001C45CD">
          <w:rPr>
            <w:noProof/>
            <w:webHidden/>
          </w:rPr>
          <w:fldChar w:fldCharType="end"/>
        </w:r>
      </w:hyperlink>
    </w:p>
    <w:p w14:paraId="504D71F5" w14:textId="6C5922BF" w:rsidR="001C45CD" w:rsidRDefault="005705F8" w:rsidP="001C45CD">
      <w:pPr>
        <w:pStyle w:val="TableofFigures"/>
        <w:tabs>
          <w:tab w:val="right" w:leader="dot" w:pos="9062"/>
        </w:tabs>
        <w:spacing w:after="0" w:line="360" w:lineRule="auto"/>
        <w:rPr>
          <w:rFonts w:asciiTheme="minorHAnsi" w:eastAsiaTheme="minorEastAsia" w:hAnsiTheme="minorHAnsi" w:cstheme="minorBidi"/>
          <w:noProof/>
          <w:sz w:val="22"/>
        </w:rPr>
      </w:pPr>
      <w:hyperlink w:anchor="_Toc27996022" w:history="1">
        <w:r w:rsidR="001C45CD" w:rsidRPr="000C1FF4">
          <w:rPr>
            <w:rStyle w:val="Hyperlink"/>
            <w:noProof/>
          </w:rPr>
          <w:t>Bảng 4. 2 Giá trị trung bình tháng trạm cầu Thái Hòa</w:t>
        </w:r>
        <w:r w:rsidR="001C45CD">
          <w:rPr>
            <w:noProof/>
            <w:webHidden/>
          </w:rPr>
          <w:tab/>
        </w:r>
        <w:r w:rsidR="001C45CD">
          <w:rPr>
            <w:noProof/>
            <w:webHidden/>
          </w:rPr>
          <w:fldChar w:fldCharType="begin"/>
        </w:r>
        <w:r w:rsidR="001C45CD">
          <w:rPr>
            <w:noProof/>
            <w:webHidden/>
          </w:rPr>
          <w:instrText xml:space="preserve"> PAGEREF _Toc27996022 \h </w:instrText>
        </w:r>
        <w:r w:rsidR="001C45CD">
          <w:rPr>
            <w:noProof/>
            <w:webHidden/>
          </w:rPr>
        </w:r>
        <w:r w:rsidR="001C45CD">
          <w:rPr>
            <w:noProof/>
            <w:webHidden/>
          </w:rPr>
          <w:fldChar w:fldCharType="separate"/>
        </w:r>
        <w:r w:rsidR="00877983">
          <w:rPr>
            <w:noProof/>
            <w:webHidden/>
          </w:rPr>
          <w:t>23</w:t>
        </w:r>
        <w:r w:rsidR="001C45CD">
          <w:rPr>
            <w:noProof/>
            <w:webHidden/>
          </w:rPr>
          <w:fldChar w:fldCharType="end"/>
        </w:r>
      </w:hyperlink>
    </w:p>
    <w:p w14:paraId="46199287" w14:textId="62096905" w:rsidR="001C45CD" w:rsidRDefault="005705F8" w:rsidP="001C45CD">
      <w:pPr>
        <w:pStyle w:val="TableofFigures"/>
        <w:tabs>
          <w:tab w:val="right" w:leader="dot" w:pos="9062"/>
        </w:tabs>
        <w:spacing w:after="0" w:line="360" w:lineRule="auto"/>
        <w:rPr>
          <w:rFonts w:asciiTheme="minorHAnsi" w:eastAsiaTheme="minorEastAsia" w:hAnsiTheme="minorHAnsi" w:cstheme="minorBidi"/>
          <w:noProof/>
          <w:sz w:val="22"/>
        </w:rPr>
      </w:pPr>
      <w:hyperlink w:anchor="_Toc27996023" w:history="1">
        <w:r w:rsidR="001C45CD" w:rsidRPr="000C1FF4">
          <w:rPr>
            <w:rStyle w:val="Hyperlink"/>
            <w:noProof/>
          </w:rPr>
          <w:t>Bảng 4. 3 Giá trị trung bình ngày của trạm rạch Trưỡng chừa</w:t>
        </w:r>
        <w:r w:rsidR="001C45CD">
          <w:rPr>
            <w:noProof/>
            <w:webHidden/>
          </w:rPr>
          <w:tab/>
        </w:r>
        <w:r w:rsidR="001C45CD">
          <w:rPr>
            <w:noProof/>
            <w:webHidden/>
          </w:rPr>
          <w:fldChar w:fldCharType="begin"/>
        </w:r>
        <w:r w:rsidR="001C45CD">
          <w:rPr>
            <w:noProof/>
            <w:webHidden/>
          </w:rPr>
          <w:instrText xml:space="preserve"> PAGEREF _Toc27996023 \h </w:instrText>
        </w:r>
        <w:r w:rsidR="001C45CD">
          <w:rPr>
            <w:noProof/>
            <w:webHidden/>
          </w:rPr>
        </w:r>
        <w:r w:rsidR="001C45CD">
          <w:rPr>
            <w:noProof/>
            <w:webHidden/>
          </w:rPr>
          <w:fldChar w:fldCharType="separate"/>
        </w:r>
        <w:r w:rsidR="00877983">
          <w:rPr>
            <w:noProof/>
            <w:webHidden/>
          </w:rPr>
          <w:t>29</w:t>
        </w:r>
        <w:r w:rsidR="001C45CD">
          <w:rPr>
            <w:noProof/>
            <w:webHidden/>
          </w:rPr>
          <w:fldChar w:fldCharType="end"/>
        </w:r>
      </w:hyperlink>
    </w:p>
    <w:p w14:paraId="5E172CAB" w14:textId="3B5DEF09" w:rsidR="001C45CD" w:rsidRDefault="005705F8" w:rsidP="001C45CD">
      <w:pPr>
        <w:pStyle w:val="TableofFigures"/>
        <w:tabs>
          <w:tab w:val="right" w:leader="dot" w:pos="9062"/>
        </w:tabs>
        <w:spacing w:after="0" w:line="360" w:lineRule="auto"/>
        <w:rPr>
          <w:rFonts w:asciiTheme="minorHAnsi" w:eastAsiaTheme="minorEastAsia" w:hAnsiTheme="minorHAnsi" w:cstheme="minorBidi"/>
          <w:noProof/>
          <w:sz w:val="22"/>
        </w:rPr>
      </w:pPr>
      <w:hyperlink w:anchor="_Toc27996024" w:history="1">
        <w:r w:rsidR="001C45CD" w:rsidRPr="000C1FF4">
          <w:rPr>
            <w:rStyle w:val="Hyperlink"/>
            <w:noProof/>
          </w:rPr>
          <w:t>Bảng 4. 4 Giá trị trung bình ngày của trạm bến Vĩnh Thuận</w:t>
        </w:r>
        <w:r w:rsidR="001C45CD">
          <w:rPr>
            <w:noProof/>
            <w:webHidden/>
          </w:rPr>
          <w:tab/>
        </w:r>
        <w:r w:rsidR="001C45CD">
          <w:rPr>
            <w:noProof/>
            <w:webHidden/>
          </w:rPr>
          <w:fldChar w:fldCharType="begin"/>
        </w:r>
        <w:r w:rsidR="001C45CD">
          <w:rPr>
            <w:noProof/>
            <w:webHidden/>
          </w:rPr>
          <w:instrText xml:space="preserve"> PAGEREF _Toc27996024 \h </w:instrText>
        </w:r>
        <w:r w:rsidR="001C45CD">
          <w:rPr>
            <w:noProof/>
            <w:webHidden/>
          </w:rPr>
        </w:r>
        <w:r w:rsidR="001C45CD">
          <w:rPr>
            <w:noProof/>
            <w:webHidden/>
          </w:rPr>
          <w:fldChar w:fldCharType="separate"/>
        </w:r>
        <w:r w:rsidR="00877983">
          <w:rPr>
            <w:noProof/>
            <w:webHidden/>
          </w:rPr>
          <w:t>34</w:t>
        </w:r>
        <w:r w:rsidR="001C45CD">
          <w:rPr>
            <w:noProof/>
            <w:webHidden/>
          </w:rPr>
          <w:fldChar w:fldCharType="end"/>
        </w:r>
      </w:hyperlink>
    </w:p>
    <w:p w14:paraId="3A197DFA" w14:textId="4E983907" w:rsidR="001C45CD" w:rsidRDefault="005705F8" w:rsidP="001C45CD">
      <w:pPr>
        <w:pStyle w:val="TableofFigures"/>
        <w:tabs>
          <w:tab w:val="right" w:leader="dot" w:pos="9062"/>
        </w:tabs>
        <w:spacing w:after="0" w:line="360" w:lineRule="auto"/>
        <w:rPr>
          <w:rFonts w:asciiTheme="minorHAnsi" w:eastAsiaTheme="minorEastAsia" w:hAnsiTheme="minorHAnsi" w:cstheme="minorBidi"/>
          <w:noProof/>
          <w:sz w:val="22"/>
        </w:rPr>
      </w:pPr>
      <w:hyperlink w:anchor="_Toc27996025" w:history="1">
        <w:r w:rsidR="001C45CD" w:rsidRPr="000C1FF4">
          <w:rPr>
            <w:rStyle w:val="Hyperlink"/>
            <w:noProof/>
          </w:rPr>
          <w:t>Bảng 4. 5 giá trị trung bình ngày của trạm cầu Tha La</w:t>
        </w:r>
        <w:r w:rsidR="001C45CD">
          <w:rPr>
            <w:noProof/>
            <w:webHidden/>
          </w:rPr>
          <w:tab/>
        </w:r>
        <w:r w:rsidR="001C45CD">
          <w:rPr>
            <w:noProof/>
            <w:webHidden/>
          </w:rPr>
          <w:fldChar w:fldCharType="begin"/>
        </w:r>
        <w:r w:rsidR="001C45CD">
          <w:rPr>
            <w:noProof/>
            <w:webHidden/>
          </w:rPr>
          <w:instrText xml:space="preserve"> PAGEREF _Toc27996025 \h </w:instrText>
        </w:r>
        <w:r w:rsidR="001C45CD">
          <w:rPr>
            <w:noProof/>
            <w:webHidden/>
          </w:rPr>
        </w:r>
        <w:r w:rsidR="001C45CD">
          <w:rPr>
            <w:noProof/>
            <w:webHidden/>
          </w:rPr>
          <w:fldChar w:fldCharType="separate"/>
        </w:r>
        <w:r w:rsidR="00877983">
          <w:rPr>
            <w:noProof/>
            <w:webHidden/>
          </w:rPr>
          <w:t>39</w:t>
        </w:r>
        <w:r w:rsidR="001C45CD">
          <w:rPr>
            <w:noProof/>
            <w:webHidden/>
          </w:rPr>
          <w:fldChar w:fldCharType="end"/>
        </w:r>
      </w:hyperlink>
    </w:p>
    <w:p w14:paraId="7F02C233" w14:textId="20FC4CB6" w:rsidR="001C45CD" w:rsidRDefault="005705F8" w:rsidP="001C45CD">
      <w:pPr>
        <w:pStyle w:val="TableofFigures"/>
        <w:tabs>
          <w:tab w:val="right" w:leader="dot" w:pos="9062"/>
        </w:tabs>
        <w:spacing w:after="0" w:line="360" w:lineRule="auto"/>
        <w:rPr>
          <w:rFonts w:asciiTheme="minorHAnsi" w:eastAsiaTheme="minorEastAsia" w:hAnsiTheme="minorHAnsi" w:cstheme="minorBidi"/>
          <w:noProof/>
          <w:sz w:val="22"/>
        </w:rPr>
      </w:pPr>
      <w:hyperlink w:anchor="_Toc27996026" w:history="1">
        <w:r w:rsidR="001C45CD" w:rsidRPr="000C1FF4">
          <w:rPr>
            <w:rStyle w:val="Hyperlink"/>
            <w:noProof/>
          </w:rPr>
          <w:t>Bảng 4. 6 giá trị trung bình ngày của trạm cầu Gò Dầu</w:t>
        </w:r>
        <w:r w:rsidR="001C45CD">
          <w:rPr>
            <w:noProof/>
            <w:webHidden/>
          </w:rPr>
          <w:tab/>
        </w:r>
        <w:r w:rsidR="001C45CD">
          <w:rPr>
            <w:noProof/>
            <w:webHidden/>
          </w:rPr>
          <w:fldChar w:fldCharType="begin"/>
        </w:r>
        <w:r w:rsidR="001C45CD">
          <w:rPr>
            <w:noProof/>
            <w:webHidden/>
          </w:rPr>
          <w:instrText xml:space="preserve"> PAGEREF _Toc27996026 \h </w:instrText>
        </w:r>
        <w:r w:rsidR="001C45CD">
          <w:rPr>
            <w:noProof/>
            <w:webHidden/>
          </w:rPr>
        </w:r>
        <w:r w:rsidR="001C45CD">
          <w:rPr>
            <w:noProof/>
            <w:webHidden/>
          </w:rPr>
          <w:fldChar w:fldCharType="separate"/>
        </w:r>
        <w:r w:rsidR="00877983">
          <w:rPr>
            <w:noProof/>
            <w:webHidden/>
          </w:rPr>
          <w:t>43</w:t>
        </w:r>
        <w:r w:rsidR="001C45CD">
          <w:rPr>
            <w:noProof/>
            <w:webHidden/>
          </w:rPr>
          <w:fldChar w:fldCharType="end"/>
        </w:r>
      </w:hyperlink>
    </w:p>
    <w:p w14:paraId="00621854" w14:textId="29EEF398" w:rsidR="006F37A4" w:rsidRDefault="001C45CD" w:rsidP="001C45CD">
      <w:pPr>
        <w:tabs>
          <w:tab w:val="left" w:pos="900"/>
        </w:tabs>
        <w:spacing w:line="360" w:lineRule="auto"/>
        <w:rPr>
          <w:sz w:val="28"/>
          <w:szCs w:val="28"/>
          <w:lang w:val="vi-VN"/>
        </w:rPr>
      </w:pPr>
      <w:r>
        <w:rPr>
          <w:sz w:val="28"/>
          <w:szCs w:val="28"/>
          <w:lang w:val="vi-VN"/>
        </w:rPr>
        <w:fldChar w:fldCharType="end"/>
      </w:r>
    </w:p>
    <w:p w14:paraId="6536CE1A" w14:textId="77777777" w:rsidR="001C45CD" w:rsidRDefault="001C45CD" w:rsidP="00CF15CB">
      <w:pPr>
        <w:tabs>
          <w:tab w:val="left" w:pos="900"/>
        </w:tabs>
        <w:spacing w:line="276" w:lineRule="auto"/>
        <w:jc w:val="center"/>
        <w:rPr>
          <w:b/>
          <w:sz w:val="28"/>
          <w:szCs w:val="28"/>
          <w:lang w:val="af-ZA"/>
        </w:rPr>
      </w:pPr>
    </w:p>
    <w:p w14:paraId="11EBE669" w14:textId="77777777" w:rsidR="001C45CD" w:rsidRDefault="001C45CD" w:rsidP="00CF15CB">
      <w:pPr>
        <w:tabs>
          <w:tab w:val="left" w:pos="900"/>
        </w:tabs>
        <w:spacing w:line="276" w:lineRule="auto"/>
        <w:jc w:val="center"/>
        <w:rPr>
          <w:b/>
          <w:sz w:val="28"/>
          <w:szCs w:val="28"/>
          <w:lang w:val="af-ZA"/>
        </w:rPr>
      </w:pPr>
    </w:p>
    <w:p w14:paraId="04D88455" w14:textId="77777777" w:rsidR="001C45CD" w:rsidRDefault="001C45CD" w:rsidP="00CF15CB">
      <w:pPr>
        <w:tabs>
          <w:tab w:val="left" w:pos="900"/>
        </w:tabs>
        <w:spacing w:line="276" w:lineRule="auto"/>
        <w:jc w:val="center"/>
        <w:rPr>
          <w:b/>
          <w:sz w:val="28"/>
          <w:szCs w:val="28"/>
          <w:lang w:val="af-ZA"/>
        </w:rPr>
      </w:pPr>
    </w:p>
    <w:p w14:paraId="5EDE980C" w14:textId="77777777" w:rsidR="001C45CD" w:rsidRDefault="001C45CD" w:rsidP="00CF15CB">
      <w:pPr>
        <w:tabs>
          <w:tab w:val="left" w:pos="900"/>
        </w:tabs>
        <w:spacing w:line="276" w:lineRule="auto"/>
        <w:jc w:val="center"/>
        <w:rPr>
          <w:b/>
          <w:sz w:val="28"/>
          <w:szCs w:val="28"/>
          <w:lang w:val="af-ZA"/>
        </w:rPr>
      </w:pPr>
    </w:p>
    <w:p w14:paraId="57C8BEFF" w14:textId="77777777" w:rsidR="001C45CD" w:rsidRDefault="001C45CD" w:rsidP="00CF15CB">
      <w:pPr>
        <w:tabs>
          <w:tab w:val="left" w:pos="900"/>
        </w:tabs>
        <w:spacing w:line="276" w:lineRule="auto"/>
        <w:jc w:val="center"/>
        <w:rPr>
          <w:b/>
          <w:sz w:val="28"/>
          <w:szCs w:val="28"/>
          <w:lang w:val="af-ZA"/>
        </w:rPr>
      </w:pPr>
    </w:p>
    <w:p w14:paraId="7747B173" w14:textId="77777777" w:rsidR="001C45CD" w:rsidRDefault="001C45CD" w:rsidP="00CF15CB">
      <w:pPr>
        <w:tabs>
          <w:tab w:val="left" w:pos="900"/>
        </w:tabs>
        <w:spacing w:line="276" w:lineRule="auto"/>
        <w:jc w:val="center"/>
        <w:rPr>
          <w:b/>
          <w:sz w:val="28"/>
          <w:szCs w:val="28"/>
          <w:lang w:val="af-ZA"/>
        </w:rPr>
      </w:pPr>
    </w:p>
    <w:p w14:paraId="15C4587C" w14:textId="77777777" w:rsidR="001C45CD" w:rsidRDefault="001C45CD" w:rsidP="00CF15CB">
      <w:pPr>
        <w:tabs>
          <w:tab w:val="left" w:pos="900"/>
        </w:tabs>
        <w:spacing w:line="276" w:lineRule="auto"/>
        <w:jc w:val="center"/>
        <w:rPr>
          <w:b/>
          <w:sz w:val="28"/>
          <w:szCs w:val="28"/>
          <w:lang w:val="af-ZA"/>
        </w:rPr>
      </w:pPr>
    </w:p>
    <w:p w14:paraId="50F2A7F6" w14:textId="77777777" w:rsidR="001C45CD" w:rsidRDefault="001C45CD" w:rsidP="00CF15CB">
      <w:pPr>
        <w:tabs>
          <w:tab w:val="left" w:pos="900"/>
        </w:tabs>
        <w:spacing w:line="276" w:lineRule="auto"/>
        <w:jc w:val="center"/>
        <w:rPr>
          <w:b/>
          <w:sz w:val="28"/>
          <w:szCs w:val="28"/>
          <w:lang w:val="af-ZA"/>
        </w:rPr>
      </w:pPr>
    </w:p>
    <w:p w14:paraId="7C35A803" w14:textId="77777777" w:rsidR="001C45CD" w:rsidRDefault="001C45CD" w:rsidP="00CF15CB">
      <w:pPr>
        <w:tabs>
          <w:tab w:val="left" w:pos="900"/>
        </w:tabs>
        <w:spacing w:line="276" w:lineRule="auto"/>
        <w:jc w:val="center"/>
        <w:rPr>
          <w:b/>
          <w:sz w:val="28"/>
          <w:szCs w:val="28"/>
          <w:lang w:val="af-ZA"/>
        </w:rPr>
      </w:pPr>
    </w:p>
    <w:p w14:paraId="11491275" w14:textId="77777777" w:rsidR="001C45CD" w:rsidRDefault="001C45CD" w:rsidP="00CF15CB">
      <w:pPr>
        <w:tabs>
          <w:tab w:val="left" w:pos="900"/>
        </w:tabs>
        <w:spacing w:line="276" w:lineRule="auto"/>
        <w:jc w:val="center"/>
        <w:rPr>
          <w:b/>
          <w:sz w:val="28"/>
          <w:szCs w:val="28"/>
          <w:lang w:val="af-ZA"/>
        </w:rPr>
      </w:pPr>
    </w:p>
    <w:p w14:paraId="645CA292" w14:textId="77777777" w:rsidR="001C45CD" w:rsidRDefault="001C45CD" w:rsidP="00CF15CB">
      <w:pPr>
        <w:tabs>
          <w:tab w:val="left" w:pos="900"/>
        </w:tabs>
        <w:spacing w:line="276" w:lineRule="auto"/>
        <w:jc w:val="center"/>
        <w:rPr>
          <w:b/>
          <w:sz w:val="28"/>
          <w:szCs w:val="28"/>
          <w:lang w:val="af-ZA"/>
        </w:rPr>
      </w:pPr>
    </w:p>
    <w:p w14:paraId="7D4A71FA" w14:textId="77777777" w:rsidR="001C45CD" w:rsidRDefault="001C45CD" w:rsidP="00CF15CB">
      <w:pPr>
        <w:tabs>
          <w:tab w:val="left" w:pos="900"/>
        </w:tabs>
        <w:spacing w:line="276" w:lineRule="auto"/>
        <w:jc w:val="center"/>
        <w:rPr>
          <w:b/>
          <w:sz w:val="28"/>
          <w:szCs w:val="28"/>
          <w:lang w:val="af-ZA"/>
        </w:rPr>
      </w:pPr>
    </w:p>
    <w:p w14:paraId="20306132" w14:textId="77777777" w:rsidR="001C45CD" w:rsidRDefault="001C45CD" w:rsidP="00CF15CB">
      <w:pPr>
        <w:tabs>
          <w:tab w:val="left" w:pos="900"/>
        </w:tabs>
        <w:spacing w:line="276" w:lineRule="auto"/>
        <w:jc w:val="center"/>
        <w:rPr>
          <w:b/>
          <w:sz w:val="28"/>
          <w:szCs w:val="28"/>
          <w:lang w:val="af-ZA"/>
        </w:rPr>
      </w:pPr>
    </w:p>
    <w:p w14:paraId="51B888F1" w14:textId="77777777" w:rsidR="001C45CD" w:rsidRDefault="001C45CD" w:rsidP="00CF15CB">
      <w:pPr>
        <w:tabs>
          <w:tab w:val="left" w:pos="900"/>
        </w:tabs>
        <w:spacing w:line="276" w:lineRule="auto"/>
        <w:jc w:val="center"/>
        <w:rPr>
          <w:b/>
          <w:sz w:val="28"/>
          <w:szCs w:val="28"/>
          <w:lang w:val="af-ZA"/>
        </w:rPr>
      </w:pPr>
    </w:p>
    <w:p w14:paraId="2005438D" w14:textId="77777777" w:rsidR="001C45CD" w:rsidRDefault="001C45CD" w:rsidP="00CF15CB">
      <w:pPr>
        <w:tabs>
          <w:tab w:val="left" w:pos="900"/>
        </w:tabs>
        <w:spacing w:line="276" w:lineRule="auto"/>
        <w:jc w:val="center"/>
        <w:rPr>
          <w:b/>
          <w:sz w:val="28"/>
          <w:szCs w:val="28"/>
          <w:lang w:val="af-ZA"/>
        </w:rPr>
      </w:pPr>
    </w:p>
    <w:p w14:paraId="0433CDA5" w14:textId="77777777" w:rsidR="001C45CD" w:rsidRDefault="001C45CD" w:rsidP="00CF15CB">
      <w:pPr>
        <w:tabs>
          <w:tab w:val="left" w:pos="900"/>
        </w:tabs>
        <w:spacing w:line="276" w:lineRule="auto"/>
        <w:jc w:val="center"/>
        <w:rPr>
          <w:b/>
          <w:sz w:val="28"/>
          <w:szCs w:val="28"/>
          <w:lang w:val="af-ZA"/>
        </w:rPr>
      </w:pPr>
    </w:p>
    <w:p w14:paraId="0466E2DB" w14:textId="77777777" w:rsidR="001C45CD" w:rsidRDefault="001C45CD" w:rsidP="00CF15CB">
      <w:pPr>
        <w:tabs>
          <w:tab w:val="left" w:pos="900"/>
        </w:tabs>
        <w:spacing w:line="276" w:lineRule="auto"/>
        <w:jc w:val="center"/>
        <w:rPr>
          <w:b/>
          <w:sz w:val="28"/>
          <w:szCs w:val="28"/>
          <w:lang w:val="af-ZA"/>
        </w:rPr>
      </w:pPr>
    </w:p>
    <w:p w14:paraId="45781C9D" w14:textId="77777777" w:rsidR="001C45CD" w:rsidRDefault="001C45CD" w:rsidP="00CF15CB">
      <w:pPr>
        <w:tabs>
          <w:tab w:val="left" w:pos="900"/>
        </w:tabs>
        <w:spacing w:line="276" w:lineRule="auto"/>
        <w:jc w:val="center"/>
        <w:rPr>
          <w:b/>
          <w:sz w:val="28"/>
          <w:szCs w:val="28"/>
          <w:lang w:val="af-ZA"/>
        </w:rPr>
      </w:pPr>
    </w:p>
    <w:p w14:paraId="774959F2" w14:textId="77777777" w:rsidR="001C45CD" w:rsidRDefault="001C45CD" w:rsidP="00CF15CB">
      <w:pPr>
        <w:tabs>
          <w:tab w:val="left" w:pos="900"/>
        </w:tabs>
        <w:spacing w:line="276" w:lineRule="auto"/>
        <w:jc w:val="center"/>
        <w:rPr>
          <w:b/>
          <w:sz w:val="28"/>
          <w:szCs w:val="28"/>
          <w:lang w:val="af-ZA"/>
        </w:rPr>
      </w:pPr>
    </w:p>
    <w:p w14:paraId="2F08F6BC" w14:textId="77777777" w:rsidR="001C45CD" w:rsidRDefault="001C45CD" w:rsidP="00CF15CB">
      <w:pPr>
        <w:tabs>
          <w:tab w:val="left" w:pos="900"/>
        </w:tabs>
        <w:spacing w:line="276" w:lineRule="auto"/>
        <w:jc w:val="center"/>
        <w:rPr>
          <w:b/>
          <w:sz w:val="28"/>
          <w:szCs w:val="28"/>
          <w:lang w:val="af-ZA"/>
        </w:rPr>
      </w:pPr>
    </w:p>
    <w:p w14:paraId="6BC81473" w14:textId="77777777" w:rsidR="001C45CD" w:rsidRDefault="001C45CD" w:rsidP="00CF15CB">
      <w:pPr>
        <w:tabs>
          <w:tab w:val="left" w:pos="900"/>
        </w:tabs>
        <w:spacing w:line="276" w:lineRule="auto"/>
        <w:jc w:val="center"/>
        <w:rPr>
          <w:b/>
          <w:sz w:val="28"/>
          <w:szCs w:val="28"/>
          <w:lang w:val="af-ZA"/>
        </w:rPr>
      </w:pPr>
    </w:p>
    <w:p w14:paraId="0D4C3331" w14:textId="7BB50D31" w:rsidR="00FE6BEC" w:rsidRPr="00661BD1" w:rsidRDefault="00CF15CB" w:rsidP="00CF15CB">
      <w:pPr>
        <w:tabs>
          <w:tab w:val="left" w:pos="900"/>
        </w:tabs>
        <w:spacing w:line="276" w:lineRule="auto"/>
        <w:jc w:val="center"/>
        <w:rPr>
          <w:b/>
          <w:sz w:val="28"/>
          <w:szCs w:val="28"/>
          <w:lang w:val="af-ZA"/>
        </w:rPr>
      </w:pPr>
      <w:r>
        <w:rPr>
          <w:b/>
          <w:sz w:val="28"/>
          <w:szCs w:val="28"/>
          <w:lang w:val="af-ZA"/>
        </w:rPr>
        <w:lastRenderedPageBreak/>
        <w:t>D</w:t>
      </w:r>
      <w:r w:rsidR="00FE6BEC" w:rsidRPr="00661BD1">
        <w:rPr>
          <w:b/>
          <w:sz w:val="28"/>
          <w:szCs w:val="28"/>
          <w:lang w:val="af-ZA"/>
        </w:rPr>
        <w:t>ANH MỤC TỪ VIẾT TẮT VÀ CÁC THUẬT NGỮ</w:t>
      </w:r>
    </w:p>
    <w:p w14:paraId="42521A58" w14:textId="77777777" w:rsidR="00FE6BEC" w:rsidRPr="00661BD1" w:rsidRDefault="00FE6BEC" w:rsidP="00E9165F">
      <w:pPr>
        <w:numPr>
          <w:ilvl w:val="0"/>
          <w:numId w:val="9"/>
        </w:numPr>
        <w:tabs>
          <w:tab w:val="left" w:pos="900"/>
        </w:tabs>
        <w:ind w:left="0" w:firstLine="720"/>
        <w:jc w:val="both"/>
        <w:rPr>
          <w:sz w:val="28"/>
          <w:szCs w:val="28"/>
          <w:lang w:val="af-ZA"/>
        </w:rPr>
      </w:pPr>
      <w:r w:rsidRPr="00661BD1">
        <w:rPr>
          <w:sz w:val="28"/>
          <w:szCs w:val="28"/>
          <w:lang w:val="af-ZA"/>
        </w:rPr>
        <w:t>Chất chuẩn: là một loại chuẩn đo lường đặc biệt có độ đồng nhất và ổn định nhất định đối với một hoặc một số thuộc tính. Chất chuẩn được sử dụng để hiệu chuẩn, kiểm định thiết bị, phương tiện đo, đánh giá phương pháp đo hoặc để xác định giá trị về thành phần, tính chất của vật liệu hoặc chất khác;</w:t>
      </w:r>
    </w:p>
    <w:p w14:paraId="62C96853" w14:textId="77777777" w:rsidR="00FE6BEC" w:rsidRPr="00661BD1" w:rsidRDefault="00FE6BEC" w:rsidP="00E9165F">
      <w:pPr>
        <w:numPr>
          <w:ilvl w:val="0"/>
          <w:numId w:val="9"/>
        </w:numPr>
        <w:tabs>
          <w:tab w:val="left" w:pos="900"/>
        </w:tabs>
        <w:ind w:left="0" w:firstLine="720"/>
        <w:jc w:val="both"/>
        <w:rPr>
          <w:sz w:val="28"/>
          <w:szCs w:val="28"/>
          <w:lang w:val="af-ZA"/>
        </w:rPr>
      </w:pPr>
      <w:r w:rsidRPr="00661BD1">
        <w:rPr>
          <w:sz w:val="28"/>
          <w:szCs w:val="28"/>
          <w:lang w:val="af-ZA"/>
        </w:rPr>
        <w:t>Kiểm định: là hoạt động đánh giá, xác nhận đặc tính kỹ thuật đo lường của phương tiện đo</w:t>
      </w:r>
      <w:r w:rsidR="00533FF3">
        <w:rPr>
          <w:sz w:val="28"/>
          <w:szCs w:val="28"/>
          <w:lang w:val="af-ZA"/>
        </w:rPr>
        <w:t xml:space="preserve"> theo yêu cầu kỹ thuật đo lường;</w:t>
      </w:r>
    </w:p>
    <w:p w14:paraId="63B4277E" w14:textId="77777777" w:rsidR="00FE6BEC" w:rsidRPr="00661BD1" w:rsidRDefault="00FE6BEC" w:rsidP="00E9165F">
      <w:pPr>
        <w:numPr>
          <w:ilvl w:val="0"/>
          <w:numId w:val="9"/>
        </w:numPr>
        <w:tabs>
          <w:tab w:val="left" w:pos="900"/>
        </w:tabs>
        <w:ind w:left="0" w:firstLine="720"/>
        <w:jc w:val="both"/>
        <w:rPr>
          <w:sz w:val="28"/>
          <w:szCs w:val="28"/>
          <w:lang w:val="af-ZA"/>
        </w:rPr>
      </w:pPr>
      <w:r w:rsidRPr="00661BD1">
        <w:rPr>
          <w:sz w:val="28"/>
          <w:szCs w:val="28"/>
          <w:lang w:val="af-ZA"/>
        </w:rPr>
        <w:t>Hiệu chuẩn: là hoạt động xác định, thiết lập mối quan hệ giữa giá trị đo của chuẩn đo lường, phương tiện đo với giá trị đo của đại lượng cần đo</w:t>
      </w:r>
      <w:r w:rsidR="00533FF3">
        <w:rPr>
          <w:sz w:val="28"/>
          <w:szCs w:val="28"/>
          <w:lang w:val="af-ZA"/>
        </w:rPr>
        <w:t>;</w:t>
      </w:r>
    </w:p>
    <w:p w14:paraId="115C09D5" w14:textId="77777777" w:rsidR="00FE6BEC" w:rsidRPr="00661BD1" w:rsidRDefault="00FE6BEC" w:rsidP="00E9165F">
      <w:pPr>
        <w:numPr>
          <w:ilvl w:val="0"/>
          <w:numId w:val="9"/>
        </w:numPr>
        <w:tabs>
          <w:tab w:val="left" w:pos="900"/>
        </w:tabs>
        <w:ind w:left="0" w:firstLine="720"/>
        <w:jc w:val="both"/>
        <w:rPr>
          <w:b/>
          <w:lang w:val="vi-VN"/>
        </w:rPr>
      </w:pPr>
      <w:r w:rsidRPr="00661BD1">
        <w:rPr>
          <w:sz w:val="28"/>
          <w:szCs w:val="28"/>
          <w:lang w:val="af-ZA"/>
        </w:rPr>
        <w:t>Kiểm chuẩn: là hoạt động kiểm tra độ chính xác của thiết bị bằng chất chuẩn</w:t>
      </w:r>
      <w:r w:rsidR="00533FF3">
        <w:rPr>
          <w:sz w:val="28"/>
          <w:szCs w:val="28"/>
          <w:lang w:val="af-ZA"/>
        </w:rPr>
        <w:t>;</w:t>
      </w:r>
    </w:p>
    <w:p w14:paraId="65A7EFC1" w14:textId="09521BBC" w:rsidR="00D276A9" w:rsidRDefault="003A699A" w:rsidP="00E9165F">
      <w:pPr>
        <w:numPr>
          <w:ilvl w:val="0"/>
          <w:numId w:val="9"/>
        </w:numPr>
        <w:tabs>
          <w:tab w:val="left" w:pos="900"/>
        </w:tabs>
        <w:ind w:left="0" w:firstLine="720"/>
        <w:jc w:val="both"/>
        <w:rPr>
          <w:sz w:val="28"/>
          <w:szCs w:val="28"/>
          <w:lang w:val="af-ZA"/>
        </w:rPr>
      </w:pPr>
      <w:r w:rsidRPr="008011A0">
        <w:rPr>
          <w:sz w:val="28"/>
          <w:szCs w:val="28"/>
          <w:lang w:val="af-ZA"/>
        </w:rPr>
        <w:t>Trung tâm</w:t>
      </w:r>
      <w:r w:rsidR="00D276A9" w:rsidRPr="008011A0">
        <w:rPr>
          <w:sz w:val="28"/>
          <w:szCs w:val="28"/>
          <w:lang w:val="af-ZA"/>
        </w:rPr>
        <w:t xml:space="preserve">: Trung tâm </w:t>
      </w:r>
      <w:r w:rsidR="00921F18" w:rsidRPr="008011A0">
        <w:rPr>
          <w:sz w:val="28"/>
          <w:szCs w:val="28"/>
          <w:lang w:val="af-ZA"/>
        </w:rPr>
        <w:t>Quan trắc tài nguyên và môi trường</w:t>
      </w:r>
    </w:p>
    <w:p w14:paraId="2DFEBF1C" w14:textId="66192132" w:rsidR="00310577" w:rsidRDefault="00310577" w:rsidP="00E9165F">
      <w:pPr>
        <w:numPr>
          <w:ilvl w:val="0"/>
          <w:numId w:val="9"/>
        </w:numPr>
        <w:tabs>
          <w:tab w:val="left" w:pos="900"/>
        </w:tabs>
        <w:ind w:left="0" w:firstLine="720"/>
        <w:jc w:val="both"/>
        <w:rPr>
          <w:sz w:val="28"/>
          <w:szCs w:val="28"/>
          <w:lang w:val="af-ZA"/>
        </w:rPr>
      </w:pPr>
      <w:r>
        <w:rPr>
          <w:sz w:val="28"/>
          <w:szCs w:val="28"/>
          <w:lang w:val="af-ZA"/>
        </w:rPr>
        <w:t>COD: Nhu cầu oxy hóa học</w:t>
      </w:r>
    </w:p>
    <w:p w14:paraId="6D1B64F6" w14:textId="097B1BFB" w:rsidR="00310577" w:rsidRDefault="00310577" w:rsidP="00E9165F">
      <w:pPr>
        <w:numPr>
          <w:ilvl w:val="0"/>
          <w:numId w:val="9"/>
        </w:numPr>
        <w:tabs>
          <w:tab w:val="left" w:pos="900"/>
        </w:tabs>
        <w:ind w:left="0" w:firstLine="720"/>
        <w:jc w:val="both"/>
        <w:rPr>
          <w:sz w:val="28"/>
          <w:szCs w:val="28"/>
          <w:lang w:val="af-ZA"/>
        </w:rPr>
      </w:pPr>
      <w:r>
        <w:rPr>
          <w:sz w:val="28"/>
          <w:szCs w:val="28"/>
          <w:lang w:val="af-ZA"/>
        </w:rPr>
        <w:t>BOD: Nhu cầu oxy sinh hóa</w:t>
      </w:r>
    </w:p>
    <w:p w14:paraId="52ED250E" w14:textId="443802F1" w:rsidR="00310577" w:rsidRDefault="00310577" w:rsidP="00E9165F">
      <w:pPr>
        <w:numPr>
          <w:ilvl w:val="0"/>
          <w:numId w:val="9"/>
        </w:numPr>
        <w:tabs>
          <w:tab w:val="left" w:pos="900"/>
        </w:tabs>
        <w:ind w:left="0" w:firstLine="720"/>
        <w:jc w:val="both"/>
        <w:rPr>
          <w:sz w:val="28"/>
          <w:szCs w:val="28"/>
          <w:lang w:val="af-ZA"/>
        </w:rPr>
      </w:pPr>
      <w:r>
        <w:rPr>
          <w:sz w:val="28"/>
          <w:szCs w:val="28"/>
          <w:lang w:val="af-ZA"/>
        </w:rPr>
        <w:t>TSS: Tổng chất rắn lơ lửng</w:t>
      </w:r>
    </w:p>
    <w:p w14:paraId="33D5A3AE" w14:textId="31598853" w:rsidR="00310577" w:rsidRPr="008011A0" w:rsidRDefault="00310577" w:rsidP="00E9165F">
      <w:pPr>
        <w:numPr>
          <w:ilvl w:val="0"/>
          <w:numId w:val="9"/>
        </w:numPr>
        <w:tabs>
          <w:tab w:val="left" w:pos="900"/>
        </w:tabs>
        <w:ind w:left="0" w:firstLine="720"/>
        <w:jc w:val="both"/>
        <w:rPr>
          <w:sz w:val="28"/>
          <w:szCs w:val="28"/>
          <w:lang w:val="af-ZA"/>
        </w:rPr>
      </w:pPr>
      <w:r>
        <w:rPr>
          <w:sz w:val="28"/>
          <w:szCs w:val="28"/>
          <w:lang w:val="af-ZA"/>
        </w:rPr>
        <w:t>DO: Oxy hòa tan</w:t>
      </w:r>
    </w:p>
    <w:p w14:paraId="4B90274D" w14:textId="5EDDAEDE" w:rsidR="003A699A" w:rsidRPr="008011A0" w:rsidRDefault="003A699A" w:rsidP="00E9165F">
      <w:pPr>
        <w:numPr>
          <w:ilvl w:val="0"/>
          <w:numId w:val="9"/>
        </w:numPr>
        <w:tabs>
          <w:tab w:val="left" w:pos="900"/>
        </w:tabs>
        <w:ind w:left="0" w:firstLine="720"/>
        <w:jc w:val="both"/>
        <w:rPr>
          <w:sz w:val="28"/>
          <w:szCs w:val="28"/>
          <w:lang w:val="af-ZA"/>
        </w:rPr>
      </w:pPr>
      <w:r w:rsidRPr="00310577">
        <w:rPr>
          <w:sz w:val="28"/>
          <w:szCs w:val="28"/>
          <w:lang w:val="af-ZA"/>
        </w:rPr>
        <w:t>NM</w:t>
      </w:r>
      <w:r w:rsidR="003F5791">
        <w:rPr>
          <w:sz w:val="28"/>
          <w:szCs w:val="28"/>
          <w:lang w:val="af-ZA"/>
        </w:rPr>
        <w:t>: T</w:t>
      </w:r>
      <w:r w:rsidRPr="008011A0">
        <w:rPr>
          <w:sz w:val="28"/>
          <w:szCs w:val="28"/>
          <w:lang w:val="af-ZA"/>
        </w:rPr>
        <w:t xml:space="preserve">rạm nước mặt </w:t>
      </w:r>
    </w:p>
    <w:p w14:paraId="2C375BA1" w14:textId="2FA96E2E" w:rsidR="002415F3" w:rsidRPr="008011A0" w:rsidRDefault="002415F3" w:rsidP="00E9165F">
      <w:pPr>
        <w:numPr>
          <w:ilvl w:val="0"/>
          <w:numId w:val="9"/>
        </w:numPr>
        <w:tabs>
          <w:tab w:val="left" w:pos="900"/>
        </w:tabs>
        <w:ind w:left="0" w:firstLine="720"/>
        <w:jc w:val="both"/>
        <w:rPr>
          <w:sz w:val="28"/>
          <w:szCs w:val="28"/>
          <w:lang w:val="af-ZA"/>
        </w:rPr>
      </w:pPr>
      <w:r w:rsidRPr="00310577">
        <w:rPr>
          <w:sz w:val="28"/>
          <w:szCs w:val="28"/>
        </w:rPr>
        <w:t>CSDL</w:t>
      </w:r>
      <w:r w:rsidRPr="008011A0">
        <w:rPr>
          <w:b/>
          <w:sz w:val="28"/>
          <w:szCs w:val="28"/>
        </w:rPr>
        <w:t>:</w:t>
      </w:r>
      <w:r w:rsidRPr="008011A0">
        <w:rPr>
          <w:sz w:val="28"/>
          <w:szCs w:val="28"/>
          <w:lang w:val="af-ZA"/>
        </w:rPr>
        <w:t xml:space="preserve"> Cơ sở dữ liệu</w:t>
      </w:r>
    </w:p>
    <w:p w14:paraId="11F4B60D" w14:textId="70811847" w:rsidR="00A13F19" w:rsidRPr="008011A0" w:rsidRDefault="00A13F19" w:rsidP="00E9165F">
      <w:pPr>
        <w:numPr>
          <w:ilvl w:val="0"/>
          <w:numId w:val="9"/>
        </w:numPr>
        <w:tabs>
          <w:tab w:val="left" w:pos="900"/>
        </w:tabs>
        <w:ind w:left="0" w:firstLine="720"/>
        <w:jc w:val="both"/>
        <w:rPr>
          <w:sz w:val="28"/>
          <w:szCs w:val="28"/>
          <w:lang w:val="af-ZA"/>
        </w:rPr>
      </w:pPr>
      <w:r w:rsidRPr="00310577">
        <w:rPr>
          <w:sz w:val="28"/>
          <w:szCs w:val="28"/>
        </w:rPr>
        <w:t>WQI</w:t>
      </w:r>
      <w:r w:rsidRPr="008011A0">
        <w:rPr>
          <w:b/>
          <w:sz w:val="28"/>
          <w:szCs w:val="28"/>
        </w:rPr>
        <w:t>:</w:t>
      </w:r>
      <w:r w:rsidRPr="008011A0">
        <w:rPr>
          <w:sz w:val="28"/>
          <w:szCs w:val="28"/>
          <w:lang w:val="af-ZA"/>
        </w:rPr>
        <w:t xml:space="preserve"> Chỉ số chất lượng nước mặt</w:t>
      </w:r>
    </w:p>
    <w:p w14:paraId="7C090E9A" w14:textId="77777777" w:rsidR="007C77B0" w:rsidRDefault="007C77B0" w:rsidP="00EA6FFD">
      <w:pPr>
        <w:pStyle w:val="Caption"/>
        <w:sectPr w:rsidR="007C77B0" w:rsidSect="007C77B0">
          <w:headerReference w:type="default" r:id="rId16"/>
          <w:footerReference w:type="default" r:id="rId17"/>
          <w:type w:val="continuous"/>
          <w:pgSz w:w="11907" w:h="16840" w:code="9"/>
          <w:pgMar w:top="1134" w:right="1134" w:bottom="1134" w:left="1701" w:header="720" w:footer="374" w:gutter="0"/>
          <w:paperSrc w:first="7" w:other="7"/>
          <w:pgNumType w:start="1"/>
          <w:cols w:space="720"/>
          <w:docGrid w:linePitch="360"/>
        </w:sectPr>
      </w:pPr>
    </w:p>
    <w:p w14:paraId="30042039" w14:textId="58457792" w:rsidR="002771B4" w:rsidRDefault="00FE6BEC" w:rsidP="00EA6FFD">
      <w:pPr>
        <w:pStyle w:val="Caption"/>
        <w:rPr>
          <w:rStyle w:val="hps"/>
        </w:rPr>
      </w:pPr>
      <w:r w:rsidRPr="00661BD1">
        <w:br w:type="page"/>
      </w:r>
    </w:p>
    <w:p w14:paraId="4AC598D0" w14:textId="77777777" w:rsidR="00911030" w:rsidRDefault="00911030" w:rsidP="0055087B">
      <w:pPr>
        <w:pStyle w:val="Heading1"/>
        <w:numPr>
          <w:ilvl w:val="0"/>
          <w:numId w:val="0"/>
        </w:numPr>
        <w:spacing w:before="120" w:after="120"/>
        <w:rPr>
          <w:rStyle w:val="hps"/>
          <w:lang w:val="vi-VN"/>
        </w:rPr>
        <w:sectPr w:rsidR="00911030" w:rsidSect="007C77B0">
          <w:type w:val="continuous"/>
          <w:pgSz w:w="11907" w:h="16840" w:code="9"/>
          <w:pgMar w:top="1134" w:right="1134" w:bottom="1134" w:left="1701" w:header="720" w:footer="374" w:gutter="0"/>
          <w:paperSrc w:first="7" w:other="7"/>
          <w:pgNumType w:start="1"/>
          <w:cols w:space="720"/>
          <w:docGrid w:linePitch="360"/>
        </w:sectPr>
      </w:pPr>
    </w:p>
    <w:p w14:paraId="0E65FDEB" w14:textId="2D0F9B4D" w:rsidR="00F44577" w:rsidRPr="0055087B" w:rsidRDefault="00716075" w:rsidP="0055087B">
      <w:pPr>
        <w:pStyle w:val="Heading1"/>
        <w:numPr>
          <w:ilvl w:val="0"/>
          <w:numId w:val="0"/>
        </w:numPr>
        <w:spacing w:before="120" w:after="120"/>
      </w:pPr>
      <w:bookmarkStart w:id="5" w:name="_Toc27991005"/>
      <w:r w:rsidRPr="0055087B">
        <w:rPr>
          <w:rStyle w:val="hps"/>
          <w:lang w:val="vi-VN"/>
        </w:rPr>
        <w:lastRenderedPageBreak/>
        <w:t>MỞ ĐẦU</w:t>
      </w:r>
      <w:bookmarkEnd w:id="3"/>
      <w:bookmarkEnd w:id="2"/>
      <w:bookmarkEnd w:id="5"/>
    </w:p>
    <w:p w14:paraId="366A0AAC" w14:textId="65825FA5" w:rsidR="00877A6D" w:rsidRPr="005A4749" w:rsidRDefault="00877A6D" w:rsidP="00877A6D">
      <w:pPr>
        <w:tabs>
          <w:tab w:val="left" w:pos="360"/>
          <w:tab w:val="left" w:pos="540"/>
        </w:tabs>
        <w:spacing w:before="120" w:after="120"/>
        <w:ind w:firstLine="567"/>
        <w:jc w:val="both"/>
        <w:rPr>
          <w:bCs/>
          <w:sz w:val="28"/>
          <w:szCs w:val="28"/>
        </w:rPr>
      </w:pPr>
      <w:r w:rsidRPr="005A4749">
        <w:rPr>
          <w:bCs/>
          <w:sz w:val="28"/>
          <w:szCs w:val="28"/>
          <w:lang w:val="vi-VN"/>
        </w:rPr>
        <w:t>Tỉnh Tây Ninh là một trong 12 tỉnh, thành phố nằm trong lưu vực hệ thống sông Đồng Nai. Trên địa bàn tỉnh Tây Ninh</w:t>
      </w:r>
      <w:r w:rsidRPr="005A4749">
        <w:rPr>
          <w:bCs/>
          <w:sz w:val="28"/>
          <w:szCs w:val="28"/>
        </w:rPr>
        <w:t>,</w:t>
      </w:r>
      <w:r w:rsidRPr="005A4749">
        <w:rPr>
          <w:bCs/>
          <w:sz w:val="28"/>
          <w:szCs w:val="28"/>
          <w:lang w:val="vi-VN"/>
        </w:rPr>
        <w:t xml:space="preserve"> hệ thống sông Đồng Nai bao gồm 2 con sông lớn là sông Sài Gòn ở phía Đông và sông Vàm Cỏ Đông ở phía Tây. </w:t>
      </w:r>
      <w:r w:rsidRPr="005A4749">
        <w:rPr>
          <w:bCs/>
          <w:sz w:val="28"/>
          <w:szCs w:val="28"/>
        </w:rPr>
        <w:t>Ngoài hai con sông trên, h</w:t>
      </w:r>
      <w:r w:rsidRPr="005A4749">
        <w:rPr>
          <w:bCs/>
          <w:sz w:val="28"/>
          <w:szCs w:val="28"/>
          <w:lang w:val="vi-VN"/>
        </w:rPr>
        <w:t xml:space="preserve">ệ thống kênh rạch </w:t>
      </w:r>
      <w:r w:rsidRPr="005A4749">
        <w:rPr>
          <w:bCs/>
          <w:sz w:val="28"/>
          <w:szCs w:val="28"/>
        </w:rPr>
        <w:t xml:space="preserve">trên địa bàn tỉnh </w:t>
      </w:r>
      <w:r w:rsidRPr="005A4749">
        <w:rPr>
          <w:bCs/>
          <w:sz w:val="28"/>
          <w:szCs w:val="28"/>
          <w:lang w:val="vi-VN"/>
        </w:rPr>
        <w:t xml:space="preserve">Tây Ninh </w:t>
      </w:r>
      <w:r w:rsidRPr="005A4749">
        <w:rPr>
          <w:bCs/>
          <w:sz w:val="28"/>
          <w:szCs w:val="28"/>
        </w:rPr>
        <w:t xml:space="preserve">tương đối dày đặc </w:t>
      </w:r>
      <w:r w:rsidRPr="005A4749">
        <w:rPr>
          <w:bCs/>
          <w:sz w:val="28"/>
          <w:szCs w:val="28"/>
          <w:lang w:val="vi-VN"/>
        </w:rPr>
        <w:t>có tổng chiều dài 617km, mật độ lưới sông trung bình là 0,314 km/km</w:t>
      </w:r>
      <w:r w:rsidRPr="005A4749">
        <w:rPr>
          <w:bCs/>
          <w:sz w:val="28"/>
          <w:szCs w:val="28"/>
          <w:vertAlign w:val="superscript"/>
          <w:lang w:val="vi-VN"/>
        </w:rPr>
        <w:t>2</w:t>
      </w:r>
      <w:r w:rsidRPr="005A4749">
        <w:rPr>
          <w:bCs/>
          <w:sz w:val="28"/>
          <w:szCs w:val="28"/>
        </w:rPr>
        <w:t>.</w:t>
      </w:r>
    </w:p>
    <w:p w14:paraId="078653B5" w14:textId="0E5A0890" w:rsidR="00877A6D" w:rsidRPr="005A4749" w:rsidRDefault="00877A6D" w:rsidP="00877A6D">
      <w:pPr>
        <w:autoSpaceDE w:val="0"/>
        <w:autoSpaceDN w:val="0"/>
        <w:adjustRightInd w:val="0"/>
        <w:spacing w:before="60" w:after="60" w:line="242" w:lineRule="auto"/>
        <w:ind w:firstLine="567"/>
        <w:jc w:val="both"/>
        <w:rPr>
          <w:spacing w:val="-1"/>
          <w:sz w:val="28"/>
          <w:szCs w:val="28"/>
          <w:lang w:val="vi-VN"/>
        </w:rPr>
      </w:pPr>
      <w:r w:rsidRPr="005A4749">
        <w:rPr>
          <w:spacing w:val="-1"/>
          <w:sz w:val="28"/>
          <w:szCs w:val="28"/>
          <w:lang w:val="vi-VN"/>
        </w:rPr>
        <w:t>Trong những năm gần đây, nền kinh tế của tỉnh phát triển tương đối toàn diện và liên tục. Đặc biệt, ngành công nghiệp và tiểu thủ công nghiệp ngày càng phát triển vững chắc, hiện nay tỉnh Tây Ninh có 2 KKT và 5 KCN/KCX đang hoạt động và đang triển khai xây dựng hạ tầng; ngoài ra trên địa bàn tỉnh có trên 100 nhà máy chế biến nông sản như chế biến đường, chế biến khoai mì, chế biến mủ cao su và hạt điều.</w:t>
      </w:r>
    </w:p>
    <w:p w14:paraId="2F07376F" w14:textId="4FDECD81" w:rsidR="00877A6D" w:rsidRPr="005A4749" w:rsidRDefault="00877A6D" w:rsidP="00877A6D">
      <w:pPr>
        <w:autoSpaceDE w:val="0"/>
        <w:autoSpaceDN w:val="0"/>
        <w:adjustRightInd w:val="0"/>
        <w:spacing w:before="60" w:after="60" w:line="242" w:lineRule="auto"/>
        <w:ind w:firstLine="567"/>
        <w:jc w:val="both"/>
        <w:rPr>
          <w:spacing w:val="-1"/>
          <w:sz w:val="28"/>
          <w:szCs w:val="28"/>
        </w:rPr>
      </w:pPr>
      <w:r w:rsidRPr="005A4749">
        <w:rPr>
          <w:spacing w:val="-1"/>
          <w:sz w:val="28"/>
          <w:szCs w:val="28"/>
          <w:lang w:val="vi-VN"/>
        </w:rPr>
        <w:t>Song song với sự phát triển kinh tế đặc biệt là sự phát triển công nghiệp, vấn đề ô nhiễm và suy thoái môi trường đang ngày càng gia tăng. Nguồn gây ô nhiễm chính đến môi trường tỉnh Tây Ninh là các nguồn thải công nghiệp, nước thải sinh hoạt của các khu dân cư đang sinh sống trên lưu vực sông, kênh, rạch đa phần chưa được xử lý sơ bộ thải trực tiếp vào nguồn nước do hiện nay tỉnh vẫn chưa xây dựng hệ thống xử lý nước thải sinh hoạt tập trung. Ngoài ra, các hoạt động như chăn nuôi, trồng</w:t>
      </w:r>
      <w:r w:rsidRPr="005A4749">
        <w:rPr>
          <w:sz w:val="28"/>
          <w:szCs w:val="28"/>
          <w:lang w:val="vi-VN"/>
        </w:rPr>
        <w:t xml:space="preserve"> trọt, y tế… cũng gây tác động đến chất lượng môi trường</w:t>
      </w:r>
      <w:r w:rsidRPr="005A4749">
        <w:rPr>
          <w:spacing w:val="-1"/>
          <w:sz w:val="28"/>
          <w:szCs w:val="28"/>
          <w:lang w:val="vi-VN"/>
        </w:rPr>
        <w:t>.</w:t>
      </w:r>
    </w:p>
    <w:p w14:paraId="79CADA83" w14:textId="605F0348" w:rsidR="00F06DA7" w:rsidRPr="005A4749" w:rsidRDefault="00646B18" w:rsidP="00661BD1">
      <w:pPr>
        <w:tabs>
          <w:tab w:val="left" w:pos="360"/>
          <w:tab w:val="left" w:pos="540"/>
        </w:tabs>
        <w:spacing w:before="120" w:after="120"/>
        <w:ind w:firstLine="567"/>
        <w:jc w:val="both"/>
        <w:rPr>
          <w:sz w:val="28"/>
          <w:szCs w:val="28"/>
        </w:rPr>
      </w:pPr>
      <w:r w:rsidRPr="005A4749">
        <w:rPr>
          <w:sz w:val="28"/>
          <w:szCs w:val="28"/>
        </w:rPr>
        <w:t xml:space="preserve">Được sự quan tâm của </w:t>
      </w:r>
      <w:r w:rsidR="00F06DA7" w:rsidRPr="005A4749">
        <w:rPr>
          <w:sz w:val="28"/>
          <w:szCs w:val="28"/>
        </w:rPr>
        <w:t>và UBND tỉnh trong công tác bảo vệ môi trường</w:t>
      </w:r>
      <w:r w:rsidR="00343627" w:rsidRPr="005A4749">
        <w:rPr>
          <w:sz w:val="28"/>
          <w:szCs w:val="28"/>
        </w:rPr>
        <w:t xml:space="preserve">, </w:t>
      </w:r>
      <w:r w:rsidRPr="005A4749">
        <w:rPr>
          <w:sz w:val="28"/>
          <w:szCs w:val="28"/>
        </w:rPr>
        <w:t>năm 2016 Sở Tài nguyên và Môi trường tỉnh Tây Ninh đầu tư</w:t>
      </w:r>
      <w:r w:rsidR="00343627" w:rsidRPr="005A4749">
        <w:rPr>
          <w:sz w:val="28"/>
          <w:szCs w:val="28"/>
        </w:rPr>
        <w:t xml:space="preserve">, đưa vào vận hành </w:t>
      </w:r>
      <w:r w:rsidRPr="005A4749">
        <w:rPr>
          <w:sz w:val="28"/>
          <w:szCs w:val="28"/>
        </w:rPr>
        <w:t xml:space="preserve"> 02</w:t>
      </w:r>
      <w:r w:rsidR="00F06DA7" w:rsidRPr="005A4749">
        <w:rPr>
          <w:sz w:val="28"/>
          <w:szCs w:val="28"/>
        </w:rPr>
        <w:t xml:space="preserve"> trạm quan trắc nước mặt tự động</w:t>
      </w:r>
      <w:r w:rsidRPr="005A4749">
        <w:rPr>
          <w:sz w:val="28"/>
          <w:szCs w:val="28"/>
        </w:rPr>
        <w:t xml:space="preserve"> tại cầu Thái Hòa và cầu Gò Chai</w:t>
      </w:r>
      <w:r w:rsidR="00343627" w:rsidRPr="005A4749">
        <w:rPr>
          <w:sz w:val="28"/>
          <w:szCs w:val="28"/>
        </w:rPr>
        <w:t>, năm 2019 đưa vào vậ hành 04 trạm quan trắc nước mặt bến Vĩnh Thuận, rạch Trưỡng Chừa, cầ Tha La và cầu Gò Dầu</w:t>
      </w:r>
      <w:r w:rsidR="00F06DA7" w:rsidRPr="005A4749">
        <w:rPr>
          <w:sz w:val="28"/>
          <w:szCs w:val="28"/>
        </w:rPr>
        <w:t>. Qua đó, kịp thời phả</w:t>
      </w:r>
      <w:r w:rsidR="00303155" w:rsidRPr="005A4749">
        <w:rPr>
          <w:sz w:val="28"/>
          <w:szCs w:val="28"/>
        </w:rPr>
        <w:t>n</w:t>
      </w:r>
      <w:r w:rsidR="00F06DA7" w:rsidRPr="005A4749">
        <w:rPr>
          <w:sz w:val="28"/>
          <w:szCs w:val="28"/>
        </w:rPr>
        <w:t xml:space="preserve"> ánh hiện trạng môi trường</w:t>
      </w:r>
      <w:r w:rsidRPr="005A4749">
        <w:rPr>
          <w:sz w:val="28"/>
          <w:szCs w:val="28"/>
        </w:rPr>
        <w:t xml:space="preserve"> nước mặt</w:t>
      </w:r>
      <w:r w:rsidR="00F06DA7" w:rsidRPr="005A4749">
        <w:rPr>
          <w:sz w:val="28"/>
          <w:szCs w:val="28"/>
        </w:rPr>
        <w:t xml:space="preserve"> </w:t>
      </w:r>
      <w:r w:rsidR="00343627" w:rsidRPr="005A4749">
        <w:rPr>
          <w:sz w:val="28"/>
          <w:szCs w:val="28"/>
        </w:rPr>
        <w:t>tại r</w:t>
      </w:r>
      <w:r w:rsidRPr="005A4749">
        <w:rPr>
          <w:sz w:val="28"/>
          <w:szCs w:val="28"/>
        </w:rPr>
        <w:t xml:space="preserve">ạch </w:t>
      </w:r>
      <w:r w:rsidR="00343627" w:rsidRPr="005A4749">
        <w:rPr>
          <w:sz w:val="28"/>
          <w:szCs w:val="28"/>
        </w:rPr>
        <w:t>Tây Ninh, sông Vàm Cỏ Đông, hạ nguồn</w:t>
      </w:r>
      <w:r w:rsidR="005A4749" w:rsidRPr="005A4749">
        <w:rPr>
          <w:sz w:val="28"/>
          <w:szCs w:val="28"/>
        </w:rPr>
        <w:t xml:space="preserve"> sông Sài Gòn (đối với Tây Ninh)</w:t>
      </w:r>
      <w:r w:rsidRPr="005A4749">
        <w:rPr>
          <w:sz w:val="28"/>
          <w:szCs w:val="28"/>
        </w:rPr>
        <w:t xml:space="preserve"> </w:t>
      </w:r>
      <w:r w:rsidR="00F06DA7" w:rsidRPr="005A4749">
        <w:rPr>
          <w:sz w:val="28"/>
          <w:szCs w:val="28"/>
        </w:rPr>
        <w:t>nhằm kiểm soát</w:t>
      </w:r>
      <w:r w:rsidR="005A4749" w:rsidRPr="005A4749">
        <w:rPr>
          <w:sz w:val="28"/>
          <w:szCs w:val="28"/>
        </w:rPr>
        <w:t xml:space="preserve"> chất lượng môi trường nước mặt</w:t>
      </w:r>
      <w:r w:rsidR="00F06DA7" w:rsidRPr="005A4749">
        <w:rPr>
          <w:sz w:val="28"/>
          <w:szCs w:val="28"/>
        </w:rPr>
        <w:t xml:space="preserve"> </w:t>
      </w:r>
      <w:r w:rsidRPr="005A4749">
        <w:rPr>
          <w:sz w:val="28"/>
          <w:szCs w:val="28"/>
        </w:rPr>
        <w:t xml:space="preserve">và cảnh báo khi có các nguồn thải </w:t>
      </w:r>
      <w:r w:rsidR="00F06DA7" w:rsidRPr="005A4749">
        <w:rPr>
          <w:sz w:val="28"/>
          <w:szCs w:val="28"/>
        </w:rPr>
        <w:t>chưa xử lý ra môi trường.</w:t>
      </w:r>
    </w:p>
    <w:p w14:paraId="56DDE798" w14:textId="14DCA76A" w:rsidR="00256D9C" w:rsidRPr="0014528A" w:rsidRDefault="00646B18" w:rsidP="00661BD1">
      <w:pPr>
        <w:spacing w:before="120" w:after="120"/>
        <w:ind w:firstLine="567"/>
        <w:jc w:val="both"/>
        <w:rPr>
          <w:sz w:val="28"/>
          <w:szCs w:val="28"/>
        </w:rPr>
      </w:pPr>
      <w:r w:rsidRPr="0014528A">
        <w:rPr>
          <w:sz w:val="28"/>
          <w:szCs w:val="28"/>
        </w:rPr>
        <w:t>Ngày 14/3/2018</w:t>
      </w:r>
      <w:r w:rsidR="00373E5A" w:rsidRPr="0014528A">
        <w:rPr>
          <w:sz w:val="28"/>
          <w:szCs w:val="28"/>
        </w:rPr>
        <w:t>, Sở Tài nguyên và Môi trường ban hành</w:t>
      </w:r>
      <w:r w:rsidRPr="0014528A">
        <w:rPr>
          <w:sz w:val="28"/>
          <w:szCs w:val="28"/>
        </w:rPr>
        <w:t xml:space="preserve"> Quyết định số 1400/QĐ-STNMT của Giám đốc Sở Tài nguyên và Môi trường về việc giao nhiệm vụ cho Trung tâm Quan trắc tài nguyên và môi trường quản lý và vận hành 02 trạm quan trắc nước mặt tự động đầu tư năm 2016 và trung tâm điều hành ghi nhận dữ liệu</w:t>
      </w:r>
      <w:r w:rsidR="005A4749" w:rsidRPr="0014528A">
        <w:rPr>
          <w:sz w:val="28"/>
          <w:szCs w:val="28"/>
          <w:lang w:val="vi-VN"/>
        </w:rPr>
        <w:t>; ngày</w:t>
      </w:r>
      <w:r w:rsidR="00F766D7" w:rsidRPr="0014528A">
        <w:rPr>
          <w:sz w:val="28"/>
          <w:szCs w:val="28"/>
        </w:rPr>
        <w:t xml:space="preserve"> 31/7/2019, Sở Tài nguyên và Môi trường ban hành Quyết định số 4211/QĐ-STNMT của Giám đốc Sở Tài nguyên và Môi trường về việc giao nhiệm vụ cho Trung tâm Quan trắc tài nguyên và môi trường quản lý và vận hành 03 trạm quan trắc nước mặt tự động đầu tư năm 2017; </w:t>
      </w:r>
    </w:p>
    <w:p w14:paraId="795BBEC9" w14:textId="2D2385B9" w:rsidR="00877A6D" w:rsidRPr="005A4749" w:rsidRDefault="005A4749" w:rsidP="00661BD1">
      <w:pPr>
        <w:spacing w:before="120" w:after="120"/>
        <w:ind w:firstLine="567"/>
        <w:jc w:val="both"/>
        <w:rPr>
          <w:sz w:val="28"/>
          <w:szCs w:val="28"/>
          <w:lang w:val="vi-VN"/>
        </w:rPr>
      </w:pPr>
      <w:r w:rsidRPr="005A4749">
        <w:rPr>
          <w:bCs/>
          <w:sz w:val="28"/>
          <w:szCs w:val="28"/>
        </w:rPr>
        <w:t>Việc đưa vào vận hành 06</w:t>
      </w:r>
      <w:r w:rsidR="00877A6D" w:rsidRPr="005A4749">
        <w:rPr>
          <w:bCs/>
          <w:sz w:val="28"/>
          <w:szCs w:val="28"/>
        </w:rPr>
        <w:t xml:space="preserve"> trạm quan trắc nước mặt tự động góp phần đánh giá diễn biến chất lượng môi trường nước mặt theo thời gian và không gian để từ đó giúp cơ quan quản lý có sự cảnh báo kịp thời, đề xuất các biện pháp phù hợp để quản lý và bảo vệ môi trường</w:t>
      </w:r>
      <w:r w:rsidR="002B64E3" w:rsidRPr="005A4749">
        <w:rPr>
          <w:bCs/>
          <w:sz w:val="28"/>
          <w:szCs w:val="28"/>
        </w:rPr>
        <w:t>.</w:t>
      </w:r>
    </w:p>
    <w:p w14:paraId="25D0113E" w14:textId="3ADF126C" w:rsidR="0042322F" w:rsidRDefault="0042322F" w:rsidP="0042322F">
      <w:pPr>
        <w:ind w:firstLine="426"/>
        <w:jc w:val="both"/>
        <w:rPr>
          <w:iCs/>
          <w:sz w:val="28"/>
          <w:szCs w:val="28"/>
          <w:lang w:val="vi-VN"/>
        </w:rPr>
      </w:pPr>
    </w:p>
    <w:p w14:paraId="1AD288E3" w14:textId="01C4F9FF" w:rsidR="0042322F" w:rsidRDefault="0042322F" w:rsidP="0042322F">
      <w:pPr>
        <w:ind w:firstLine="426"/>
        <w:jc w:val="both"/>
        <w:rPr>
          <w:iCs/>
          <w:sz w:val="28"/>
          <w:szCs w:val="28"/>
          <w:lang w:val="vi-VN"/>
        </w:rPr>
      </w:pPr>
    </w:p>
    <w:p w14:paraId="7CB76F72" w14:textId="215346D5" w:rsidR="0042322F" w:rsidRDefault="0042322F" w:rsidP="0042322F">
      <w:pPr>
        <w:ind w:firstLine="426"/>
        <w:jc w:val="both"/>
        <w:rPr>
          <w:iCs/>
          <w:sz w:val="28"/>
          <w:szCs w:val="28"/>
          <w:lang w:val="vi-VN"/>
        </w:rPr>
      </w:pPr>
    </w:p>
    <w:p w14:paraId="7AB45A5B" w14:textId="77777777" w:rsidR="00AD21AB" w:rsidRDefault="004C6428" w:rsidP="00AD21AB">
      <w:pPr>
        <w:pStyle w:val="Heading1"/>
        <w:numPr>
          <w:ilvl w:val="0"/>
          <w:numId w:val="0"/>
        </w:numPr>
        <w:ind w:firstLine="567"/>
        <w:rPr>
          <w:rStyle w:val="hps"/>
          <w:rFonts w:cs="Times New Roman"/>
          <w:sz w:val="28"/>
          <w:szCs w:val="28"/>
        </w:rPr>
      </w:pPr>
      <w:bookmarkStart w:id="6" w:name="_Toc404413664"/>
      <w:bookmarkStart w:id="7" w:name="_Toc432234782"/>
      <w:bookmarkStart w:id="8" w:name="_Toc3382524"/>
      <w:bookmarkStart w:id="9" w:name="_Toc27991006"/>
      <w:bookmarkStart w:id="10" w:name="_Ref404413736"/>
      <w:bookmarkStart w:id="11" w:name="_Toc349114585"/>
      <w:bookmarkStart w:id="12" w:name="_Ref372642081"/>
      <w:bookmarkEnd w:id="6"/>
      <w:bookmarkEnd w:id="7"/>
      <w:r w:rsidRPr="00E1317E">
        <w:rPr>
          <w:rStyle w:val="hps"/>
          <w:rFonts w:cs="Times New Roman"/>
          <w:sz w:val="28"/>
          <w:szCs w:val="28"/>
          <w:lang w:val="vi-VN"/>
        </w:rPr>
        <w:lastRenderedPageBreak/>
        <w:t>CHƯƠNG I</w:t>
      </w:r>
      <w:bookmarkEnd w:id="8"/>
      <w:bookmarkEnd w:id="9"/>
      <w:r w:rsidR="00AD21AB">
        <w:rPr>
          <w:rStyle w:val="hps"/>
          <w:rFonts w:cs="Times New Roman"/>
          <w:sz w:val="28"/>
          <w:szCs w:val="28"/>
        </w:rPr>
        <w:t xml:space="preserve">  </w:t>
      </w:r>
    </w:p>
    <w:p w14:paraId="33AB847F" w14:textId="6A9DF06A" w:rsidR="00AD21AB" w:rsidRPr="00E1317E" w:rsidRDefault="00AD21AB" w:rsidP="00AD21AB">
      <w:pPr>
        <w:pStyle w:val="Heading1"/>
        <w:numPr>
          <w:ilvl w:val="0"/>
          <w:numId w:val="0"/>
        </w:numPr>
        <w:ind w:firstLine="567"/>
        <w:rPr>
          <w:rStyle w:val="hps"/>
          <w:rFonts w:cs="Times New Roman"/>
          <w:sz w:val="28"/>
          <w:szCs w:val="28"/>
          <w:lang w:val="vi-VN"/>
        </w:rPr>
      </w:pPr>
      <w:bookmarkStart w:id="13" w:name="_Toc27991007"/>
      <w:r w:rsidRPr="00E1317E">
        <w:rPr>
          <w:rStyle w:val="hps"/>
          <w:rFonts w:cs="Times New Roman"/>
          <w:sz w:val="28"/>
          <w:szCs w:val="28"/>
          <w:lang w:val="vi-VN"/>
        </w:rPr>
        <w:t>GIỚI THIỆU CHUNG CÁC TRẠM QUAN TRẮC TỰ ĐỘNG</w:t>
      </w:r>
      <w:bookmarkEnd w:id="13"/>
      <w:r>
        <w:rPr>
          <w:rStyle w:val="hps"/>
          <w:rFonts w:cs="Times New Roman"/>
          <w:sz w:val="28"/>
          <w:szCs w:val="28"/>
        </w:rPr>
        <w:t xml:space="preserve"> </w:t>
      </w:r>
      <w:bookmarkStart w:id="14" w:name="_Toc404413665"/>
      <w:r>
        <w:rPr>
          <w:rStyle w:val="hps"/>
          <w:rFonts w:cs="Times New Roman"/>
          <w:sz w:val="28"/>
          <w:szCs w:val="28"/>
        </w:rPr>
        <w:t xml:space="preserve">                                                                                                                      </w:t>
      </w:r>
      <w:bookmarkEnd w:id="14"/>
    </w:p>
    <w:p w14:paraId="08FB52EA" w14:textId="6AB0A9E9" w:rsidR="0086523A" w:rsidRPr="000055AA" w:rsidRDefault="00B62E9E" w:rsidP="00E9165F">
      <w:pPr>
        <w:pStyle w:val="Heading2"/>
        <w:numPr>
          <w:ilvl w:val="0"/>
          <w:numId w:val="13"/>
        </w:numPr>
        <w:rPr>
          <w:i w:val="0"/>
          <w:lang w:val="vi-VN"/>
        </w:rPr>
      </w:pPr>
      <w:bookmarkStart w:id="15" w:name="_Toc371067859"/>
      <w:bookmarkStart w:id="16" w:name="_Toc404413666"/>
      <w:bookmarkStart w:id="17" w:name="_Ref404413737"/>
      <w:bookmarkStart w:id="18" w:name="_Toc27991008"/>
      <w:bookmarkEnd w:id="10"/>
      <w:bookmarkEnd w:id="11"/>
      <w:bookmarkEnd w:id="12"/>
      <w:r w:rsidRPr="000055AA">
        <w:rPr>
          <w:i w:val="0"/>
        </w:rPr>
        <w:t xml:space="preserve">Vị trí các </w:t>
      </w:r>
      <w:bookmarkEnd w:id="15"/>
      <w:r w:rsidRPr="000055AA">
        <w:rPr>
          <w:i w:val="0"/>
        </w:rPr>
        <w:t>t</w:t>
      </w:r>
      <w:r w:rsidR="00967AD6" w:rsidRPr="000055AA">
        <w:rPr>
          <w:i w:val="0"/>
          <w:lang w:val="vi-VN"/>
        </w:rPr>
        <w:t>rạm quan trắc nước mặt</w:t>
      </w:r>
      <w:bookmarkEnd w:id="16"/>
      <w:bookmarkEnd w:id="17"/>
      <w:bookmarkEnd w:id="18"/>
    </w:p>
    <w:p w14:paraId="58BAC420" w14:textId="5907CF45" w:rsidR="000055AA" w:rsidRPr="00E115A5" w:rsidRDefault="00E115A5" w:rsidP="00E9165F">
      <w:pPr>
        <w:pStyle w:val="Heading3"/>
        <w:numPr>
          <w:ilvl w:val="1"/>
          <w:numId w:val="12"/>
        </w:numPr>
        <w:rPr>
          <w:b/>
        </w:rPr>
      </w:pPr>
      <w:bookmarkStart w:id="19" w:name="_Toc27991009"/>
      <w:r>
        <w:rPr>
          <w:b/>
        </w:rPr>
        <w:t xml:space="preserve">. </w:t>
      </w:r>
      <w:r w:rsidR="0086523A" w:rsidRPr="00E115A5">
        <w:rPr>
          <w:b/>
        </w:rPr>
        <w:t>Trạm số 1 tại cầu Thái Hòa</w:t>
      </w:r>
      <w:bookmarkEnd w:id="19"/>
    </w:p>
    <w:p w14:paraId="1BB0A753" w14:textId="366377DC" w:rsidR="00EA6FFD" w:rsidRDefault="0094123B" w:rsidP="0094123B">
      <w:pPr>
        <w:spacing w:before="120" w:after="120"/>
        <w:ind w:firstLine="567"/>
        <w:jc w:val="both"/>
      </w:pPr>
      <w:r>
        <w:rPr>
          <w:noProof/>
          <w:sz w:val="28"/>
          <w:szCs w:val="28"/>
        </w:rPr>
        <w:drawing>
          <wp:anchor distT="0" distB="0" distL="114300" distR="114300" simplePos="0" relativeHeight="251725824" behindDoc="0" locked="0" layoutInCell="1" allowOverlap="1" wp14:anchorId="08958C56" wp14:editId="7AEFE3F3">
            <wp:simplePos x="0" y="0"/>
            <wp:positionH relativeFrom="margin">
              <wp:align>right</wp:align>
            </wp:positionH>
            <wp:positionV relativeFrom="paragraph">
              <wp:posOffset>728980</wp:posOffset>
            </wp:positionV>
            <wp:extent cx="5413375" cy="2943225"/>
            <wp:effectExtent l="0" t="0" r="0"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3375" cy="2943225"/>
                    </a:xfrm>
                    <a:prstGeom prst="rect">
                      <a:avLst/>
                    </a:prstGeom>
                    <a:noFill/>
                    <a:ln>
                      <a:noFill/>
                    </a:ln>
                  </pic:spPr>
                </pic:pic>
              </a:graphicData>
            </a:graphic>
            <wp14:sizeRelH relativeFrom="margin">
              <wp14:pctWidth>0</wp14:pctWidth>
            </wp14:sizeRelH>
          </wp:anchor>
        </w:drawing>
      </w:r>
      <w:r w:rsidR="000055AA" w:rsidRPr="0055087B">
        <w:rPr>
          <w:sz w:val="28"/>
          <w:szCs w:val="28"/>
        </w:rPr>
        <w:t>Trạm quan trắc nước mặt tự động Cầu Thái Hòa,</w:t>
      </w:r>
      <w:r w:rsidR="0086523A" w:rsidRPr="0055087B">
        <w:rPr>
          <w:sz w:val="28"/>
          <w:szCs w:val="28"/>
        </w:rPr>
        <w:t xml:space="preserve"> phường 2,</w:t>
      </w:r>
      <w:r w:rsidR="003450A8">
        <w:rPr>
          <w:sz w:val="28"/>
          <w:szCs w:val="28"/>
        </w:rPr>
        <w:t xml:space="preserve"> thành phố</w:t>
      </w:r>
      <w:r w:rsidR="0086523A" w:rsidRPr="0055087B">
        <w:rPr>
          <w:sz w:val="28"/>
          <w:szCs w:val="28"/>
        </w:rPr>
        <w:t xml:space="preserve"> Tây Ninh, giám sát nước mặt rạch Tây Ninh, đoạn qua thành</w:t>
      </w:r>
      <w:r w:rsidR="005A4749">
        <w:rPr>
          <w:sz w:val="28"/>
          <w:szCs w:val="28"/>
        </w:rPr>
        <w:t xml:space="preserve"> phố Tây Ninh, hoạt động chính thức từ tháng 01/2018.</w:t>
      </w:r>
    </w:p>
    <w:p w14:paraId="7462C342" w14:textId="6E7D8C96" w:rsidR="00EA6FFD" w:rsidRPr="0094123B" w:rsidRDefault="00EA6FFD" w:rsidP="00EA6FFD">
      <w:pPr>
        <w:pStyle w:val="Caption"/>
      </w:pPr>
      <w:bookmarkStart w:id="20" w:name="_Toc27995096"/>
      <w:r>
        <w:t xml:space="preserve">Hình 1. </w:t>
      </w:r>
      <w:r>
        <w:fldChar w:fldCharType="begin"/>
      </w:r>
      <w:r>
        <w:instrText xml:space="preserve"> SEQ Hình_1. \* ARABIC </w:instrText>
      </w:r>
      <w:r>
        <w:fldChar w:fldCharType="separate"/>
      </w:r>
      <w:r w:rsidR="00877983">
        <w:t>1</w:t>
      </w:r>
      <w:r>
        <w:fldChar w:fldCharType="end"/>
      </w:r>
      <w:r>
        <w:t xml:space="preserve"> Vị trí trạm quan trắc cầu Thái Hòa</w:t>
      </w:r>
      <w:bookmarkEnd w:id="20"/>
    </w:p>
    <w:p w14:paraId="7340DF19" w14:textId="1642324B" w:rsidR="00EA6FFD" w:rsidRPr="00EA6FFD" w:rsidRDefault="00EA6FFD" w:rsidP="00EA6FFD">
      <w:pPr>
        <w:jc w:val="center"/>
      </w:pPr>
      <w:bookmarkStart w:id="21" w:name="_Toc3550949"/>
      <w:bookmarkStart w:id="22" w:name="_Toc4068109"/>
      <w:r>
        <w:rPr>
          <w:noProof/>
        </w:rPr>
        <mc:AlternateContent>
          <mc:Choice Requires="wps">
            <w:drawing>
              <wp:anchor distT="0" distB="0" distL="114300" distR="114300" simplePos="0" relativeHeight="251727872" behindDoc="0" locked="0" layoutInCell="1" allowOverlap="1" wp14:anchorId="0B7C6F3B" wp14:editId="2B8A149C">
                <wp:simplePos x="0" y="0"/>
                <wp:positionH relativeFrom="margin">
                  <wp:align>left</wp:align>
                </wp:positionH>
                <wp:positionV relativeFrom="paragraph">
                  <wp:posOffset>3260725</wp:posOffset>
                </wp:positionV>
                <wp:extent cx="5470525" cy="635"/>
                <wp:effectExtent l="0" t="0" r="0" b="2540"/>
                <wp:wrapSquare wrapText="bothSides"/>
                <wp:docPr id="237" name="Text Box 237"/>
                <wp:cNvGraphicFramePr/>
                <a:graphic xmlns:a="http://schemas.openxmlformats.org/drawingml/2006/main">
                  <a:graphicData uri="http://schemas.microsoft.com/office/word/2010/wordprocessingShape">
                    <wps:wsp>
                      <wps:cNvSpPr txBox="1"/>
                      <wps:spPr>
                        <a:xfrm>
                          <a:off x="0" y="0"/>
                          <a:ext cx="5470525" cy="635"/>
                        </a:xfrm>
                        <a:prstGeom prst="rect">
                          <a:avLst/>
                        </a:prstGeom>
                        <a:solidFill>
                          <a:prstClr val="white"/>
                        </a:solidFill>
                        <a:ln>
                          <a:noFill/>
                        </a:ln>
                      </wps:spPr>
                      <wps:txbx>
                        <w:txbxContent>
                          <w:p w14:paraId="27534ACE" w14:textId="70D639BB" w:rsidR="00244961" w:rsidRPr="0094123B" w:rsidRDefault="00244961" w:rsidP="00EA6FFD">
                            <w:pPr>
                              <w:pStyle w:val="Caption"/>
                              <w:rPr>
                                <w:lang w:val="en-US"/>
                              </w:rPr>
                            </w:pPr>
                            <w:bookmarkStart w:id="23" w:name="_Toc27995097"/>
                            <w:r>
                              <w:t xml:space="preserve">Hình 1. </w:t>
                            </w:r>
                            <w:r>
                              <w:fldChar w:fldCharType="begin"/>
                            </w:r>
                            <w:r>
                              <w:instrText xml:space="preserve"> SEQ Hình_1. \* ARABIC </w:instrText>
                            </w:r>
                            <w:r>
                              <w:fldChar w:fldCharType="separate"/>
                            </w:r>
                            <w:r w:rsidR="00877983">
                              <w:t>2</w:t>
                            </w:r>
                            <w:r>
                              <w:fldChar w:fldCharType="end"/>
                            </w:r>
                            <w:r>
                              <w:rPr>
                                <w:lang w:val="en-US"/>
                              </w:rPr>
                              <w:t xml:space="preserve"> Trạm quan trắc cầu Thái Hòa</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7C6F3B" id="_x0000_t202" coordsize="21600,21600" o:spt="202" path="m,l,21600r21600,l21600,xe">
                <v:stroke joinstyle="miter"/>
                <v:path gradientshapeok="t" o:connecttype="rect"/>
              </v:shapetype>
              <v:shape id="Text Box 237" o:spid="_x0000_s1026" type="#_x0000_t202" style="position:absolute;left:0;text-align:left;margin-left:0;margin-top:256.75pt;width:430.75pt;height:.05pt;z-index:251727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" stroked="f">
                <v:textbox style="mso-fit-shape-to-text:t" inset="0,0,0,0">
                  <w:txbxContent>
                    <w:p w14:paraId="27534ACE" w14:textId="70D639BB" w:rsidR="00244961" w:rsidRPr="0094123B" w:rsidRDefault="00244961" w:rsidP="00EA6FFD">
                      <w:pPr>
                        <w:pStyle w:val="Caption"/>
                        <w:rPr>
                          <w:lang w:val="en-US"/>
                        </w:rPr>
                      </w:pPr>
                      <w:bookmarkStart w:id="24" w:name="_Toc27995097"/>
                      <w:r>
                        <w:t xml:space="preserve">Hình 1. </w:t>
                      </w:r>
                      <w:r>
                        <w:fldChar w:fldCharType="begin"/>
                      </w:r>
                      <w:r>
                        <w:instrText xml:space="preserve"> SEQ Hình_1. \* ARABIC </w:instrText>
                      </w:r>
                      <w:r>
                        <w:fldChar w:fldCharType="separate"/>
                      </w:r>
                      <w:r w:rsidR="00877983">
                        <w:t>2</w:t>
                      </w:r>
                      <w:r>
                        <w:fldChar w:fldCharType="end"/>
                      </w:r>
                      <w:r>
                        <w:rPr>
                          <w:lang w:val="en-US"/>
                        </w:rPr>
                        <w:t xml:space="preserve"> Trạm quan trắc cầu Thái Hòa</w:t>
                      </w:r>
                      <w:bookmarkEnd w:id="24"/>
                    </w:p>
                  </w:txbxContent>
                </v:textbox>
                <w10:wrap type="square" anchorx="margin"/>
              </v:shape>
            </w:pict>
          </mc:Fallback>
        </mc:AlternateContent>
      </w:r>
      <w:bookmarkEnd w:id="21"/>
      <w:bookmarkEnd w:id="22"/>
      <w:r>
        <w:rPr>
          <w:noProof/>
        </w:rPr>
        <w:drawing>
          <wp:anchor distT="0" distB="0" distL="114300" distR="114300" simplePos="0" relativeHeight="251657216" behindDoc="0" locked="0" layoutInCell="1" allowOverlap="1" wp14:anchorId="2B708305" wp14:editId="73C8F216">
            <wp:simplePos x="0" y="0"/>
            <wp:positionH relativeFrom="margin">
              <wp:align>right</wp:align>
            </wp:positionH>
            <wp:positionV relativeFrom="paragraph">
              <wp:posOffset>182245</wp:posOffset>
            </wp:positionV>
            <wp:extent cx="5470525" cy="3086100"/>
            <wp:effectExtent l="0" t="0" r="0" b="0"/>
            <wp:wrapTopAndBottom/>
            <wp:docPr id="33" name="Picture 33" descr="C:\Users\Admin\AppData\Local\Microsoft\Windows\INetCacheContent.Word\Tram Thai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Tram Thai Ho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052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90BCD" w14:textId="349D2824" w:rsidR="000055AA" w:rsidRPr="00E115A5" w:rsidRDefault="003F5791" w:rsidP="00E9165F">
      <w:pPr>
        <w:pStyle w:val="Heading3"/>
        <w:numPr>
          <w:ilvl w:val="1"/>
          <w:numId w:val="12"/>
        </w:numPr>
        <w:rPr>
          <w:b/>
        </w:rPr>
      </w:pPr>
      <w:bookmarkStart w:id="25" w:name="_Toc27991010"/>
      <w:r>
        <w:rPr>
          <w:b/>
        </w:rPr>
        <w:lastRenderedPageBreak/>
        <w:t xml:space="preserve">. </w:t>
      </w:r>
      <w:r w:rsidR="000055AA" w:rsidRPr="00E115A5">
        <w:rPr>
          <w:b/>
        </w:rPr>
        <w:t>Trạm số 2 Cầu Gò Chai</w:t>
      </w:r>
      <w:bookmarkEnd w:id="25"/>
    </w:p>
    <w:p w14:paraId="03066170" w14:textId="1987AAC1" w:rsidR="0086523A" w:rsidRPr="0055087B" w:rsidRDefault="000055AA" w:rsidP="0055087B">
      <w:pPr>
        <w:spacing w:before="120" w:after="120"/>
        <w:ind w:firstLine="567"/>
        <w:jc w:val="both"/>
        <w:rPr>
          <w:sz w:val="28"/>
          <w:szCs w:val="28"/>
        </w:rPr>
      </w:pPr>
      <w:r w:rsidRPr="0055087B">
        <w:rPr>
          <w:sz w:val="28"/>
          <w:szCs w:val="28"/>
        </w:rPr>
        <w:t>Trạm quan trắc nước mặt tự động Cầu Gò Chai</w:t>
      </w:r>
      <w:r w:rsidR="0086523A" w:rsidRPr="0055087B">
        <w:rPr>
          <w:sz w:val="28"/>
          <w:szCs w:val="28"/>
        </w:rPr>
        <w:t xml:space="preserve"> giám sát nước mặt sông Và</w:t>
      </w:r>
      <w:r w:rsidR="005A4749">
        <w:rPr>
          <w:sz w:val="28"/>
          <w:szCs w:val="28"/>
        </w:rPr>
        <w:t>m Cỏ Đông, đoạn qua cầu Gò Chai, hoạt động chính thức từ tháng 01/2018.</w:t>
      </w:r>
    </w:p>
    <w:p w14:paraId="2BDDFE81" w14:textId="77777777" w:rsidR="00EA6FFD" w:rsidRDefault="0086523A" w:rsidP="00EA6FFD">
      <w:pPr>
        <w:pStyle w:val="ListParagraph"/>
        <w:keepNext/>
        <w:spacing w:before="120" w:after="0" w:line="288" w:lineRule="auto"/>
        <w:contextualSpacing w:val="0"/>
        <w:jc w:val="both"/>
      </w:pPr>
      <w:r>
        <w:rPr>
          <w:rFonts w:ascii="Times New Roman" w:hAnsi="Times New Roman"/>
          <w:b/>
          <w:noProof/>
          <w:sz w:val="28"/>
          <w:szCs w:val="28"/>
        </w:rPr>
        <w:drawing>
          <wp:inline distT="0" distB="0" distL="0" distR="0" wp14:anchorId="021C0BBF" wp14:editId="0FFAE126">
            <wp:extent cx="5275806" cy="312483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3121" cy="3135090"/>
                    </a:xfrm>
                    <a:prstGeom prst="rect">
                      <a:avLst/>
                    </a:prstGeom>
                    <a:noFill/>
                    <a:ln>
                      <a:noFill/>
                    </a:ln>
                  </pic:spPr>
                </pic:pic>
              </a:graphicData>
            </a:graphic>
          </wp:inline>
        </w:drawing>
      </w:r>
    </w:p>
    <w:p w14:paraId="22C3F5F6" w14:textId="0CBAD139" w:rsidR="0086523A" w:rsidRPr="00081B2C" w:rsidRDefault="00EA6FFD" w:rsidP="00EA6FFD">
      <w:pPr>
        <w:pStyle w:val="Caption"/>
        <w:rPr>
          <w:b/>
        </w:rPr>
      </w:pPr>
      <w:bookmarkStart w:id="26" w:name="_Toc3550951"/>
      <w:bookmarkStart w:id="27" w:name="_Toc4068111"/>
      <w:bookmarkStart w:id="28" w:name="_Toc27995099"/>
      <w:r>
        <w:rPr>
          <w:lang w:val="en-US"/>
        </w:rPr>
        <mc:AlternateContent>
          <mc:Choice Requires="wps">
            <w:drawing>
              <wp:anchor distT="0" distB="0" distL="114300" distR="114300" simplePos="0" relativeHeight="251729920" behindDoc="0" locked="0" layoutInCell="1" allowOverlap="1" wp14:anchorId="411FA458" wp14:editId="23D0C631">
                <wp:simplePos x="0" y="0"/>
                <wp:positionH relativeFrom="margin">
                  <wp:align>right</wp:align>
                </wp:positionH>
                <wp:positionV relativeFrom="paragraph">
                  <wp:posOffset>4296410</wp:posOffset>
                </wp:positionV>
                <wp:extent cx="5294630" cy="635"/>
                <wp:effectExtent l="0" t="0" r="1270" b="2540"/>
                <wp:wrapTopAndBottom/>
                <wp:docPr id="243" name="Text Box 243"/>
                <wp:cNvGraphicFramePr/>
                <a:graphic xmlns:a="http://schemas.openxmlformats.org/drawingml/2006/main">
                  <a:graphicData uri="http://schemas.microsoft.com/office/word/2010/wordprocessingShape">
                    <wps:wsp>
                      <wps:cNvSpPr txBox="1"/>
                      <wps:spPr>
                        <a:xfrm>
                          <a:off x="0" y="0"/>
                          <a:ext cx="5294630" cy="635"/>
                        </a:xfrm>
                        <a:prstGeom prst="rect">
                          <a:avLst/>
                        </a:prstGeom>
                        <a:solidFill>
                          <a:prstClr val="white"/>
                        </a:solidFill>
                        <a:ln>
                          <a:noFill/>
                        </a:ln>
                      </wps:spPr>
                      <wps:txbx>
                        <w:txbxContent>
                          <w:p w14:paraId="5D97BE1C" w14:textId="122E9EB0" w:rsidR="00244961" w:rsidRPr="009C6347" w:rsidRDefault="00244961" w:rsidP="00EA6FFD">
                            <w:pPr>
                              <w:pStyle w:val="Caption"/>
                              <w:rPr>
                                <w:sz w:val="24"/>
                                <w:szCs w:val="24"/>
                              </w:rPr>
                            </w:pPr>
                            <w:bookmarkStart w:id="29" w:name="_Toc27995098"/>
                            <w:r>
                              <w:t xml:space="preserve">Hình 1. </w:t>
                            </w:r>
                            <w:r>
                              <w:fldChar w:fldCharType="begin"/>
                            </w:r>
                            <w:r>
                              <w:instrText xml:space="preserve"> SEQ Hình_1. \* ARABIC </w:instrText>
                            </w:r>
                            <w:r>
                              <w:fldChar w:fldCharType="separate"/>
                            </w:r>
                            <w:r w:rsidR="00877983">
                              <w:t>3</w:t>
                            </w:r>
                            <w:r>
                              <w:fldChar w:fldCharType="end"/>
                            </w:r>
                            <w:r w:rsidRPr="00EA6FFD">
                              <w:t xml:space="preserve"> </w:t>
                            </w:r>
                            <w:r w:rsidRPr="00765399">
                              <w:t>Trạm quan trắc nước mặt tự động cầu Gò Chai</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1FA458" id="Text Box 243" o:spid="_x0000_s1027" type="#_x0000_t202" style="position:absolute;left:0;text-align:left;margin-left:365.7pt;margin-top:338.3pt;width:416.9pt;height:.05pt;z-index:2517299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" stroked="f">
                <v:textbox style="mso-fit-shape-to-text:t" inset="0,0,0,0">
                  <w:txbxContent>
                    <w:p w14:paraId="5D97BE1C" w14:textId="122E9EB0" w:rsidR="00244961" w:rsidRPr="009C6347" w:rsidRDefault="00244961" w:rsidP="00EA6FFD">
                      <w:pPr>
                        <w:pStyle w:val="Caption"/>
                        <w:rPr>
                          <w:sz w:val="24"/>
                          <w:szCs w:val="24"/>
                        </w:rPr>
                      </w:pPr>
                      <w:bookmarkStart w:id="30" w:name="_Toc27995098"/>
                      <w:r>
                        <w:t xml:space="preserve">Hình 1. </w:t>
                      </w:r>
                      <w:r>
                        <w:fldChar w:fldCharType="begin"/>
                      </w:r>
                      <w:r>
                        <w:instrText xml:space="preserve"> SEQ Hình_1. \* ARABIC </w:instrText>
                      </w:r>
                      <w:r>
                        <w:fldChar w:fldCharType="separate"/>
                      </w:r>
                      <w:r w:rsidR="00877983">
                        <w:t>3</w:t>
                      </w:r>
                      <w:r>
                        <w:fldChar w:fldCharType="end"/>
                      </w:r>
                      <w:r w:rsidRPr="00EA6FFD">
                        <w:t xml:space="preserve"> </w:t>
                      </w:r>
                      <w:r w:rsidRPr="00765399">
                        <w:t>Trạm quan trắc nước mặt tự động cầu Gò Chai</w:t>
                      </w:r>
                      <w:bookmarkEnd w:id="30"/>
                    </w:p>
                  </w:txbxContent>
                </v:textbox>
                <w10:wrap type="topAndBottom" anchorx="margin"/>
              </v:shape>
            </w:pict>
          </mc:Fallback>
        </mc:AlternateContent>
      </w:r>
      <w:bookmarkEnd w:id="26"/>
      <w:bookmarkEnd w:id="27"/>
      <w:r w:rsidRPr="00765399">
        <w:rPr>
          <w:lang w:val="en-US"/>
        </w:rPr>
        <w:drawing>
          <wp:anchor distT="0" distB="0" distL="114300" distR="114300" simplePos="0" relativeHeight="251706368" behindDoc="0" locked="0" layoutInCell="1" allowOverlap="1" wp14:anchorId="07A868F7" wp14:editId="236FFFC6">
            <wp:simplePos x="0" y="0"/>
            <wp:positionH relativeFrom="margin">
              <wp:align>right</wp:align>
            </wp:positionH>
            <wp:positionV relativeFrom="paragraph">
              <wp:posOffset>424180</wp:posOffset>
            </wp:positionV>
            <wp:extent cx="5295240" cy="3838575"/>
            <wp:effectExtent l="0" t="0" r="1270" b="0"/>
            <wp:wrapTopAndBottom/>
            <wp:docPr id="31" name="Picture 31" descr="C:\Users\Admin\AppData\Local\Microsoft\Windows\INetCacheContent.Word\Trạm quan trắc tự động cầu Gò 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Trạm quan trắc tự động cầu Gò Cha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524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Hình 1. </w:t>
      </w:r>
      <w:r>
        <w:fldChar w:fldCharType="begin"/>
      </w:r>
      <w:r>
        <w:instrText xml:space="preserve"> SEQ Hình_1. \* ARABIC </w:instrText>
      </w:r>
      <w:r>
        <w:fldChar w:fldCharType="separate"/>
      </w:r>
      <w:r w:rsidR="00877983">
        <w:t>4</w:t>
      </w:r>
      <w:r>
        <w:fldChar w:fldCharType="end"/>
      </w:r>
      <w:r w:rsidRPr="00EA6FFD">
        <w:t xml:space="preserve"> </w:t>
      </w:r>
      <w:r>
        <w:t>Vị trí trạm quan trắc nước mặt tự động cầu Gò Chai</w:t>
      </w:r>
      <w:bookmarkEnd w:id="28"/>
    </w:p>
    <w:p w14:paraId="52BF9105" w14:textId="328712F6" w:rsidR="0086523A" w:rsidRPr="00765399" w:rsidRDefault="0086523A" w:rsidP="00EA6FFD">
      <w:pPr>
        <w:pStyle w:val="Caption"/>
      </w:pPr>
    </w:p>
    <w:p w14:paraId="44191553" w14:textId="15116D7A" w:rsidR="00B62E9E" w:rsidRDefault="00B62E9E" w:rsidP="00B62E9E">
      <w:pPr>
        <w:rPr>
          <w:lang w:val="vi-VN"/>
        </w:rPr>
      </w:pPr>
    </w:p>
    <w:p w14:paraId="612F170E" w14:textId="1D63672A" w:rsidR="003450A8" w:rsidRDefault="003450A8" w:rsidP="003450A8">
      <w:pPr>
        <w:pStyle w:val="Heading3"/>
        <w:numPr>
          <w:ilvl w:val="1"/>
          <w:numId w:val="12"/>
        </w:numPr>
        <w:rPr>
          <w:b/>
          <w:i/>
        </w:rPr>
      </w:pPr>
      <w:r>
        <w:rPr>
          <w:b/>
          <w:i/>
        </w:rPr>
        <w:lastRenderedPageBreak/>
        <w:t xml:space="preserve"> </w:t>
      </w:r>
      <w:bookmarkStart w:id="31" w:name="_Toc27991011"/>
      <w:r>
        <w:rPr>
          <w:b/>
          <w:i/>
        </w:rPr>
        <w:t>Trạm số 3 Cầu Tha La</w:t>
      </w:r>
      <w:bookmarkEnd w:id="31"/>
    </w:p>
    <w:p w14:paraId="788C437C" w14:textId="41B69CC7" w:rsidR="00BE04E8" w:rsidRPr="003450A8" w:rsidRDefault="00BE04E8" w:rsidP="003450A8">
      <w:pPr>
        <w:spacing w:before="120" w:after="120"/>
        <w:ind w:firstLine="567"/>
        <w:jc w:val="both"/>
        <w:rPr>
          <w:sz w:val="28"/>
          <w:szCs w:val="28"/>
        </w:rPr>
      </w:pPr>
      <w:r w:rsidRPr="003450A8">
        <w:rPr>
          <w:sz w:val="28"/>
          <w:szCs w:val="28"/>
        </w:rPr>
        <w:t xml:space="preserve">Giám sát nước mặt </w:t>
      </w:r>
      <w:r w:rsidR="003450A8">
        <w:rPr>
          <w:sz w:val="28"/>
          <w:szCs w:val="28"/>
        </w:rPr>
        <w:t xml:space="preserve">tại cầu Tha La, </w:t>
      </w:r>
      <w:r w:rsidRPr="003450A8">
        <w:rPr>
          <w:sz w:val="28"/>
          <w:szCs w:val="28"/>
        </w:rPr>
        <w:t>thượng nguồn hồ</w:t>
      </w:r>
      <w:r w:rsidR="003450A8">
        <w:rPr>
          <w:sz w:val="28"/>
          <w:szCs w:val="28"/>
        </w:rPr>
        <w:t xml:space="preserve"> Dầu T</w:t>
      </w:r>
      <w:r w:rsidRPr="003450A8">
        <w:rPr>
          <w:sz w:val="28"/>
          <w:szCs w:val="28"/>
        </w:rPr>
        <w:t>iếng</w:t>
      </w:r>
      <w:r w:rsidR="006F75A8">
        <w:rPr>
          <w:sz w:val="28"/>
          <w:szCs w:val="28"/>
        </w:rPr>
        <w:t>, đưa vào vận hành chính thức từ tháng 9/2019</w:t>
      </w:r>
    </w:p>
    <w:p w14:paraId="47684C1D" w14:textId="553A1C65" w:rsidR="00EA6FFD" w:rsidRDefault="00BE04E8" w:rsidP="00EA6FFD">
      <w:pPr>
        <w:pStyle w:val="Caption"/>
      </w:pPr>
      <w:r w:rsidRPr="00BC2D52">
        <w:rPr>
          <w:b/>
          <w:lang w:val="en-US"/>
        </w:rPr>
        <w:drawing>
          <wp:inline distT="0" distB="0" distL="0" distR="0" wp14:anchorId="46384A6E" wp14:editId="501FB23E">
            <wp:extent cx="5372100" cy="3152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152775"/>
                    </a:xfrm>
                    <a:prstGeom prst="rect">
                      <a:avLst/>
                    </a:prstGeom>
                    <a:noFill/>
                    <a:ln>
                      <a:noFill/>
                    </a:ln>
                  </pic:spPr>
                </pic:pic>
              </a:graphicData>
            </a:graphic>
          </wp:inline>
        </w:drawing>
      </w:r>
    </w:p>
    <w:p w14:paraId="41E736B0" w14:textId="01DB8B5B" w:rsidR="001C1EDF" w:rsidRDefault="00EA6FFD" w:rsidP="00EA6FFD">
      <w:pPr>
        <w:pStyle w:val="Caption"/>
      </w:pPr>
      <w:bookmarkStart w:id="32" w:name="_Toc27995100"/>
      <w:r>
        <w:t xml:space="preserve">Hình 1. </w:t>
      </w:r>
      <w:r>
        <w:fldChar w:fldCharType="begin"/>
      </w:r>
      <w:r>
        <w:instrText xml:space="preserve"> SEQ Hình_1. \* ARABIC </w:instrText>
      </w:r>
      <w:r>
        <w:fldChar w:fldCharType="separate"/>
      </w:r>
      <w:r w:rsidR="00877983">
        <w:t>5</w:t>
      </w:r>
      <w:r>
        <w:fldChar w:fldCharType="end"/>
      </w:r>
      <w:r w:rsidRPr="00EA6FFD">
        <w:t xml:space="preserve"> </w:t>
      </w:r>
      <w:r>
        <w:t xml:space="preserve">Vị trí trạm quan trắc nước mặt tự động cầu </w:t>
      </w:r>
      <w:r>
        <w:rPr>
          <w:lang w:val="en-US"/>
        </w:rPr>
        <w:t>Tha La</w:t>
      </w:r>
      <w:bookmarkEnd w:id="32"/>
    </w:p>
    <w:p w14:paraId="230AB712" w14:textId="124C8C83" w:rsidR="0058140C" w:rsidRDefault="00EA6FFD" w:rsidP="00B62E9E">
      <w:pPr>
        <w:rPr>
          <w:lang w:val="vi-VN"/>
        </w:rPr>
      </w:pPr>
      <w:r>
        <w:rPr>
          <w:noProof/>
        </w:rPr>
        <mc:AlternateContent>
          <mc:Choice Requires="wps">
            <w:drawing>
              <wp:anchor distT="0" distB="0" distL="114300" distR="114300" simplePos="0" relativeHeight="251731968" behindDoc="0" locked="0" layoutInCell="1" allowOverlap="1" wp14:anchorId="1DB7272D" wp14:editId="3DD05E18">
                <wp:simplePos x="0" y="0"/>
                <wp:positionH relativeFrom="column">
                  <wp:posOffset>347980</wp:posOffset>
                </wp:positionH>
                <wp:positionV relativeFrom="paragraph">
                  <wp:posOffset>4237990</wp:posOffset>
                </wp:positionV>
                <wp:extent cx="5334000" cy="635"/>
                <wp:effectExtent l="0" t="0" r="0" b="18415"/>
                <wp:wrapSquare wrapText="bothSides"/>
                <wp:docPr id="244" name="Text Box 244"/>
                <wp:cNvGraphicFramePr/>
                <a:graphic xmlns:a="http://schemas.openxmlformats.org/drawingml/2006/main">
                  <a:graphicData uri="http://schemas.microsoft.com/office/word/2010/wordprocessingShape">
                    <wps:wsp>
                      <wps:cNvSpPr txBox="1"/>
                      <wps:spPr>
                        <a:xfrm>
                          <a:off x="0" y="0"/>
                          <a:ext cx="5334000" cy="635"/>
                        </a:xfrm>
                        <a:prstGeom prst="rect">
                          <a:avLst/>
                        </a:prstGeom>
                        <a:solidFill>
                          <a:prstClr val="white"/>
                        </a:solidFill>
                        <a:ln>
                          <a:noFill/>
                        </a:ln>
                      </wps:spPr>
                      <wps:txbx>
                        <w:txbxContent>
                          <w:p w14:paraId="4840FDAE" w14:textId="0DEFC719" w:rsidR="00244961" w:rsidRPr="00555092" w:rsidRDefault="00244961" w:rsidP="00EA6FFD">
                            <w:pPr>
                              <w:pStyle w:val="Caption"/>
                              <w:rPr>
                                <w:lang w:val="en-US"/>
                              </w:rPr>
                            </w:pPr>
                            <w:bookmarkStart w:id="33" w:name="_Toc27995101"/>
                            <w:r>
                              <w:t xml:space="preserve">Hình 1. </w:t>
                            </w:r>
                            <w:r>
                              <w:fldChar w:fldCharType="begin"/>
                            </w:r>
                            <w:r>
                              <w:instrText xml:space="preserve"> SEQ Hình_1. \* ARABIC </w:instrText>
                            </w:r>
                            <w:r>
                              <w:fldChar w:fldCharType="separate"/>
                            </w:r>
                            <w:r w:rsidR="00877983">
                              <w:t>6</w:t>
                            </w:r>
                            <w:r>
                              <w:fldChar w:fldCharType="end"/>
                            </w:r>
                            <w:r w:rsidRPr="00EA6FFD">
                              <w:t xml:space="preserve"> </w:t>
                            </w:r>
                            <w:r w:rsidRPr="00765399">
                              <w:t>Trạm quan t</w:t>
                            </w:r>
                            <w:r>
                              <w:t xml:space="preserve">rắc nước mặt tự động cầu </w:t>
                            </w:r>
                            <w:r>
                              <w:rPr>
                                <w:lang w:val="en-US"/>
                              </w:rPr>
                              <w:t>Tha La</w:t>
                            </w:r>
                            <w:bookmarkEnd w:id="33"/>
                          </w:p>
                          <w:p w14:paraId="49C6E131" w14:textId="52EDCCEA" w:rsidR="00244961" w:rsidRPr="00120AF1" w:rsidRDefault="00244961" w:rsidP="00EA6FFD">
                            <w:pPr>
                              <w:pStyle w:val="Caption"/>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B7272D" id="Text Box 244" o:spid="_x0000_s1028" type="#_x0000_t202" style="position:absolute;margin-left:27.4pt;margin-top:333.7pt;width:420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" stroked="f">
                <v:textbox style="mso-fit-shape-to-text:t" inset="0,0,0,0">
                  <w:txbxContent>
                    <w:p w14:paraId="4840FDAE" w14:textId="0DEFC719" w:rsidR="00244961" w:rsidRPr="00555092" w:rsidRDefault="00244961" w:rsidP="00EA6FFD">
                      <w:pPr>
                        <w:pStyle w:val="Caption"/>
                        <w:rPr>
                          <w:lang w:val="en-US"/>
                        </w:rPr>
                      </w:pPr>
                      <w:bookmarkStart w:id="34" w:name="_Toc27995101"/>
                      <w:r>
                        <w:t xml:space="preserve">Hình 1. </w:t>
                      </w:r>
                      <w:r>
                        <w:fldChar w:fldCharType="begin"/>
                      </w:r>
                      <w:r>
                        <w:instrText xml:space="preserve"> SEQ Hình_1. \* ARABIC </w:instrText>
                      </w:r>
                      <w:r>
                        <w:fldChar w:fldCharType="separate"/>
                      </w:r>
                      <w:r w:rsidR="00877983">
                        <w:t>6</w:t>
                      </w:r>
                      <w:r>
                        <w:fldChar w:fldCharType="end"/>
                      </w:r>
                      <w:r w:rsidRPr="00EA6FFD">
                        <w:t xml:space="preserve"> </w:t>
                      </w:r>
                      <w:r w:rsidRPr="00765399">
                        <w:t>Trạm quan t</w:t>
                      </w:r>
                      <w:r>
                        <w:t xml:space="preserve">rắc nước mặt tự động cầu </w:t>
                      </w:r>
                      <w:r>
                        <w:rPr>
                          <w:lang w:val="en-US"/>
                        </w:rPr>
                        <w:t>Tha La</w:t>
                      </w:r>
                      <w:bookmarkEnd w:id="34"/>
                    </w:p>
                    <w:p w14:paraId="49C6E131" w14:textId="52EDCCEA" w:rsidR="00244961" w:rsidRPr="00120AF1" w:rsidRDefault="00244961" w:rsidP="00EA6FFD">
                      <w:pPr>
                        <w:pStyle w:val="Caption"/>
                        <w:rPr>
                          <w:sz w:val="24"/>
                          <w:szCs w:val="24"/>
                        </w:rPr>
                      </w:pPr>
                    </w:p>
                  </w:txbxContent>
                </v:textbox>
                <w10:wrap type="square"/>
              </v:shape>
            </w:pict>
          </mc:Fallback>
        </mc:AlternateContent>
      </w:r>
      <w:r>
        <w:rPr>
          <w:noProof/>
        </w:rPr>
        <w:drawing>
          <wp:anchor distT="0" distB="0" distL="114300" distR="114300" simplePos="0" relativeHeight="251713536" behindDoc="0" locked="0" layoutInCell="1" allowOverlap="1" wp14:anchorId="4CA0D763" wp14:editId="465DC510">
            <wp:simplePos x="0" y="0"/>
            <wp:positionH relativeFrom="margin">
              <wp:posOffset>347980</wp:posOffset>
            </wp:positionH>
            <wp:positionV relativeFrom="paragraph">
              <wp:posOffset>180340</wp:posOffset>
            </wp:positionV>
            <wp:extent cx="5334000" cy="4000500"/>
            <wp:effectExtent l="0" t="0" r="0" b="0"/>
            <wp:wrapSquare wrapText="bothSides"/>
            <wp:docPr id="14" name="Picture 14" descr="C:\Users\Admin\AppData\Local\Microsoft\Windows\INetCacheContent.Word\Th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Thal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996B7" w14:textId="77777777" w:rsidR="003450A8" w:rsidRDefault="003450A8" w:rsidP="00181CEA">
      <w:pPr>
        <w:pStyle w:val="Heading3"/>
        <w:numPr>
          <w:ilvl w:val="1"/>
          <w:numId w:val="12"/>
        </w:numPr>
        <w:rPr>
          <w:b/>
        </w:rPr>
      </w:pPr>
      <w:bookmarkStart w:id="35" w:name="_Toc27991012"/>
      <w:r>
        <w:rPr>
          <w:b/>
        </w:rPr>
        <w:lastRenderedPageBreak/>
        <w:t>. Trạm số 4</w:t>
      </w:r>
      <w:r w:rsidR="00181CEA" w:rsidRPr="0058140C">
        <w:rPr>
          <w:b/>
        </w:rPr>
        <w:t xml:space="preserve"> Rạch Trưỡng Chừa,</w:t>
      </w:r>
      <w:bookmarkEnd w:id="35"/>
    </w:p>
    <w:p w14:paraId="081F8865" w14:textId="3E5681B5" w:rsidR="00036199" w:rsidRDefault="00036199" w:rsidP="00036199">
      <w:pPr>
        <w:spacing w:before="120" w:after="120"/>
        <w:ind w:firstLine="567"/>
        <w:rPr>
          <w:sz w:val="28"/>
          <w:szCs w:val="28"/>
        </w:rPr>
      </w:pPr>
      <w:r w:rsidRPr="00BC2D52">
        <w:rPr>
          <w:b/>
          <w:noProof/>
          <w:sz w:val="28"/>
          <w:szCs w:val="28"/>
        </w:rPr>
        <w:drawing>
          <wp:anchor distT="0" distB="0" distL="114300" distR="114300" simplePos="0" relativeHeight="251740160" behindDoc="0" locked="0" layoutInCell="1" allowOverlap="1" wp14:anchorId="4BFCF489" wp14:editId="12F62235">
            <wp:simplePos x="0" y="0"/>
            <wp:positionH relativeFrom="margin">
              <wp:posOffset>647700</wp:posOffset>
            </wp:positionH>
            <wp:positionV relativeFrom="paragraph">
              <wp:posOffset>523240</wp:posOffset>
            </wp:positionV>
            <wp:extent cx="5074920" cy="3386455"/>
            <wp:effectExtent l="0" t="0" r="0"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4920" cy="338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0A8" w:rsidRPr="006F75A8">
        <w:rPr>
          <w:sz w:val="28"/>
          <w:szCs w:val="28"/>
        </w:rPr>
        <w:t>Giám sát</w:t>
      </w:r>
      <w:r w:rsidR="00181CEA" w:rsidRPr="006F75A8">
        <w:rPr>
          <w:sz w:val="28"/>
          <w:szCs w:val="28"/>
        </w:rPr>
        <w:t xml:space="preserve"> nước mặt tại rạch Trưỡng Chừa, sau nguồn xả thải của Khu Công nghiệp Trảng Bàng</w:t>
      </w:r>
      <w:r w:rsidR="006F75A8" w:rsidRPr="006F75A8">
        <w:rPr>
          <w:sz w:val="28"/>
          <w:szCs w:val="28"/>
        </w:rPr>
        <w:t>, đưa vào vận hành chính thức từ tháng 9/2019</w:t>
      </w:r>
      <w:bookmarkStart w:id="36" w:name="_Toc27995102"/>
    </w:p>
    <w:p w14:paraId="7049F65A" w14:textId="14E57D7C" w:rsidR="00555092" w:rsidRPr="00927402" w:rsidRDefault="00036199" w:rsidP="00036199">
      <w:pPr>
        <w:spacing w:before="120" w:after="120"/>
        <w:ind w:firstLine="567"/>
        <w:jc w:val="center"/>
      </w:pPr>
      <w:r>
        <w:rPr>
          <w:noProof/>
        </w:rPr>
        <mc:AlternateContent>
          <mc:Choice Requires="wps">
            <w:drawing>
              <wp:anchor distT="0" distB="0" distL="114300" distR="114300" simplePos="0" relativeHeight="251734016" behindDoc="0" locked="0" layoutInCell="1" allowOverlap="1" wp14:anchorId="520E7C5E" wp14:editId="6ABA7B17">
                <wp:simplePos x="0" y="0"/>
                <wp:positionH relativeFrom="column">
                  <wp:posOffset>-156210</wp:posOffset>
                </wp:positionH>
                <wp:positionV relativeFrom="paragraph">
                  <wp:posOffset>8160385</wp:posOffset>
                </wp:positionV>
                <wp:extent cx="5314950" cy="635"/>
                <wp:effectExtent l="0" t="0" r="0" b="2540"/>
                <wp:wrapTopAndBottom/>
                <wp:docPr id="246" name="Text Box 246"/>
                <wp:cNvGraphicFramePr/>
                <a:graphic xmlns:a="http://schemas.openxmlformats.org/drawingml/2006/main">
                  <a:graphicData uri="http://schemas.microsoft.com/office/word/2010/wordprocessingShape">
                    <wps:wsp>
                      <wps:cNvSpPr txBox="1"/>
                      <wps:spPr>
                        <a:xfrm>
                          <a:off x="0" y="0"/>
                          <a:ext cx="5314950" cy="635"/>
                        </a:xfrm>
                        <a:prstGeom prst="rect">
                          <a:avLst/>
                        </a:prstGeom>
                        <a:solidFill>
                          <a:prstClr val="white"/>
                        </a:solidFill>
                        <a:ln>
                          <a:noFill/>
                        </a:ln>
                      </wps:spPr>
                      <wps:txbx>
                        <w:txbxContent>
                          <w:p w14:paraId="544B14C6" w14:textId="6B9BC497" w:rsidR="00244961" w:rsidRPr="001D07A4" w:rsidRDefault="00244961" w:rsidP="00EA6FFD">
                            <w:pPr>
                              <w:pStyle w:val="Caption"/>
                            </w:pPr>
                            <w:bookmarkStart w:id="37" w:name="_Toc27995103"/>
                            <w:r>
                              <w:t xml:space="preserve">Hình 1. </w:t>
                            </w:r>
                            <w:r>
                              <w:fldChar w:fldCharType="begin"/>
                            </w:r>
                            <w:r>
                              <w:instrText xml:space="preserve"> SEQ Hình_1. \* ARABIC </w:instrText>
                            </w:r>
                            <w:r>
                              <w:fldChar w:fldCharType="separate"/>
                            </w:r>
                            <w:r w:rsidR="00877983">
                              <w:t>7</w:t>
                            </w:r>
                            <w:r>
                              <w:fldChar w:fldCharType="end"/>
                            </w:r>
                            <w:r w:rsidRPr="00EA6FFD">
                              <w:t xml:space="preserve"> </w:t>
                            </w:r>
                            <w:r w:rsidRPr="00765399">
                              <w:t>Trạm quan t</w:t>
                            </w:r>
                            <w:r>
                              <w:t xml:space="preserve">rắc nước mặt tự động rạch </w:t>
                            </w:r>
                            <w:r>
                              <w:rPr>
                                <w:lang w:val="en-US"/>
                              </w:rPr>
                              <w:t>Trưỡng Chừa</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0E7C5E" id="Text Box 246" o:spid="_x0000_s1029" type="#_x0000_t202" style="position:absolute;left:0;text-align:left;margin-left:-12.3pt;margin-top:642.55pt;width:418.5pt;height:.0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" stroked="f">
                <v:textbox style="mso-fit-shape-to-text:t" inset="0,0,0,0">
                  <w:txbxContent>
                    <w:p w14:paraId="544B14C6" w14:textId="6B9BC497" w:rsidR="00244961" w:rsidRPr="001D07A4" w:rsidRDefault="00244961" w:rsidP="00EA6FFD">
                      <w:pPr>
                        <w:pStyle w:val="Caption"/>
                      </w:pPr>
                      <w:bookmarkStart w:id="38" w:name="_Toc27995103"/>
                      <w:r>
                        <w:t xml:space="preserve">Hình 1. </w:t>
                      </w:r>
                      <w:r>
                        <w:fldChar w:fldCharType="begin"/>
                      </w:r>
                      <w:r>
                        <w:instrText xml:space="preserve"> SEQ Hình_1. \* ARABIC </w:instrText>
                      </w:r>
                      <w:r>
                        <w:fldChar w:fldCharType="separate"/>
                      </w:r>
                      <w:r w:rsidR="00877983">
                        <w:t>7</w:t>
                      </w:r>
                      <w:r>
                        <w:fldChar w:fldCharType="end"/>
                      </w:r>
                      <w:r w:rsidRPr="00EA6FFD">
                        <w:t xml:space="preserve"> </w:t>
                      </w:r>
                      <w:r w:rsidRPr="00765399">
                        <w:t>Trạm quan t</w:t>
                      </w:r>
                      <w:r>
                        <w:t xml:space="preserve">rắc nước mặt tự động rạch </w:t>
                      </w:r>
                      <w:r>
                        <w:rPr>
                          <w:lang w:val="en-US"/>
                        </w:rPr>
                        <w:t>Trưỡng Chừa</w:t>
                      </w:r>
                      <w:bookmarkEnd w:id="38"/>
                    </w:p>
                  </w:txbxContent>
                </v:textbox>
                <w10:wrap type="topAndBottom"/>
              </v:shape>
            </w:pict>
          </mc:Fallback>
        </mc:AlternateContent>
      </w:r>
      <w:r>
        <w:rPr>
          <w:noProof/>
        </w:rPr>
        <w:drawing>
          <wp:anchor distT="0" distB="0" distL="114300" distR="114300" simplePos="0" relativeHeight="251714560" behindDoc="0" locked="0" layoutInCell="1" allowOverlap="1" wp14:anchorId="5F3B9DEC" wp14:editId="1239EAE7">
            <wp:simplePos x="0" y="0"/>
            <wp:positionH relativeFrom="margin">
              <wp:align>center</wp:align>
            </wp:positionH>
            <wp:positionV relativeFrom="paragraph">
              <wp:posOffset>3743325</wp:posOffset>
            </wp:positionV>
            <wp:extent cx="3419475" cy="4388485"/>
            <wp:effectExtent l="0" t="0" r="9525" b="0"/>
            <wp:wrapTopAndBottom/>
            <wp:docPr id="47" name="Picture 47" descr="C:\Users\Admin\AppData\Local\Microsoft\Windows\INetCacheContent.Word\truong 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truong chu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438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A6FFD" w:rsidRPr="00036199">
        <w:rPr>
          <w:i/>
          <w:sz w:val="28"/>
          <w:szCs w:val="28"/>
        </w:rPr>
        <w:t xml:space="preserve">Hình 1. </w:t>
      </w:r>
      <w:r w:rsidR="00EA6FFD" w:rsidRPr="00036199">
        <w:rPr>
          <w:i/>
          <w:sz w:val="28"/>
          <w:szCs w:val="28"/>
        </w:rPr>
        <w:fldChar w:fldCharType="begin"/>
      </w:r>
      <w:r w:rsidR="00EA6FFD" w:rsidRPr="00036199">
        <w:rPr>
          <w:i/>
          <w:sz w:val="28"/>
          <w:szCs w:val="28"/>
        </w:rPr>
        <w:instrText xml:space="preserve"> SEQ Hình_1. \* ARABIC </w:instrText>
      </w:r>
      <w:r w:rsidR="00EA6FFD" w:rsidRPr="00036199">
        <w:rPr>
          <w:i/>
          <w:sz w:val="28"/>
          <w:szCs w:val="28"/>
        </w:rPr>
        <w:fldChar w:fldCharType="separate"/>
      </w:r>
      <w:r w:rsidR="00877983">
        <w:rPr>
          <w:i/>
          <w:noProof/>
          <w:sz w:val="28"/>
          <w:szCs w:val="28"/>
        </w:rPr>
        <w:t>8</w:t>
      </w:r>
      <w:r w:rsidR="00EA6FFD" w:rsidRPr="00036199">
        <w:rPr>
          <w:i/>
          <w:sz w:val="28"/>
          <w:szCs w:val="28"/>
        </w:rPr>
        <w:fldChar w:fldCharType="end"/>
      </w:r>
      <w:r w:rsidR="00EA6FFD" w:rsidRPr="00036199">
        <w:rPr>
          <w:i/>
          <w:sz w:val="28"/>
          <w:szCs w:val="28"/>
        </w:rPr>
        <w:t xml:space="preserve"> Vị trí trạm quan trắc nước mặt tự động rạch Trưỡng Chừa</w:t>
      </w:r>
      <w:bookmarkEnd w:id="36"/>
      <w:r w:rsidR="00555092" w:rsidRPr="00D14D6E">
        <w:t xml:space="preserve"> </w:t>
      </w:r>
    </w:p>
    <w:p w14:paraId="293C4416" w14:textId="77777777" w:rsidR="003450A8" w:rsidRDefault="003450A8" w:rsidP="0058140C">
      <w:pPr>
        <w:pStyle w:val="Heading3"/>
        <w:numPr>
          <w:ilvl w:val="1"/>
          <w:numId w:val="12"/>
        </w:numPr>
        <w:rPr>
          <w:b/>
        </w:rPr>
      </w:pPr>
      <w:bookmarkStart w:id="39" w:name="_Toc27991013"/>
      <w:r>
        <w:rPr>
          <w:b/>
        </w:rPr>
        <w:lastRenderedPageBreak/>
        <w:t>Trạm số 5 Bến vĩnh Thuận</w:t>
      </w:r>
      <w:bookmarkEnd w:id="39"/>
    </w:p>
    <w:p w14:paraId="4F1C92CB" w14:textId="3193C1C7" w:rsidR="00EA6FFD" w:rsidRDefault="009C3D0C" w:rsidP="00EA6FFD">
      <w:pPr>
        <w:spacing w:before="120" w:after="120"/>
        <w:ind w:firstLine="567"/>
        <w:jc w:val="both"/>
      </w:pPr>
      <w:r w:rsidRPr="00BC2D52">
        <w:rPr>
          <w:b/>
          <w:noProof/>
          <w:sz w:val="28"/>
          <w:szCs w:val="28"/>
        </w:rPr>
        <w:drawing>
          <wp:anchor distT="0" distB="0" distL="114300" distR="114300" simplePos="0" relativeHeight="251737088" behindDoc="0" locked="0" layoutInCell="1" allowOverlap="1" wp14:anchorId="5E1879A2" wp14:editId="4CAEBC28">
            <wp:simplePos x="0" y="0"/>
            <wp:positionH relativeFrom="margin">
              <wp:align>right</wp:align>
            </wp:positionH>
            <wp:positionV relativeFrom="paragraph">
              <wp:posOffset>665480</wp:posOffset>
            </wp:positionV>
            <wp:extent cx="5441950" cy="3667125"/>
            <wp:effectExtent l="0" t="0" r="635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1950" cy="366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0A8" w:rsidRPr="006F75A8">
        <w:rPr>
          <w:sz w:val="28"/>
          <w:szCs w:val="28"/>
        </w:rPr>
        <w:t>Giám sát</w:t>
      </w:r>
      <w:r w:rsidR="0058140C" w:rsidRPr="006F75A8">
        <w:rPr>
          <w:sz w:val="28"/>
          <w:szCs w:val="28"/>
        </w:rPr>
        <w:t xml:space="preserve"> nước mặt hạ nguồn sông Sài Gòn, tiếp giáp giữa huyện Trảng Bàng (Tây Ninh) và huyện Củ Chi (Tp. HCM)</w:t>
      </w:r>
      <w:r w:rsidR="006F75A8" w:rsidRPr="006F75A8">
        <w:rPr>
          <w:sz w:val="28"/>
          <w:szCs w:val="28"/>
        </w:rPr>
        <w:t>, đưa vào vận hành chính thức từ tháng 9/2019</w:t>
      </w:r>
      <w:r w:rsidR="006F75A8">
        <w:rPr>
          <w:sz w:val="28"/>
          <w:szCs w:val="28"/>
        </w:rPr>
        <w:t>.</w:t>
      </w:r>
    </w:p>
    <w:p w14:paraId="6A018036" w14:textId="68447481" w:rsidR="00BE04E8" w:rsidRPr="00EA6FFD" w:rsidRDefault="00EA6FFD" w:rsidP="00EA6FFD">
      <w:pPr>
        <w:pStyle w:val="Caption"/>
        <w:rPr>
          <w:lang w:val="en-US"/>
        </w:rPr>
      </w:pPr>
      <w:bookmarkStart w:id="40" w:name="_Toc27995104"/>
      <w:r>
        <w:t xml:space="preserve">Hình 1. </w:t>
      </w:r>
      <w:r>
        <w:fldChar w:fldCharType="begin"/>
      </w:r>
      <w:r>
        <w:instrText xml:space="preserve"> SEQ Hình_1. \* ARABIC </w:instrText>
      </w:r>
      <w:r>
        <w:fldChar w:fldCharType="separate"/>
      </w:r>
      <w:r w:rsidR="00877983">
        <w:t>9</w:t>
      </w:r>
      <w:r>
        <w:fldChar w:fldCharType="end"/>
      </w:r>
      <w:r w:rsidRPr="00EA6FFD">
        <w:t xml:space="preserve"> </w:t>
      </w:r>
      <w:r>
        <w:t xml:space="preserve">Vị trí trạm quan trắc nước mặt tự động bến </w:t>
      </w:r>
      <w:r>
        <w:rPr>
          <w:lang w:val="en-US"/>
        </w:rPr>
        <w:t>Vĩnh Thuận</w:t>
      </w:r>
      <w:bookmarkEnd w:id="40"/>
    </w:p>
    <w:p w14:paraId="6C7F9E4E" w14:textId="059FA776" w:rsidR="00555092" w:rsidRDefault="009C3D0C" w:rsidP="00EA6FFD">
      <w:pPr>
        <w:pStyle w:val="Caption"/>
      </w:pPr>
      <w:r>
        <w:rPr>
          <w:lang w:val="en-US"/>
        </w:rPr>
        <w:drawing>
          <wp:anchor distT="0" distB="0" distL="114300" distR="114300" simplePos="0" relativeHeight="251716608" behindDoc="0" locked="0" layoutInCell="1" allowOverlap="1" wp14:anchorId="38DF61D0" wp14:editId="39C16280">
            <wp:simplePos x="0" y="0"/>
            <wp:positionH relativeFrom="margin">
              <wp:posOffset>501015</wp:posOffset>
            </wp:positionH>
            <wp:positionV relativeFrom="margin">
              <wp:posOffset>5013960</wp:posOffset>
            </wp:positionV>
            <wp:extent cx="5248275" cy="3724910"/>
            <wp:effectExtent l="0" t="0" r="9525" b="8890"/>
            <wp:wrapThrough wrapText="bothSides">
              <wp:wrapPolygon edited="0">
                <wp:start x="0" y="0"/>
                <wp:lineTo x="0" y="21541"/>
                <wp:lineTo x="21561" y="21541"/>
                <wp:lineTo x="21561" y="0"/>
                <wp:lineTo x="0" y="0"/>
              </wp:wrapPolygon>
            </wp:wrapThrough>
            <wp:docPr id="50" name="Picture 50" descr="C:\Users\Admin\AppData\Local\Microsoft\Windows\INetCacheContent.Word\Vinh Th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INetCacheContent.Word\Vinh Thuậ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275" cy="372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E0889" w14:textId="58E8004E" w:rsidR="006E2CF6" w:rsidRDefault="009C3D0C" w:rsidP="00B62E9E">
      <w:pPr>
        <w:rPr>
          <w:lang w:val="vi-VN"/>
        </w:rPr>
      </w:pPr>
      <w:r>
        <w:rPr>
          <w:noProof/>
        </w:rPr>
        <mc:AlternateContent>
          <mc:Choice Requires="wps">
            <w:drawing>
              <wp:anchor distT="0" distB="0" distL="114300" distR="114300" simplePos="0" relativeHeight="251736064" behindDoc="0" locked="0" layoutInCell="1" allowOverlap="1" wp14:anchorId="1FDD5762" wp14:editId="1221712E">
                <wp:simplePos x="0" y="0"/>
                <wp:positionH relativeFrom="margin">
                  <wp:posOffset>299085</wp:posOffset>
                </wp:positionH>
                <wp:positionV relativeFrom="paragraph">
                  <wp:posOffset>3542665</wp:posOffset>
                </wp:positionV>
                <wp:extent cx="5438775" cy="635"/>
                <wp:effectExtent l="0" t="0" r="9525" b="2540"/>
                <wp:wrapSquare wrapText="bothSides"/>
                <wp:docPr id="247" name="Text Box 247"/>
                <wp:cNvGraphicFramePr/>
                <a:graphic xmlns:a="http://schemas.openxmlformats.org/drawingml/2006/main">
                  <a:graphicData uri="http://schemas.microsoft.com/office/word/2010/wordprocessingShape">
                    <wps:wsp>
                      <wps:cNvSpPr txBox="1"/>
                      <wps:spPr>
                        <a:xfrm>
                          <a:off x="0" y="0"/>
                          <a:ext cx="5438775" cy="635"/>
                        </a:xfrm>
                        <a:prstGeom prst="rect">
                          <a:avLst/>
                        </a:prstGeom>
                        <a:solidFill>
                          <a:prstClr val="white"/>
                        </a:solidFill>
                        <a:ln>
                          <a:noFill/>
                        </a:ln>
                      </wps:spPr>
                      <wps:txbx>
                        <w:txbxContent>
                          <w:p w14:paraId="59C6164F" w14:textId="3DEF8A1B" w:rsidR="00244961" w:rsidRPr="00AF7C0C" w:rsidRDefault="00244961" w:rsidP="00EA6FFD">
                            <w:pPr>
                              <w:pStyle w:val="Caption"/>
                            </w:pPr>
                            <w:bookmarkStart w:id="41" w:name="_Toc27995105"/>
                            <w:r>
                              <w:t xml:space="preserve">Hình 1. </w:t>
                            </w:r>
                            <w:r>
                              <w:fldChar w:fldCharType="begin"/>
                            </w:r>
                            <w:r>
                              <w:instrText xml:space="preserve"> SEQ Hình_1. \* ARABIC </w:instrText>
                            </w:r>
                            <w:r>
                              <w:fldChar w:fldCharType="separate"/>
                            </w:r>
                            <w:r w:rsidR="00877983">
                              <w:t>10</w:t>
                            </w:r>
                            <w:r>
                              <w:fldChar w:fldCharType="end"/>
                            </w:r>
                            <w:r w:rsidRPr="00EA6FFD">
                              <w:t xml:space="preserve"> </w:t>
                            </w:r>
                            <w:r w:rsidRPr="00765399">
                              <w:t xml:space="preserve">Trạm quan trắc nước mặt tự động </w:t>
                            </w:r>
                            <w:r>
                              <w:rPr>
                                <w:lang w:val="en-US"/>
                              </w:rPr>
                              <w:t>bến Vinh Thuận</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DD5762" id="Text Box 247" o:spid="_x0000_s1030" type="#_x0000_t202" style="position:absolute;margin-left:23.55pt;margin-top:278.95pt;width:428.25pt;height:.05pt;z-index:251736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" stroked="f">
                <v:textbox style="mso-fit-shape-to-text:t" inset="0,0,0,0">
                  <w:txbxContent>
                    <w:p w14:paraId="59C6164F" w14:textId="3DEF8A1B" w:rsidR="00244961" w:rsidRPr="00AF7C0C" w:rsidRDefault="00244961" w:rsidP="00EA6FFD">
                      <w:pPr>
                        <w:pStyle w:val="Caption"/>
                      </w:pPr>
                      <w:bookmarkStart w:id="42" w:name="_Toc27995105"/>
                      <w:r>
                        <w:t xml:space="preserve">Hình 1. </w:t>
                      </w:r>
                      <w:r>
                        <w:fldChar w:fldCharType="begin"/>
                      </w:r>
                      <w:r>
                        <w:instrText xml:space="preserve"> SEQ Hình_1. \* ARABIC </w:instrText>
                      </w:r>
                      <w:r>
                        <w:fldChar w:fldCharType="separate"/>
                      </w:r>
                      <w:r w:rsidR="00877983">
                        <w:t>10</w:t>
                      </w:r>
                      <w:r>
                        <w:fldChar w:fldCharType="end"/>
                      </w:r>
                      <w:r w:rsidRPr="00EA6FFD">
                        <w:t xml:space="preserve"> </w:t>
                      </w:r>
                      <w:r w:rsidRPr="00765399">
                        <w:t xml:space="preserve">Trạm quan trắc nước mặt tự động </w:t>
                      </w:r>
                      <w:r>
                        <w:rPr>
                          <w:lang w:val="en-US"/>
                        </w:rPr>
                        <w:t>bến Vinh Thuận</w:t>
                      </w:r>
                      <w:bookmarkEnd w:id="42"/>
                    </w:p>
                  </w:txbxContent>
                </v:textbox>
                <w10:wrap type="square" anchorx="margin"/>
              </v:shape>
            </w:pict>
          </mc:Fallback>
        </mc:AlternateContent>
      </w:r>
    </w:p>
    <w:p w14:paraId="5CE7D4D1" w14:textId="77777777" w:rsidR="00566B6A" w:rsidRDefault="00883A9C" w:rsidP="00566B6A">
      <w:pPr>
        <w:pStyle w:val="Heading3"/>
        <w:numPr>
          <w:ilvl w:val="1"/>
          <w:numId w:val="12"/>
        </w:numPr>
        <w:rPr>
          <w:b/>
        </w:rPr>
      </w:pPr>
      <w:r>
        <w:rPr>
          <w:b/>
        </w:rPr>
        <w:lastRenderedPageBreak/>
        <w:t xml:space="preserve"> </w:t>
      </w:r>
      <w:bookmarkStart w:id="43" w:name="_Toc27991014"/>
      <w:r w:rsidRPr="0058140C">
        <w:rPr>
          <w:b/>
        </w:rPr>
        <w:t>Trạm</w:t>
      </w:r>
      <w:r>
        <w:rPr>
          <w:b/>
        </w:rPr>
        <w:t xml:space="preserve"> số 6 Cầu Gò Dầu</w:t>
      </w:r>
      <w:bookmarkEnd w:id="43"/>
    </w:p>
    <w:p w14:paraId="193BC096" w14:textId="6529F91D" w:rsidR="006F75A8" w:rsidRPr="006F75A8" w:rsidRDefault="00883A9C" w:rsidP="006F75A8">
      <w:pPr>
        <w:spacing w:before="120" w:after="120"/>
        <w:ind w:firstLine="567"/>
        <w:jc w:val="both"/>
        <w:rPr>
          <w:sz w:val="28"/>
          <w:szCs w:val="28"/>
        </w:rPr>
      </w:pPr>
      <w:r w:rsidRPr="006F75A8">
        <w:rPr>
          <w:sz w:val="28"/>
          <w:szCs w:val="28"/>
        </w:rPr>
        <w:t>Giám sát nước mặt sông Vàm Cỏ Đ</w:t>
      </w:r>
      <w:r w:rsidR="006E2CF6" w:rsidRPr="006F75A8">
        <w:rPr>
          <w:sz w:val="28"/>
          <w:szCs w:val="28"/>
        </w:rPr>
        <w:t>ông, đoạn chảy qua cầy Gò D</w:t>
      </w:r>
      <w:r w:rsidRPr="006F75A8">
        <w:rPr>
          <w:sz w:val="28"/>
          <w:szCs w:val="28"/>
        </w:rPr>
        <w:t>ầu</w:t>
      </w:r>
      <w:r w:rsidR="006F75A8" w:rsidRPr="006F75A8">
        <w:rPr>
          <w:sz w:val="28"/>
          <w:szCs w:val="28"/>
        </w:rPr>
        <w:t>, đưa vào vận hành chính thức từ tháng 11/2019</w:t>
      </w:r>
    </w:p>
    <w:p w14:paraId="77A0B6D1" w14:textId="77777777" w:rsidR="009C3D0C" w:rsidRDefault="006E2CF6" w:rsidP="009C3D0C">
      <w:pPr>
        <w:keepNext/>
      </w:pPr>
      <w:r>
        <w:rPr>
          <w:noProof/>
        </w:rPr>
        <w:drawing>
          <wp:inline distT="0" distB="0" distL="0" distR="0" wp14:anchorId="6975773F" wp14:editId="4ECE2BF1">
            <wp:extent cx="5753100" cy="3362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362325"/>
                    </a:xfrm>
                    <a:prstGeom prst="rect">
                      <a:avLst/>
                    </a:prstGeom>
                    <a:noFill/>
                    <a:ln>
                      <a:noFill/>
                    </a:ln>
                  </pic:spPr>
                </pic:pic>
              </a:graphicData>
            </a:graphic>
          </wp:inline>
        </w:drawing>
      </w:r>
    </w:p>
    <w:p w14:paraId="6D5AB942" w14:textId="5680F53D" w:rsidR="00555092" w:rsidRDefault="009C3D0C" w:rsidP="009C3D0C">
      <w:pPr>
        <w:pStyle w:val="Caption"/>
      </w:pPr>
      <w:bookmarkStart w:id="44" w:name="_Toc27995106"/>
      <w:r>
        <w:t xml:space="preserve">Hình 1. </w:t>
      </w:r>
      <w:r>
        <w:fldChar w:fldCharType="begin"/>
      </w:r>
      <w:r>
        <w:instrText xml:space="preserve"> SEQ Hình_1. \* ARABIC </w:instrText>
      </w:r>
      <w:r>
        <w:fldChar w:fldCharType="separate"/>
      </w:r>
      <w:r w:rsidR="00877983">
        <w:t>11</w:t>
      </w:r>
      <w:r>
        <w:fldChar w:fldCharType="end"/>
      </w:r>
      <w:r w:rsidRPr="009C3D0C">
        <w:t xml:space="preserve"> </w:t>
      </w:r>
      <w:r>
        <w:t xml:space="preserve">Vị trí trạm quan trắc nước mặt tự động </w:t>
      </w:r>
      <w:r>
        <w:rPr>
          <w:lang w:val="en-US"/>
        </w:rPr>
        <w:t>cầu Gò Dầu</w:t>
      </w:r>
      <w:bookmarkEnd w:id="44"/>
    </w:p>
    <w:p w14:paraId="7B4E3973" w14:textId="5411547C" w:rsidR="00555092" w:rsidRDefault="00555092" w:rsidP="00555092">
      <w:pPr>
        <w:rPr>
          <w:lang w:val="vi-VN"/>
        </w:rPr>
      </w:pPr>
    </w:p>
    <w:p w14:paraId="77BC023A" w14:textId="77777777" w:rsidR="009C3D0C" w:rsidRDefault="009C3D0C" w:rsidP="00555092">
      <w:pPr>
        <w:rPr>
          <w:lang w:val="vi-VN"/>
        </w:rPr>
      </w:pPr>
    </w:p>
    <w:p w14:paraId="37E2F702" w14:textId="3F0A5322" w:rsidR="009C3D0C" w:rsidRDefault="009C3D0C" w:rsidP="00555092">
      <w:pPr>
        <w:rPr>
          <w:lang w:val="vi-VN"/>
        </w:rPr>
      </w:pPr>
      <w:r>
        <w:rPr>
          <w:noProof/>
        </w:rPr>
        <w:drawing>
          <wp:anchor distT="0" distB="0" distL="114300" distR="114300" simplePos="0" relativeHeight="251715584" behindDoc="0" locked="0" layoutInCell="1" allowOverlap="1" wp14:anchorId="74071747" wp14:editId="6648A36F">
            <wp:simplePos x="0" y="0"/>
            <wp:positionH relativeFrom="margin">
              <wp:align>center</wp:align>
            </wp:positionH>
            <wp:positionV relativeFrom="paragraph">
              <wp:posOffset>10795</wp:posOffset>
            </wp:positionV>
            <wp:extent cx="3486150" cy="4076700"/>
            <wp:effectExtent l="0" t="0" r="0" b="0"/>
            <wp:wrapSquare wrapText="bothSides"/>
            <wp:docPr id="49" name="Picture 49" descr="C:\Users\Admin\AppData\Local\Microsoft\Windows\INetCacheContent.Word\Go 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Go Dau.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615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4CCFA" w14:textId="0A240F61" w:rsidR="00BE04E8" w:rsidRPr="00555092" w:rsidRDefault="009C3D0C" w:rsidP="00555092">
      <w:pPr>
        <w:tabs>
          <w:tab w:val="left" w:pos="3390"/>
        </w:tabs>
        <w:rPr>
          <w:lang w:val="vi-VN"/>
        </w:rPr>
      </w:pPr>
      <w:r>
        <w:rPr>
          <w:noProof/>
        </w:rPr>
        <mc:AlternateContent>
          <mc:Choice Requires="wps">
            <w:drawing>
              <wp:anchor distT="0" distB="0" distL="114300" distR="114300" simplePos="0" relativeHeight="251739136" behindDoc="0" locked="0" layoutInCell="1" allowOverlap="1" wp14:anchorId="24597F4D" wp14:editId="28B979FB">
                <wp:simplePos x="0" y="0"/>
                <wp:positionH relativeFrom="margin">
                  <wp:align>right</wp:align>
                </wp:positionH>
                <wp:positionV relativeFrom="paragraph">
                  <wp:posOffset>3686810</wp:posOffset>
                </wp:positionV>
                <wp:extent cx="5410200" cy="635"/>
                <wp:effectExtent l="0" t="0" r="0" b="2540"/>
                <wp:wrapSquare wrapText="bothSides"/>
                <wp:docPr id="248" name="Text Box 248"/>
                <wp:cNvGraphicFramePr/>
                <a:graphic xmlns:a="http://schemas.openxmlformats.org/drawingml/2006/main">
                  <a:graphicData uri="http://schemas.microsoft.com/office/word/2010/wordprocessingShape">
                    <wps:wsp>
                      <wps:cNvSpPr txBox="1"/>
                      <wps:spPr>
                        <a:xfrm>
                          <a:off x="0" y="0"/>
                          <a:ext cx="5410200" cy="635"/>
                        </a:xfrm>
                        <a:prstGeom prst="rect">
                          <a:avLst/>
                        </a:prstGeom>
                        <a:solidFill>
                          <a:prstClr val="white"/>
                        </a:solidFill>
                        <a:ln>
                          <a:noFill/>
                        </a:ln>
                      </wps:spPr>
                      <wps:txbx>
                        <w:txbxContent>
                          <w:p w14:paraId="79C6CF0B" w14:textId="515E1299" w:rsidR="00244961" w:rsidRPr="00427134" w:rsidRDefault="00244961" w:rsidP="009C3D0C">
                            <w:pPr>
                              <w:pStyle w:val="Caption"/>
                              <w:jc w:val="left"/>
                              <w:rPr>
                                <w:sz w:val="24"/>
                                <w:szCs w:val="24"/>
                              </w:rPr>
                            </w:pPr>
                            <w:bookmarkStart w:id="45" w:name="_Toc27995107"/>
                            <w:r>
                              <w:t xml:space="preserve">Hình 1. </w:t>
                            </w:r>
                            <w:r>
                              <w:fldChar w:fldCharType="begin"/>
                            </w:r>
                            <w:r>
                              <w:instrText xml:space="preserve"> SEQ Hình_1. \* ARABIC </w:instrText>
                            </w:r>
                            <w:r>
                              <w:fldChar w:fldCharType="separate"/>
                            </w:r>
                            <w:r w:rsidR="00877983">
                              <w:t>12</w:t>
                            </w:r>
                            <w:r>
                              <w:fldChar w:fldCharType="end"/>
                            </w:r>
                            <w:r w:rsidRPr="009C3D0C">
                              <w:t xml:space="preserve"> </w:t>
                            </w:r>
                            <w:r w:rsidRPr="00765399">
                              <w:t>Trạm quan t</w:t>
                            </w:r>
                            <w:r>
                              <w:t xml:space="preserve">rắc nước mặt tự động cầu Gò </w:t>
                            </w:r>
                            <w:r>
                              <w:rPr>
                                <w:lang w:val="en-US"/>
                              </w:rPr>
                              <w:t>Dầu</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597F4D" id="Text Box 248" o:spid="_x0000_s1031" type="#_x0000_t202" style="position:absolute;margin-left:374.8pt;margin-top:290.3pt;width:426pt;height:.05pt;z-index:2517391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" stroked="f">
                <v:textbox style="mso-fit-shape-to-text:t" inset="0,0,0,0">
                  <w:txbxContent>
                    <w:p w14:paraId="79C6CF0B" w14:textId="515E1299" w:rsidR="00244961" w:rsidRPr="00427134" w:rsidRDefault="00244961" w:rsidP="009C3D0C">
                      <w:pPr>
                        <w:pStyle w:val="Caption"/>
                        <w:jc w:val="left"/>
                        <w:rPr>
                          <w:sz w:val="24"/>
                          <w:szCs w:val="24"/>
                        </w:rPr>
                      </w:pPr>
                      <w:bookmarkStart w:id="46" w:name="_Toc27995107"/>
                      <w:r>
                        <w:t xml:space="preserve">Hình 1. </w:t>
                      </w:r>
                      <w:r>
                        <w:fldChar w:fldCharType="begin"/>
                      </w:r>
                      <w:r>
                        <w:instrText xml:space="preserve"> SEQ Hình_1. \* ARABIC </w:instrText>
                      </w:r>
                      <w:r>
                        <w:fldChar w:fldCharType="separate"/>
                      </w:r>
                      <w:r w:rsidR="00877983">
                        <w:t>12</w:t>
                      </w:r>
                      <w:r>
                        <w:fldChar w:fldCharType="end"/>
                      </w:r>
                      <w:r w:rsidRPr="009C3D0C">
                        <w:t xml:space="preserve"> </w:t>
                      </w:r>
                      <w:r w:rsidRPr="00765399">
                        <w:t>Trạm quan t</w:t>
                      </w:r>
                      <w:r>
                        <w:t xml:space="preserve">rắc nước mặt tự động cầu Gò </w:t>
                      </w:r>
                      <w:r>
                        <w:rPr>
                          <w:lang w:val="en-US"/>
                        </w:rPr>
                        <w:t>Dầu</w:t>
                      </w:r>
                      <w:bookmarkEnd w:id="46"/>
                    </w:p>
                  </w:txbxContent>
                </v:textbox>
                <w10:wrap type="square" anchorx="margin"/>
              </v:shape>
            </w:pict>
          </mc:Fallback>
        </mc:AlternateContent>
      </w:r>
    </w:p>
    <w:p w14:paraId="718C50C6" w14:textId="06328782" w:rsidR="00BE06B7" w:rsidRPr="00AE2EE2" w:rsidRDefault="00BE06B7" w:rsidP="00AE2EE2">
      <w:pPr>
        <w:pStyle w:val="Heading2"/>
        <w:numPr>
          <w:ilvl w:val="0"/>
          <w:numId w:val="13"/>
        </w:numPr>
        <w:ind w:left="0" w:firstLine="567"/>
        <w:rPr>
          <w:i w:val="0"/>
        </w:rPr>
      </w:pPr>
      <w:bookmarkStart w:id="47" w:name="_Toc27991015"/>
      <w:r w:rsidRPr="00AE2EE2">
        <w:rPr>
          <w:i w:val="0"/>
        </w:rPr>
        <w:lastRenderedPageBreak/>
        <w:t>Các thiết bị chính của trạm</w:t>
      </w:r>
      <w:bookmarkEnd w:id="47"/>
    </w:p>
    <w:p w14:paraId="70AC570C" w14:textId="027E789C" w:rsidR="00CA2BF9" w:rsidRPr="001F7A9B" w:rsidRDefault="001F7A9B" w:rsidP="00EA6FFD">
      <w:pPr>
        <w:pStyle w:val="Caption"/>
      </w:pPr>
      <w:bookmarkStart w:id="48" w:name="_Toc3552884"/>
      <w:bookmarkStart w:id="49" w:name="_Toc4068150"/>
      <w:bookmarkStart w:id="50" w:name="_Toc27995984"/>
      <w:r>
        <w:t>Bảng1.</w:t>
      </w:r>
      <w:r>
        <w:fldChar w:fldCharType="begin"/>
      </w:r>
      <w:r>
        <w:instrText xml:space="preserve"> SEQ Bảng \* ARABIC </w:instrText>
      </w:r>
      <w:r>
        <w:fldChar w:fldCharType="separate"/>
      </w:r>
      <w:r w:rsidR="00877983">
        <w:t>1</w:t>
      </w:r>
      <w:r>
        <w:fldChar w:fldCharType="end"/>
      </w:r>
      <w:r>
        <w:t xml:space="preserve"> Các thiết bị quan trắc trong trạm</w:t>
      </w:r>
      <w:bookmarkEnd w:id="48"/>
      <w:bookmarkEnd w:id="49"/>
      <w:bookmarkEnd w:id="50"/>
    </w:p>
    <w:tbl>
      <w:tblPr>
        <w:tblW w:w="918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185"/>
        <w:gridCol w:w="6254"/>
      </w:tblGrid>
      <w:tr w:rsidR="00BE06B7" w:rsidRPr="00B07314" w14:paraId="4559C865" w14:textId="77777777" w:rsidTr="0068398B">
        <w:trPr>
          <w:trHeight w:val="375"/>
        </w:trPr>
        <w:tc>
          <w:tcPr>
            <w:tcW w:w="746" w:type="dxa"/>
            <w:shd w:val="clear" w:color="auto" w:fill="auto"/>
            <w:vAlign w:val="center"/>
            <w:hideMark/>
          </w:tcPr>
          <w:p w14:paraId="2F03A488" w14:textId="77777777" w:rsidR="00BE06B7" w:rsidRPr="00BE06B7" w:rsidRDefault="00BE06B7" w:rsidP="00AB01C2">
            <w:pPr>
              <w:spacing w:after="200" w:line="276" w:lineRule="auto"/>
              <w:jc w:val="center"/>
              <w:rPr>
                <w:b/>
                <w:bCs/>
                <w:sz w:val="28"/>
                <w:szCs w:val="28"/>
              </w:rPr>
            </w:pPr>
            <w:r w:rsidRPr="00BE06B7">
              <w:rPr>
                <w:b/>
                <w:bCs/>
                <w:sz w:val="28"/>
                <w:szCs w:val="28"/>
              </w:rPr>
              <w:t>STT</w:t>
            </w:r>
          </w:p>
        </w:tc>
        <w:tc>
          <w:tcPr>
            <w:tcW w:w="2185" w:type="dxa"/>
            <w:shd w:val="clear" w:color="auto" w:fill="auto"/>
            <w:vAlign w:val="center"/>
            <w:hideMark/>
          </w:tcPr>
          <w:p w14:paraId="39CBBEC3" w14:textId="77777777" w:rsidR="00BE06B7" w:rsidRPr="00BE06B7" w:rsidRDefault="00BE06B7" w:rsidP="00AB01C2">
            <w:pPr>
              <w:jc w:val="center"/>
              <w:rPr>
                <w:b/>
                <w:bCs/>
                <w:sz w:val="28"/>
                <w:szCs w:val="28"/>
              </w:rPr>
            </w:pPr>
            <w:r w:rsidRPr="00BE06B7">
              <w:rPr>
                <w:b/>
                <w:bCs/>
                <w:sz w:val="28"/>
                <w:szCs w:val="28"/>
              </w:rPr>
              <w:t>Thiết bị</w:t>
            </w:r>
          </w:p>
        </w:tc>
        <w:tc>
          <w:tcPr>
            <w:tcW w:w="6254" w:type="dxa"/>
            <w:shd w:val="clear" w:color="auto" w:fill="auto"/>
            <w:noWrap/>
            <w:vAlign w:val="center"/>
            <w:hideMark/>
          </w:tcPr>
          <w:p w14:paraId="58621202" w14:textId="77777777" w:rsidR="00BE06B7" w:rsidRPr="00BE06B7" w:rsidRDefault="00BE06B7" w:rsidP="00AB01C2">
            <w:pPr>
              <w:spacing w:before="120"/>
              <w:jc w:val="center"/>
              <w:rPr>
                <w:b/>
                <w:sz w:val="28"/>
                <w:szCs w:val="28"/>
              </w:rPr>
            </w:pPr>
            <w:r w:rsidRPr="00BE06B7">
              <w:rPr>
                <w:b/>
                <w:sz w:val="28"/>
                <w:szCs w:val="28"/>
              </w:rPr>
              <w:t>Đặc tính kỹ thuật</w:t>
            </w:r>
          </w:p>
        </w:tc>
      </w:tr>
      <w:tr w:rsidR="00BE06B7" w:rsidRPr="00B07314" w14:paraId="0303536C" w14:textId="77777777" w:rsidTr="0068398B">
        <w:trPr>
          <w:trHeight w:val="315"/>
        </w:trPr>
        <w:tc>
          <w:tcPr>
            <w:tcW w:w="746" w:type="dxa"/>
            <w:vMerge w:val="restart"/>
            <w:shd w:val="clear" w:color="auto" w:fill="auto"/>
            <w:vAlign w:val="center"/>
            <w:hideMark/>
          </w:tcPr>
          <w:p w14:paraId="20699339" w14:textId="4858C759" w:rsidR="00BE06B7" w:rsidRPr="00BE06B7" w:rsidRDefault="00AB01C2" w:rsidP="00AB01C2">
            <w:pPr>
              <w:jc w:val="center"/>
              <w:rPr>
                <w:bCs/>
                <w:sz w:val="26"/>
                <w:szCs w:val="26"/>
              </w:rPr>
            </w:pPr>
            <w:r>
              <w:rPr>
                <w:bCs/>
                <w:sz w:val="26"/>
                <w:szCs w:val="26"/>
              </w:rPr>
              <w:t>1</w:t>
            </w:r>
          </w:p>
        </w:tc>
        <w:tc>
          <w:tcPr>
            <w:tcW w:w="2185" w:type="dxa"/>
            <w:vMerge w:val="restart"/>
            <w:shd w:val="clear" w:color="auto" w:fill="auto"/>
            <w:vAlign w:val="center"/>
            <w:hideMark/>
          </w:tcPr>
          <w:p w14:paraId="0D41C4F5" w14:textId="77777777" w:rsidR="00BE06B7" w:rsidRPr="00BE06B7" w:rsidRDefault="00BE06B7" w:rsidP="00AB01C2">
            <w:pPr>
              <w:jc w:val="center"/>
              <w:rPr>
                <w:bCs/>
                <w:sz w:val="26"/>
                <w:szCs w:val="26"/>
              </w:rPr>
            </w:pPr>
            <w:r w:rsidRPr="00BE06B7">
              <w:rPr>
                <w:bCs/>
                <w:sz w:val="26"/>
                <w:szCs w:val="26"/>
              </w:rPr>
              <w:t>Bộ điều kiển và hiển thị kết nối sensor</w:t>
            </w:r>
          </w:p>
        </w:tc>
        <w:tc>
          <w:tcPr>
            <w:tcW w:w="6254" w:type="dxa"/>
            <w:shd w:val="clear" w:color="auto" w:fill="auto"/>
            <w:vAlign w:val="center"/>
            <w:hideMark/>
          </w:tcPr>
          <w:p w14:paraId="2F2D96EA" w14:textId="77777777" w:rsidR="00BE06B7" w:rsidRPr="00BE06B7" w:rsidRDefault="00BE06B7" w:rsidP="00AB01C2">
            <w:pPr>
              <w:rPr>
                <w:bCs/>
                <w:sz w:val="26"/>
                <w:szCs w:val="26"/>
              </w:rPr>
            </w:pPr>
            <w:r w:rsidRPr="00BE06B7">
              <w:rPr>
                <w:bCs/>
                <w:sz w:val="26"/>
                <w:szCs w:val="26"/>
              </w:rPr>
              <w:t>Model: MIQ/TC 2020XT</w:t>
            </w:r>
          </w:p>
        </w:tc>
      </w:tr>
      <w:tr w:rsidR="00BE06B7" w:rsidRPr="00B07314" w14:paraId="70AE13B2" w14:textId="77777777" w:rsidTr="0068398B">
        <w:trPr>
          <w:trHeight w:val="750"/>
        </w:trPr>
        <w:tc>
          <w:tcPr>
            <w:tcW w:w="746" w:type="dxa"/>
            <w:vMerge/>
            <w:shd w:val="clear" w:color="auto" w:fill="auto"/>
            <w:vAlign w:val="center"/>
            <w:hideMark/>
          </w:tcPr>
          <w:p w14:paraId="31A4037E" w14:textId="77777777" w:rsidR="00BE06B7" w:rsidRPr="00BE06B7" w:rsidRDefault="00BE06B7" w:rsidP="00AB01C2">
            <w:pPr>
              <w:jc w:val="center"/>
              <w:rPr>
                <w:sz w:val="26"/>
                <w:szCs w:val="26"/>
              </w:rPr>
            </w:pPr>
          </w:p>
        </w:tc>
        <w:tc>
          <w:tcPr>
            <w:tcW w:w="2185" w:type="dxa"/>
            <w:vMerge/>
            <w:vAlign w:val="center"/>
            <w:hideMark/>
          </w:tcPr>
          <w:p w14:paraId="7C26C786" w14:textId="77777777" w:rsidR="00BE06B7" w:rsidRPr="00BE06B7" w:rsidRDefault="00BE06B7" w:rsidP="00AB01C2">
            <w:pPr>
              <w:jc w:val="center"/>
              <w:rPr>
                <w:bCs/>
                <w:sz w:val="26"/>
                <w:szCs w:val="26"/>
              </w:rPr>
            </w:pPr>
          </w:p>
        </w:tc>
        <w:tc>
          <w:tcPr>
            <w:tcW w:w="6254" w:type="dxa"/>
            <w:shd w:val="clear" w:color="auto" w:fill="auto"/>
            <w:vAlign w:val="center"/>
            <w:hideMark/>
          </w:tcPr>
          <w:p w14:paraId="76C14CD9" w14:textId="77777777" w:rsidR="00BE06B7" w:rsidRPr="00BE06B7" w:rsidRDefault="00BE06B7" w:rsidP="00AB01C2">
            <w:pPr>
              <w:rPr>
                <w:bCs/>
                <w:sz w:val="26"/>
                <w:szCs w:val="26"/>
              </w:rPr>
            </w:pPr>
            <w:r w:rsidRPr="00BE06B7">
              <w:rPr>
                <w:bCs/>
                <w:sz w:val="26"/>
                <w:szCs w:val="26"/>
              </w:rPr>
              <w:t>Hãng sản xuất: WTW/Xylem Analytics Germany</w:t>
            </w:r>
          </w:p>
        </w:tc>
      </w:tr>
      <w:tr w:rsidR="00BE06B7" w:rsidRPr="00B07314" w14:paraId="0124E077" w14:textId="77777777" w:rsidTr="0068398B">
        <w:trPr>
          <w:trHeight w:val="375"/>
        </w:trPr>
        <w:tc>
          <w:tcPr>
            <w:tcW w:w="746" w:type="dxa"/>
            <w:vMerge/>
            <w:shd w:val="clear" w:color="auto" w:fill="auto"/>
            <w:vAlign w:val="center"/>
            <w:hideMark/>
          </w:tcPr>
          <w:p w14:paraId="61367F09" w14:textId="77777777" w:rsidR="00BE06B7" w:rsidRPr="00BE06B7" w:rsidRDefault="00BE06B7" w:rsidP="00AB01C2">
            <w:pPr>
              <w:jc w:val="center"/>
              <w:rPr>
                <w:sz w:val="26"/>
                <w:szCs w:val="26"/>
              </w:rPr>
            </w:pPr>
          </w:p>
        </w:tc>
        <w:tc>
          <w:tcPr>
            <w:tcW w:w="2185" w:type="dxa"/>
            <w:vMerge/>
            <w:vAlign w:val="center"/>
            <w:hideMark/>
          </w:tcPr>
          <w:p w14:paraId="02B4615A" w14:textId="77777777" w:rsidR="00BE06B7" w:rsidRPr="00BE06B7" w:rsidRDefault="00BE06B7" w:rsidP="00AB01C2">
            <w:pPr>
              <w:jc w:val="center"/>
              <w:rPr>
                <w:bCs/>
                <w:sz w:val="26"/>
                <w:szCs w:val="26"/>
              </w:rPr>
            </w:pPr>
          </w:p>
        </w:tc>
        <w:tc>
          <w:tcPr>
            <w:tcW w:w="6254" w:type="dxa"/>
            <w:shd w:val="clear" w:color="auto" w:fill="auto"/>
            <w:vAlign w:val="center"/>
            <w:hideMark/>
          </w:tcPr>
          <w:p w14:paraId="5D076E72" w14:textId="77777777" w:rsidR="00BE06B7" w:rsidRPr="00BE06B7" w:rsidRDefault="00BE06B7" w:rsidP="00AB01C2">
            <w:pPr>
              <w:rPr>
                <w:bCs/>
                <w:sz w:val="26"/>
                <w:szCs w:val="26"/>
              </w:rPr>
            </w:pPr>
            <w:r w:rsidRPr="00BE06B7">
              <w:rPr>
                <w:bCs/>
                <w:sz w:val="26"/>
                <w:szCs w:val="26"/>
              </w:rPr>
              <w:t>Xuất xứ: Đức</w:t>
            </w:r>
          </w:p>
        </w:tc>
      </w:tr>
      <w:tr w:rsidR="00BE06B7" w:rsidRPr="00B07314" w14:paraId="1659A27C" w14:textId="77777777" w:rsidTr="0068398B">
        <w:trPr>
          <w:trHeight w:val="750"/>
        </w:trPr>
        <w:tc>
          <w:tcPr>
            <w:tcW w:w="746" w:type="dxa"/>
            <w:vMerge w:val="restart"/>
            <w:shd w:val="clear" w:color="auto" w:fill="auto"/>
            <w:vAlign w:val="center"/>
            <w:hideMark/>
          </w:tcPr>
          <w:p w14:paraId="7EC3DF90" w14:textId="3018D04E" w:rsidR="00BE06B7" w:rsidRPr="00BE06B7" w:rsidRDefault="00AB01C2" w:rsidP="00AB01C2">
            <w:pPr>
              <w:jc w:val="center"/>
              <w:rPr>
                <w:bCs/>
                <w:sz w:val="26"/>
                <w:szCs w:val="26"/>
              </w:rPr>
            </w:pPr>
            <w:r>
              <w:rPr>
                <w:bCs/>
                <w:sz w:val="26"/>
                <w:szCs w:val="26"/>
              </w:rPr>
              <w:t>2</w:t>
            </w:r>
          </w:p>
        </w:tc>
        <w:tc>
          <w:tcPr>
            <w:tcW w:w="2185" w:type="dxa"/>
            <w:vMerge w:val="restart"/>
            <w:shd w:val="clear" w:color="auto" w:fill="auto"/>
            <w:vAlign w:val="center"/>
            <w:hideMark/>
          </w:tcPr>
          <w:p w14:paraId="3B648935" w14:textId="77777777" w:rsidR="00BE06B7" w:rsidRPr="00BE06B7" w:rsidRDefault="00BE06B7" w:rsidP="00AB01C2">
            <w:pPr>
              <w:jc w:val="center"/>
              <w:rPr>
                <w:bCs/>
                <w:sz w:val="26"/>
                <w:szCs w:val="26"/>
              </w:rPr>
            </w:pPr>
            <w:r w:rsidRPr="00BE06B7">
              <w:rPr>
                <w:bCs/>
                <w:sz w:val="26"/>
                <w:szCs w:val="26"/>
              </w:rPr>
              <w:t>Đầu đo pH, nhiệt độ</w:t>
            </w:r>
          </w:p>
        </w:tc>
        <w:tc>
          <w:tcPr>
            <w:tcW w:w="6254" w:type="dxa"/>
            <w:shd w:val="clear" w:color="auto" w:fill="auto"/>
            <w:vAlign w:val="center"/>
            <w:hideMark/>
          </w:tcPr>
          <w:p w14:paraId="1AF078DE" w14:textId="77777777" w:rsidR="00BE06B7" w:rsidRPr="00BE06B7" w:rsidRDefault="00BE06B7" w:rsidP="00AB01C2">
            <w:pPr>
              <w:rPr>
                <w:bCs/>
                <w:sz w:val="26"/>
                <w:szCs w:val="26"/>
              </w:rPr>
            </w:pPr>
            <w:r w:rsidRPr="00BE06B7">
              <w:rPr>
                <w:bCs/>
                <w:sz w:val="26"/>
                <w:szCs w:val="26"/>
              </w:rPr>
              <w:t>Model: SensoLyt 700IQ</w:t>
            </w:r>
          </w:p>
        </w:tc>
      </w:tr>
      <w:tr w:rsidR="00BE06B7" w:rsidRPr="00B07314" w14:paraId="545DF63A" w14:textId="77777777" w:rsidTr="0068398B">
        <w:trPr>
          <w:trHeight w:val="750"/>
        </w:trPr>
        <w:tc>
          <w:tcPr>
            <w:tcW w:w="746" w:type="dxa"/>
            <w:vMerge/>
            <w:shd w:val="clear" w:color="auto" w:fill="auto"/>
            <w:vAlign w:val="center"/>
            <w:hideMark/>
          </w:tcPr>
          <w:p w14:paraId="07BB2D9E"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32D1AD36" w14:textId="77777777" w:rsidR="00BE06B7" w:rsidRPr="00BE06B7" w:rsidRDefault="00BE06B7" w:rsidP="00AB01C2">
            <w:pPr>
              <w:jc w:val="center"/>
              <w:rPr>
                <w:sz w:val="26"/>
                <w:szCs w:val="26"/>
              </w:rPr>
            </w:pPr>
          </w:p>
        </w:tc>
        <w:tc>
          <w:tcPr>
            <w:tcW w:w="6254" w:type="dxa"/>
            <w:shd w:val="clear" w:color="auto" w:fill="auto"/>
            <w:vAlign w:val="center"/>
            <w:hideMark/>
          </w:tcPr>
          <w:p w14:paraId="30EECDE7" w14:textId="77777777" w:rsidR="00BE06B7" w:rsidRPr="00BE06B7" w:rsidRDefault="00BE06B7" w:rsidP="00AB01C2">
            <w:pPr>
              <w:rPr>
                <w:bCs/>
                <w:sz w:val="26"/>
                <w:szCs w:val="26"/>
              </w:rPr>
            </w:pPr>
            <w:r w:rsidRPr="00BE06B7">
              <w:rPr>
                <w:bCs/>
                <w:sz w:val="26"/>
                <w:szCs w:val="26"/>
              </w:rPr>
              <w:t>Hãng sản xuất: WTW/Xylem Analytics Germany</w:t>
            </w:r>
          </w:p>
        </w:tc>
      </w:tr>
      <w:tr w:rsidR="00BE06B7" w:rsidRPr="00B07314" w14:paraId="5A015504" w14:textId="77777777" w:rsidTr="0068398B">
        <w:trPr>
          <w:trHeight w:val="255"/>
        </w:trPr>
        <w:tc>
          <w:tcPr>
            <w:tcW w:w="746" w:type="dxa"/>
            <w:vMerge/>
            <w:shd w:val="clear" w:color="auto" w:fill="auto"/>
            <w:vAlign w:val="center"/>
            <w:hideMark/>
          </w:tcPr>
          <w:p w14:paraId="33BBEAB5"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4B280136" w14:textId="77777777" w:rsidR="00BE06B7" w:rsidRPr="00BE06B7" w:rsidRDefault="00BE06B7" w:rsidP="00AB01C2">
            <w:pPr>
              <w:jc w:val="center"/>
              <w:rPr>
                <w:sz w:val="26"/>
                <w:szCs w:val="26"/>
              </w:rPr>
            </w:pPr>
          </w:p>
        </w:tc>
        <w:tc>
          <w:tcPr>
            <w:tcW w:w="6254" w:type="dxa"/>
            <w:shd w:val="clear" w:color="auto" w:fill="auto"/>
            <w:vAlign w:val="center"/>
            <w:hideMark/>
          </w:tcPr>
          <w:p w14:paraId="58C35E31" w14:textId="77777777" w:rsidR="00BE06B7" w:rsidRPr="00BE06B7" w:rsidRDefault="00BE06B7" w:rsidP="00AB01C2">
            <w:pPr>
              <w:rPr>
                <w:bCs/>
                <w:sz w:val="26"/>
                <w:szCs w:val="26"/>
              </w:rPr>
            </w:pPr>
            <w:r w:rsidRPr="00BE06B7">
              <w:rPr>
                <w:bCs/>
                <w:sz w:val="26"/>
                <w:szCs w:val="26"/>
              </w:rPr>
              <w:t>Xuất xứ: Đức</w:t>
            </w:r>
          </w:p>
        </w:tc>
      </w:tr>
      <w:tr w:rsidR="00BE06B7" w:rsidRPr="00B07314" w14:paraId="6432740C" w14:textId="77777777" w:rsidTr="0068398B">
        <w:trPr>
          <w:trHeight w:val="450"/>
        </w:trPr>
        <w:tc>
          <w:tcPr>
            <w:tcW w:w="746" w:type="dxa"/>
            <w:vMerge/>
            <w:shd w:val="clear" w:color="auto" w:fill="auto"/>
            <w:vAlign w:val="center"/>
            <w:hideMark/>
          </w:tcPr>
          <w:p w14:paraId="002764C8"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0251F678" w14:textId="77777777" w:rsidR="00BE06B7" w:rsidRPr="00BE06B7" w:rsidRDefault="00BE06B7" w:rsidP="00AB01C2">
            <w:pPr>
              <w:jc w:val="center"/>
              <w:rPr>
                <w:sz w:val="26"/>
                <w:szCs w:val="26"/>
              </w:rPr>
            </w:pPr>
          </w:p>
        </w:tc>
        <w:tc>
          <w:tcPr>
            <w:tcW w:w="6254" w:type="dxa"/>
            <w:shd w:val="clear" w:color="auto" w:fill="auto"/>
            <w:vAlign w:val="center"/>
            <w:hideMark/>
          </w:tcPr>
          <w:p w14:paraId="1D691AB6" w14:textId="77777777" w:rsidR="00BE06B7" w:rsidRPr="00BE06B7" w:rsidRDefault="00BE06B7" w:rsidP="00AB01C2">
            <w:pPr>
              <w:rPr>
                <w:sz w:val="26"/>
                <w:szCs w:val="26"/>
              </w:rPr>
            </w:pPr>
            <w:r w:rsidRPr="00BE06B7">
              <w:rPr>
                <w:sz w:val="26"/>
                <w:szCs w:val="26"/>
              </w:rPr>
              <w:t>Dải đo nhiệt độ: -5 đến +60</w:t>
            </w:r>
            <w:r w:rsidRPr="00BE06B7">
              <w:rPr>
                <w:sz w:val="26"/>
                <w:szCs w:val="26"/>
                <w:vertAlign w:val="superscript"/>
              </w:rPr>
              <w:t>o</w:t>
            </w:r>
            <w:r w:rsidRPr="00BE06B7">
              <w:rPr>
                <w:sz w:val="26"/>
                <w:szCs w:val="26"/>
              </w:rPr>
              <w:t>C</w:t>
            </w:r>
          </w:p>
        </w:tc>
      </w:tr>
      <w:tr w:rsidR="00BE06B7" w:rsidRPr="00B07314" w14:paraId="55019407" w14:textId="77777777" w:rsidTr="0068398B">
        <w:trPr>
          <w:trHeight w:val="375"/>
        </w:trPr>
        <w:tc>
          <w:tcPr>
            <w:tcW w:w="746" w:type="dxa"/>
            <w:vMerge/>
            <w:shd w:val="clear" w:color="auto" w:fill="auto"/>
            <w:vAlign w:val="center"/>
            <w:hideMark/>
          </w:tcPr>
          <w:p w14:paraId="7E9AD64C"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151C135A" w14:textId="77777777" w:rsidR="00BE06B7" w:rsidRPr="00BE06B7" w:rsidRDefault="00BE06B7" w:rsidP="00AB01C2">
            <w:pPr>
              <w:jc w:val="center"/>
              <w:rPr>
                <w:sz w:val="26"/>
                <w:szCs w:val="26"/>
              </w:rPr>
            </w:pPr>
          </w:p>
        </w:tc>
        <w:tc>
          <w:tcPr>
            <w:tcW w:w="6254" w:type="dxa"/>
            <w:shd w:val="clear" w:color="auto" w:fill="auto"/>
            <w:vAlign w:val="center"/>
            <w:hideMark/>
          </w:tcPr>
          <w:p w14:paraId="711F3357" w14:textId="77777777" w:rsidR="00BE06B7" w:rsidRPr="00BE06B7" w:rsidRDefault="00BE06B7" w:rsidP="00AB01C2">
            <w:pPr>
              <w:rPr>
                <w:sz w:val="26"/>
                <w:szCs w:val="26"/>
              </w:rPr>
            </w:pPr>
            <w:r w:rsidRPr="00BE06B7">
              <w:rPr>
                <w:sz w:val="26"/>
                <w:szCs w:val="26"/>
              </w:rPr>
              <w:t>Dải đo: 0 - 14 pH</w:t>
            </w:r>
          </w:p>
        </w:tc>
      </w:tr>
      <w:tr w:rsidR="00BE06B7" w:rsidRPr="00B07314" w14:paraId="34DB9DF8" w14:textId="77777777" w:rsidTr="0068398B">
        <w:trPr>
          <w:trHeight w:val="375"/>
        </w:trPr>
        <w:tc>
          <w:tcPr>
            <w:tcW w:w="746" w:type="dxa"/>
            <w:vMerge w:val="restart"/>
            <w:shd w:val="clear" w:color="auto" w:fill="auto"/>
            <w:vAlign w:val="center"/>
            <w:hideMark/>
          </w:tcPr>
          <w:p w14:paraId="3898C176" w14:textId="0D99D9FB" w:rsidR="00BE06B7" w:rsidRPr="00BE06B7" w:rsidRDefault="00AB01C2" w:rsidP="00AB01C2">
            <w:pPr>
              <w:jc w:val="center"/>
              <w:rPr>
                <w:bCs/>
                <w:sz w:val="26"/>
                <w:szCs w:val="26"/>
              </w:rPr>
            </w:pPr>
            <w:r>
              <w:rPr>
                <w:bCs/>
                <w:sz w:val="26"/>
                <w:szCs w:val="26"/>
              </w:rPr>
              <w:t>3</w:t>
            </w:r>
          </w:p>
        </w:tc>
        <w:tc>
          <w:tcPr>
            <w:tcW w:w="2185" w:type="dxa"/>
            <w:vMerge w:val="restart"/>
            <w:shd w:val="clear" w:color="auto" w:fill="auto"/>
            <w:vAlign w:val="center"/>
            <w:hideMark/>
          </w:tcPr>
          <w:p w14:paraId="57429B71" w14:textId="77777777" w:rsidR="00BE06B7" w:rsidRPr="00BE06B7" w:rsidRDefault="00BE06B7" w:rsidP="00AB01C2">
            <w:pPr>
              <w:jc w:val="center"/>
              <w:rPr>
                <w:bCs/>
                <w:sz w:val="26"/>
                <w:szCs w:val="26"/>
              </w:rPr>
            </w:pPr>
            <w:r w:rsidRPr="00BE06B7">
              <w:rPr>
                <w:bCs/>
                <w:sz w:val="26"/>
                <w:szCs w:val="26"/>
              </w:rPr>
              <w:t>Đầu đo oxy hòa tan (DO)</w:t>
            </w:r>
          </w:p>
        </w:tc>
        <w:tc>
          <w:tcPr>
            <w:tcW w:w="6254" w:type="dxa"/>
            <w:shd w:val="clear" w:color="auto" w:fill="auto"/>
            <w:vAlign w:val="center"/>
            <w:hideMark/>
          </w:tcPr>
          <w:p w14:paraId="31521425" w14:textId="77777777" w:rsidR="00BE06B7" w:rsidRPr="00BE06B7" w:rsidRDefault="00BE06B7" w:rsidP="00AB01C2">
            <w:pPr>
              <w:rPr>
                <w:bCs/>
                <w:sz w:val="26"/>
                <w:szCs w:val="26"/>
              </w:rPr>
            </w:pPr>
            <w:r w:rsidRPr="00BE06B7">
              <w:rPr>
                <w:bCs/>
                <w:sz w:val="26"/>
                <w:szCs w:val="26"/>
              </w:rPr>
              <w:t>Model: FDO 700 IQ</w:t>
            </w:r>
          </w:p>
        </w:tc>
      </w:tr>
      <w:tr w:rsidR="00BE06B7" w:rsidRPr="00B07314" w14:paraId="4CE671C3" w14:textId="77777777" w:rsidTr="0068398B">
        <w:trPr>
          <w:trHeight w:val="315"/>
        </w:trPr>
        <w:tc>
          <w:tcPr>
            <w:tcW w:w="746" w:type="dxa"/>
            <w:vMerge/>
            <w:shd w:val="clear" w:color="auto" w:fill="auto"/>
            <w:vAlign w:val="center"/>
            <w:hideMark/>
          </w:tcPr>
          <w:p w14:paraId="6847F45B"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2B7628EB" w14:textId="77777777" w:rsidR="00BE06B7" w:rsidRPr="00BE06B7" w:rsidRDefault="00BE06B7" w:rsidP="00AB01C2">
            <w:pPr>
              <w:jc w:val="center"/>
              <w:rPr>
                <w:sz w:val="26"/>
                <w:szCs w:val="26"/>
              </w:rPr>
            </w:pPr>
          </w:p>
        </w:tc>
        <w:tc>
          <w:tcPr>
            <w:tcW w:w="6254" w:type="dxa"/>
            <w:shd w:val="clear" w:color="auto" w:fill="auto"/>
            <w:vAlign w:val="center"/>
            <w:hideMark/>
          </w:tcPr>
          <w:p w14:paraId="6F0C7B63" w14:textId="77777777" w:rsidR="00BE06B7" w:rsidRPr="00BE06B7" w:rsidRDefault="00BE06B7" w:rsidP="00AB01C2">
            <w:pPr>
              <w:rPr>
                <w:bCs/>
                <w:sz w:val="26"/>
                <w:szCs w:val="26"/>
              </w:rPr>
            </w:pPr>
            <w:r w:rsidRPr="00BE06B7">
              <w:rPr>
                <w:bCs/>
                <w:sz w:val="26"/>
                <w:szCs w:val="26"/>
              </w:rPr>
              <w:t>Hãng sản xuất: WTW/Xylem Analytics Germany</w:t>
            </w:r>
          </w:p>
        </w:tc>
      </w:tr>
      <w:tr w:rsidR="00BE06B7" w:rsidRPr="00B07314" w14:paraId="36416F3C" w14:textId="77777777" w:rsidTr="0068398B">
        <w:trPr>
          <w:trHeight w:val="315"/>
        </w:trPr>
        <w:tc>
          <w:tcPr>
            <w:tcW w:w="746" w:type="dxa"/>
            <w:vMerge/>
            <w:shd w:val="clear" w:color="auto" w:fill="auto"/>
            <w:vAlign w:val="center"/>
            <w:hideMark/>
          </w:tcPr>
          <w:p w14:paraId="3FA715CA"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07FBB8F5" w14:textId="77777777" w:rsidR="00BE06B7" w:rsidRPr="00BE06B7" w:rsidRDefault="00BE06B7" w:rsidP="00AB01C2">
            <w:pPr>
              <w:jc w:val="center"/>
              <w:rPr>
                <w:sz w:val="26"/>
                <w:szCs w:val="26"/>
              </w:rPr>
            </w:pPr>
          </w:p>
        </w:tc>
        <w:tc>
          <w:tcPr>
            <w:tcW w:w="6254" w:type="dxa"/>
            <w:shd w:val="clear" w:color="auto" w:fill="auto"/>
            <w:vAlign w:val="center"/>
            <w:hideMark/>
          </w:tcPr>
          <w:p w14:paraId="5EF348EC" w14:textId="77777777" w:rsidR="00BE06B7" w:rsidRPr="00BE06B7" w:rsidRDefault="00BE06B7" w:rsidP="00AB01C2">
            <w:pPr>
              <w:rPr>
                <w:bCs/>
                <w:sz w:val="26"/>
                <w:szCs w:val="26"/>
              </w:rPr>
            </w:pPr>
            <w:r w:rsidRPr="00BE06B7">
              <w:rPr>
                <w:bCs/>
                <w:sz w:val="26"/>
                <w:szCs w:val="26"/>
              </w:rPr>
              <w:t>Xuất xứ: Đức</w:t>
            </w:r>
          </w:p>
        </w:tc>
      </w:tr>
      <w:tr w:rsidR="00BE06B7" w:rsidRPr="00B07314" w14:paraId="26574ED5" w14:textId="77777777" w:rsidTr="0068398B">
        <w:trPr>
          <w:trHeight w:val="375"/>
        </w:trPr>
        <w:tc>
          <w:tcPr>
            <w:tcW w:w="746" w:type="dxa"/>
            <w:vMerge/>
            <w:shd w:val="clear" w:color="auto" w:fill="auto"/>
            <w:vAlign w:val="center"/>
            <w:hideMark/>
          </w:tcPr>
          <w:p w14:paraId="0755210D"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67E19170" w14:textId="77777777" w:rsidR="00BE06B7" w:rsidRPr="00BE06B7" w:rsidRDefault="00BE06B7" w:rsidP="00AB01C2">
            <w:pPr>
              <w:jc w:val="center"/>
              <w:rPr>
                <w:sz w:val="26"/>
                <w:szCs w:val="26"/>
              </w:rPr>
            </w:pPr>
          </w:p>
        </w:tc>
        <w:tc>
          <w:tcPr>
            <w:tcW w:w="6254" w:type="dxa"/>
            <w:shd w:val="clear" w:color="auto" w:fill="auto"/>
            <w:vAlign w:val="center"/>
            <w:hideMark/>
          </w:tcPr>
          <w:p w14:paraId="53956BD9" w14:textId="77777777" w:rsidR="00BE06B7" w:rsidRPr="00BE06B7" w:rsidRDefault="00BE06B7" w:rsidP="00AB01C2">
            <w:pPr>
              <w:rPr>
                <w:sz w:val="26"/>
                <w:szCs w:val="26"/>
              </w:rPr>
            </w:pPr>
            <w:r w:rsidRPr="00BE06B7">
              <w:rPr>
                <w:sz w:val="26"/>
                <w:szCs w:val="26"/>
              </w:rPr>
              <w:t>Dải đo: theo nồng độ: 0,00..20,00 mg/l;</w:t>
            </w:r>
          </w:p>
        </w:tc>
      </w:tr>
      <w:tr w:rsidR="00BE06B7" w:rsidRPr="00B07314" w14:paraId="20C4435D" w14:textId="77777777" w:rsidTr="0068398B">
        <w:trPr>
          <w:trHeight w:val="375"/>
        </w:trPr>
        <w:tc>
          <w:tcPr>
            <w:tcW w:w="746" w:type="dxa"/>
            <w:vMerge/>
            <w:shd w:val="clear" w:color="auto" w:fill="auto"/>
            <w:vAlign w:val="center"/>
            <w:hideMark/>
          </w:tcPr>
          <w:p w14:paraId="7E780389"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5D2CADE2" w14:textId="77777777" w:rsidR="00BE06B7" w:rsidRPr="00BE06B7" w:rsidRDefault="00BE06B7" w:rsidP="00AB01C2">
            <w:pPr>
              <w:jc w:val="center"/>
              <w:rPr>
                <w:sz w:val="26"/>
                <w:szCs w:val="26"/>
              </w:rPr>
            </w:pPr>
          </w:p>
        </w:tc>
        <w:tc>
          <w:tcPr>
            <w:tcW w:w="6254" w:type="dxa"/>
            <w:shd w:val="clear" w:color="auto" w:fill="auto"/>
            <w:vAlign w:val="center"/>
            <w:hideMark/>
          </w:tcPr>
          <w:p w14:paraId="16178E8C" w14:textId="77777777" w:rsidR="00BE06B7" w:rsidRPr="00BE06B7" w:rsidRDefault="00BE06B7" w:rsidP="00AB01C2">
            <w:pPr>
              <w:rPr>
                <w:sz w:val="26"/>
                <w:szCs w:val="26"/>
              </w:rPr>
            </w:pPr>
            <w:r w:rsidRPr="00BE06B7">
              <w:rPr>
                <w:sz w:val="26"/>
                <w:szCs w:val="26"/>
              </w:rPr>
              <w:t>hoặc theo độ bão hòa: 0 .. 200,0 %</w:t>
            </w:r>
          </w:p>
        </w:tc>
      </w:tr>
      <w:tr w:rsidR="00BE06B7" w:rsidRPr="00B07314" w14:paraId="47A3C31D" w14:textId="77777777" w:rsidTr="0068398B">
        <w:trPr>
          <w:trHeight w:val="375"/>
        </w:trPr>
        <w:tc>
          <w:tcPr>
            <w:tcW w:w="746" w:type="dxa"/>
            <w:vMerge/>
            <w:shd w:val="clear" w:color="auto" w:fill="auto"/>
            <w:vAlign w:val="center"/>
            <w:hideMark/>
          </w:tcPr>
          <w:p w14:paraId="24590A99"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06F851D3" w14:textId="77777777" w:rsidR="00BE06B7" w:rsidRPr="00BE06B7" w:rsidRDefault="00BE06B7" w:rsidP="00AB01C2">
            <w:pPr>
              <w:jc w:val="center"/>
              <w:rPr>
                <w:sz w:val="26"/>
                <w:szCs w:val="26"/>
              </w:rPr>
            </w:pPr>
          </w:p>
        </w:tc>
        <w:tc>
          <w:tcPr>
            <w:tcW w:w="6254" w:type="dxa"/>
            <w:shd w:val="clear" w:color="auto" w:fill="auto"/>
            <w:vAlign w:val="center"/>
            <w:hideMark/>
          </w:tcPr>
          <w:p w14:paraId="7F67AEA4" w14:textId="77777777" w:rsidR="00BE06B7" w:rsidRPr="00BE06B7" w:rsidRDefault="00BE06B7" w:rsidP="00AB01C2">
            <w:pPr>
              <w:rPr>
                <w:sz w:val="26"/>
                <w:szCs w:val="26"/>
              </w:rPr>
            </w:pPr>
            <w:r w:rsidRPr="00BE06B7">
              <w:rPr>
                <w:sz w:val="26"/>
                <w:szCs w:val="26"/>
              </w:rPr>
              <w:t>Độ phân giải: 0,01mg/l hoặc 0,1 %</w:t>
            </w:r>
          </w:p>
        </w:tc>
      </w:tr>
      <w:tr w:rsidR="00BE06B7" w:rsidRPr="00B07314" w14:paraId="18EF034A" w14:textId="77777777" w:rsidTr="0068398B">
        <w:trPr>
          <w:trHeight w:val="405"/>
        </w:trPr>
        <w:tc>
          <w:tcPr>
            <w:tcW w:w="746" w:type="dxa"/>
            <w:vMerge/>
            <w:shd w:val="clear" w:color="auto" w:fill="auto"/>
            <w:vAlign w:val="center"/>
            <w:hideMark/>
          </w:tcPr>
          <w:p w14:paraId="7080FAFC"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1F299261" w14:textId="77777777" w:rsidR="00BE06B7" w:rsidRPr="00BE06B7" w:rsidRDefault="00BE06B7" w:rsidP="00AB01C2">
            <w:pPr>
              <w:jc w:val="center"/>
              <w:rPr>
                <w:sz w:val="26"/>
                <w:szCs w:val="26"/>
              </w:rPr>
            </w:pPr>
          </w:p>
        </w:tc>
        <w:tc>
          <w:tcPr>
            <w:tcW w:w="6254" w:type="dxa"/>
            <w:shd w:val="clear" w:color="auto" w:fill="auto"/>
            <w:vAlign w:val="center"/>
            <w:hideMark/>
          </w:tcPr>
          <w:p w14:paraId="18E15E65" w14:textId="77777777" w:rsidR="00BE06B7" w:rsidRPr="00BE06B7" w:rsidRDefault="00BE06B7" w:rsidP="00AB01C2">
            <w:pPr>
              <w:rPr>
                <w:sz w:val="26"/>
                <w:szCs w:val="26"/>
              </w:rPr>
            </w:pPr>
            <w:r w:rsidRPr="00BE06B7">
              <w:rPr>
                <w:sz w:val="26"/>
                <w:szCs w:val="26"/>
              </w:rPr>
              <w:t>Thời gian đáp ứng t</w:t>
            </w:r>
            <w:r w:rsidRPr="00BE06B7">
              <w:rPr>
                <w:sz w:val="26"/>
                <w:szCs w:val="26"/>
                <w:vertAlign w:val="subscript"/>
              </w:rPr>
              <w:t>90</w:t>
            </w:r>
            <w:r w:rsidRPr="00BE06B7">
              <w:rPr>
                <w:sz w:val="26"/>
                <w:szCs w:val="26"/>
              </w:rPr>
              <w:t>: &lt;150 s</w:t>
            </w:r>
          </w:p>
        </w:tc>
      </w:tr>
      <w:tr w:rsidR="00BE06B7" w:rsidRPr="00B07314" w14:paraId="3B7566DC" w14:textId="77777777" w:rsidTr="0068398B">
        <w:trPr>
          <w:trHeight w:val="750"/>
        </w:trPr>
        <w:tc>
          <w:tcPr>
            <w:tcW w:w="746" w:type="dxa"/>
            <w:vMerge w:val="restart"/>
            <w:shd w:val="clear" w:color="auto" w:fill="auto"/>
            <w:vAlign w:val="center"/>
            <w:hideMark/>
          </w:tcPr>
          <w:p w14:paraId="245DE302" w14:textId="1877A2BB" w:rsidR="00BE06B7" w:rsidRPr="00BE06B7" w:rsidRDefault="00AB01C2" w:rsidP="00AB01C2">
            <w:pPr>
              <w:jc w:val="center"/>
              <w:rPr>
                <w:bCs/>
                <w:sz w:val="26"/>
                <w:szCs w:val="26"/>
              </w:rPr>
            </w:pPr>
            <w:r>
              <w:rPr>
                <w:bCs/>
                <w:sz w:val="26"/>
                <w:szCs w:val="26"/>
              </w:rPr>
              <w:t>4</w:t>
            </w:r>
          </w:p>
        </w:tc>
        <w:tc>
          <w:tcPr>
            <w:tcW w:w="2185" w:type="dxa"/>
            <w:vMerge w:val="restart"/>
            <w:shd w:val="clear" w:color="auto" w:fill="auto"/>
            <w:vAlign w:val="center"/>
            <w:hideMark/>
          </w:tcPr>
          <w:p w14:paraId="40DA9540" w14:textId="77777777" w:rsidR="00BE06B7" w:rsidRPr="00BE06B7" w:rsidRDefault="00BE06B7" w:rsidP="00AB01C2">
            <w:pPr>
              <w:jc w:val="center"/>
              <w:rPr>
                <w:bCs/>
                <w:sz w:val="26"/>
                <w:szCs w:val="26"/>
              </w:rPr>
            </w:pPr>
            <w:r w:rsidRPr="00BE06B7">
              <w:rPr>
                <w:bCs/>
                <w:sz w:val="26"/>
                <w:szCs w:val="26"/>
              </w:rPr>
              <w:t>Đầu đo tổng chất rắn lơ lửng (TSS)</w:t>
            </w:r>
          </w:p>
        </w:tc>
        <w:tc>
          <w:tcPr>
            <w:tcW w:w="6254" w:type="dxa"/>
            <w:shd w:val="clear" w:color="auto" w:fill="auto"/>
            <w:vAlign w:val="center"/>
            <w:hideMark/>
          </w:tcPr>
          <w:p w14:paraId="1C9C83B5" w14:textId="77777777" w:rsidR="00BE06B7" w:rsidRPr="00BE06B7" w:rsidRDefault="00BE06B7" w:rsidP="00AB01C2">
            <w:pPr>
              <w:rPr>
                <w:bCs/>
                <w:sz w:val="26"/>
                <w:szCs w:val="26"/>
              </w:rPr>
            </w:pPr>
            <w:r w:rsidRPr="00BE06B7">
              <w:rPr>
                <w:bCs/>
                <w:sz w:val="26"/>
                <w:szCs w:val="26"/>
              </w:rPr>
              <w:t>Model: ViSolid 700IQ</w:t>
            </w:r>
          </w:p>
        </w:tc>
      </w:tr>
      <w:tr w:rsidR="00BE06B7" w:rsidRPr="00B07314" w14:paraId="2B87EA43" w14:textId="77777777" w:rsidTr="0068398B">
        <w:trPr>
          <w:trHeight w:val="750"/>
        </w:trPr>
        <w:tc>
          <w:tcPr>
            <w:tcW w:w="746" w:type="dxa"/>
            <w:vMerge/>
            <w:shd w:val="clear" w:color="auto" w:fill="auto"/>
            <w:vAlign w:val="center"/>
            <w:hideMark/>
          </w:tcPr>
          <w:p w14:paraId="21F7D0ED"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3B16E71E" w14:textId="77777777" w:rsidR="00BE06B7" w:rsidRPr="00BE06B7" w:rsidRDefault="00BE06B7" w:rsidP="00AB01C2">
            <w:pPr>
              <w:jc w:val="center"/>
              <w:rPr>
                <w:sz w:val="26"/>
                <w:szCs w:val="26"/>
              </w:rPr>
            </w:pPr>
          </w:p>
        </w:tc>
        <w:tc>
          <w:tcPr>
            <w:tcW w:w="6254" w:type="dxa"/>
            <w:shd w:val="clear" w:color="auto" w:fill="auto"/>
            <w:vAlign w:val="center"/>
            <w:hideMark/>
          </w:tcPr>
          <w:p w14:paraId="78AD4DA0" w14:textId="77777777" w:rsidR="00BE06B7" w:rsidRPr="00BE06B7" w:rsidRDefault="00BE06B7" w:rsidP="00AB01C2">
            <w:pPr>
              <w:rPr>
                <w:bCs/>
                <w:sz w:val="26"/>
                <w:szCs w:val="26"/>
              </w:rPr>
            </w:pPr>
            <w:r w:rsidRPr="00BE06B7">
              <w:rPr>
                <w:bCs/>
                <w:sz w:val="26"/>
                <w:szCs w:val="26"/>
              </w:rPr>
              <w:t>Hãng sản xuất: WTW/Xylem Analytics Germany</w:t>
            </w:r>
          </w:p>
        </w:tc>
      </w:tr>
      <w:tr w:rsidR="00BE06B7" w:rsidRPr="00B07314" w14:paraId="364B971C" w14:textId="77777777" w:rsidTr="0068398B">
        <w:trPr>
          <w:trHeight w:val="315"/>
        </w:trPr>
        <w:tc>
          <w:tcPr>
            <w:tcW w:w="746" w:type="dxa"/>
            <w:vMerge/>
            <w:shd w:val="clear" w:color="auto" w:fill="auto"/>
            <w:vAlign w:val="center"/>
            <w:hideMark/>
          </w:tcPr>
          <w:p w14:paraId="1832DEFD"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72A150CC" w14:textId="77777777" w:rsidR="00BE06B7" w:rsidRPr="00BE06B7" w:rsidRDefault="00BE06B7" w:rsidP="00AB01C2">
            <w:pPr>
              <w:jc w:val="center"/>
              <w:rPr>
                <w:sz w:val="26"/>
                <w:szCs w:val="26"/>
              </w:rPr>
            </w:pPr>
          </w:p>
        </w:tc>
        <w:tc>
          <w:tcPr>
            <w:tcW w:w="6254" w:type="dxa"/>
            <w:shd w:val="clear" w:color="auto" w:fill="auto"/>
            <w:vAlign w:val="center"/>
            <w:hideMark/>
          </w:tcPr>
          <w:p w14:paraId="31A5877D" w14:textId="77777777" w:rsidR="00BE06B7" w:rsidRPr="00BE06B7" w:rsidRDefault="00BE06B7" w:rsidP="00AB01C2">
            <w:pPr>
              <w:rPr>
                <w:bCs/>
                <w:sz w:val="26"/>
                <w:szCs w:val="26"/>
              </w:rPr>
            </w:pPr>
            <w:r w:rsidRPr="00BE06B7">
              <w:rPr>
                <w:bCs/>
                <w:sz w:val="26"/>
                <w:szCs w:val="26"/>
              </w:rPr>
              <w:t>Xuất xứ: Đức</w:t>
            </w:r>
          </w:p>
        </w:tc>
      </w:tr>
      <w:tr w:rsidR="00BE06B7" w:rsidRPr="00B07314" w14:paraId="60E53FEE" w14:textId="77777777" w:rsidTr="0068398B">
        <w:trPr>
          <w:trHeight w:val="375"/>
        </w:trPr>
        <w:tc>
          <w:tcPr>
            <w:tcW w:w="746" w:type="dxa"/>
            <w:vMerge/>
            <w:shd w:val="clear" w:color="auto" w:fill="auto"/>
            <w:vAlign w:val="center"/>
            <w:hideMark/>
          </w:tcPr>
          <w:p w14:paraId="0CF0D8B4"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0EB62877" w14:textId="77777777" w:rsidR="00BE06B7" w:rsidRPr="00BE06B7" w:rsidRDefault="00BE06B7" w:rsidP="00AB01C2">
            <w:pPr>
              <w:jc w:val="center"/>
              <w:rPr>
                <w:sz w:val="26"/>
                <w:szCs w:val="26"/>
              </w:rPr>
            </w:pPr>
          </w:p>
        </w:tc>
        <w:tc>
          <w:tcPr>
            <w:tcW w:w="6254" w:type="dxa"/>
            <w:shd w:val="clear" w:color="auto" w:fill="auto"/>
            <w:vAlign w:val="center"/>
            <w:hideMark/>
          </w:tcPr>
          <w:p w14:paraId="7D3B241C" w14:textId="77777777" w:rsidR="00BE06B7" w:rsidRPr="00BE06B7" w:rsidRDefault="00BE06B7" w:rsidP="00AB01C2">
            <w:pPr>
              <w:rPr>
                <w:sz w:val="26"/>
                <w:szCs w:val="26"/>
              </w:rPr>
            </w:pPr>
            <w:r w:rsidRPr="00BE06B7">
              <w:rPr>
                <w:sz w:val="26"/>
                <w:szCs w:val="26"/>
              </w:rPr>
              <w:t>Phương pháp đo: tán xạ ánh sáng</w:t>
            </w:r>
          </w:p>
        </w:tc>
      </w:tr>
      <w:tr w:rsidR="00BE06B7" w:rsidRPr="00B07314" w14:paraId="4017598B" w14:textId="77777777" w:rsidTr="0068398B">
        <w:trPr>
          <w:trHeight w:val="375"/>
        </w:trPr>
        <w:tc>
          <w:tcPr>
            <w:tcW w:w="746" w:type="dxa"/>
            <w:vMerge/>
            <w:shd w:val="clear" w:color="auto" w:fill="auto"/>
            <w:vAlign w:val="center"/>
            <w:hideMark/>
          </w:tcPr>
          <w:p w14:paraId="55D26DBE"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04C8FB87" w14:textId="77777777" w:rsidR="00BE06B7" w:rsidRPr="00BE06B7" w:rsidRDefault="00BE06B7" w:rsidP="00AB01C2">
            <w:pPr>
              <w:jc w:val="center"/>
              <w:rPr>
                <w:sz w:val="26"/>
                <w:szCs w:val="26"/>
              </w:rPr>
            </w:pPr>
          </w:p>
        </w:tc>
        <w:tc>
          <w:tcPr>
            <w:tcW w:w="6254" w:type="dxa"/>
            <w:shd w:val="clear" w:color="auto" w:fill="auto"/>
            <w:vAlign w:val="center"/>
            <w:hideMark/>
          </w:tcPr>
          <w:p w14:paraId="2D6613EE" w14:textId="77777777" w:rsidR="00BE06B7" w:rsidRPr="00BE06B7" w:rsidRDefault="00BE06B7" w:rsidP="00AB01C2">
            <w:pPr>
              <w:rPr>
                <w:sz w:val="26"/>
                <w:szCs w:val="26"/>
              </w:rPr>
            </w:pPr>
            <w:r w:rsidRPr="00BE06B7">
              <w:rPr>
                <w:sz w:val="26"/>
                <w:szCs w:val="26"/>
              </w:rPr>
              <w:t>Dải đo TSS: 0,003 ... 1000 g/l</w:t>
            </w:r>
          </w:p>
        </w:tc>
      </w:tr>
      <w:tr w:rsidR="00BE06B7" w:rsidRPr="00B07314" w14:paraId="04D7811D" w14:textId="77777777" w:rsidTr="0068398B">
        <w:trPr>
          <w:trHeight w:val="375"/>
        </w:trPr>
        <w:tc>
          <w:tcPr>
            <w:tcW w:w="746" w:type="dxa"/>
            <w:vMerge/>
            <w:shd w:val="clear" w:color="auto" w:fill="auto"/>
            <w:vAlign w:val="center"/>
            <w:hideMark/>
          </w:tcPr>
          <w:p w14:paraId="5AD2F94B"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6AB29D3E" w14:textId="77777777" w:rsidR="00BE06B7" w:rsidRPr="00BE06B7" w:rsidRDefault="00BE06B7" w:rsidP="00AB01C2">
            <w:pPr>
              <w:jc w:val="center"/>
              <w:rPr>
                <w:sz w:val="26"/>
                <w:szCs w:val="26"/>
              </w:rPr>
            </w:pPr>
          </w:p>
        </w:tc>
        <w:tc>
          <w:tcPr>
            <w:tcW w:w="6254" w:type="dxa"/>
            <w:shd w:val="clear" w:color="auto" w:fill="auto"/>
            <w:vAlign w:val="center"/>
            <w:hideMark/>
          </w:tcPr>
          <w:p w14:paraId="61473C0C" w14:textId="77777777" w:rsidR="00BE06B7" w:rsidRPr="00BE06B7" w:rsidRDefault="00BE06B7" w:rsidP="00AB01C2">
            <w:pPr>
              <w:rPr>
                <w:sz w:val="26"/>
                <w:szCs w:val="26"/>
              </w:rPr>
            </w:pPr>
            <w:r w:rsidRPr="00BE06B7">
              <w:rPr>
                <w:sz w:val="26"/>
                <w:szCs w:val="26"/>
              </w:rPr>
              <w:t>0,0003 … 100 %</w:t>
            </w:r>
          </w:p>
        </w:tc>
      </w:tr>
      <w:tr w:rsidR="00BE06B7" w:rsidRPr="00B07314" w14:paraId="121279C5" w14:textId="77777777" w:rsidTr="0068398B">
        <w:trPr>
          <w:trHeight w:val="750"/>
        </w:trPr>
        <w:tc>
          <w:tcPr>
            <w:tcW w:w="746" w:type="dxa"/>
            <w:vMerge/>
            <w:shd w:val="clear" w:color="auto" w:fill="auto"/>
            <w:vAlign w:val="center"/>
            <w:hideMark/>
          </w:tcPr>
          <w:p w14:paraId="5A80E676"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1E162E29" w14:textId="77777777" w:rsidR="00BE06B7" w:rsidRPr="00BE06B7" w:rsidRDefault="00BE06B7" w:rsidP="00AB01C2">
            <w:pPr>
              <w:jc w:val="center"/>
              <w:rPr>
                <w:sz w:val="26"/>
                <w:szCs w:val="26"/>
              </w:rPr>
            </w:pPr>
          </w:p>
        </w:tc>
        <w:tc>
          <w:tcPr>
            <w:tcW w:w="6254" w:type="dxa"/>
            <w:shd w:val="clear" w:color="auto" w:fill="auto"/>
            <w:vAlign w:val="center"/>
            <w:hideMark/>
          </w:tcPr>
          <w:p w14:paraId="53F5A6F2" w14:textId="77777777" w:rsidR="00BE06B7" w:rsidRPr="00BE06B7" w:rsidRDefault="00BE06B7" w:rsidP="00AB01C2">
            <w:pPr>
              <w:rPr>
                <w:sz w:val="26"/>
                <w:szCs w:val="26"/>
              </w:rPr>
            </w:pPr>
            <w:r w:rsidRPr="00BE06B7">
              <w:rPr>
                <w:sz w:val="26"/>
                <w:szCs w:val="26"/>
              </w:rPr>
              <w:t>Độ phân giải: 0,1 mg/l…1 g/l. Có khả năng tự động điều chỉnh độ phân giải theo dải đo</w:t>
            </w:r>
          </w:p>
        </w:tc>
      </w:tr>
      <w:tr w:rsidR="0068398B" w:rsidRPr="00B07314" w14:paraId="12D64045" w14:textId="77777777" w:rsidTr="0068398B">
        <w:trPr>
          <w:trHeight w:val="285"/>
        </w:trPr>
        <w:tc>
          <w:tcPr>
            <w:tcW w:w="746" w:type="dxa"/>
            <w:vMerge w:val="restart"/>
            <w:shd w:val="clear" w:color="auto" w:fill="auto"/>
            <w:vAlign w:val="center"/>
            <w:hideMark/>
          </w:tcPr>
          <w:p w14:paraId="69D62499" w14:textId="6A0C76E7" w:rsidR="0068398B" w:rsidRPr="00BE06B7" w:rsidRDefault="0068398B" w:rsidP="00AB01C2">
            <w:pPr>
              <w:jc w:val="center"/>
              <w:rPr>
                <w:bCs/>
                <w:sz w:val="26"/>
                <w:szCs w:val="26"/>
              </w:rPr>
            </w:pPr>
            <w:r>
              <w:rPr>
                <w:bCs/>
                <w:sz w:val="26"/>
                <w:szCs w:val="26"/>
              </w:rPr>
              <w:t>5</w:t>
            </w:r>
          </w:p>
        </w:tc>
        <w:tc>
          <w:tcPr>
            <w:tcW w:w="2185" w:type="dxa"/>
            <w:vMerge w:val="restart"/>
            <w:shd w:val="clear" w:color="auto" w:fill="auto"/>
            <w:vAlign w:val="center"/>
            <w:hideMark/>
          </w:tcPr>
          <w:p w14:paraId="5746FDF6" w14:textId="4EFE583C" w:rsidR="0068398B" w:rsidRPr="00BE06B7" w:rsidRDefault="0068398B" w:rsidP="00AB01C2">
            <w:pPr>
              <w:jc w:val="center"/>
              <w:rPr>
                <w:bCs/>
                <w:sz w:val="26"/>
                <w:szCs w:val="26"/>
                <w:lang w:val="fr-FR"/>
              </w:rPr>
            </w:pPr>
            <w:r w:rsidRPr="00BE06B7">
              <w:rPr>
                <w:bCs/>
                <w:sz w:val="26"/>
                <w:szCs w:val="26"/>
                <w:lang w:val="fr-FR"/>
              </w:rPr>
              <w:t>Đầu đo Amoni và Nitrat</w:t>
            </w:r>
          </w:p>
        </w:tc>
        <w:tc>
          <w:tcPr>
            <w:tcW w:w="6254" w:type="dxa"/>
            <w:shd w:val="clear" w:color="auto" w:fill="auto"/>
            <w:vAlign w:val="center"/>
            <w:hideMark/>
          </w:tcPr>
          <w:p w14:paraId="5989B449" w14:textId="2E15EB52" w:rsidR="0068398B" w:rsidRPr="00BE06B7" w:rsidRDefault="0068398B" w:rsidP="00AB01C2">
            <w:pPr>
              <w:rPr>
                <w:bCs/>
                <w:sz w:val="26"/>
                <w:szCs w:val="26"/>
              </w:rPr>
            </w:pPr>
            <w:r w:rsidRPr="00BE06B7">
              <w:rPr>
                <w:bCs/>
                <w:sz w:val="26"/>
                <w:szCs w:val="26"/>
              </w:rPr>
              <w:t>Model: Varion Plus 700 IQ</w:t>
            </w:r>
          </w:p>
        </w:tc>
      </w:tr>
      <w:tr w:rsidR="00BE06B7" w:rsidRPr="00B07314" w14:paraId="6CD87FDA" w14:textId="77777777" w:rsidTr="0068398B">
        <w:trPr>
          <w:trHeight w:val="403"/>
        </w:trPr>
        <w:tc>
          <w:tcPr>
            <w:tcW w:w="746" w:type="dxa"/>
            <w:vMerge/>
            <w:shd w:val="clear" w:color="auto" w:fill="auto"/>
            <w:vAlign w:val="center"/>
            <w:hideMark/>
          </w:tcPr>
          <w:p w14:paraId="0DB0E6D2"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5693B438" w14:textId="77777777" w:rsidR="00BE06B7" w:rsidRPr="00BE06B7" w:rsidRDefault="00BE06B7" w:rsidP="00AB01C2">
            <w:pPr>
              <w:jc w:val="center"/>
              <w:rPr>
                <w:bCs/>
                <w:sz w:val="26"/>
                <w:szCs w:val="26"/>
              </w:rPr>
            </w:pPr>
          </w:p>
        </w:tc>
        <w:tc>
          <w:tcPr>
            <w:tcW w:w="6254" w:type="dxa"/>
            <w:shd w:val="clear" w:color="auto" w:fill="auto"/>
            <w:vAlign w:val="center"/>
            <w:hideMark/>
          </w:tcPr>
          <w:p w14:paraId="7B75AF71" w14:textId="77777777" w:rsidR="00BE06B7" w:rsidRPr="00BE06B7" w:rsidRDefault="00BE06B7" w:rsidP="00AB01C2">
            <w:pPr>
              <w:rPr>
                <w:bCs/>
                <w:sz w:val="26"/>
                <w:szCs w:val="26"/>
              </w:rPr>
            </w:pPr>
            <w:r w:rsidRPr="00BE06B7">
              <w:rPr>
                <w:bCs/>
                <w:sz w:val="26"/>
                <w:szCs w:val="26"/>
              </w:rPr>
              <w:t>Hãng sản xuất: WTW/Xylem Analytics Germany</w:t>
            </w:r>
          </w:p>
        </w:tc>
      </w:tr>
      <w:tr w:rsidR="00BE06B7" w:rsidRPr="00B07314" w14:paraId="37969B0D" w14:textId="77777777" w:rsidTr="0068398B">
        <w:trPr>
          <w:trHeight w:val="315"/>
        </w:trPr>
        <w:tc>
          <w:tcPr>
            <w:tcW w:w="746" w:type="dxa"/>
            <w:vMerge/>
            <w:shd w:val="clear" w:color="auto" w:fill="auto"/>
            <w:vAlign w:val="center"/>
            <w:hideMark/>
          </w:tcPr>
          <w:p w14:paraId="48ADCD80"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4EB1725A" w14:textId="77777777" w:rsidR="00BE06B7" w:rsidRPr="00BE06B7" w:rsidRDefault="00BE06B7" w:rsidP="00AB01C2">
            <w:pPr>
              <w:jc w:val="center"/>
              <w:rPr>
                <w:sz w:val="26"/>
                <w:szCs w:val="26"/>
              </w:rPr>
            </w:pPr>
          </w:p>
        </w:tc>
        <w:tc>
          <w:tcPr>
            <w:tcW w:w="6254" w:type="dxa"/>
            <w:shd w:val="clear" w:color="auto" w:fill="auto"/>
            <w:vAlign w:val="center"/>
            <w:hideMark/>
          </w:tcPr>
          <w:p w14:paraId="087CD225" w14:textId="77777777" w:rsidR="00BE06B7" w:rsidRPr="00BE06B7" w:rsidRDefault="00BE06B7" w:rsidP="00AB01C2">
            <w:pPr>
              <w:rPr>
                <w:bCs/>
                <w:sz w:val="26"/>
                <w:szCs w:val="26"/>
              </w:rPr>
            </w:pPr>
            <w:r w:rsidRPr="00BE06B7">
              <w:rPr>
                <w:bCs/>
                <w:sz w:val="26"/>
                <w:szCs w:val="26"/>
              </w:rPr>
              <w:t>Xuất xứ: Đức</w:t>
            </w:r>
          </w:p>
        </w:tc>
      </w:tr>
      <w:tr w:rsidR="00BE06B7" w:rsidRPr="00B07314" w14:paraId="723C3AD9" w14:textId="77777777" w:rsidTr="0068398B">
        <w:trPr>
          <w:trHeight w:val="375"/>
        </w:trPr>
        <w:tc>
          <w:tcPr>
            <w:tcW w:w="746" w:type="dxa"/>
            <w:vMerge/>
            <w:shd w:val="clear" w:color="auto" w:fill="auto"/>
            <w:vAlign w:val="center"/>
            <w:hideMark/>
          </w:tcPr>
          <w:p w14:paraId="27C711BF"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1B00A5EE" w14:textId="77777777" w:rsidR="00BE06B7" w:rsidRPr="00BE06B7" w:rsidRDefault="00BE06B7" w:rsidP="00AB01C2">
            <w:pPr>
              <w:jc w:val="center"/>
              <w:rPr>
                <w:bCs/>
                <w:sz w:val="26"/>
                <w:szCs w:val="26"/>
              </w:rPr>
            </w:pPr>
          </w:p>
        </w:tc>
        <w:tc>
          <w:tcPr>
            <w:tcW w:w="6254" w:type="dxa"/>
            <w:shd w:val="clear" w:color="auto" w:fill="auto"/>
            <w:vAlign w:val="center"/>
            <w:hideMark/>
          </w:tcPr>
          <w:p w14:paraId="02EA5143" w14:textId="77777777" w:rsidR="00BE06B7" w:rsidRPr="00BE06B7" w:rsidRDefault="00BE06B7" w:rsidP="00AB01C2">
            <w:pPr>
              <w:rPr>
                <w:bCs/>
                <w:sz w:val="26"/>
                <w:szCs w:val="26"/>
              </w:rPr>
            </w:pPr>
            <w:r w:rsidRPr="00BE06B7">
              <w:rPr>
                <w:bCs/>
                <w:sz w:val="26"/>
                <w:szCs w:val="26"/>
              </w:rPr>
              <w:t>Dải đo/ độ phân giải đo Amoni:</w:t>
            </w:r>
          </w:p>
        </w:tc>
      </w:tr>
      <w:tr w:rsidR="00BE06B7" w:rsidRPr="00B07314" w14:paraId="2A78C99E" w14:textId="77777777" w:rsidTr="0068398B">
        <w:trPr>
          <w:trHeight w:val="375"/>
        </w:trPr>
        <w:tc>
          <w:tcPr>
            <w:tcW w:w="746" w:type="dxa"/>
            <w:vMerge/>
            <w:shd w:val="clear" w:color="auto" w:fill="auto"/>
            <w:vAlign w:val="center"/>
            <w:hideMark/>
          </w:tcPr>
          <w:p w14:paraId="0BAA89EE"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287A13A7" w14:textId="77777777" w:rsidR="00BE06B7" w:rsidRPr="00BE06B7" w:rsidRDefault="00BE06B7" w:rsidP="00AB01C2">
            <w:pPr>
              <w:jc w:val="center"/>
              <w:rPr>
                <w:bCs/>
                <w:sz w:val="26"/>
                <w:szCs w:val="26"/>
              </w:rPr>
            </w:pPr>
          </w:p>
        </w:tc>
        <w:tc>
          <w:tcPr>
            <w:tcW w:w="6254" w:type="dxa"/>
            <w:shd w:val="clear" w:color="auto" w:fill="auto"/>
            <w:vAlign w:val="center"/>
            <w:hideMark/>
          </w:tcPr>
          <w:p w14:paraId="6E50BD3D" w14:textId="77777777" w:rsidR="00BE06B7" w:rsidRPr="00BE06B7" w:rsidRDefault="00BE06B7" w:rsidP="00AB01C2">
            <w:pPr>
              <w:rPr>
                <w:sz w:val="26"/>
                <w:szCs w:val="26"/>
              </w:rPr>
            </w:pPr>
            <w:r w:rsidRPr="00BE06B7">
              <w:rPr>
                <w:sz w:val="26"/>
                <w:szCs w:val="26"/>
              </w:rPr>
              <w:t>NH4-N: 1 ... 1000 mg/l / 1 mg/l;</w:t>
            </w:r>
          </w:p>
        </w:tc>
      </w:tr>
      <w:tr w:rsidR="00BE06B7" w:rsidRPr="00B07314" w14:paraId="3196A261" w14:textId="77777777" w:rsidTr="0068398B">
        <w:trPr>
          <w:trHeight w:val="375"/>
        </w:trPr>
        <w:tc>
          <w:tcPr>
            <w:tcW w:w="746" w:type="dxa"/>
            <w:vMerge/>
            <w:shd w:val="clear" w:color="auto" w:fill="auto"/>
            <w:vAlign w:val="center"/>
            <w:hideMark/>
          </w:tcPr>
          <w:p w14:paraId="76DB80FF"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5DF0A53B" w14:textId="77777777" w:rsidR="00BE06B7" w:rsidRPr="00BE06B7" w:rsidRDefault="00BE06B7" w:rsidP="00AB01C2">
            <w:pPr>
              <w:jc w:val="center"/>
              <w:rPr>
                <w:bCs/>
                <w:sz w:val="26"/>
                <w:szCs w:val="26"/>
              </w:rPr>
            </w:pPr>
          </w:p>
        </w:tc>
        <w:tc>
          <w:tcPr>
            <w:tcW w:w="6254" w:type="dxa"/>
            <w:shd w:val="clear" w:color="auto" w:fill="auto"/>
            <w:vAlign w:val="center"/>
            <w:hideMark/>
          </w:tcPr>
          <w:p w14:paraId="73FFA62B" w14:textId="77777777" w:rsidR="00BE06B7" w:rsidRPr="00BE06B7" w:rsidRDefault="00BE06B7" w:rsidP="00AB01C2">
            <w:pPr>
              <w:rPr>
                <w:sz w:val="26"/>
                <w:szCs w:val="26"/>
              </w:rPr>
            </w:pPr>
            <w:r w:rsidRPr="00BE06B7">
              <w:rPr>
                <w:sz w:val="26"/>
                <w:szCs w:val="26"/>
              </w:rPr>
              <w:t>0,1 ... 100 mg/l / 0,1 mg/l</w:t>
            </w:r>
          </w:p>
        </w:tc>
      </w:tr>
      <w:tr w:rsidR="00BE06B7" w:rsidRPr="00B07314" w14:paraId="49288F17" w14:textId="77777777" w:rsidTr="0068398B">
        <w:trPr>
          <w:trHeight w:val="375"/>
        </w:trPr>
        <w:tc>
          <w:tcPr>
            <w:tcW w:w="746" w:type="dxa"/>
            <w:vMerge/>
            <w:shd w:val="clear" w:color="auto" w:fill="auto"/>
            <w:vAlign w:val="center"/>
            <w:hideMark/>
          </w:tcPr>
          <w:p w14:paraId="7AE0264C"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042A2142" w14:textId="77777777" w:rsidR="00BE06B7" w:rsidRPr="00BE06B7" w:rsidRDefault="00BE06B7" w:rsidP="00AB01C2">
            <w:pPr>
              <w:jc w:val="center"/>
              <w:rPr>
                <w:bCs/>
                <w:sz w:val="26"/>
                <w:szCs w:val="26"/>
              </w:rPr>
            </w:pPr>
          </w:p>
        </w:tc>
        <w:tc>
          <w:tcPr>
            <w:tcW w:w="6254" w:type="dxa"/>
            <w:shd w:val="clear" w:color="auto" w:fill="auto"/>
            <w:vAlign w:val="center"/>
            <w:hideMark/>
          </w:tcPr>
          <w:p w14:paraId="5F4A86F7" w14:textId="77777777" w:rsidR="00BE06B7" w:rsidRPr="00BE06B7" w:rsidRDefault="00BE06B7" w:rsidP="00AB01C2">
            <w:pPr>
              <w:rPr>
                <w:sz w:val="26"/>
                <w:szCs w:val="26"/>
              </w:rPr>
            </w:pPr>
            <w:r w:rsidRPr="00BE06B7">
              <w:rPr>
                <w:sz w:val="26"/>
                <w:szCs w:val="26"/>
              </w:rPr>
              <w:t>NH4+:   1 ... 1290 mg/l / 1 mg/l;</w:t>
            </w:r>
          </w:p>
        </w:tc>
      </w:tr>
      <w:tr w:rsidR="00BE06B7" w:rsidRPr="00B07314" w14:paraId="4D5D894F" w14:textId="77777777" w:rsidTr="0068398B">
        <w:trPr>
          <w:trHeight w:val="375"/>
        </w:trPr>
        <w:tc>
          <w:tcPr>
            <w:tcW w:w="746" w:type="dxa"/>
            <w:vMerge/>
            <w:shd w:val="clear" w:color="auto" w:fill="auto"/>
            <w:vAlign w:val="center"/>
            <w:hideMark/>
          </w:tcPr>
          <w:p w14:paraId="34064BA2"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70905D5D" w14:textId="77777777" w:rsidR="00BE06B7" w:rsidRPr="00BE06B7" w:rsidRDefault="00BE06B7" w:rsidP="00AB01C2">
            <w:pPr>
              <w:jc w:val="center"/>
              <w:rPr>
                <w:bCs/>
                <w:sz w:val="26"/>
                <w:szCs w:val="26"/>
              </w:rPr>
            </w:pPr>
          </w:p>
        </w:tc>
        <w:tc>
          <w:tcPr>
            <w:tcW w:w="6254" w:type="dxa"/>
            <w:shd w:val="clear" w:color="auto" w:fill="auto"/>
            <w:vAlign w:val="center"/>
            <w:hideMark/>
          </w:tcPr>
          <w:p w14:paraId="6D5ABEFB" w14:textId="77777777" w:rsidR="00BE06B7" w:rsidRPr="00BE06B7" w:rsidRDefault="00BE06B7" w:rsidP="00AB01C2">
            <w:pPr>
              <w:rPr>
                <w:sz w:val="26"/>
                <w:szCs w:val="26"/>
              </w:rPr>
            </w:pPr>
            <w:r w:rsidRPr="00BE06B7">
              <w:rPr>
                <w:sz w:val="26"/>
                <w:szCs w:val="26"/>
              </w:rPr>
              <w:t>0,1 ... 129,0 mg/l / 0,1 mg/l</w:t>
            </w:r>
          </w:p>
        </w:tc>
      </w:tr>
      <w:tr w:rsidR="00BE06B7" w:rsidRPr="00B07314" w14:paraId="5D0B1350" w14:textId="77777777" w:rsidTr="0068398B">
        <w:trPr>
          <w:trHeight w:val="375"/>
        </w:trPr>
        <w:tc>
          <w:tcPr>
            <w:tcW w:w="746" w:type="dxa"/>
            <w:vMerge/>
            <w:shd w:val="clear" w:color="auto" w:fill="auto"/>
            <w:vAlign w:val="center"/>
            <w:hideMark/>
          </w:tcPr>
          <w:p w14:paraId="18698BB8"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2421DA87" w14:textId="77777777" w:rsidR="00BE06B7" w:rsidRPr="00BE06B7" w:rsidRDefault="00BE06B7" w:rsidP="00AB01C2">
            <w:pPr>
              <w:jc w:val="center"/>
              <w:rPr>
                <w:bCs/>
                <w:sz w:val="26"/>
                <w:szCs w:val="26"/>
              </w:rPr>
            </w:pPr>
          </w:p>
        </w:tc>
        <w:tc>
          <w:tcPr>
            <w:tcW w:w="6254" w:type="dxa"/>
            <w:shd w:val="clear" w:color="auto" w:fill="auto"/>
            <w:vAlign w:val="center"/>
            <w:hideMark/>
          </w:tcPr>
          <w:p w14:paraId="41C927DD" w14:textId="77777777" w:rsidR="00BE06B7" w:rsidRPr="00BE06B7" w:rsidRDefault="00BE06B7" w:rsidP="00AB01C2">
            <w:pPr>
              <w:rPr>
                <w:bCs/>
                <w:sz w:val="26"/>
                <w:szCs w:val="26"/>
              </w:rPr>
            </w:pPr>
            <w:r w:rsidRPr="00BE06B7">
              <w:rPr>
                <w:bCs/>
                <w:sz w:val="26"/>
                <w:szCs w:val="26"/>
              </w:rPr>
              <w:t>Dải đo/ độ phân giải đo Nitrate</w:t>
            </w:r>
          </w:p>
        </w:tc>
      </w:tr>
      <w:tr w:rsidR="00BE06B7" w:rsidRPr="00B07314" w14:paraId="0EFC58F8" w14:textId="77777777" w:rsidTr="0068398B">
        <w:trPr>
          <w:trHeight w:val="375"/>
        </w:trPr>
        <w:tc>
          <w:tcPr>
            <w:tcW w:w="746" w:type="dxa"/>
            <w:vMerge/>
            <w:shd w:val="clear" w:color="auto" w:fill="auto"/>
            <w:vAlign w:val="center"/>
            <w:hideMark/>
          </w:tcPr>
          <w:p w14:paraId="0CF0CF97"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0D587A13" w14:textId="77777777" w:rsidR="00BE06B7" w:rsidRPr="00BE06B7" w:rsidRDefault="00BE06B7" w:rsidP="00AB01C2">
            <w:pPr>
              <w:jc w:val="center"/>
              <w:rPr>
                <w:bCs/>
                <w:sz w:val="26"/>
                <w:szCs w:val="26"/>
              </w:rPr>
            </w:pPr>
          </w:p>
        </w:tc>
        <w:tc>
          <w:tcPr>
            <w:tcW w:w="6254" w:type="dxa"/>
            <w:shd w:val="clear" w:color="auto" w:fill="auto"/>
            <w:vAlign w:val="center"/>
            <w:hideMark/>
          </w:tcPr>
          <w:p w14:paraId="164FD072" w14:textId="77777777" w:rsidR="00BE06B7" w:rsidRPr="00BE06B7" w:rsidRDefault="00BE06B7" w:rsidP="00AB01C2">
            <w:pPr>
              <w:rPr>
                <w:sz w:val="26"/>
                <w:szCs w:val="26"/>
              </w:rPr>
            </w:pPr>
            <w:r w:rsidRPr="00BE06B7">
              <w:rPr>
                <w:sz w:val="26"/>
                <w:szCs w:val="26"/>
              </w:rPr>
              <w:t>NO3-N: 1 ... 1000 mg/l / 1 mg/l;</w:t>
            </w:r>
          </w:p>
        </w:tc>
      </w:tr>
      <w:tr w:rsidR="00BE06B7" w:rsidRPr="00B07314" w14:paraId="593D8B36" w14:textId="77777777" w:rsidTr="0068398B">
        <w:trPr>
          <w:trHeight w:val="375"/>
        </w:trPr>
        <w:tc>
          <w:tcPr>
            <w:tcW w:w="746" w:type="dxa"/>
            <w:vMerge/>
            <w:shd w:val="clear" w:color="auto" w:fill="auto"/>
            <w:vAlign w:val="center"/>
            <w:hideMark/>
          </w:tcPr>
          <w:p w14:paraId="01EDD460"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1BF915C8" w14:textId="77777777" w:rsidR="00BE06B7" w:rsidRPr="00BE06B7" w:rsidRDefault="00BE06B7" w:rsidP="00AB01C2">
            <w:pPr>
              <w:jc w:val="center"/>
              <w:rPr>
                <w:bCs/>
                <w:sz w:val="26"/>
                <w:szCs w:val="26"/>
              </w:rPr>
            </w:pPr>
          </w:p>
        </w:tc>
        <w:tc>
          <w:tcPr>
            <w:tcW w:w="6254" w:type="dxa"/>
            <w:shd w:val="clear" w:color="auto" w:fill="auto"/>
            <w:vAlign w:val="center"/>
            <w:hideMark/>
          </w:tcPr>
          <w:p w14:paraId="3DC56842" w14:textId="77777777" w:rsidR="00BE06B7" w:rsidRPr="00BE06B7" w:rsidRDefault="00BE06B7" w:rsidP="00AB01C2">
            <w:pPr>
              <w:rPr>
                <w:sz w:val="26"/>
                <w:szCs w:val="26"/>
              </w:rPr>
            </w:pPr>
            <w:r w:rsidRPr="00BE06B7">
              <w:rPr>
                <w:sz w:val="26"/>
                <w:szCs w:val="26"/>
              </w:rPr>
              <w:t>0,1 ... 100 mg/l / 0,1 mg/l</w:t>
            </w:r>
          </w:p>
        </w:tc>
      </w:tr>
      <w:tr w:rsidR="00BE06B7" w:rsidRPr="00B07314" w14:paraId="544237E5" w14:textId="77777777" w:rsidTr="0068398B">
        <w:trPr>
          <w:trHeight w:val="375"/>
        </w:trPr>
        <w:tc>
          <w:tcPr>
            <w:tcW w:w="746" w:type="dxa"/>
            <w:vMerge/>
            <w:shd w:val="clear" w:color="auto" w:fill="auto"/>
            <w:vAlign w:val="center"/>
            <w:hideMark/>
          </w:tcPr>
          <w:p w14:paraId="29126B4A"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42AAB319" w14:textId="77777777" w:rsidR="00BE06B7" w:rsidRPr="00BE06B7" w:rsidRDefault="00BE06B7" w:rsidP="00AB01C2">
            <w:pPr>
              <w:jc w:val="center"/>
              <w:rPr>
                <w:bCs/>
                <w:sz w:val="26"/>
                <w:szCs w:val="26"/>
              </w:rPr>
            </w:pPr>
          </w:p>
        </w:tc>
        <w:tc>
          <w:tcPr>
            <w:tcW w:w="6254" w:type="dxa"/>
            <w:shd w:val="clear" w:color="auto" w:fill="auto"/>
            <w:vAlign w:val="center"/>
            <w:hideMark/>
          </w:tcPr>
          <w:p w14:paraId="29A5AF48" w14:textId="77777777" w:rsidR="00BE06B7" w:rsidRPr="00BE06B7" w:rsidRDefault="00BE06B7" w:rsidP="00AB01C2">
            <w:pPr>
              <w:rPr>
                <w:sz w:val="26"/>
                <w:szCs w:val="26"/>
              </w:rPr>
            </w:pPr>
            <w:r w:rsidRPr="00BE06B7">
              <w:rPr>
                <w:sz w:val="26"/>
                <w:szCs w:val="26"/>
              </w:rPr>
              <w:t>NO3-: 5 ... 4500 mg/l / 1 mg/l;</w:t>
            </w:r>
          </w:p>
        </w:tc>
      </w:tr>
      <w:tr w:rsidR="00BE06B7" w:rsidRPr="00B07314" w14:paraId="256DE650" w14:textId="77777777" w:rsidTr="0068398B">
        <w:trPr>
          <w:trHeight w:val="375"/>
        </w:trPr>
        <w:tc>
          <w:tcPr>
            <w:tcW w:w="746" w:type="dxa"/>
            <w:vMerge/>
            <w:shd w:val="clear" w:color="auto" w:fill="auto"/>
            <w:vAlign w:val="center"/>
            <w:hideMark/>
          </w:tcPr>
          <w:p w14:paraId="0B6724C3" w14:textId="77777777" w:rsidR="00BE06B7" w:rsidRPr="00BE06B7" w:rsidRDefault="00BE06B7" w:rsidP="00AB01C2">
            <w:pPr>
              <w:jc w:val="center"/>
              <w:rPr>
                <w:i/>
                <w:iCs/>
                <w:sz w:val="26"/>
                <w:szCs w:val="26"/>
              </w:rPr>
            </w:pPr>
          </w:p>
        </w:tc>
        <w:tc>
          <w:tcPr>
            <w:tcW w:w="2185" w:type="dxa"/>
            <w:vMerge/>
            <w:shd w:val="clear" w:color="auto" w:fill="auto"/>
            <w:vAlign w:val="center"/>
            <w:hideMark/>
          </w:tcPr>
          <w:p w14:paraId="0EF9F4C8" w14:textId="77777777" w:rsidR="00BE06B7" w:rsidRPr="00BE06B7" w:rsidRDefault="00BE06B7" w:rsidP="00AB01C2">
            <w:pPr>
              <w:jc w:val="center"/>
              <w:rPr>
                <w:bCs/>
                <w:sz w:val="26"/>
                <w:szCs w:val="26"/>
              </w:rPr>
            </w:pPr>
          </w:p>
        </w:tc>
        <w:tc>
          <w:tcPr>
            <w:tcW w:w="6254" w:type="dxa"/>
            <w:shd w:val="clear" w:color="auto" w:fill="auto"/>
            <w:vAlign w:val="center"/>
            <w:hideMark/>
          </w:tcPr>
          <w:p w14:paraId="26304904" w14:textId="77777777" w:rsidR="00BE06B7" w:rsidRPr="00BE06B7" w:rsidRDefault="00BE06B7" w:rsidP="00AB01C2">
            <w:pPr>
              <w:rPr>
                <w:sz w:val="26"/>
                <w:szCs w:val="26"/>
              </w:rPr>
            </w:pPr>
            <w:r w:rsidRPr="00BE06B7">
              <w:rPr>
                <w:sz w:val="26"/>
                <w:szCs w:val="26"/>
              </w:rPr>
              <w:t>0,5 ... 450,0 mg/l / 0,1 mg/l</w:t>
            </w:r>
          </w:p>
        </w:tc>
      </w:tr>
    </w:tbl>
    <w:p w14:paraId="03719EA4" w14:textId="116DF8A6" w:rsidR="00555092" w:rsidRPr="00555092" w:rsidRDefault="00555092" w:rsidP="00EA6FFD">
      <w:pPr>
        <w:pStyle w:val="Caption"/>
      </w:pPr>
      <w:bookmarkStart w:id="51" w:name="_Toc352831745"/>
      <w:bookmarkStart w:id="52" w:name="_Toc371067862"/>
      <w:bookmarkStart w:id="53" w:name="_Toc404413669"/>
      <w:bookmarkStart w:id="54" w:name="_Toc406689543"/>
      <w:bookmarkStart w:id="55" w:name="_Toc406693447"/>
      <w:bookmarkStart w:id="56" w:name="_Toc438194979"/>
      <w:bookmarkStart w:id="57" w:name="_Toc531858760"/>
    </w:p>
    <w:tbl>
      <w:tblPr>
        <w:tblStyle w:val="TableGrid"/>
        <w:tblW w:w="9852" w:type="dxa"/>
        <w:tblInd w:w="-289" w:type="dxa"/>
        <w:tblLook w:val="04A0" w:firstRow="1" w:lastRow="0" w:firstColumn="1" w:lastColumn="0" w:noHBand="0" w:noVBand="1"/>
      </w:tblPr>
      <w:tblGrid>
        <w:gridCol w:w="5016"/>
        <w:gridCol w:w="4836"/>
      </w:tblGrid>
      <w:tr w:rsidR="00BA1973" w14:paraId="6E384391" w14:textId="77777777" w:rsidTr="00555092">
        <w:trPr>
          <w:trHeight w:val="3259"/>
        </w:trPr>
        <w:tc>
          <w:tcPr>
            <w:tcW w:w="5016" w:type="dxa"/>
          </w:tcPr>
          <w:p w14:paraId="085B0FFB" w14:textId="6F82EB3B" w:rsidR="008B4D14" w:rsidRPr="008B4D14" w:rsidRDefault="008B4D14" w:rsidP="008B4D14">
            <w:pPr>
              <w:rPr>
                <w:lang w:val="vi-VN"/>
              </w:rPr>
            </w:pPr>
            <w:r>
              <w:rPr>
                <w:noProof/>
              </w:rPr>
              <w:drawing>
                <wp:inline distT="0" distB="0" distL="0" distR="0" wp14:anchorId="60FCCA59" wp14:editId="6BFD5E04">
                  <wp:extent cx="3047365" cy="2047875"/>
                  <wp:effectExtent l="0" t="0" r="635" b="9525"/>
                  <wp:docPr id="53" name="Picture 53" descr="C:\Users\Admin\AppData\Local\Microsoft\Windows\INetCacheContent.Word\thiêt b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thiêt bi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6189" cy="2060525"/>
                          </a:xfrm>
                          <a:prstGeom prst="rect">
                            <a:avLst/>
                          </a:prstGeom>
                          <a:noFill/>
                          <a:ln>
                            <a:noFill/>
                          </a:ln>
                        </pic:spPr>
                      </pic:pic>
                    </a:graphicData>
                  </a:graphic>
                </wp:inline>
              </w:drawing>
            </w:r>
          </w:p>
        </w:tc>
        <w:tc>
          <w:tcPr>
            <w:tcW w:w="4836" w:type="dxa"/>
          </w:tcPr>
          <w:p w14:paraId="2880BF51" w14:textId="18936B46" w:rsidR="008B4D14" w:rsidRDefault="008B4D14" w:rsidP="006E2CF6">
            <w:pPr>
              <w:pStyle w:val="Heading2"/>
              <w:numPr>
                <w:ilvl w:val="0"/>
                <w:numId w:val="0"/>
              </w:numPr>
              <w:outlineLvl w:val="1"/>
              <w:rPr>
                <w:i w:val="0"/>
                <w:lang w:val="vi-VN"/>
              </w:rPr>
            </w:pPr>
            <w:bookmarkStart w:id="58" w:name="_Toc27991016"/>
            <w:r>
              <w:rPr>
                <w:noProof/>
              </w:rPr>
              <w:drawing>
                <wp:anchor distT="0" distB="0" distL="114300" distR="114300" simplePos="0" relativeHeight="251717632" behindDoc="0" locked="0" layoutInCell="1" allowOverlap="1" wp14:anchorId="2CBA6058" wp14:editId="793B1237">
                  <wp:simplePos x="0" y="0"/>
                  <wp:positionH relativeFrom="margin">
                    <wp:posOffset>-48260</wp:posOffset>
                  </wp:positionH>
                  <wp:positionV relativeFrom="margin">
                    <wp:posOffset>4445</wp:posOffset>
                  </wp:positionV>
                  <wp:extent cx="2876550" cy="2070100"/>
                  <wp:effectExtent l="0" t="0" r="0" b="6350"/>
                  <wp:wrapSquare wrapText="bothSides"/>
                  <wp:docPr id="60" name="Picture 60" descr="C:\Users\Admin\AppData\Local\Microsoft\Windows\INetCacheContent.Word\thiet b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INetCacheContent.Word\thiet bi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65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8"/>
          </w:p>
        </w:tc>
      </w:tr>
      <w:tr w:rsidR="00BA1973" w14:paraId="215F1F37" w14:textId="77777777" w:rsidTr="00555092">
        <w:tc>
          <w:tcPr>
            <w:tcW w:w="5016" w:type="dxa"/>
          </w:tcPr>
          <w:p w14:paraId="3979E87A" w14:textId="74CA028B" w:rsidR="008B4D14" w:rsidRDefault="00BA1973" w:rsidP="006E2CF6">
            <w:pPr>
              <w:pStyle w:val="Heading2"/>
              <w:numPr>
                <w:ilvl w:val="0"/>
                <w:numId w:val="0"/>
              </w:numPr>
              <w:outlineLvl w:val="1"/>
              <w:rPr>
                <w:i w:val="0"/>
                <w:lang w:val="vi-VN"/>
              </w:rPr>
            </w:pPr>
            <w:bookmarkStart w:id="59" w:name="_Toc27991017"/>
            <w:r>
              <w:rPr>
                <w:noProof/>
              </w:rPr>
              <w:drawing>
                <wp:anchor distT="0" distB="0" distL="114300" distR="114300" simplePos="0" relativeHeight="251718656" behindDoc="0" locked="0" layoutInCell="1" allowOverlap="1" wp14:anchorId="0A7AA9BD" wp14:editId="18BD504C">
                  <wp:simplePos x="0" y="0"/>
                  <wp:positionH relativeFrom="column">
                    <wp:posOffset>260350</wp:posOffset>
                  </wp:positionH>
                  <wp:positionV relativeFrom="paragraph">
                    <wp:posOffset>47625</wp:posOffset>
                  </wp:positionV>
                  <wp:extent cx="1752600" cy="2336800"/>
                  <wp:effectExtent l="0" t="0" r="0" b="6350"/>
                  <wp:wrapSquare wrapText="bothSides"/>
                  <wp:docPr id="62" name="Picture 62" descr="C:\Users\Admin\AppData\Local\Microsoft\Windows\INetCacheContent.Word\thiet b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INetCacheContent.Word\thiet bi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9"/>
          </w:p>
          <w:p w14:paraId="66BF5C36" w14:textId="56E04528" w:rsidR="008B4D14" w:rsidRDefault="008B4D14" w:rsidP="008B4D14">
            <w:pPr>
              <w:rPr>
                <w:lang w:val="vi-VN"/>
              </w:rPr>
            </w:pPr>
          </w:p>
          <w:p w14:paraId="7316408A" w14:textId="77777777" w:rsidR="008B4D14" w:rsidRDefault="008B4D14" w:rsidP="008B4D14">
            <w:pPr>
              <w:rPr>
                <w:lang w:val="vi-VN"/>
              </w:rPr>
            </w:pPr>
          </w:p>
          <w:p w14:paraId="7F84F3E7" w14:textId="1CFA0100" w:rsidR="008B4D14" w:rsidRPr="008B4D14" w:rsidRDefault="008B4D14" w:rsidP="008B4D14">
            <w:pPr>
              <w:rPr>
                <w:lang w:val="vi-VN"/>
              </w:rPr>
            </w:pPr>
          </w:p>
        </w:tc>
        <w:tc>
          <w:tcPr>
            <w:tcW w:w="4836" w:type="dxa"/>
          </w:tcPr>
          <w:p w14:paraId="2A8DEA38" w14:textId="2D883D59" w:rsidR="008B4D14" w:rsidRDefault="00BA1973" w:rsidP="009C3D0C">
            <w:pPr>
              <w:pStyle w:val="Heading2"/>
              <w:numPr>
                <w:ilvl w:val="0"/>
                <w:numId w:val="0"/>
              </w:numPr>
              <w:outlineLvl w:val="1"/>
              <w:rPr>
                <w:i w:val="0"/>
                <w:lang w:val="vi-VN"/>
              </w:rPr>
            </w:pPr>
            <w:bookmarkStart w:id="60" w:name="_Toc27991018"/>
            <w:r>
              <w:rPr>
                <w:noProof/>
              </w:rPr>
              <w:drawing>
                <wp:inline distT="0" distB="0" distL="0" distR="0" wp14:anchorId="030497AB" wp14:editId="70E50620">
                  <wp:extent cx="2932331" cy="2198343"/>
                  <wp:effectExtent l="0" t="0" r="1905" b="0"/>
                  <wp:docPr id="63" name="Picture 63" descr="C:\Users\Admin\AppData\Local\Microsoft\Windows\INetCacheContent.Word\thiet b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INetCacheContent.Word\thiet bi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2963663" cy="2221832"/>
                          </a:xfrm>
                          <a:prstGeom prst="rect">
                            <a:avLst/>
                          </a:prstGeom>
                          <a:noFill/>
                          <a:ln>
                            <a:noFill/>
                          </a:ln>
                        </pic:spPr>
                      </pic:pic>
                    </a:graphicData>
                  </a:graphic>
                </wp:inline>
              </w:drawing>
            </w:r>
            <w:bookmarkEnd w:id="60"/>
          </w:p>
        </w:tc>
      </w:tr>
    </w:tbl>
    <w:p w14:paraId="4889DF92" w14:textId="04B96ECA" w:rsidR="006E2CF6" w:rsidRPr="009C3D0C" w:rsidRDefault="009C3D0C" w:rsidP="009C3D0C">
      <w:pPr>
        <w:pStyle w:val="Caption"/>
        <w:rPr>
          <w:i w:val="0"/>
          <w:lang w:val="en-US"/>
        </w:rPr>
      </w:pPr>
      <w:bookmarkStart w:id="61" w:name="_Toc27995108"/>
      <w:r>
        <w:t xml:space="preserve">Hình 1. </w:t>
      </w:r>
      <w:r>
        <w:fldChar w:fldCharType="begin"/>
      </w:r>
      <w:r>
        <w:instrText xml:space="preserve"> SEQ Hình_1. \* ARABIC </w:instrText>
      </w:r>
      <w:r>
        <w:fldChar w:fldCharType="separate"/>
      </w:r>
      <w:r w:rsidR="00877983">
        <w:t>13</w:t>
      </w:r>
      <w:r>
        <w:fldChar w:fldCharType="end"/>
      </w:r>
      <w:r>
        <w:rPr>
          <w:lang w:val="en-US"/>
        </w:rPr>
        <w:t xml:space="preserve"> Thiết bị trong trạm</w:t>
      </w:r>
      <w:bookmarkEnd w:id="61"/>
    </w:p>
    <w:p w14:paraId="65AF4162" w14:textId="7FB0B846" w:rsidR="006E2CF6" w:rsidRDefault="006E2CF6" w:rsidP="006E2CF6">
      <w:pPr>
        <w:pStyle w:val="Heading2"/>
        <w:numPr>
          <w:ilvl w:val="0"/>
          <w:numId w:val="0"/>
        </w:numPr>
        <w:ind w:left="567"/>
        <w:rPr>
          <w:i w:val="0"/>
          <w:lang w:val="vi-VN"/>
        </w:rPr>
      </w:pPr>
    </w:p>
    <w:p w14:paraId="399A6285" w14:textId="394AC6E1" w:rsidR="008B4D14" w:rsidRDefault="008B4D14" w:rsidP="008B4D14">
      <w:pPr>
        <w:rPr>
          <w:lang w:val="vi-VN"/>
        </w:rPr>
      </w:pPr>
    </w:p>
    <w:p w14:paraId="04BC86D9" w14:textId="57B8B5F5" w:rsidR="008B4D14" w:rsidRDefault="008B4D14" w:rsidP="008B4D14">
      <w:pPr>
        <w:rPr>
          <w:lang w:val="vi-VN"/>
        </w:rPr>
      </w:pPr>
    </w:p>
    <w:p w14:paraId="64295CC8" w14:textId="594AD37A" w:rsidR="008B4D14" w:rsidRDefault="008B4D14" w:rsidP="008B4D14">
      <w:pPr>
        <w:rPr>
          <w:lang w:val="vi-VN"/>
        </w:rPr>
      </w:pPr>
    </w:p>
    <w:p w14:paraId="269FD394" w14:textId="1D6E5809" w:rsidR="008B4D14" w:rsidRDefault="008B4D14" w:rsidP="008B4D14">
      <w:pPr>
        <w:rPr>
          <w:lang w:val="vi-VN"/>
        </w:rPr>
      </w:pPr>
    </w:p>
    <w:p w14:paraId="2D3406B2" w14:textId="272F0FD8" w:rsidR="008B4D14" w:rsidRDefault="008B4D14" w:rsidP="008B4D14">
      <w:pPr>
        <w:rPr>
          <w:lang w:val="vi-VN"/>
        </w:rPr>
      </w:pPr>
    </w:p>
    <w:p w14:paraId="537F9FFE" w14:textId="1632BE18" w:rsidR="008B4D14" w:rsidRDefault="008B4D14" w:rsidP="008B4D14">
      <w:pPr>
        <w:rPr>
          <w:lang w:val="vi-VN"/>
        </w:rPr>
      </w:pPr>
    </w:p>
    <w:p w14:paraId="33B35AE3" w14:textId="06AF3E1B" w:rsidR="008B4D14" w:rsidRDefault="008B4D14" w:rsidP="008B4D14">
      <w:pPr>
        <w:rPr>
          <w:lang w:val="vi-VN"/>
        </w:rPr>
      </w:pPr>
    </w:p>
    <w:p w14:paraId="0BEE3554" w14:textId="00A1E2D7" w:rsidR="008B4D14" w:rsidRDefault="008B4D14" w:rsidP="008B4D14">
      <w:pPr>
        <w:rPr>
          <w:lang w:val="vi-VN"/>
        </w:rPr>
      </w:pPr>
    </w:p>
    <w:p w14:paraId="4AA2D708" w14:textId="04658D10" w:rsidR="008B4D14" w:rsidRDefault="008B4D14" w:rsidP="008B4D14">
      <w:pPr>
        <w:rPr>
          <w:lang w:val="vi-VN"/>
        </w:rPr>
      </w:pPr>
    </w:p>
    <w:p w14:paraId="05FACE8F" w14:textId="77777777" w:rsidR="008B4D14" w:rsidRPr="008B4D14" w:rsidRDefault="008B4D14" w:rsidP="008B4D14">
      <w:pPr>
        <w:rPr>
          <w:lang w:val="vi-VN"/>
        </w:rPr>
      </w:pPr>
    </w:p>
    <w:p w14:paraId="12F0D085" w14:textId="29EF8ADE" w:rsidR="006F41FD" w:rsidRPr="005E6457" w:rsidRDefault="00637D3E" w:rsidP="00E9165F">
      <w:pPr>
        <w:pStyle w:val="Heading2"/>
        <w:numPr>
          <w:ilvl w:val="0"/>
          <w:numId w:val="13"/>
        </w:numPr>
        <w:ind w:left="0" w:firstLine="567"/>
        <w:rPr>
          <w:i w:val="0"/>
          <w:lang w:val="vi-VN"/>
        </w:rPr>
      </w:pPr>
      <w:bookmarkStart w:id="62" w:name="_Toc27991019"/>
      <w:r>
        <w:rPr>
          <w:i w:val="0"/>
          <w:lang w:val="vi-VN"/>
        </w:rPr>
        <w:lastRenderedPageBreak/>
        <w:t>Thông số</w:t>
      </w:r>
      <w:r w:rsidR="006F41FD" w:rsidRPr="005E6457">
        <w:rPr>
          <w:i w:val="0"/>
          <w:lang w:val="vi-VN"/>
        </w:rPr>
        <w:t xml:space="preserve"> quan trắc</w:t>
      </w:r>
      <w:bookmarkEnd w:id="51"/>
      <w:bookmarkEnd w:id="52"/>
      <w:bookmarkEnd w:id="53"/>
      <w:bookmarkEnd w:id="54"/>
      <w:bookmarkEnd w:id="55"/>
      <w:bookmarkEnd w:id="56"/>
      <w:bookmarkEnd w:id="57"/>
      <w:bookmarkEnd w:id="62"/>
    </w:p>
    <w:p w14:paraId="10BCB964" w14:textId="4C06B7AD" w:rsidR="005C5E6A" w:rsidRPr="00A30DB0" w:rsidRDefault="00A30DB0" w:rsidP="00A30DB0">
      <w:pPr>
        <w:spacing w:before="120" w:after="120"/>
        <w:ind w:firstLine="567"/>
        <w:jc w:val="both"/>
        <w:rPr>
          <w:sz w:val="28"/>
          <w:szCs w:val="28"/>
          <w:lang w:val="af-ZA"/>
        </w:rPr>
      </w:pPr>
      <w:r>
        <w:rPr>
          <w:sz w:val="28"/>
          <w:szCs w:val="28"/>
          <w:lang w:val="af-ZA"/>
        </w:rPr>
        <w:t>Q</w:t>
      </w:r>
      <w:r w:rsidR="006F41FD" w:rsidRPr="00661BD1">
        <w:rPr>
          <w:sz w:val="28"/>
          <w:szCs w:val="28"/>
          <w:lang w:val="af-ZA"/>
        </w:rPr>
        <w:t xml:space="preserve">uan trắc </w:t>
      </w:r>
      <w:r w:rsidR="005B1A38">
        <w:rPr>
          <w:sz w:val="28"/>
          <w:szCs w:val="28"/>
          <w:lang w:val="af-ZA"/>
        </w:rPr>
        <w:t>8</w:t>
      </w:r>
      <w:r w:rsidR="005C5E6A">
        <w:rPr>
          <w:sz w:val="28"/>
          <w:szCs w:val="28"/>
          <w:lang w:val="af-ZA"/>
        </w:rPr>
        <w:t xml:space="preserve"> </w:t>
      </w:r>
      <w:r w:rsidR="006F41FD" w:rsidRPr="00661BD1">
        <w:rPr>
          <w:sz w:val="28"/>
          <w:szCs w:val="28"/>
          <w:lang w:val="af-ZA"/>
        </w:rPr>
        <w:t>thông số</w:t>
      </w:r>
      <w:r>
        <w:rPr>
          <w:sz w:val="28"/>
          <w:szCs w:val="28"/>
          <w:lang w:val="af-ZA"/>
        </w:rPr>
        <w:t xml:space="preserve"> gồm</w:t>
      </w:r>
      <w:r w:rsidR="00591C17">
        <w:rPr>
          <w:bCs/>
          <w:sz w:val="28"/>
          <w:szCs w:val="28"/>
        </w:rPr>
        <w:t>: pH, Nhiệt độ, DO (oxy hòa tan), Amoni</w:t>
      </w:r>
      <w:r w:rsidR="0007326E">
        <w:rPr>
          <w:bCs/>
          <w:sz w:val="28"/>
          <w:szCs w:val="28"/>
        </w:rPr>
        <w:t xml:space="preserve"> (N-NH</w:t>
      </w:r>
      <w:r w:rsidR="0007326E" w:rsidRPr="0007326E">
        <w:rPr>
          <w:bCs/>
          <w:sz w:val="28"/>
          <w:szCs w:val="28"/>
          <w:vertAlign w:val="subscript"/>
        </w:rPr>
        <w:t>4</w:t>
      </w:r>
      <w:r w:rsidR="0007326E">
        <w:rPr>
          <w:bCs/>
          <w:sz w:val="28"/>
          <w:szCs w:val="28"/>
        </w:rPr>
        <w:t>)</w:t>
      </w:r>
      <w:r w:rsidR="00591C17">
        <w:rPr>
          <w:bCs/>
          <w:sz w:val="28"/>
          <w:szCs w:val="28"/>
        </w:rPr>
        <w:t>, Nitrat</w:t>
      </w:r>
      <w:r w:rsidR="0007326E">
        <w:rPr>
          <w:bCs/>
          <w:sz w:val="28"/>
          <w:szCs w:val="28"/>
        </w:rPr>
        <w:t xml:space="preserve"> (N-NO</w:t>
      </w:r>
      <w:r w:rsidR="0007326E" w:rsidRPr="0007326E">
        <w:rPr>
          <w:bCs/>
          <w:sz w:val="28"/>
          <w:szCs w:val="28"/>
          <w:vertAlign w:val="subscript"/>
        </w:rPr>
        <w:t>3</w:t>
      </w:r>
      <w:r w:rsidR="00591C17">
        <w:rPr>
          <w:bCs/>
          <w:sz w:val="28"/>
          <w:szCs w:val="28"/>
        </w:rPr>
        <w:t>, TSS (tổng chất rắn lơ lửng), BOD</w:t>
      </w:r>
      <w:r>
        <w:rPr>
          <w:bCs/>
          <w:sz w:val="28"/>
          <w:szCs w:val="28"/>
        </w:rPr>
        <w:t xml:space="preserve"> (nhu cầu oxy sinh hóa)</w:t>
      </w:r>
      <w:r w:rsidR="00591C17">
        <w:rPr>
          <w:bCs/>
          <w:sz w:val="28"/>
          <w:szCs w:val="28"/>
        </w:rPr>
        <w:t>, COD</w:t>
      </w:r>
      <w:r w:rsidR="00D64E0F">
        <w:rPr>
          <w:bCs/>
          <w:sz w:val="28"/>
          <w:szCs w:val="28"/>
        </w:rPr>
        <w:t xml:space="preserve"> (nhu cầu oxy hóa họ</w:t>
      </w:r>
      <w:r>
        <w:rPr>
          <w:bCs/>
          <w:sz w:val="28"/>
          <w:szCs w:val="28"/>
        </w:rPr>
        <w:t>c)</w:t>
      </w:r>
      <w:r w:rsidR="00591C17">
        <w:rPr>
          <w:bCs/>
          <w:sz w:val="28"/>
          <w:szCs w:val="28"/>
        </w:rPr>
        <w:t>.</w:t>
      </w:r>
      <w:r w:rsidR="005C5E6A" w:rsidRPr="00D55576">
        <w:rPr>
          <w:bCs/>
          <w:sz w:val="28"/>
          <w:szCs w:val="28"/>
        </w:rPr>
        <w:t xml:space="preserve"> </w:t>
      </w:r>
    </w:p>
    <w:p w14:paraId="10CB48A0" w14:textId="6A24A567" w:rsidR="005C5E6A" w:rsidRDefault="005C5E6A" w:rsidP="00E1317E">
      <w:pPr>
        <w:pStyle w:val="ListParagraph"/>
        <w:spacing w:before="120" w:after="120" w:line="240" w:lineRule="auto"/>
        <w:ind w:left="0" w:firstLine="567"/>
        <w:contextualSpacing w:val="0"/>
        <w:jc w:val="both"/>
        <w:rPr>
          <w:rFonts w:ascii="Times New Roman" w:hAnsi="Times New Roman"/>
          <w:bCs/>
          <w:sz w:val="28"/>
          <w:szCs w:val="28"/>
          <w:lang w:val="af-ZA"/>
        </w:rPr>
      </w:pPr>
      <w:r>
        <w:rPr>
          <w:rFonts w:ascii="Times New Roman" w:hAnsi="Times New Roman"/>
          <w:bCs/>
          <w:sz w:val="28"/>
          <w:szCs w:val="28"/>
        </w:rPr>
        <w:t>Ngoài ra</w:t>
      </w:r>
      <w:r w:rsidR="00D64E0F">
        <w:rPr>
          <w:rFonts w:ascii="Times New Roman" w:hAnsi="Times New Roman"/>
          <w:bCs/>
          <w:sz w:val="28"/>
          <w:szCs w:val="28"/>
        </w:rPr>
        <w:t>, trạm còn</w:t>
      </w:r>
      <w:r>
        <w:rPr>
          <w:rFonts w:ascii="Times New Roman" w:hAnsi="Times New Roman"/>
          <w:bCs/>
          <w:sz w:val="28"/>
          <w:szCs w:val="28"/>
        </w:rPr>
        <w:t xml:space="preserve"> </w:t>
      </w:r>
      <w:r w:rsidR="00A30DB0">
        <w:rPr>
          <w:rFonts w:ascii="Times New Roman" w:hAnsi="Times New Roman"/>
          <w:bCs/>
          <w:sz w:val="28"/>
          <w:szCs w:val="28"/>
        </w:rPr>
        <w:t>quan trắc các thông số khí tượng, thủy văn</w:t>
      </w:r>
      <w:r w:rsidRPr="00E1317E">
        <w:rPr>
          <w:rFonts w:ascii="Times New Roman" w:hAnsi="Times New Roman"/>
          <w:bCs/>
          <w:sz w:val="28"/>
          <w:szCs w:val="28"/>
        </w:rPr>
        <w:t>: Tốc độ gió (vận tốc gió), hướng</w:t>
      </w:r>
      <w:r w:rsidRPr="00661BD1">
        <w:rPr>
          <w:rFonts w:ascii="Times New Roman" w:hAnsi="Times New Roman"/>
          <w:bCs/>
          <w:sz w:val="28"/>
          <w:szCs w:val="28"/>
          <w:lang w:val="vi-VN"/>
        </w:rPr>
        <w:t xml:space="preserve"> gió, nhiệt độ</w:t>
      </w:r>
      <w:r w:rsidRPr="00661BD1">
        <w:rPr>
          <w:rFonts w:ascii="Times New Roman" w:hAnsi="Times New Roman"/>
          <w:bCs/>
          <w:sz w:val="28"/>
          <w:szCs w:val="28"/>
          <w:lang w:val="af-ZA"/>
        </w:rPr>
        <w:t xml:space="preserve">, </w:t>
      </w:r>
      <w:r w:rsidRPr="00661BD1">
        <w:rPr>
          <w:rFonts w:ascii="Times New Roman" w:hAnsi="Times New Roman"/>
          <w:bCs/>
          <w:sz w:val="28"/>
          <w:szCs w:val="28"/>
          <w:lang w:val="vi-VN"/>
        </w:rPr>
        <w:t>độ ẩm, áp suất khí quyển</w:t>
      </w:r>
      <w:r w:rsidRPr="00661BD1">
        <w:rPr>
          <w:rFonts w:ascii="Times New Roman" w:hAnsi="Times New Roman"/>
          <w:bCs/>
          <w:sz w:val="28"/>
          <w:szCs w:val="28"/>
          <w:lang w:val="af-ZA"/>
        </w:rPr>
        <w:t>, lượng mưa</w:t>
      </w:r>
      <w:r w:rsidR="00591C17">
        <w:rPr>
          <w:rFonts w:ascii="Times New Roman" w:hAnsi="Times New Roman"/>
          <w:bCs/>
          <w:sz w:val="28"/>
          <w:szCs w:val="28"/>
          <w:lang w:val="af-ZA"/>
        </w:rPr>
        <w:t>, bức xạ mặt trời</w:t>
      </w:r>
      <w:r w:rsidR="00AB01C2">
        <w:rPr>
          <w:rFonts w:ascii="Times New Roman" w:hAnsi="Times New Roman"/>
          <w:bCs/>
          <w:sz w:val="28"/>
          <w:szCs w:val="28"/>
          <w:lang w:val="af-ZA"/>
        </w:rPr>
        <w:t>.</w:t>
      </w:r>
    </w:p>
    <w:p w14:paraId="0EAEF19F" w14:textId="00BC6C51" w:rsidR="006F41FD" w:rsidRPr="00E1317E" w:rsidRDefault="00E1317E" w:rsidP="00E9165F">
      <w:pPr>
        <w:pStyle w:val="Heading2"/>
        <w:numPr>
          <w:ilvl w:val="0"/>
          <w:numId w:val="13"/>
        </w:numPr>
        <w:ind w:left="0" w:firstLine="567"/>
        <w:rPr>
          <w:i w:val="0"/>
        </w:rPr>
      </w:pPr>
      <w:bookmarkStart w:id="63" w:name="_Toc404413678"/>
      <w:r>
        <w:rPr>
          <w:i w:val="0"/>
        </w:rPr>
        <w:t xml:space="preserve"> </w:t>
      </w:r>
      <w:bookmarkStart w:id="64" w:name="_Toc27991020"/>
      <w:r w:rsidR="006F41FD" w:rsidRPr="00E1317E">
        <w:rPr>
          <w:i w:val="0"/>
        </w:rPr>
        <w:t>Cơ sở pháp lý thực hiện nhiệm vụ</w:t>
      </w:r>
      <w:bookmarkEnd w:id="63"/>
      <w:bookmarkEnd w:id="64"/>
    </w:p>
    <w:p w14:paraId="687811FD" w14:textId="16746143" w:rsidR="006F41FD" w:rsidRPr="00661BD1" w:rsidRDefault="006F41FD" w:rsidP="00661BD1">
      <w:pPr>
        <w:spacing w:before="120" w:after="120"/>
        <w:ind w:firstLine="567"/>
        <w:jc w:val="both"/>
        <w:rPr>
          <w:sz w:val="28"/>
          <w:szCs w:val="28"/>
        </w:rPr>
      </w:pPr>
      <w:r w:rsidRPr="00661BD1">
        <w:rPr>
          <w:sz w:val="28"/>
          <w:szCs w:val="28"/>
          <w:lang w:val="vi-VN"/>
        </w:rPr>
        <w:t xml:space="preserve">Thông tư </w:t>
      </w:r>
      <w:r w:rsidR="00A30DB0">
        <w:rPr>
          <w:sz w:val="28"/>
          <w:szCs w:val="28"/>
        </w:rPr>
        <w:t xml:space="preserve">số </w:t>
      </w:r>
      <w:r w:rsidRPr="00661BD1">
        <w:rPr>
          <w:sz w:val="28"/>
          <w:szCs w:val="28"/>
          <w:lang w:val="vi-VN"/>
        </w:rPr>
        <w:t>18/2010/TT-BTNMT ngày 4/10/2010 của Bộ Tài nguyên và Môi trường quy định về định mức sử dụng diện tích nhà xưởng, thiết bị và biên chế cho trạm quan trắc môi trường;</w:t>
      </w:r>
    </w:p>
    <w:p w14:paraId="6156FDB6" w14:textId="77777777" w:rsidR="00CD1D5C" w:rsidRDefault="006F41FD" w:rsidP="00CD1D5C">
      <w:pPr>
        <w:spacing w:before="120" w:after="120"/>
        <w:ind w:firstLine="567"/>
        <w:jc w:val="both"/>
        <w:rPr>
          <w:sz w:val="28"/>
          <w:szCs w:val="28"/>
        </w:rPr>
      </w:pPr>
      <w:r w:rsidRPr="00661BD1">
        <w:rPr>
          <w:sz w:val="28"/>
          <w:szCs w:val="28"/>
          <w:shd w:val="clear" w:color="auto" w:fill="FFFFFF"/>
        </w:rPr>
        <w:t>Thông tư số 35/2015/TT-BTNMT Về bảo vệ môi trường khu kinh tế, khu công nghiệp, khu chế xuất, khu công nghệ cao;</w:t>
      </w:r>
      <w:r w:rsidR="00CD1D5C" w:rsidRPr="00CD1D5C">
        <w:rPr>
          <w:sz w:val="28"/>
          <w:szCs w:val="28"/>
          <w:lang w:val="vi-VN"/>
        </w:rPr>
        <w:t xml:space="preserve"> </w:t>
      </w:r>
    </w:p>
    <w:p w14:paraId="6150110C" w14:textId="1858A16C" w:rsidR="00CD1D5C" w:rsidRPr="00661BD1" w:rsidRDefault="00CD1D5C" w:rsidP="00CD1D5C">
      <w:pPr>
        <w:spacing w:before="120" w:after="120"/>
        <w:ind w:firstLine="567"/>
        <w:jc w:val="both"/>
        <w:rPr>
          <w:sz w:val="28"/>
          <w:szCs w:val="28"/>
        </w:rPr>
      </w:pPr>
      <w:r w:rsidRPr="00661BD1">
        <w:rPr>
          <w:sz w:val="28"/>
          <w:szCs w:val="28"/>
          <w:lang w:val="vi-VN"/>
        </w:rPr>
        <w:t>Thông tư</w:t>
      </w:r>
      <w:r w:rsidR="00A30DB0">
        <w:rPr>
          <w:sz w:val="28"/>
          <w:szCs w:val="28"/>
        </w:rPr>
        <w:t xml:space="preserve"> số</w:t>
      </w:r>
      <w:r w:rsidRPr="00661BD1">
        <w:rPr>
          <w:sz w:val="28"/>
          <w:szCs w:val="28"/>
          <w:lang w:val="vi-VN"/>
        </w:rPr>
        <w:t xml:space="preserve"> 24/2017/TT-BTNMT ngày </w:t>
      </w:r>
      <w:r w:rsidRPr="00661BD1">
        <w:rPr>
          <w:sz w:val="28"/>
          <w:szCs w:val="28"/>
        </w:rPr>
        <w:t>01</w:t>
      </w:r>
      <w:r w:rsidRPr="00661BD1">
        <w:rPr>
          <w:sz w:val="28"/>
          <w:szCs w:val="28"/>
          <w:lang w:val="vi-VN"/>
        </w:rPr>
        <w:t>/9/201</w:t>
      </w:r>
      <w:r w:rsidRPr="00661BD1">
        <w:rPr>
          <w:sz w:val="28"/>
          <w:szCs w:val="28"/>
        </w:rPr>
        <w:t>7</w:t>
      </w:r>
      <w:r w:rsidRPr="00661BD1">
        <w:rPr>
          <w:sz w:val="28"/>
          <w:szCs w:val="28"/>
          <w:lang w:val="vi-VN"/>
        </w:rPr>
        <w:t xml:space="preserve"> của Bộ Tài nguyên và Môi trường quy định kỹ thuật quan trắc môi trường</w:t>
      </w:r>
      <w:r w:rsidRPr="00661BD1">
        <w:rPr>
          <w:sz w:val="28"/>
          <w:szCs w:val="28"/>
        </w:rPr>
        <w:t>;</w:t>
      </w:r>
    </w:p>
    <w:p w14:paraId="607A04E2" w14:textId="544E4E0E" w:rsidR="00591C17" w:rsidRPr="00591C17" w:rsidRDefault="00591C17" w:rsidP="00591C17">
      <w:pPr>
        <w:spacing w:before="40" w:after="40"/>
        <w:ind w:right="6" w:firstLine="567"/>
        <w:jc w:val="both"/>
        <w:rPr>
          <w:bCs/>
          <w:sz w:val="28"/>
          <w:szCs w:val="28"/>
        </w:rPr>
      </w:pPr>
      <w:r w:rsidRPr="00591C17">
        <w:rPr>
          <w:bCs/>
          <w:sz w:val="28"/>
          <w:szCs w:val="28"/>
        </w:rPr>
        <w:t>Quyết định số 90/QĐ-TTg ngày 12/01/2016 của Thủ tướng Chính phủ về việc phê duyệt quy hoạch mạng lưới quan trắc tài nguyên và môi trường quốc gia giai đoạn 2016 - 2025, tầm nhìn đến năm 2030;</w:t>
      </w:r>
    </w:p>
    <w:p w14:paraId="441A45B7" w14:textId="7DB1E1FA" w:rsidR="00591C17" w:rsidRPr="002B60CD" w:rsidRDefault="002B60CD" w:rsidP="00591C17">
      <w:pPr>
        <w:spacing w:before="40" w:after="40"/>
        <w:ind w:right="6" w:firstLine="567"/>
        <w:jc w:val="both"/>
        <w:rPr>
          <w:bCs/>
          <w:sz w:val="28"/>
          <w:szCs w:val="28"/>
        </w:rPr>
      </w:pPr>
      <w:r w:rsidRPr="002B60CD">
        <w:rPr>
          <w:bCs/>
          <w:sz w:val="28"/>
          <w:szCs w:val="28"/>
        </w:rPr>
        <w:t>Quyết định số 2977/QĐ-UBND ngày 07/12/2018</w:t>
      </w:r>
      <w:r w:rsidR="00591C17" w:rsidRPr="002B60CD">
        <w:rPr>
          <w:bCs/>
          <w:sz w:val="28"/>
          <w:szCs w:val="28"/>
        </w:rPr>
        <w:t xml:space="preserve"> của UBND tỉnh Tây Ninh về việc </w:t>
      </w:r>
      <w:r w:rsidRPr="002B60CD">
        <w:rPr>
          <w:bCs/>
          <w:sz w:val="28"/>
          <w:szCs w:val="28"/>
        </w:rPr>
        <w:t>phê duyệt đề án mạng lưới quan trắc tài nguyên và môi trường tỉnh Tây Ninh giai đoạn 2018 - 2020</w:t>
      </w:r>
      <w:r w:rsidR="00591C17" w:rsidRPr="002B60CD">
        <w:rPr>
          <w:bCs/>
          <w:sz w:val="28"/>
          <w:szCs w:val="28"/>
        </w:rPr>
        <w:t>;</w:t>
      </w:r>
    </w:p>
    <w:p w14:paraId="3EF161BC" w14:textId="4DF96081" w:rsidR="00591C17" w:rsidRPr="00DC230E" w:rsidRDefault="00DC230E" w:rsidP="00591C17">
      <w:pPr>
        <w:spacing w:before="40" w:after="40"/>
        <w:ind w:right="6" w:firstLine="567"/>
        <w:jc w:val="both"/>
        <w:rPr>
          <w:bCs/>
          <w:sz w:val="28"/>
          <w:szCs w:val="28"/>
        </w:rPr>
      </w:pPr>
      <w:r w:rsidRPr="00DC230E">
        <w:rPr>
          <w:sz w:val="28"/>
          <w:szCs w:val="28"/>
        </w:rPr>
        <w:t>Quyết định số 2561/QĐ-UBND ngày 26/11/2019 của UBND tỉnh Tây Ninh về việc phe duyệt đề cương, dự toán kinh phí thực hiện Nhiệm vụ: Quan trắc chất lượng môi trường tỉnh Tây Ninh năm 2019</w:t>
      </w:r>
      <w:r w:rsidR="00591C17" w:rsidRPr="00DC230E">
        <w:rPr>
          <w:bCs/>
          <w:sz w:val="28"/>
          <w:szCs w:val="28"/>
        </w:rPr>
        <w:t>.</w:t>
      </w:r>
    </w:p>
    <w:p w14:paraId="05DDA64A" w14:textId="4E850768" w:rsidR="00AA5E62" w:rsidRPr="00591C17" w:rsidRDefault="00AA5E62" w:rsidP="00661BD1">
      <w:pPr>
        <w:spacing w:before="120" w:after="120"/>
        <w:ind w:firstLine="562"/>
        <w:jc w:val="both"/>
        <w:rPr>
          <w:color w:val="FF0000"/>
          <w:sz w:val="28"/>
          <w:szCs w:val="28"/>
        </w:rPr>
      </w:pPr>
    </w:p>
    <w:p w14:paraId="23410D92" w14:textId="69B6600D" w:rsidR="00AA5E62" w:rsidRDefault="00AA5E62" w:rsidP="00661BD1">
      <w:pPr>
        <w:spacing w:before="120" w:after="40"/>
        <w:ind w:firstLine="562"/>
        <w:jc w:val="both"/>
        <w:rPr>
          <w:color w:val="FF0000"/>
          <w:sz w:val="28"/>
          <w:szCs w:val="28"/>
        </w:rPr>
      </w:pPr>
    </w:p>
    <w:p w14:paraId="148FBB8D" w14:textId="34E5D5DD" w:rsidR="00C23E29" w:rsidRDefault="00C23E29" w:rsidP="00661BD1">
      <w:pPr>
        <w:spacing w:before="120" w:after="40"/>
        <w:ind w:firstLine="562"/>
        <w:jc w:val="both"/>
        <w:rPr>
          <w:color w:val="FF0000"/>
          <w:sz w:val="28"/>
          <w:szCs w:val="28"/>
        </w:rPr>
      </w:pPr>
    </w:p>
    <w:p w14:paraId="704A5D9E" w14:textId="60A44199" w:rsidR="005A4749" w:rsidRDefault="005A4749" w:rsidP="00661BD1">
      <w:pPr>
        <w:spacing w:before="120" w:after="40"/>
        <w:ind w:firstLine="562"/>
        <w:jc w:val="both"/>
        <w:rPr>
          <w:color w:val="FF0000"/>
          <w:sz w:val="28"/>
          <w:szCs w:val="28"/>
        </w:rPr>
      </w:pPr>
    </w:p>
    <w:p w14:paraId="187570A3" w14:textId="0B1BBE55" w:rsidR="005A4749" w:rsidRDefault="005A4749" w:rsidP="00661BD1">
      <w:pPr>
        <w:spacing w:before="120" w:after="40"/>
        <w:ind w:firstLine="562"/>
        <w:jc w:val="both"/>
        <w:rPr>
          <w:color w:val="FF0000"/>
          <w:sz w:val="28"/>
          <w:szCs w:val="28"/>
        </w:rPr>
      </w:pPr>
    </w:p>
    <w:p w14:paraId="42616978" w14:textId="316CC919" w:rsidR="005A4749" w:rsidRDefault="005A4749" w:rsidP="00661BD1">
      <w:pPr>
        <w:spacing w:before="120" w:after="40"/>
        <w:ind w:firstLine="562"/>
        <w:jc w:val="both"/>
        <w:rPr>
          <w:color w:val="FF0000"/>
          <w:sz w:val="28"/>
          <w:szCs w:val="28"/>
        </w:rPr>
      </w:pPr>
    </w:p>
    <w:p w14:paraId="356B966E" w14:textId="77777777" w:rsidR="005A4749" w:rsidRDefault="005A4749" w:rsidP="00661BD1">
      <w:pPr>
        <w:spacing w:before="120" w:after="40"/>
        <w:ind w:firstLine="562"/>
        <w:jc w:val="both"/>
        <w:rPr>
          <w:color w:val="FF0000"/>
          <w:sz w:val="28"/>
          <w:szCs w:val="28"/>
        </w:rPr>
      </w:pPr>
    </w:p>
    <w:p w14:paraId="36E7038A" w14:textId="2EE9E58E" w:rsidR="00AB01C2" w:rsidRDefault="00AB01C2" w:rsidP="00A842B2">
      <w:pPr>
        <w:spacing w:before="120" w:after="40"/>
        <w:jc w:val="both"/>
        <w:rPr>
          <w:color w:val="FF0000"/>
          <w:sz w:val="28"/>
          <w:szCs w:val="28"/>
        </w:rPr>
      </w:pPr>
    </w:p>
    <w:p w14:paraId="5E184709" w14:textId="2D8FE709" w:rsidR="005A4749" w:rsidRDefault="005A4749" w:rsidP="00A842B2">
      <w:pPr>
        <w:spacing w:before="120" w:after="40"/>
        <w:jc w:val="both"/>
        <w:rPr>
          <w:color w:val="FF0000"/>
          <w:sz w:val="28"/>
          <w:szCs w:val="28"/>
        </w:rPr>
      </w:pPr>
    </w:p>
    <w:p w14:paraId="72820497" w14:textId="2FCE4208" w:rsidR="005A4749" w:rsidRDefault="005A4749" w:rsidP="00A842B2">
      <w:pPr>
        <w:spacing w:before="120" w:after="40"/>
        <w:jc w:val="both"/>
        <w:rPr>
          <w:color w:val="FF0000"/>
          <w:sz w:val="28"/>
          <w:szCs w:val="28"/>
        </w:rPr>
      </w:pPr>
    </w:p>
    <w:p w14:paraId="62AAD630" w14:textId="77777777" w:rsidR="005A4749" w:rsidRPr="00591C17" w:rsidRDefault="005A4749" w:rsidP="00A842B2">
      <w:pPr>
        <w:spacing w:before="120" w:after="40"/>
        <w:jc w:val="both"/>
        <w:rPr>
          <w:color w:val="FF0000"/>
          <w:sz w:val="28"/>
          <w:szCs w:val="28"/>
        </w:rPr>
      </w:pPr>
    </w:p>
    <w:p w14:paraId="6746BB83" w14:textId="61A8FF54" w:rsidR="009733A3" w:rsidRPr="002920F9" w:rsidRDefault="009733A3" w:rsidP="00C23E29">
      <w:pPr>
        <w:pStyle w:val="Heading1"/>
        <w:numPr>
          <w:ilvl w:val="0"/>
          <w:numId w:val="0"/>
        </w:numPr>
        <w:ind w:firstLine="567"/>
        <w:rPr>
          <w:rStyle w:val="hps"/>
          <w:b w:val="0"/>
        </w:rPr>
      </w:pPr>
      <w:bookmarkStart w:id="65" w:name="_Toc432234803"/>
      <w:bookmarkStart w:id="66" w:name="_Toc27991021"/>
      <w:bookmarkStart w:id="67" w:name="_Toc349114636"/>
      <w:bookmarkStart w:id="68" w:name="_Toc404413686"/>
      <w:bookmarkEnd w:id="65"/>
      <w:r w:rsidRPr="002920F9">
        <w:rPr>
          <w:rStyle w:val="hps"/>
        </w:rPr>
        <w:lastRenderedPageBreak/>
        <w:t>CHƯƠNG II</w:t>
      </w:r>
      <w:bookmarkEnd w:id="66"/>
    </w:p>
    <w:p w14:paraId="7F856FA5" w14:textId="24705AD9" w:rsidR="0012266D" w:rsidRPr="0015558C" w:rsidRDefault="007B50E0" w:rsidP="00F04477">
      <w:pPr>
        <w:pStyle w:val="Heading1"/>
        <w:numPr>
          <w:ilvl w:val="0"/>
          <w:numId w:val="0"/>
        </w:numPr>
        <w:spacing w:before="0" w:after="0"/>
      </w:pPr>
      <w:bookmarkStart w:id="69" w:name="_Toc27991022"/>
      <w:r w:rsidRPr="009733A3">
        <w:rPr>
          <w:rStyle w:val="hps"/>
          <w:rFonts w:cs="Times New Roman"/>
        </w:rPr>
        <w:t xml:space="preserve">NỘI DUNG </w:t>
      </w:r>
      <w:r w:rsidR="00274581">
        <w:rPr>
          <w:rStyle w:val="hps"/>
        </w:rPr>
        <w:t>CÔNG VIỆC</w:t>
      </w:r>
      <w:r w:rsidR="007D7D03" w:rsidRPr="009733A3">
        <w:rPr>
          <w:rStyle w:val="hps"/>
        </w:rPr>
        <w:t xml:space="preserve"> VẬN HÀNH </w:t>
      </w:r>
      <w:r w:rsidR="0069430D">
        <w:rPr>
          <w:rStyle w:val="hps"/>
        </w:rPr>
        <w:t>HỆ THỐNG</w:t>
      </w:r>
      <w:r w:rsidR="00F04477">
        <w:rPr>
          <w:rStyle w:val="hps"/>
        </w:rPr>
        <w:t xml:space="preserve"> </w:t>
      </w:r>
      <w:r w:rsidR="006B1B63" w:rsidRPr="009733A3">
        <w:rPr>
          <w:rStyle w:val="hps"/>
        </w:rPr>
        <w:t>QU</w:t>
      </w:r>
      <w:r w:rsidR="006D3081" w:rsidRPr="009733A3">
        <w:rPr>
          <w:rStyle w:val="hps"/>
        </w:rPr>
        <w:t>AN</w:t>
      </w:r>
      <w:r w:rsidR="006B1B63" w:rsidRPr="009733A3">
        <w:rPr>
          <w:rStyle w:val="hps"/>
        </w:rPr>
        <w:t xml:space="preserve"> TRẮC TỰ ĐỘNG</w:t>
      </w:r>
      <w:bookmarkEnd w:id="67"/>
      <w:bookmarkEnd w:id="68"/>
      <w:bookmarkEnd w:id="69"/>
      <w:r w:rsidR="006744EE" w:rsidRPr="00661BD1">
        <w:rPr>
          <w:sz w:val="16"/>
          <w:szCs w:val="28"/>
          <w:lang w:val="vi-VN"/>
        </w:rPr>
        <w:tab/>
      </w:r>
    </w:p>
    <w:p w14:paraId="05FA4C1B" w14:textId="4324D308" w:rsidR="004D72F0" w:rsidRPr="00E115A5" w:rsidRDefault="00274581" w:rsidP="00E9165F">
      <w:pPr>
        <w:pStyle w:val="Heading2"/>
        <w:numPr>
          <w:ilvl w:val="0"/>
          <w:numId w:val="14"/>
        </w:numPr>
        <w:ind w:left="0" w:firstLine="567"/>
        <w:rPr>
          <w:i w:val="0"/>
        </w:rPr>
      </w:pPr>
      <w:r>
        <w:rPr>
          <w:i w:val="0"/>
        </w:rPr>
        <w:t xml:space="preserve"> </w:t>
      </w:r>
      <w:bookmarkStart w:id="70" w:name="_Toc27991023"/>
      <w:r w:rsidR="0007326E">
        <w:rPr>
          <w:i w:val="0"/>
        </w:rPr>
        <w:t>Vận hành</w:t>
      </w:r>
      <w:r>
        <w:rPr>
          <w:i w:val="0"/>
        </w:rPr>
        <w:t xml:space="preserve"> trạm quan trắc nước mặt tự động</w:t>
      </w:r>
      <w:r w:rsidR="006744EE" w:rsidRPr="00E115A5">
        <w:rPr>
          <w:i w:val="0"/>
        </w:rPr>
        <w:t>.</w:t>
      </w:r>
      <w:bookmarkEnd w:id="70"/>
    </w:p>
    <w:p w14:paraId="6E465344" w14:textId="251259E3" w:rsidR="006744EE" w:rsidRPr="00661BD1" w:rsidRDefault="00E1317E" w:rsidP="00E9165F">
      <w:pPr>
        <w:pStyle w:val="Heading3"/>
        <w:numPr>
          <w:ilvl w:val="1"/>
          <w:numId w:val="15"/>
        </w:numPr>
        <w:ind w:left="0" w:firstLine="567"/>
      </w:pPr>
      <w:bookmarkStart w:id="71" w:name="_Toc438194990"/>
      <w:r>
        <w:rPr>
          <w:b/>
        </w:rPr>
        <w:t xml:space="preserve"> </w:t>
      </w:r>
      <w:bookmarkStart w:id="72" w:name="_Toc27991024"/>
      <w:bookmarkEnd w:id="71"/>
      <w:r w:rsidR="00E001BF">
        <w:rPr>
          <w:b/>
        </w:rPr>
        <w:t>Kiểm tra, vệ sinh, bảo dưỡng hệ thống</w:t>
      </w:r>
      <w:bookmarkEnd w:id="72"/>
    </w:p>
    <w:p w14:paraId="1AF53F08" w14:textId="1D418AE9" w:rsidR="006744EE" w:rsidRDefault="006744EE" w:rsidP="00E115A5">
      <w:pPr>
        <w:ind w:firstLine="567"/>
        <w:jc w:val="both"/>
        <w:rPr>
          <w:sz w:val="28"/>
          <w:szCs w:val="28"/>
        </w:rPr>
      </w:pPr>
      <w:r w:rsidRPr="00661BD1">
        <w:rPr>
          <w:sz w:val="28"/>
          <w:szCs w:val="28"/>
          <w:lang w:val="vi-VN"/>
        </w:rPr>
        <w:t>Thường xuyên tiến hành kiểm tra tình trạng các thiết bị trong và ngoài các trạm quan trắc tự động liên tục nhằm phát hiện kịp thời các hư hỏng trong quá trình vận hành các trạm quan trắc tự động, đồng thời đảm bảo thời gian hoạt động lâu dài và ổn định của các trạm tự động</w:t>
      </w:r>
      <w:r w:rsidRPr="00661BD1">
        <w:rPr>
          <w:sz w:val="28"/>
          <w:szCs w:val="28"/>
        </w:rPr>
        <w:t>:</w:t>
      </w:r>
    </w:p>
    <w:p w14:paraId="767AE043" w14:textId="5D5A3C95" w:rsidR="00E001BF" w:rsidRPr="00E001BF" w:rsidRDefault="00E001BF" w:rsidP="00E115A5">
      <w:pPr>
        <w:ind w:firstLine="567"/>
        <w:jc w:val="both"/>
        <w:rPr>
          <w:b/>
          <w:i/>
          <w:sz w:val="28"/>
          <w:szCs w:val="28"/>
        </w:rPr>
      </w:pPr>
      <w:r w:rsidRPr="00E001BF">
        <w:rPr>
          <w:b/>
          <w:i/>
          <w:sz w:val="28"/>
          <w:szCs w:val="28"/>
        </w:rPr>
        <w:t>a) Công việc thực hiên:</w:t>
      </w:r>
    </w:p>
    <w:p w14:paraId="3D266633" w14:textId="72929EC1" w:rsidR="004638EA" w:rsidRPr="00661BD1" w:rsidRDefault="008A1DD6" w:rsidP="00565ED3">
      <w:pPr>
        <w:spacing w:before="120" w:after="120"/>
        <w:ind w:left="1" w:firstLine="566"/>
        <w:jc w:val="both"/>
        <w:rPr>
          <w:sz w:val="28"/>
          <w:szCs w:val="28"/>
        </w:rPr>
      </w:pPr>
      <w:r>
        <w:rPr>
          <w:sz w:val="28"/>
          <w:szCs w:val="28"/>
        </w:rPr>
        <w:t xml:space="preserve">- </w:t>
      </w:r>
      <w:r w:rsidR="004638EA" w:rsidRPr="00661BD1">
        <w:rPr>
          <w:sz w:val="28"/>
          <w:szCs w:val="28"/>
        </w:rPr>
        <w:t>Kiểm tra</w:t>
      </w:r>
      <w:r w:rsidR="001957FD" w:rsidRPr="00661BD1">
        <w:rPr>
          <w:sz w:val="28"/>
          <w:szCs w:val="28"/>
        </w:rPr>
        <w:t xml:space="preserve"> và vệ sinh</w:t>
      </w:r>
      <w:r w:rsidR="004638EA" w:rsidRPr="00661BD1">
        <w:rPr>
          <w:sz w:val="28"/>
          <w:szCs w:val="28"/>
        </w:rPr>
        <w:t xml:space="preserve"> bên ngoài trạm</w:t>
      </w:r>
    </w:p>
    <w:p w14:paraId="052B99B5" w14:textId="72C9E567" w:rsidR="004638EA" w:rsidRPr="00661BD1" w:rsidRDefault="008A1DD6" w:rsidP="00565ED3">
      <w:pPr>
        <w:tabs>
          <w:tab w:val="left" w:pos="630"/>
        </w:tabs>
        <w:spacing w:before="120" w:after="120"/>
        <w:ind w:firstLine="851"/>
        <w:rPr>
          <w:sz w:val="28"/>
          <w:szCs w:val="28"/>
          <w:lang w:val="vi-VN"/>
        </w:rPr>
      </w:pPr>
      <w:r>
        <w:rPr>
          <w:sz w:val="28"/>
          <w:szCs w:val="28"/>
        </w:rPr>
        <w:t xml:space="preserve">+ </w:t>
      </w:r>
      <w:r w:rsidR="004638EA" w:rsidRPr="00661BD1">
        <w:rPr>
          <w:sz w:val="28"/>
          <w:szCs w:val="28"/>
          <w:lang w:val="vi-VN"/>
        </w:rPr>
        <w:t xml:space="preserve">Kiểm tra hệ thống đường ống dẫn nước của </w:t>
      </w:r>
      <w:r w:rsidR="004638EA" w:rsidRPr="00661BD1">
        <w:rPr>
          <w:sz w:val="28"/>
          <w:szCs w:val="28"/>
        </w:rPr>
        <w:t>t</w:t>
      </w:r>
      <w:r w:rsidR="004638EA" w:rsidRPr="00661BD1">
        <w:rPr>
          <w:sz w:val="28"/>
          <w:szCs w:val="28"/>
          <w:lang w:val="vi-VN"/>
        </w:rPr>
        <w:t>rạm</w:t>
      </w:r>
      <w:r w:rsidR="004638EA" w:rsidRPr="00661BD1">
        <w:rPr>
          <w:sz w:val="28"/>
          <w:szCs w:val="28"/>
        </w:rPr>
        <w:t>;</w:t>
      </w:r>
    </w:p>
    <w:p w14:paraId="74B46CCC" w14:textId="5BCCF4A9" w:rsidR="004638EA" w:rsidRPr="00661BD1" w:rsidRDefault="008A1DD6" w:rsidP="00565ED3">
      <w:pPr>
        <w:tabs>
          <w:tab w:val="left" w:pos="630"/>
        </w:tabs>
        <w:spacing w:before="120" w:after="120"/>
        <w:ind w:firstLine="851"/>
        <w:rPr>
          <w:sz w:val="28"/>
          <w:szCs w:val="28"/>
          <w:lang w:val="vi-VN"/>
        </w:rPr>
      </w:pPr>
      <w:r>
        <w:rPr>
          <w:sz w:val="28"/>
          <w:szCs w:val="28"/>
        </w:rPr>
        <w:tab/>
      </w:r>
      <w:r>
        <w:rPr>
          <w:sz w:val="28"/>
          <w:szCs w:val="28"/>
        </w:rPr>
        <w:tab/>
      </w:r>
      <w:r>
        <w:rPr>
          <w:sz w:val="28"/>
          <w:szCs w:val="28"/>
        </w:rPr>
        <w:tab/>
        <w:t>+</w:t>
      </w:r>
      <w:r w:rsidR="00D15CC5">
        <w:rPr>
          <w:sz w:val="28"/>
          <w:szCs w:val="28"/>
        </w:rPr>
        <w:t xml:space="preserve"> </w:t>
      </w:r>
      <w:r w:rsidR="004638EA" w:rsidRPr="00661BD1">
        <w:rPr>
          <w:sz w:val="28"/>
          <w:szCs w:val="28"/>
          <w:lang w:val="vi-VN"/>
        </w:rPr>
        <w:t>Kiểm tra vệ sinh bơm và rửa đường ống dẫn nước của trạm;</w:t>
      </w:r>
    </w:p>
    <w:p w14:paraId="48BEC937" w14:textId="17C54396" w:rsidR="004638EA" w:rsidRPr="00661BD1" w:rsidRDefault="008A1DD6" w:rsidP="00565ED3">
      <w:pPr>
        <w:tabs>
          <w:tab w:val="left" w:pos="630"/>
        </w:tabs>
        <w:spacing w:before="120" w:after="120"/>
        <w:ind w:firstLine="851"/>
        <w:rPr>
          <w:sz w:val="28"/>
          <w:szCs w:val="28"/>
          <w:lang w:val="vi-VN"/>
        </w:rPr>
      </w:pPr>
      <w:r>
        <w:rPr>
          <w:sz w:val="28"/>
          <w:szCs w:val="28"/>
        </w:rPr>
        <w:t>+</w:t>
      </w:r>
      <w:r w:rsidR="00D15CC5">
        <w:rPr>
          <w:sz w:val="28"/>
          <w:szCs w:val="28"/>
        </w:rPr>
        <w:t xml:space="preserve"> </w:t>
      </w:r>
      <w:r w:rsidR="004638EA" w:rsidRPr="00661BD1">
        <w:rPr>
          <w:sz w:val="28"/>
          <w:szCs w:val="28"/>
          <w:lang w:val="vi-VN"/>
        </w:rPr>
        <w:t>Kiểm tra phao trên sông;</w:t>
      </w:r>
    </w:p>
    <w:p w14:paraId="5A3A2D9A" w14:textId="79C68D5C" w:rsidR="004638EA" w:rsidRPr="00661BD1" w:rsidRDefault="008A1DD6" w:rsidP="00565ED3">
      <w:pPr>
        <w:tabs>
          <w:tab w:val="left" w:pos="630"/>
        </w:tabs>
        <w:spacing w:before="120" w:after="120"/>
        <w:ind w:firstLine="851"/>
        <w:rPr>
          <w:sz w:val="28"/>
          <w:szCs w:val="28"/>
          <w:lang w:val="vi-VN"/>
        </w:rPr>
      </w:pPr>
      <w:r>
        <w:rPr>
          <w:sz w:val="28"/>
          <w:szCs w:val="28"/>
        </w:rPr>
        <w:t>+</w:t>
      </w:r>
      <w:r w:rsidR="00D15CC5">
        <w:rPr>
          <w:sz w:val="28"/>
          <w:szCs w:val="28"/>
        </w:rPr>
        <w:t xml:space="preserve"> </w:t>
      </w:r>
      <w:r w:rsidR="004638EA" w:rsidRPr="00661BD1">
        <w:rPr>
          <w:sz w:val="28"/>
          <w:szCs w:val="28"/>
          <w:lang w:val="vi-VN"/>
        </w:rPr>
        <w:t>Kiểm tra các thiết bị khí tượng.</w:t>
      </w:r>
    </w:p>
    <w:p w14:paraId="04F458FF" w14:textId="26634695" w:rsidR="004638EA" w:rsidRPr="008A1DD6" w:rsidRDefault="008A1DD6" w:rsidP="00565ED3">
      <w:pPr>
        <w:spacing w:before="120" w:after="120"/>
        <w:ind w:left="1" w:firstLine="566"/>
        <w:jc w:val="both"/>
        <w:rPr>
          <w:sz w:val="28"/>
          <w:szCs w:val="28"/>
          <w:lang w:val="vi-VN"/>
        </w:rPr>
      </w:pPr>
      <w:r>
        <w:rPr>
          <w:sz w:val="28"/>
          <w:szCs w:val="28"/>
        </w:rPr>
        <w:t xml:space="preserve">- </w:t>
      </w:r>
      <w:r w:rsidR="004638EA" w:rsidRPr="008A1DD6">
        <w:rPr>
          <w:sz w:val="28"/>
          <w:szCs w:val="28"/>
          <w:lang w:val="vi-VN"/>
        </w:rPr>
        <w:t>Kiểm tra</w:t>
      </w:r>
      <w:r w:rsidR="001957FD" w:rsidRPr="008A1DD6">
        <w:rPr>
          <w:sz w:val="28"/>
          <w:szCs w:val="28"/>
        </w:rPr>
        <w:t xml:space="preserve"> và vệ sinh</w:t>
      </w:r>
      <w:r w:rsidR="004638EA" w:rsidRPr="008A1DD6">
        <w:rPr>
          <w:sz w:val="28"/>
          <w:szCs w:val="28"/>
          <w:lang w:val="vi-VN"/>
        </w:rPr>
        <w:t xml:space="preserve"> các hệ thống bên trong trạm</w:t>
      </w:r>
    </w:p>
    <w:p w14:paraId="2D06DF44" w14:textId="47268AD4" w:rsidR="004638EA" w:rsidRPr="00661BD1" w:rsidRDefault="008A1DD6" w:rsidP="00565ED3">
      <w:pPr>
        <w:tabs>
          <w:tab w:val="left" w:pos="630"/>
        </w:tabs>
        <w:spacing w:before="120" w:after="120"/>
        <w:ind w:firstLine="851"/>
        <w:rPr>
          <w:sz w:val="28"/>
          <w:szCs w:val="28"/>
          <w:lang w:val="vi-VN"/>
        </w:rPr>
      </w:pPr>
      <w:r>
        <w:rPr>
          <w:sz w:val="28"/>
          <w:szCs w:val="28"/>
        </w:rPr>
        <w:t>+</w:t>
      </w:r>
      <w:r w:rsidR="00D15CC5">
        <w:rPr>
          <w:sz w:val="28"/>
          <w:szCs w:val="28"/>
        </w:rPr>
        <w:t xml:space="preserve"> </w:t>
      </w:r>
      <w:r w:rsidR="004638EA" w:rsidRPr="00661BD1">
        <w:rPr>
          <w:sz w:val="28"/>
          <w:szCs w:val="28"/>
          <w:lang w:val="vi-VN"/>
        </w:rPr>
        <w:t>Kiểm tra hệ thống điện, các quạt hút, CB điện;</w:t>
      </w:r>
    </w:p>
    <w:p w14:paraId="7BB0091E" w14:textId="255641D5" w:rsidR="004638EA" w:rsidRPr="00661BD1" w:rsidRDefault="008A1DD6" w:rsidP="00565ED3">
      <w:pPr>
        <w:tabs>
          <w:tab w:val="left" w:pos="630"/>
        </w:tabs>
        <w:spacing w:before="120" w:after="120"/>
        <w:ind w:firstLine="851"/>
        <w:rPr>
          <w:sz w:val="28"/>
          <w:szCs w:val="28"/>
          <w:lang w:val="vi-VN"/>
        </w:rPr>
      </w:pPr>
      <w:r>
        <w:rPr>
          <w:sz w:val="28"/>
          <w:szCs w:val="28"/>
        </w:rPr>
        <w:t>+</w:t>
      </w:r>
      <w:r w:rsidR="00D15CC5">
        <w:rPr>
          <w:sz w:val="28"/>
          <w:szCs w:val="28"/>
        </w:rPr>
        <w:t xml:space="preserve"> </w:t>
      </w:r>
      <w:r w:rsidR="004638EA" w:rsidRPr="00661BD1">
        <w:rPr>
          <w:sz w:val="28"/>
          <w:szCs w:val="28"/>
          <w:lang w:val="vi-VN"/>
        </w:rPr>
        <w:t>Kiểm tra các đầu đo;</w:t>
      </w:r>
    </w:p>
    <w:p w14:paraId="2B5AC6CD" w14:textId="29EAC12A" w:rsidR="004638EA" w:rsidRPr="00661BD1" w:rsidRDefault="008A1DD6" w:rsidP="00565ED3">
      <w:pPr>
        <w:tabs>
          <w:tab w:val="left" w:pos="630"/>
        </w:tabs>
        <w:spacing w:before="120" w:after="120"/>
        <w:ind w:firstLine="851"/>
        <w:rPr>
          <w:sz w:val="28"/>
          <w:szCs w:val="28"/>
          <w:lang w:val="vi-VN"/>
        </w:rPr>
      </w:pPr>
      <w:r>
        <w:rPr>
          <w:sz w:val="28"/>
          <w:szCs w:val="28"/>
        </w:rPr>
        <w:t>+</w:t>
      </w:r>
      <w:r w:rsidR="00D15CC5">
        <w:rPr>
          <w:sz w:val="28"/>
          <w:szCs w:val="28"/>
        </w:rPr>
        <w:t xml:space="preserve"> </w:t>
      </w:r>
      <w:r w:rsidR="004638EA" w:rsidRPr="00661BD1">
        <w:rPr>
          <w:sz w:val="28"/>
          <w:szCs w:val="28"/>
          <w:lang w:val="vi-VN"/>
        </w:rPr>
        <w:t>Kiểm tra hệ thống lưu mẫu và bảo quản mẫu;</w:t>
      </w:r>
    </w:p>
    <w:p w14:paraId="54896689" w14:textId="3A378BA8" w:rsidR="004638EA" w:rsidRPr="00661BD1" w:rsidRDefault="008A1DD6" w:rsidP="00565ED3">
      <w:pPr>
        <w:tabs>
          <w:tab w:val="left" w:pos="630"/>
        </w:tabs>
        <w:spacing w:before="120" w:after="120"/>
        <w:ind w:firstLine="851"/>
        <w:rPr>
          <w:sz w:val="28"/>
          <w:szCs w:val="28"/>
          <w:lang w:val="vi-VN"/>
        </w:rPr>
      </w:pPr>
      <w:r>
        <w:rPr>
          <w:sz w:val="28"/>
          <w:szCs w:val="28"/>
        </w:rPr>
        <w:t>+</w:t>
      </w:r>
      <w:r w:rsidR="00D15CC5">
        <w:rPr>
          <w:sz w:val="28"/>
          <w:szCs w:val="28"/>
        </w:rPr>
        <w:t xml:space="preserve"> </w:t>
      </w:r>
      <w:r w:rsidR="004638EA" w:rsidRPr="00661BD1">
        <w:rPr>
          <w:sz w:val="28"/>
          <w:szCs w:val="28"/>
          <w:lang w:val="vi-VN"/>
        </w:rPr>
        <w:t>Kiểm tra máy bơm khi không bơm nước;</w:t>
      </w:r>
    </w:p>
    <w:p w14:paraId="362F7B39" w14:textId="50CAECA0" w:rsidR="004638EA" w:rsidRPr="00661BD1" w:rsidRDefault="008A1DD6" w:rsidP="00565ED3">
      <w:pPr>
        <w:tabs>
          <w:tab w:val="left" w:pos="630"/>
        </w:tabs>
        <w:spacing w:before="120" w:after="120"/>
        <w:ind w:firstLine="851"/>
        <w:rPr>
          <w:sz w:val="28"/>
          <w:szCs w:val="28"/>
          <w:lang w:val="vi-VN"/>
        </w:rPr>
      </w:pPr>
      <w:r>
        <w:rPr>
          <w:sz w:val="28"/>
          <w:szCs w:val="28"/>
        </w:rPr>
        <w:t>+</w:t>
      </w:r>
      <w:r w:rsidR="00D15CC5">
        <w:rPr>
          <w:sz w:val="28"/>
          <w:szCs w:val="28"/>
        </w:rPr>
        <w:t xml:space="preserve"> </w:t>
      </w:r>
      <w:r w:rsidR="004638EA" w:rsidRPr="00661BD1">
        <w:rPr>
          <w:sz w:val="28"/>
          <w:szCs w:val="28"/>
          <w:lang w:val="vi-VN"/>
        </w:rPr>
        <w:t>Kiểm tra bơm lấy mẫu lưu tủ lưu mẫu;</w:t>
      </w:r>
    </w:p>
    <w:p w14:paraId="5697114C" w14:textId="485EE99A" w:rsidR="004638EA" w:rsidRPr="00661BD1" w:rsidRDefault="008A1DD6" w:rsidP="00565ED3">
      <w:pPr>
        <w:tabs>
          <w:tab w:val="left" w:pos="630"/>
        </w:tabs>
        <w:spacing w:before="120" w:after="120"/>
        <w:ind w:firstLine="851"/>
        <w:rPr>
          <w:sz w:val="28"/>
          <w:szCs w:val="28"/>
          <w:lang w:val="vi-VN"/>
        </w:rPr>
      </w:pPr>
      <w:r>
        <w:rPr>
          <w:sz w:val="28"/>
          <w:szCs w:val="28"/>
        </w:rPr>
        <w:t>+</w:t>
      </w:r>
      <w:r w:rsidR="00D15CC5">
        <w:rPr>
          <w:sz w:val="28"/>
          <w:szCs w:val="28"/>
        </w:rPr>
        <w:t xml:space="preserve"> </w:t>
      </w:r>
      <w:r w:rsidR="004638EA" w:rsidRPr="00661BD1">
        <w:rPr>
          <w:sz w:val="28"/>
          <w:szCs w:val="28"/>
          <w:lang w:val="vi-VN"/>
        </w:rPr>
        <w:t>Kiểm tra máy tính, hệ thống phần mềm truyền nhận dữ liệu;</w:t>
      </w:r>
    </w:p>
    <w:p w14:paraId="7C7F7768" w14:textId="08CFD9F9" w:rsidR="004638EA" w:rsidRPr="00661BD1" w:rsidRDefault="008A1DD6" w:rsidP="00565ED3">
      <w:pPr>
        <w:tabs>
          <w:tab w:val="left" w:pos="630"/>
        </w:tabs>
        <w:spacing w:before="120" w:after="120"/>
        <w:ind w:firstLine="851"/>
        <w:rPr>
          <w:sz w:val="28"/>
          <w:szCs w:val="28"/>
          <w:lang w:val="vi-VN"/>
        </w:rPr>
      </w:pPr>
      <w:r>
        <w:rPr>
          <w:sz w:val="28"/>
          <w:szCs w:val="28"/>
        </w:rPr>
        <w:t>+</w:t>
      </w:r>
      <w:r w:rsidR="00D15CC5">
        <w:rPr>
          <w:sz w:val="28"/>
          <w:szCs w:val="28"/>
        </w:rPr>
        <w:t xml:space="preserve"> </w:t>
      </w:r>
      <w:r w:rsidR="004638EA" w:rsidRPr="00661BD1">
        <w:rPr>
          <w:sz w:val="28"/>
          <w:szCs w:val="28"/>
          <w:lang w:val="vi-VN"/>
        </w:rPr>
        <w:t>Kiểm tra, xử lý và lưu trữ dữ liệu.</w:t>
      </w:r>
    </w:p>
    <w:p w14:paraId="4114D913" w14:textId="3B7B110C" w:rsidR="004638EA" w:rsidRPr="00661BD1" w:rsidRDefault="008A1DD6" w:rsidP="00565ED3">
      <w:pPr>
        <w:tabs>
          <w:tab w:val="left" w:pos="630"/>
        </w:tabs>
        <w:spacing w:before="120" w:after="120"/>
        <w:ind w:firstLine="851"/>
        <w:rPr>
          <w:sz w:val="28"/>
          <w:szCs w:val="28"/>
          <w:lang w:val="vi-VN"/>
        </w:rPr>
      </w:pPr>
      <w:r>
        <w:rPr>
          <w:sz w:val="28"/>
          <w:szCs w:val="28"/>
        </w:rPr>
        <w:t>+</w:t>
      </w:r>
      <w:r w:rsidR="00D15CC5">
        <w:rPr>
          <w:sz w:val="28"/>
          <w:szCs w:val="28"/>
        </w:rPr>
        <w:t xml:space="preserve"> </w:t>
      </w:r>
      <w:r w:rsidR="00493E59">
        <w:rPr>
          <w:sz w:val="28"/>
          <w:szCs w:val="28"/>
          <w:lang w:val="vi-VN"/>
        </w:rPr>
        <w:t>Vệ sinh, bảo trì</w:t>
      </w:r>
      <w:r w:rsidR="004638EA" w:rsidRPr="00661BD1">
        <w:rPr>
          <w:sz w:val="28"/>
          <w:szCs w:val="28"/>
          <w:lang w:val="vi-VN"/>
        </w:rPr>
        <w:t xml:space="preserve"> các đầu đo;</w:t>
      </w:r>
    </w:p>
    <w:p w14:paraId="11D312E0" w14:textId="044FD7E1" w:rsidR="004638EA" w:rsidRPr="00661BD1" w:rsidRDefault="004638EA" w:rsidP="00661BD1">
      <w:pPr>
        <w:spacing w:before="120" w:after="120"/>
        <w:ind w:left="1" w:firstLine="719"/>
        <w:jc w:val="both"/>
        <w:rPr>
          <w:sz w:val="28"/>
          <w:szCs w:val="28"/>
        </w:rPr>
      </w:pPr>
      <w:r w:rsidRPr="00661BD1">
        <w:rPr>
          <w:sz w:val="28"/>
          <w:szCs w:val="28"/>
        </w:rPr>
        <w:t>Ghi chép đầy đủ vào nhật ký vận hành và kiểm tra trạm</w:t>
      </w:r>
    </w:p>
    <w:p w14:paraId="64ED5015" w14:textId="77777777" w:rsidR="00E001BF" w:rsidRPr="00E001BF" w:rsidRDefault="00E001BF" w:rsidP="00661BD1">
      <w:pPr>
        <w:spacing w:before="120" w:after="120"/>
        <w:ind w:firstLine="567"/>
        <w:jc w:val="both"/>
        <w:rPr>
          <w:b/>
          <w:i/>
          <w:sz w:val="28"/>
          <w:szCs w:val="28"/>
        </w:rPr>
      </w:pPr>
      <w:r w:rsidRPr="00E001BF">
        <w:rPr>
          <w:b/>
          <w:i/>
          <w:sz w:val="28"/>
          <w:szCs w:val="28"/>
        </w:rPr>
        <w:t>b) Tần suất thực hiện</w:t>
      </w:r>
    </w:p>
    <w:p w14:paraId="4188D61A" w14:textId="5E77B3FE" w:rsidR="004D72F0" w:rsidRDefault="006B2590" w:rsidP="00661BD1">
      <w:pPr>
        <w:spacing w:before="120" w:after="120"/>
        <w:ind w:firstLine="567"/>
        <w:jc w:val="both"/>
        <w:rPr>
          <w:sz w:val="28"/>
          <w:szCs w:val="28"/>
          <w:lang w:val="vi-VN"/>
        </w:rPr>
      </w:pPr>
      <w:r>
        <w:rPr>
          <w:sz w:val="28"/>
          <w:szCs w:val="28"/>
        </w:rPr>
        <w:t>Kiểm tra, bảo trì, v</w:t>
      </w:r>
      <w:r w:rsidR="00D44766" w:rsidRPr="00661BD1">
        <w:rPr>
          <w:sz w:val="28"/>
          <w:szCs w:val="28"/>
          <w:lang w:val="vi-VN"/>
        </w:rPr>
        <w:t>ệ sinh</w:t>
      </w:r>
      <w:r w:rsidR="004D72F0" w:rsidRPr="00661BD1">
        <w:rPr>
          <w:sz w:val="28"/>
          <w:szCs w:val="28"/>
          <w:lang w:val="vi-VN"/>
        </w:rPr>
        <w:t xml:space="preserve"> hệ thống th</w:t>
      </w:r>
      <w:r w:rsidR="005E6457">
        <w:rPr>
          <w:sz w:val="28"/>
          <w:szCs w:val="28"/>
          <w:lang w:val="vi-VN"/>
        </w:rPr>
        <w:t>iết bị của các trạm định kỳ</w:t>
      </w:r>
      <w:r w:rsidR="004D72F0" w:rsidRPr="00661BD1">
        <w:rPr>
          <w:sz w:val="28"/>
          <w:szCs w:val="28"/>
          <w:lang w:val="vi-VN"/>
        </w:rPr>
        <w:t xml:space="preserve"> </w:t>
      </w:r>
      <w:r>
        <w:rPr>
          <w:sz w:val="28"/>
          <w:szCs w:val="28"/>
        </w:rPr>
        <w:t>2 lần/</w:t>
      </w:r>
      <w:r w:rsidR="004D72F0" w:rsidRPr="00661BD1">
        <w:rPr>
          <w:sz w:val="28"/>
          <w:szCs w:val="28"/>
          <w:lang w:val="vi-VN"/>
        </w:rPr>
        <w:t>tuần.</w:t>
      </w:r>
    </w:p>
    <w:p w14:paraId="0B127F0B" w14:textId="21FEC6C7" w:rsidR="00E001BF" w:rsidRPr="00E001BF" w:rsidRDefault="00D15CC5" w:rsidP="00E001BF">
      <w:pPr>
        <w:pStyle w:val="Heading3"/>
        <w:numPr>
          <w:ilvl w:val="1"/>
          <w:numId w:val="15"/>
        </w:numPr>
        <w:ind w:left="0" w:firstLine="567"/>
        <w:rPr>
          <w:b/>
        </w:rPr>
      </w:pPr>
      <w:r>
        <w:rPr>
          <w:b/>
        </w:rPr>
        <w:t xml:space="preserve"> </w:t>
      </w:r>
      <w:bookmarkStart w:id="73" w:name="_Toc27991025"/>
      <w:r w:rsidR="00E001BF">
        <w:rPr>
          <w:b/>
        </w:rPr>
        <w:t>Hiệu chỉnh các đầu đo</w:t>
      </w:r>
      <w:bookmarkEnd w:id="73"/>
    </w:p>
    <w:p w14:paraId="1A23C014" w14:textId="2C6605B1" w:rsidR="008A4709" w:rsidRDefault="00E001BF" w:rsidP="00493E59">
      <w:pPr>
        <w:spacing w:before="120" w:after="120"/>
        <w:ind w:left="1" w:firstLine="566"/>
        <w:jc w:val="both"/>
        <w:rPr>
          <w:sz w:val="28"/>
          <w:szCs w:val="28"/>
        </w:rPr>
      </w:pPr>
      <w:r>
        <w:rPr>
          <w:sz w:val="28"/>
          <w:szCs w:val="28"/>
        </w:rPr>
        <w:t>Sau một thời gian đo nhất định, các đầu đo thường bị trôi điểm 0</w:t>
      </w:r>
      <w:r w:rsidR="00565ED3">
        <w:rPr>
          <w:sz w:val="28"/>
          <w:szCs w:val="28"/>
        </w:rPr>
        <w:t>, việc thực hiện hiệu chỉnh nhằm kiểm tra và thiết lập mối quan hệ giữa kết quả đo với giá trị của chuẩn sử dụng. Thực hiện hiệu chỉnh đối với các đầu đo: pH, DO, Amoni, Nitrat, COD, BOD, TSS</w:t>
      </w:r>
      <w:r w:rsidR="00D64E0F">
        <w:rPr>
          <w:sz w:val="28"/>
          <w:szCs w:val="28"/>
        </w:rPr>
        <w:t>. Tầ</w:t>
      </w:r>
      <w:r w:rsidR="00493E59">
        <w:rPr>
          <w:sz w:val="28"/>
          <w:szCs w:val="28"/>
        </w:rPr>
        <w:t xml:space="preserve">n suất thực hiện </w:t>
      </w:r>
      <w:r w:rsidR="006B2590">
        <w:rPr>
          <w:sz w:val="28"/>
          <w:szCs w:val="28"/>
        </w:rPr>
        <w:t>1 lần/tháng</w:t>
      </w:r>
      <w:r w:rsidR="00434481">
        <w:rPr>
          <w:sz w:val="28"/>
          <w:szCs w:val="28"/>
        </w:rPr>
        <w:t>.</w:t>
      </w:r>
    </w:p>
    <w:tbl>
      <w:tblPr>
        <w:tblStyle w:val="TableGrid"/>
        <w:tblW w:w="0" w:type="auto"/>
        <w:tblLook w:val="04A0" w:firstRow="1" w:lastRow="0" w:firstColumn="1" w:lastColumn="0" w:noHBand="0" w:noVBand="1"/>
      </w:tblPr>
      <w:tblGrid>
        <w:gridCol w:w="4560"/>
        <w:gridCol w:w="4502"/>
      </w:tblGrid>
      <w:tr w:rsidR="008A4709" w14:paraId="1ECCC337" w14:textId="77777777" w:rsidTr="009C3D0C">
        <w:tc>
          <w:tcPr>
            <w:tcW w:w="4560" w:type="dxa"/>
          </w:tcPr>
          <w:p w14:paraId="765D5821" w14:textId="5DF47A09" w:rsidR="008A4709" w:rsidRDefault="008A4709" w:rsidP="00661BD1">
            <w:pPr>
              <w:spacing w:before="120" w:after="120"/>
              <w:jc w:val="both"/>
              <w:rPr>
                <w:sz w:val="28"/>
                <w:szCs w:val="28"/>
              </w:rPr>
            </w:pPr>
            <w:r>
              <w:rPr>
                <w:noProof/>
              </w:rPr>
              <w:lastRenderedPageBreak/>
              <w:drawing>
                <wp:inline distT="0" distB="0" distL="0" distR="0" wp14:anchorId="06FA9AD7" wp14:editId="1005D724">
                  <wp:extent cx="2799606" cy="2457450"/>
                  <wp:effectExtent l="0" t="0" r="1270" b="0"/>
                  <wp:docPr id="1" name="Picture 1" descr="C:\Users\Admin\AppData\Local\Microsoft\Windows\INetCacheContent.Word\20180712_08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80712_0833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8330" cy="2482664"/>
                          </a:xfrm>
                          <a:prstGeom prst="rect">
                            <a:avLst/>
                          </a:prstGeom>
                          <a:noFill/>
                          <a:ln>
                            <a:noFill/>
                          </a:ln>
                        </pic:spPr>
                      </pic:pic>
                    </a:graphicData>
                  </a:graphic>
                </wp:inline>
              </w:drawing>
            </w:r>
          </w:p>
          <w:p w14:paraId="6B7A6028" w14:textId="45C04848" w:rsidR="008A4709" w:rsidRPr="008A4709" w:rsidRDefault="008A4709" w:rsidP="008A4709">
            <w:pPr>
              <w:spacing w:before="120" w:after="120"/>
              <w:jc w:val="center"/>
              <w:rPr>
                <w:rFonts w:ascii="Times New Roman" w:hAnsi="Times New Roman"/>
                <w:sz w:val="28"/>
                <w:szCs w:val="28"/>
              </w:rPr>
            </w:pPr>
            <w:r w:rsidRPr="00CA2BF9">
              <w:rPr>
                <w:rFonts w:ascii="Times New Roman" w:hAnsi="Times New Roman"/>
                <w:i/>
                <w:sz w:val="28"/>
                <w:szCs w:val="28"/>
              </w:rPr>
              <w:t>Hiệu chuẩn sensor pH</w:t>
            </w:r>
          </w:p>
        </w:tc>
        <w:tc>
          <w:tcPr>
            <w:tcW w:w="4502" w:type="dxa"/>
          </w:tcPr>
          <w:p w14:paraId="50C7DF42" w14:textId="646B8546" w:rsidR="008A4709" w:rsidRDefault="008A4709" w:rsidP="00661BD1">
            <w:pPr>
              <w:spacing w:before="120" w:after="120"/>
              <w:jc w:val="both"/>
              <w:rPr>
                <w:sz w:val="28"/>
                <w:szCs w:val="28"/>
              </w:rPr>
            </w:pPr>
            <w:r>
              <w:rPr>
                <w:noProof/>
              </w:rPr>
              <w:drawing>
                <wp:inline distT="0" distB="0" distL="0" distR="0" wp14:anchorId="0048A801" wp14:editId="4B1B46E3">
                  <wp:extent cx="2763520" cy="2447925"/>
                  <wp:effectExtent l="0" t="0" r="0" b="9525"/>
                  <wp:docPr id="2" name="Picture 2" descr="C:\Users\Admin\AppData\Local\Microsoft\Windows\INetCacheContent.Word\20180712_08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20180712_083333.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4554" t="5260" r="566" b="2078"/>
                          <a:stretch/>
                        </pic:blipFill>
                        <pic:spPr bwMode="auto">
                          <a:xfrm>
                            <a:off x="0" y="0"/>
                            <a:ext cx="2774040" cy="2457244"/>
                          </a:xfrm>
                          <a:prstGeom prst="rect">
                            <a:avLst/>
                          </a:prstGeom>
                          <a:noFill/>
                          <a:ln>
                            <a:noFill/>
                          </a:ln>
                          <a:extLst>
                            <a:ext uri="{53640926-AAD7-44D8-BBD7-CCE9431645EC}">
                              <a14:shadowObscured xmlns:a14="http://schemas.microsoft.com/office/drawing/2010/main"/>
                            </a:ext>
                          </a:extLst>
                        </pic:spPr>
                      </pic:pic>
                    </a:graphicData>
                  </a:graphic>
                </wp:inline>
              </w:drawing>
            </w:r>
          </w:p>
          <w:p w14:paraId="0BE4CDE3" w14:textId="2094EFCE" w:rsidR="008A4709" w:rsidRPr="008A4709" w:rsidRDefault="008A4709" w:rsidP="00CA2BF9">
            <w:pPr>
              <w:spacing w:before="120" w:after="120"/>
              <w:jc w:val="center"/>
              <w:rPr>
                <w:rFonts w:ascii="Times New Roman" w:hAnsi="Times New Roman"/>
                <w:sz w:val="28"/>
                <w:szCs w:val="28"/>
              </w:rPr>
            </w:pPr>
            <w:r w:rsidRPr="00CA2BF9">
              <w:rPr>
                <w:rFonts w:ascii="Times New Roman" w:hAnsi="Times New Roman"/>
                <w:i/>
                <w:sz w:val="28"/>
                <w:szCs w:val="28"/>
              </w:rPr>
              <w:t>Giá trị pH hiệu chuẩn</w:t>
            </w:r>
          </w:p>
        </w:tc>
      </w:tr>
      <w:tr w:rsidR="008A4709" w14:paraId="089D4E2D" w14:textId="77777777" w:rsidTr="009C3D0C">
        <w:trPr>
          <w:trHeight w:val="4809"/>
        </w:trPr>
        <w:tc>
          <w:tcPr>
            <w:tcW w:w="4560" w:type="dxa"/>
          </w:tcPr>
          <w:p w14:paraId="024BF422" w14:textId="2BD43B90" w:rsidR="008A4709" w:rsidRDefault="008A4709" w:rsidP="00661BD1">
            <w:pPr>
              <w:spacing w:before="120" w:after="120"/>
              <w:jc w:val="both"/>
              <w:rPr>
                <w:sz w:val="28"/>
                <w:szCs w:val="28"/>
              </w:rPr>
            </w:pPr>
            <w:r>
              <w:rPr>
                <w:noProof/>
              </w:rPr>
              <w:drawing>
                <wp:inline distT="0" distB="0" distL="0" distR="0" wp14:anchorId="10F20BA2" wp14:editId="707B3EE4">
                  <wp:extent cx="2771775" cy="2762250"/>
                  <wp:effectExtent l="0" t="0" r="9525" b="0"/>
                  <wp:docPr id="4" name="Picture 4" descr="C:\Users\Admin\AppData\Local\Microsoft\Windows\INetCacheContent.Word\20190111_09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20190111_09125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598" t="9346" r="-1"/>
                          <a:stretch/>
                        </pic:blipFill>
                        <pic:spPr bwMode="auto">
                          <a:xfrm>
                            <a:off x="0" y="0"/>
                            <a:ext cx="2799845" cy="2790224"/>
                          </a:xfrm>
                          <a:prstGeom prst="rect">
                            <a:avLst/>
                          </a:prstGeom>
                          <a:noFill/>
                          <a:ln>
                            <a:noFill/>
                          </a:ln>
                          <a:extLst>
                            <a:ext uri="{53640926-AAD7-44D8-BBD7-CCE9431645EC}">
                              <a14:shadowObscured xmlns:a14="http://schemas.microsoft.com/office/drawing/2010/main"/>
                            </a:ext>
                          </a:extLst>
                        </pic:spPr>
                      </pic:pic>
                    </a:graphicData>
                  </a:graphic>
                </wp:inline>
              </w:drawing>
            </w:r>
          </w:p>
          <w:p w14:paraId="3069DF76" w14:textId="09971A1E" w:rsidR="008A4709" w:rsidRPr="00CA2BF9" w:rsidRDefault="008A4709" w:rsidP="00CA2BF9">
            <w:pPr>
              <w:spacing w:before="120" w:after="120"/>
              <w:jc w:val="center"/>
              <w:rPr>
                <w:rFonts w:ascii="Times New Roman" w:hAnsi="Times New Roman"/>
                <w:i/>
                <w:sz w:val="28"/>
                <w:szCs w:val="28"/>
              </w:rPr>
            </w:pPr>
            <w:r w:rsidRPr="00CA2BF9">
              <w:rPr>
                <w:rFonts w:ascii="Times New Roman" w:hAnsi="Times New Roman"/>
                <w:i/>
                <w:sz w:val="28"/>
                <w:szCs w:val="28"/>
              </w:rPr>
              <w:t>Hiệu chuẩn thông số DO</w:t>
            </w:r>
          </w:p>
        </w:tc>
        <w:tc>
          <w:tcPr>
            <w:tcW w:w="4502" w:type="dxa"/>
          </w:tcPr>
          <w:p w14:paraId="1EA7BFCB" w14:textId="15F6DAAA" w:rsidR="008A4709" w:rsidRDefault="008A4709" w:rsidP="008A4709">
            <w:pPr>
              <w:spacing w:before="120" w:after="120"/>
              <w:jc w:val="both"/>
              <w:rPr>
                <w:sz w:val="28"/>
                <w:szCs w:val="28"/>
              </w:rPr>
            </w:pPr>
            <w:r>
              <w:rPr>
                <w:noProof/>
              </w:rPr>
              <w:drawing>
                <wp:inline distT="0" distB="0" distL="0" distR="0" wp14:anchorId="1B643209" wp14:editId="43289528">
                  <wp:extent cx="2743200" cy="2743200"/>
                  <wp:effectExtent l="0" t="0" r="0" b="0"/>
                  <wp:docPr id="5" name="Picture 5" descr="C:\Users\Admin\AppData\Local\Microsoft\Windows\INetCacheContent.Word\20190111_09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20190111_0927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539" cy="2743539"/>
                          </a:xfrm>
                          <a:prstGeom prst="rect">
                            <a:avLst/>
                          </a:prstGeom>
                          <a:noFill/>
                          <a:ln>
                            <a:noFill/>
                          </a:ln>
                        </pic:spPr>
                      </pic:pic>
                    </a:graphicData>
                  </a:graphic>
                </wp:inline>
              </w:drawing>
            </w:r>
          </w:p>
          <w:p w14:paraId="37E1CCCC" w14:textId="15095188" w:rsidR="008A4709" w:rsidRPr="008A4709" w:rsidRDefault="008A4709" w:rsidP="009C3D0C">
            <w:pPr>
              <w:keepNext/>
              <w:spacing w:before="120" w:after="120"/>
              <w:jc w:val="center"/>
              <w:rPr>
                <w:rFonts w:ascii="Times New Roman" w:hAnsi="Times New Roman"/>
                <w:sz w:val="28"/>
                <w:szCs w:val="28"/>
              </w:rPr>
            </w:pPr>
            <w:r w:rsidRPr="00CA2BF9">
              <w:rPr>
                <w:rFonts w:ascii="Times New Roman" w:hAnsi="Times New Roman"/>
                <w:i/>
                <w:sz w:val="28"/>
                <w:szCs w:val="28"/>
              </w:rPr>
              <w:t>Hiệu chuẩn Amoni, Nitrat</w:t>
            </w:r>
          </w:p>
        </w:tc>
      </w:tr>
    </w:tbl>
    <w:p w14:paraId="5FA9CE47" w14:textId="6CE769B8" w:rsidR="009C3D0C" w:rsidRDefault="009C3D0C">
      <w:pPr>
        <w:pStyle w:val="Caption"/>
      </w:pPr>
      <w:bookmarkStart w:id="74" w:name="_Toc27995193"/>
      <w:bookmarkStart w:id="75" w:name="_Toc438194996"/>
      <w:r>
        <w:t xml:space="preserve">Hinh 2. </w:t>
      </w:r>
      <w:r>
        <w:fldChar w:fldCharType="begin"/>
      </w:r>
      <w:r>
        <w:instrText xml:space="preserve"> SEQ Hinh_2. \* ARABIC </w:instrText>
      </w:r>
      <w:r>
        <w:fldChar w:fldCharType="separate"/>
      </w:r>
      <w:r w:rsidR="00877983">
        <w:t>1</w:t>
      </w:r>
      <w:r>
        <w:fldChar w:fldCharType="end"/>
      </w:r>
      <w:bookmarkStart w:id="76" w:name="_Toc3550979"/>
      <w:bookmarkStart w:id="77" w:name="_Toc3550993"/>
      <w:bookmarkStart w:id="78" w:name="_Toc3553357"/>
      <w:r w:rsidRPr="009C3D0C">
        <w:t xml:space="preserve"> </w:t>
      </w:r>
      <w:r>
        <w:t>Một số hình ảnh hiệu chuẩn thiết bị</w:t>
      </w:r>
      <w:bookmarkEnd w:id="74"/>
      <w:bookmarkEnd w:id="76"/>
      <w:bookmarkEnd w:id="77"/>
      <w:bookmarkEnd w:id="78"/>
    </w:p>
    <w:p w14:paraId="3CC355CD" w14:textId="5D76501D" w:rsidR="00073472" w:rsidRPr="00E1317E" w:rsidRDefault="00F66354" w:rsidP="00E9165F">
      <w:pPr>
        <w:pStyle w:val="Heading3"/>
        <w:numPr>
          <w:ilvl w:val="0"/>
          <w:numId w:val="15"/>
        </w:numPr>
        <w:ind w:left="0" w:firstLine="567"/>
        <w:rPr>
          <w:b/>
        </w:rPr>
      </w:pPr>
      <w:r>
        <w:rPr>
          <w:b/>
        </w:rPr>
        <w:t xml:space="preserve"> </w:t>
      </w:r>
      <w:bookmarkStart w:id="79" w:name="_Toc27991026"/>
      <w:bookmarkEnd w:id="75"/>
      <w:r w:rsidR="00493E59">
        <w:rPr>
          <w:b/>
        </w:rPr>
        <w:t>Sự cố</w:t>
      </w:r>
      <w:bookmarkEnd w:id="79"/>
    </w:p>
    <w:p w14:paraId="2CBF75A3" w14:textId="73C37383" w:rsidR="00073472" w:rsidRPr="00661BD1" w:rsidRDefault="00073472" w:rsidP="00E115A5">
      <w:pPr>
        <w:spacing w:before="120" w:after="120"/>
        <w:ind w:firstLine="567"/>
        <w:jc w:val="both"/>
        <w:rPr>
          <w:sz w:val="28"/>
          <w:szCs w:val="28"/>
        </w:rPr>
      </w:pPr>
      <w:r w:rsidRPr="00661BD1">
        <w:rPr>
          <w:sz w:val="28"/>
          <w:szCs w:val="28"/>
        </w:rPr>
        <w:t xml:space="preserve">Nhằm đảm bảo đáp ứng yêu cầu theo dõi chất lượng môi trường cũng như đảm bảo số liệu được liên tục. </w:t>
      </w:r>
      <w:r w:rsidR="0042322F">
        <w:rPr>
          <w:sz w:val="28"/>
          <w:szCs w:val="28"/>
        </w:rPr>
        <w:t xml:space="preserve">Khi có sự cố, </w:t>
      </w:r>
      <w:r w:rsidRPr="00661BD1">
        <w:rPr>
          <w:sz w:val="28"/>
          <w:szCs w:val="28"/>
        </w:rPr>
        <w:t>Trung tâm tiến hành khắc phục sự cố sớm nhất trong thời gian có thể.</w:t>
      </w:r>
    </w:p>
    <w:p w14:paraId="437EF94C" w14:textId="77777777" w:rsidR="00C66775" w:rsidRPr="00661BD1" w:rsidRDefault="00C66775" w:rsidP="00661BD1">
      <w:pPr>
        <w:spacing w:before="120" w:after="120"/>
        <w:ind w:left="1" w:firstLine="539"/>
        <w:jc w:val="both"/>
        <w:rPr>
          <w:sz w:val="28"/>
          <w:szCs w:val="28"/>
        </w:rPr>
      </w:pPr>
      <w:r w:rsidRPr="00661BD1">
        <w:rPr>
          <w:sz w:val="28"/>
          <w:szCs w:val="28"/>
        </w:rPr>
        <w:t>- Sự cố thiết bị: thiết bị hư hỏng, bị trôi kết quả quan trắc làm sai bản chất môi trường. Ví dụ: kết quả đo cao hơn so với thực tế bản chất môi trường gây ra cảnh báo. Trung tâm phải tiến hành, kiểm chuẩn, hiệu chuẩn lại thiết bị hoặc thay thế thiết bị mới.</w:t>
      </w:r>
    </w:p>
    <w:p w14:paraId="0F80B774" w14:textId="32FAA9FF" w:rsidR="00073472" w:rsidRPr="00661BD1" w:rsidRDefault="00493E59" w:rsidP="00661BD1">
      <w:pPr>
        <w:spacing w:before="120" w:after="120"/>
        <w:ind w:left="1" w:firstLine="539"/>
        <w:jc w:val="both"/>
        <w:rPr>
          <w:sz w:val="28"/>
          <w:szCs w:val="28"/>
        </w:rPr>
      </w:pPr>
      <w:r>
        <w:rPr>
          <w:sz w:val="28"/>
          <w:szCs w:val="28"/>
        </w:rPr>
        <w:t xml:space="preserve">- </w:t>
      </w:r>
      <w:r w:rsidR="00073472" w:rsidRPr="00661BD1">
        <w:rPr>
          <w:sz w:val="28"/>
          <w:szCs w:val="28"/>
        </w:rPr>
        <w:t>Đối với các sự cố khách quan do đơn vị cung ứng bên ngoài cung cấ</w:t>
      </w:r>
      <w:r w:rsidR="001922AE" w:rsidRPr="00661BD1">
        <w:rPr>
          <w:sz w:val="28"/>
          <w:szCs w:val="28"/>
        </w:rPr>
        <w:t>p như: Điện lưới, mạng internet,</w:t>
      </w:r>
      <w:r w:rsidR="00073472" w:rsidRPr="00661BD1">
        <w:rPr>
          <w:sz w:val="28"/>
          <w:szCs w:val="28"/>
        </w:rPr>
        <w:t xml:space="preserve"> Trung tâm liên hệ với </w:t>
      </w:r>
      <w:r w:rsidR="008476D0">
        <w:rPr>
          <w:sz w:val="28"/>
          <w:szCs w:val="28"/>
        </w:rPr>
        <w:t>đơn vị cung cấp dịch vụ</w:t>
      </w:r>
      <w:r w:rsidR="001922AE" w:rsidRPr="00661BD1">
        <w:rPr>
          <w:sz w:val="28"/>
          <w:szCs w:val="28"/>
        </w:rPr>
        <w:t xml:space="preserve"> </w:t>
      </w:r>
      <w:r w:rsidR="00D15CC5">
        <w:rPr>
          <w:sz w:val="28"/>
          <w:szCs w:val="28"/>
        </w:rPr>
        <w:t>đề</w:t>
      </w:r>
      <w:r w:rsidR="001922AE" w:rsidRPr="00661BD1">
        <w:rPr>
          <w:sz w:val="28"/>
          <w:szCs w:val="28"/>
        </w:rPr>
        <w:t xml:space="preserve"> khắc phục.</w:t>
      </w:r>
    </w:p>
    <w:p w14:paraId="284F4F97" w14:textId="3D5DD5AA" w:rsidR="00493E59" w:rsidRPr="00661BD1" w:rsidRDefault="00493E59" w:rsidP="00493E59">
      <w:pPr>
        <w:spacing w:before="120" w:after="120"/>
        <w:ind w:firstLine="540"/>
        <w:jc w:val="both"/>
        <w:rPr>
          <w:sz w:val="28"/>
          <w:szCs w:val="28"/>
        </w:rPr>
      </w:pPr>
      <w:r>
        <w:rPr>
          <w:sz w:val="28"/>
          <w:szCs w:val="28"/>
        </w:rPr>
        <w:lastRenderedPageBreak/>
        <w:t xml:space="preserve">- </w:t>
      </w:r>
      <w:r w:rsidR="00B90512" w:rsidRPr="00661BD1">
        <w:rPr>
          <w:sz w:val="28"/>
          <w:szCs w:val="28"/>
        </w:rPr>
        <w:t>Đố</w:t>
      </w:r>
      <w:r w:rsidR="005850FB" w:rsidRPr="00661BD1">
        <w:rPr>
          <w:sz w:val="28"/>
          <w:szCs w:val="28"/>
        </w:rPr>
        <w:t>i v</w:t>
      </w:r>
      <w:r>
        <w:rPr>
          <w:sz w:val="28"/>
          <w:szCs w:val="28"/>
        </w:rPr>
        <w:t>ới các sự cố mang tính hệ thống, phức tạp hoặc không tìm ra được nguyên nhân, Trung tâm liên hệ với đơn vị lắp đặt để khắc phục, xử lý.</w:t>
      </w:r>
    </w:p>
    <w:p w14:paraId="59609436" w14:textId="5FDDB5FC" w:rsidR="00073472" w:rsidRPr="00F66354" w:rsidRDefault="00D15CC5" w:rsidP="00E9165F">
      <w:pPr>
        <w:pStyle w:val="Heading3"/>
        <w:numPr>
          <w:ilvl w:val="0"/>
          <w:numId w:val="15"/>
        </w:numPr>
        <w:ind w:left="0" w:firstLine="567"/>
        <w:rPr>
          <w:b/>
        </w:rPr>
      </w:pPr>
      <w:r>
        <w:rPr>
          <w:b/>
        </w:rPr>
        <w:t xml:space="preserve"> </w:t>
      </w:r>
      <w:bookmarkStart w:id="80" w:name="_Toc27991027"/>
      <w:r w:rsidR="0012297E" w:rsidRPr="00F66354">
        <w:rPr>
          <w:b/>
        </w:rPr>
        <w:t>Kiểm soát dữ liệu</w:t>
      </w:r>
      <w:r w:rsidR="005B1A38" w:rsidRPr="00F66354">
        <w:rPr>
          <w:b/>
        </w:rPr>
        <w:t xml:space="preserve"> tại trung tâm điều hành và tiếp nhận dữ liệu</w:t>
      </w:r>
      <w:bookmarkEnd w:id="80"/>
    </w:p>
    <w:p w14:paraId="6922D3A6" w14:textId="249BDADA" w:rsidR="0012297E" w:rsidRPr="0069430D" w:rsidRDefault="00F66354" w:rsidP="00F66354">
      <w:pPr>
        <w:pStyle w:val="Heading3"/>
        <w:numPr>
          <w:ilvl w:val="0"/>
          <w:numId w:val="0"/>
        </w:numPr>
        <w:ind w:left="567"/>
        <w:rPr>
          <w:b/>
        </w:rPr>
      </w:pPr>
      <w:bookmarkStart w:id="81" w:name="_Toc438195001"/>
      <w:bookmarkStart w:id="82" w:name="_Toc27991028"/>
      <w:r>
        <w:rPr>
          <w:b/>
        </w:rPr>
        <w:t xml:space="preserve">3.1. </w:t>
      </w:r>
      <w:r w:rsidR="0012297E" w:rsidRPr="0069430D">
        <w:rPr>
          <w:b/>
        </w:rPr>
        <w:t>Nội dung</w:t>
      </w:r>
      <w:bookmarkEnd w:id="81"/>
      <w:bookmarkEnd w:id="82"/>
    </w:p>
    <w:p w14:paraId="781E870E" w14:textId="6F4FC128" w:rsidR="0012297E" w:rsidRPr="0069430D" w:rsidRDefault="0012297E" w:rsidP="00661BD1">
      <w:pPr>
        <w:spacing w:before="120" w:after="120"/>
        <w:ind w:firstLine="540"/>
        <w:jc w:val="both"/>
        <w:rPr>
          <w:sz w:val="28"/>
          <w:szCs w:val="28"/>
        </w:rPr>
      </w:pPr>
      <w:r w:rsidRPr="0069430D">
        <w:rPr>
          <w:sz w:val="28"/>
          <w:szCs w:val="28"/>
        </w:rPr>
        <w:t>Nhân viên vận hành trạm kiểm soát toàn bộ dữ liệu truyền về từ các trạm, lọc, loại bỏ những giá trị bất thường, nh</w:t>
      </w:r>
      <w:r w:rsidR="005F7147">
        <w:rPr>
          <w:sz w:val="28"/>
          <w:szCs w:val="28"/>
        </w:rPr>
        <w:t>ữ</w:t>
      </w:r>
      <w:r w:rsidR="00FE0AD2" w:rsidRPr="0069430D">
        <w:rPr>
          <w:sz w:val="28"/>
          <w:szCs w:val="28"/>
        </w:rPr>
        <w:t>ng giá trị nằm ngoài khoảng đo</w:t>
      </w:r>
      <w:r w:rsidRPr="0069430D">
        <w:rPr>
          <w:sz w:val="28"/>
          <w:szCs w:val="28"/>
        </w:rPr>
        <w:t>,</w:t>
      </w:r>
      <w:r w:rsidR="00FE0AD2" w:rsidRPr="0069430D">
        <w:rPr>
          <w:sz w:val="28"/>
          <w:szCs w:val="28"/>
          <w:lang w:val="vi-VN"/>
        </w:rPr>
        <w:t xml:space="preserve"> </w:t>
      </w:r>
      <w:r w:rsidRPr="0069430D">
        <w:rPr>
          <w:sz w:val="28"/>
          <w:szCs w:val="28"/>
        </w:rPr>
        <w:t xml:space="preserve">các giá trị đang trong giai đoạn bảo trì, hiệu chuẩn và các giá trị </w:t>
      </w:r>
      <w:r w:rsidR="005F7147">
        <w:rPr>
          <w:sz w:val="28"/>
          <w:szCs w:val="28"/>
        </w:rPr>
        <w:t>do sự</w:t>
      </w:r>
      <w:r w:rsidRPr="0069430D">
        <w:rPr>
          <w:sz w:val="28"/>
          <w:szCs w:val="28"/>
        </w:rPr>
        <w:t xml:space="preserve"> cố trong trạm.</w:t>
      </w:r>
    </w:p>
    <w:p w14:paraId="463018AD" w14:textId="2A857AAB" w:rsidR="007D7D03" w:rsidRPr="005B1A38" w:rsidRDefault="007D7D03" w:rsidP="00F66354">
      <w:pPr>
        <w:spacing w:before="120" w:after="120"/>
        <w:ind w:firstLine="567"/>
        <w:jc w:val="both"/>
      </w:pPr>
      <w:r w:rsidRPr="005B1A38">
        <w:rPr>
          <w:sz w:val="28"/>
          <w:szCs w:val="28"/>
        </w:rPr>
        <w:t xml:space="preserve">Các dữ liệu sau khi kiểm tra, loại bỏ giá trị bất thường được lưu vào cơ sở dữ liệu tài nguyên môi trường </w:t>
      </w:r>
      <w:r w:rsidR="005B1A38" w:rsidRPr="005B1A38">
        <w:rPr>
          <w:sz w:val="28"/>
          <w:szCs w:val="28"/>
        </w:rPr>
        <w:t>tại máy chủ của trung tâm điều hành và tiếp nhận dữ liệu</w:t>
      </w:r>
    </w:p>
    <w:p w14:paraId="3E2F709A" w14:textId="31FB14B5" w:rsidR="0012297E" w:rsidRPr="0069430D" w:rsidRDefault="00F66354" w:rsidP="00F66354">
      <w:pPr>
        <w:pStyle w:val="Heading3"/>
        <w:numPr>
          <w:ilvl w:val="0"/>
          <w:numId w:val="0"/>
        </w:numPr>
        <w:ind w:left="567"/>
        <w:rPr>
          <w:b/>
        </w:rPr>
      </w:pPr>
      <w:bookmarkStart w:id="83" w:name="_Toc438195002"/>
      <w:bookmarkStart w:id="84" w:name="_Toc27991029"/>
      <w:r>
        <w:rPr>
          <w:b/>
        </w:rPr>
        <w:t xml:space="preserve">3.2 </w:t>
      </w:r>
      <w:r w:rsidR="0012297E" w:rsidRPr="0069430D">
        <w:rPr>
          <w:b/>
        </w:rPr>
        <w:t>Tần suất thực hiện</w:t>
      </w:r>
      <w:bookmarkEnd w:id="83"/>
      <w:bookmarkEnd w:id="84"/>
    </w:p>
    <w:p w14:paraId="3CFF8FEC" w14:textId="086B0958" w:rsidR="0012297E" w:rsidRPr="0069430D" w:rsidRDefault="0012297E" w:rsidP="00F66354">
      <w:pPr>
        <w:spacing w:before="120" w:after="120"/>
        <w:ind w:firstLine="567"/>
        <w:jc w:val="both"/>
        <w:rPr>
          <w:sz w:val="28"/>
          <w:szCs w:val="28"/>
        </w:rPr>
      </w:pPr>
      <w:r w:rsidRPr="0069430D">
        <w:rPr>
          <w:sz w:val="28"/>
          <w:szCs w:val="28"/>
        </w:rPr>
        <w:t xml:space="preserve">Thực hiện hàng ngày trên trang kiểm soát dữ liệu quan trắc, tại địa chỉ </w:t>
      </w:r>
      <w:hyperlink w:history="1">
        <w:r w:rsidR="001D6908" w:rsidRPr="005E13EE">
          <w:rPr>
            <w:rStyle w:val="Hyperlink"/>
            <w:sz w:val="28"/>
            <w:szCs w:val="28"/>
          </w:rPr>
          <w:t>http:// 113.161.179.172</w:t>
        </w:r>
      </w:hyperlink>
    </w:p>
    <w:p w14:paraId="3341319E" w14:textId="6B010EE2" w:rsidR="0012297E" w:rsidRPr="0069430D" w:rsidRDefault="00D15CC5" w:rsidP="00F66354">
      <w:pPr>
        <w:pStyle w:val="Heading3"/>
        <w:numPr>
          <w:ilvl w:val="0"/>
          <w:numId w:val="0"/>
        </w:numPr>
        <w:ind w:left="567"/>
        <w:rPr>
          <w:b/>
        </w:rPr>
      </w:pPr>
      <w:bookmarkStart w:id="85" w:name="_Toc438195003"/>
      <w:bookmarkStart w:id="86" w:name="_Toc27991030"/>
      <w:r>
        <w:rPr>
          <w:b/>
        </w:rPr>
        <w:t>3.3</w:t>
      </w:r>
      <w:r w:rsidR="00F66354">
        <w:rPr>
          <w:b/>
        </w:rPr>
        <w:t xml:space="preserve"> </w:t>
      </w:r>
      <w:r w:rsidR="0012297E" w:rsidRPr="0069430D">
        <w:rPr>
          <w:b/>
        </w:rPr>
        <w:t>Phương pháp</w:t>
      </w:r>
      <w:bookmarkEnd w:id="85"/>
      <w:bookmarkEnd w:id="86"/>
    </w:p>
    <w:p w14:paraId="67194EEA" w14:textId="77777777" w:rsidR="002222EB" w:rsidRPr="0069430D" w:rsidRDefault="002222EB" w:rsidP="00F66354">
      <w:pPr>
        <w:spacing w:before="120" w:after="120"/>
        <w:ind w:firstLine="567"/>
        <w:jc w:val="both"/>
        <w:rPr>
          <w:bCs/>
          <w:sz w:val="28"/>
          <w:szCs w:val="28"/>
          <w:lang w:val="af-ZA"/>
        </w:rPr>
      </w:pPr>
      <w:r w:rsidRPr="0069430D">
        <w:rPr>
          <w:bCs/>
          <w:sz w:val="28"/>
          <w:szCs w:val="28"/>
          <w:lang w:val="af-ZA"/>
        </w:rPr>
        <w:t xml:space="preserve">Trong quá trình kiểm tra số liệu </w:t>
      </w:r>
      <w:r w:rsidRPr="0069430D">
        <w:rPr>
          <w:bCs/>
          <w:sz w:val="28"/>
          <w:szCs w:val="28"/>
          <w:lang w:val="vi-VN"/>
        </w:rPr>
        <w:t xml:space="preserve">nếu phát hiện số liệu có dấu hiệu bất thường, hoặc có dấu hiệu khác lạ, bắt buộc phải kiểm tra xử lý </w:t>
      </w:r>
      <w:r w:rsidRPr="0069430D">
        <w:rPr>
          <w:bCs/>
          <w:sz w:val="28"/>
          <w:szCs w:val="28"/>
          <w:lang w:val="af-ZA"/>
        </w:rPr>
        <w:t xml:space="preserve">số liệu </w:t>
      </w:r>
      <w:r w:rsidRPr="0069430D">
        <w:rPr>
          <w:bCs/>
          <w:sz w:val="28"/>
          <w:szCs w:val="28"/>
          <w:lang w:val="vi-VN"/>
        </w:rPr>
        <w:t>trong các trường hợp sau:</w:t>
      </w:r>
    </w:p>
    <w:p w14:paraId="50F56303" w14:textId="77777777" w:rsidR="002222EB" w:rsidRPr="0069430D" w:rsidRDefault="002222EB" w:rsidP="00661BD1">
      <w:pPr>
        <w:pStyle w:val="ListParagraph"/>
        <w:spacing w:before="120" w:after="120" w:line="240" w:lineRule="auto"/>
        <w:ind w:left="0" w:firstLine="567"/>
        <w:contextualSpacing w:val="0"/>
        <w:jc w:val="both"/>
        <w:rPr>
          <w:rFonts w:ascii="Times New Roman" w:hAnsi="Times New Roman"/>
          <w:bCs/>
          <w:sz w:val="28"/>
          <w:szCs w:val="28"/>
          <w:lang w:val="vi-VN"/>
        </w:rPr>
      </w:pPr>
      <w:r w:rsidRPr="0069430D">
        <w:rPr>
          <w:rFonts w:ascii="Times New Roman" w:hAnsi="Times New Roman"/>
          <w:bCs/>
          <w:sz w:val="28"/>
          <w:szCs w:val="28"/>
          <w:lang w:val="vi-VN"/>
        </w:rPr>
        <w:t xml:space="preserve">- Số liệu có thể cao, thấp bất thường; </w:t>
      </w:r>
    </w:p>
    <w:p w14:paraId="70E45B87" w14:textId="77777777" w:rsidR="002222EB" w:rsidRPr="0069430D" w:rsidRDefault="002222EB" w:rsidP="00661BD1">
      <w:pPr>
        <w:pStyle w:val="ListParagraph"/>
        <w:spacing w:before="120" w:after="120" w:line="240" w:lineRule="auto"/>
        <w:ind w:left="0" w:firstLine="567"/>
        <w:contextualSpacing w:val="0"/>
        <w:jc w:val="both"/>
        <w:rPr>
          <w:rFonts w:ascii="Times New Roman" w:hAnsi="Times New Roman"/>
          <w:bCs/>
          <w:sz w:val="28"/>
          <w:szCs w:val="28"/>
          <w:lang w:val="vi-VN"/>
        </w:rPr>
      </w:pPr>
      <w:r w:rsidRPr="0069430D">
        <w:rPr>
          <w:rFonts w:ascii="Times New Roman" w:hAnsi="Times New Roman"/>
          <w:bCs/>
          <w:sz w:val="28"/>
          <w:szCs w:val="28"/>
          <w:lang w:val="vi-VN"/>
        </w:rPr>
        <w:t>- Số liệu hầu như không có sự dao động trong các khoảng thời gian khác nhau;</w:t>
      </w:r>
    </w:p>
    <w:p w14:paraId="03984A66" w14:textId="77777777" w:rsidR="002222EB" w:rsidRPr="0069430D" w:rsidRDefault="002222EB" w:rsidP="00661BD1">
      <w:pPr>
        <w:pStyle w:val="ListParagraph"/>
        <w:spacing w:before="120" w:after="120" w:line="240" w:lineRule="auto"/>
        <w:ind w:left="0" w:firstLine="567"/>
        <w:contextualSpacing w:val="0"/>
        <w:jc w:val="both"/>
        <w:rPr>
          <w:rFonts w:ascii="Times New Roman" w:hAnsi="Times New Roman"/>
          <w:bCs/>
          <w:spacing w:val="-2"/>
          <w:sz w:val="28"/>
          <w:szCs w:val="28"/>
          <w:lang w:val="vi-VN"/>
        </w:rPr>
      </w:pPr>
      <w:r w:rsidRPr="0069430D">
        <w:rPr>
          <w:rFonts w:ascii="Times New Roman" w:hAnsi="Times New Roman"/>
          <w:bCs/>
          <w:spacing w:val="-2"/>
          <w:sz w:val="28"/>
          <w:szCs w:val="28"/>
          <w:lang w:val="vi-VN"/>
        </w:rPr>
        <w:t>- Số liệu &lt;0, số liệu bằng 0 hoặc số liệu liên tục bằng 0 trong một khoảng thời gian;</w:t>
      </w:r>
    </w:p>
    <w:p w14:paraId="046AE461" w14:textId="77777777" w:rsidR="002222EB" w:rsidRPr="0069430D" w:rsidRDefault="002222EB" w:rsidP="00661BD1">
      <w:pPr>
        <w:pStyle w:val="ListParagraph"/>
        <w:spacing w:before="120" w:after="120" w:line="240" w:lineRule="auto"/>
        <w:ind w:left="0" w:firstLine="567"/>
        <w:contextualSpacing w:val="0"/>
        <w:jc w:val="both"/>
        <w:rPr>
          <w:rFonts w:ascii="Times New Roman" w:hAnsi="Times New Roman"/>
          <w:bCs/>
          <w:sz w:val="28"/>
          <w:szCs w:val="28"/>
          <w:lang w:val="vi-VN"/>
        </w:rPr>
      </w:pPr>
      <w:r w:rsidRPr="0069430D">
        <w:rPr>
          <w:rFonts w:ascii="Times New Roman" w:hAnsi="Times New Roman"/>
          <w:bCs/>
          <w:sz w:val="28"/>
          <w:szCs w:val="28"/>
          <w:lang w:val="vi-VN"/>
        </w:rPr>
        <w:t>- Số liệu nằm ngoài dải đo và ngưỡng phát hiện của thiết bị;</w:t>
      </w:r>
    </w:p>
    <w:p w14:paraId="13C80EFE" w14:textId="77777777" w:rsidR="002222EB" w:rsidRPr="0069430D" w:rsidRDefault="002222EB" w:rsidP="00661BD1">
      <w:pPr>
        <w:pStyle w:val="ListParagraph"/>
        <w:spacing w:before="120" w:after="120" w:line="240" w:lineRule="auto"/>
        <w:ind w:left="0" w:firstLine="567"/>
        <w:contextualSpacing w:val="0"/>
        <w:jc w:val="both"/>
        <w:rPr>
          <w:rFonts w:ascii="Times New Roman" w:hAnsi="Times New Roman"/>
          <w:bCs/>
          <w:sz w:val="28"/>
          <w:szCs w:val="28"/>
          <w:lang w:val="vi-VN"/>
        </w:rPr>
      </w:pPr>
      <w:r w:rsidRPr="0069430D">
        <w:rPr>
          <w:rFonts w:ascii="Times New Roman" w:hAnsi="Times New Roman"/>
          <w:bCs/>
          <w:sz w:val="28"/>
          <w:szCs w:val="28"/>
          <w:lang w:val="vi-VN"/>
        </w:rPr>
        <w:t>- Số liệu không phản ánh đúng bản chất của môi trường;</w:t>
      </w:r>
    </w:p>
    <w:p w14:paraId="7CF3F120" w14:textId="77777777" w:rsidR="002222EB" w:rsidRPr="0069430D" w:rsidRDefault="002222EB" w:rsidP="00661BD1">
      <w:pPr>
        <w:pStyle w:val="ListParagraph"/>
        <w:spacing w:before="120" w:after="120" w:line="240" w:lineRule="auto"/>
        <w:ind w:left="0" w:firstLine="567"/>
        <w:contextualSpacing w:val="0"/>
        <w:jc w:val="both"/>
        <w:rPr>
          <w:rFonts w:ascii="Times New Roman" w:hAnsi="Times New Roman"/>
          <w:bCs/>
          <w:sz w:val="28"/>
          <w:szCs w:val="28"/>
          <w:lang w:val="vi-VN"/>
        </w:rPr>
      </w:pPr>
      <w:r w:rsidRPr="0069430D">
        <w:rPr>
          <w:rFonts w:ascii="Times New Roman" w:hAnsi="Times New Roman"/>
          <w:bCs/>
          <w:sz w:val="28"/>
          <w:szCs w:val="28"/>
          <w:lang w:val="vi-VN"/>
        </w:rPr>
        <w:t>- Số liệu có dấu hiệu sai thứ nguyên đo;</w:t>
      </w:r>
    </w:p>
    <w:p w14:paraId="35764413" w14:textId="77777777" w:rsidR="002222EB" w:rsidRPr="0069430D" w:rsidRDefault="002222EB" w:rsidP="00661BD1">
      <w:pPr>
        <w:pStyle w:val="ListParagraph"/>
        <w:spacing w:before="120" w:after="120" w:line="240" w:lineRule="auto"/>
        <w:ind w:left="0" w:firstLine="567"/>
        <w:contextualSpacing w:val="0"/>
        <w:jc w:val="both"/>
        <w:rPr>
          <w:rFonts w:ascii="Times New Roman" w:hAnsi="Times New Roman"/>
          <w:sz w:val="28"/>
          <w:szCs w:val="28"/>
          <w:lang w:val="vi-VN"/>
        </w:rPr>
      </w:pPr>
      <w:r w:rsidRPr="0069430D">
        <w:rPr>
          <w:rFonts w:ascii="Times New Roman" w:hAnsi="Times New Roman"/>
          <w:bCs/>
          <w:sz w:val="28"/>
          <w:szCs w:val="28"/>
          <w:lang w:val="vi-VN"/>
        </w:rPr>
        <w:t>- Nghi ngờ về mối tương</w:t>
      </w:r>
      <w:r w:rsidRPr="0069430D">
        <w:rPr>
          <w:rFonts w:ascii="Times New Roman" w:hAnsi="Times New Roman"/>
          <w:sz w:val="28"/>
          <w:szCs w:val="28"/>
          <w:lang w:val="vi-VN"/>
        </w:rPr>
        <w:t xml:space="preserve"> quan giữa các thông số.</w:t>
      </w:r>
    </w:p>
    <w:p w14:paraId="151E52AA" w14:textId="77777777" w:rsidR="002222EB" w:rsidRPr="0069430D" w:rsidRDefault="002222EB" w:rsidP="00661BD1">
      <w:pPr>
        <w:pStyle w:val="ListParagraph"/>
        <w:spacing w:before="120" w:after="120" w:line="240" w:lineRule="auto"/>
        <w:ind w:left="0" w:firstLine="567"/>
        <w:contextualSpacing w:val="0"/>
        <w:jc w:val="both"/>
        <w:rPr>
          <w:rFonts w:ascii="Times New Roman" w:hAnsi="Times New Roman"/>
          <w:sz w:val="28"/>
          <w:szCs w:val="28"/>
          <w:lang w:val="vi-VN"/>
        </w:rPr>
      </w:pPr>
      <w:r w:rsidRPr="0069430D">
        <w:rPr>
          <w:rFonts w:ascii="Times New Roman" w:hAnsi="Times New Roman"/>
          <w:sz w:val="28"/>
          <w:szCs w:val="28"/>
          <w:lang w:val="vi-VN"/>
        </w:rPr>
        <w:t>Khi phát hiện các số liệu nghi ngờ, cần đánh dấu, ghi chép vào Nhật ký vận hành. Một số trường hợp nghi ngờ có thể xảy ra trong quá trình xử lý số liệu:</w:t>
      </w:r>
    </w:p>
    <w:p w14:paraId="4755FB5B" w14:textId="77777777" w:rsidR="002222EB" w:rsidRPr="0069430D" w:rsidRDefault="002222EB" w:rsidP="00661BD1">
      <w:pPr>
        <w:pStyle w:val="ListParagraph"/>
        <w:spacing w:before="120" w:after="120" w:line="240" w:lineRule="auto"/>
        <w:ind w:left="0" w:firstLine="567"/>
        <w:contextualSpacing w:val="0"/>
        <w:jc w:val="both"/>
        <w:rPr>
          <w:rFonts w:ascii="Times New Roman" w:hAnsi="Times New Roman"/>
          <w:bCs/>
          <w:sz w:val="28"/>
          <w:szCs w:val="28"/>
          <w:lang w:val="vi-VN"/>
        </w:rPr>
      </w:pPr>
      <w:r w:rsidRPr="0069430D">
        <w:rPr>
          <w:rFonts w:ascii="Times New Roman" w:hAnsi="Times New Roman"/>
          <w:bCs/>
          <w:sz w:val="28"/>
          <w:szCs w:val="28"/>
          <w:lang w:val="vi-VN"/>
        </w:rPr>
        <w:t xml:space="preserve"> + Lỗi cài đặt (sai các giá trị): thời gian đo, đơn vị tính, dải đo, giới hạn đo, thời gian hiệu chuẩn, thời gian tải số liệu, khoảng thời gian trôi,… Tiến hành kiểm tra và cài đặt lại phần mềm của thiết bị;</w:t>
      </w:r>
    </w:p>
    <w:p w14:paraId="4898A35B" w14:textId="77777777" w:rsidR="002222EB" w:rsidRPr="0069430D" w:rsidRDefault="002222EB" w:rsidP="00661BD1">
      <w:pPr>
        <w:pStyle w:val="ListParagraph"/>
        <w:spacing w:before="120" w:after="120" w:line="240" w:lineRule="auto"/>
        <w:ind w:left="0" w:firstLine="567"/>
        <w:contextualSpacing w:val="0"/>
        <w:jc w:val="both"/>
        <w:rPr>
          <w:rFonts w:ascii="Times New Roman" w:hAnsi="Times New Roman"/>
          <w:bCs/>
          <w:sz w:val="28"/>
          <w:szCs w:val="28"/>
          <w:lang w:val="vi-VN"/>
        </w:rPr>
      </w:pPr>
      <w:r w:rsidRPr="0069430D">
        <w:rPr>
          <w:rFonts w:ascii="Times New Roman" w:hAnsi="Times New Roman"/>
          <w:bCs/>
          <w:sz w:val="28"/>
          <w:szCs w:val="28"/>
          <w:lang w:val="vi-VN"/>
        </w:rPr>
        <w:t>+ Do ảnh hưởng của điều kiện thời tiết, điều kiện môi trường xung quanh, xuất hiện các nguồn thải lạ;</w:t>
      </w:r>
    </w:p>
    <w:p w14:paraId="22BFB6F9" w14:textId="1435FA1F" w:rsidR="002222EB" w:rsidRPr="0069430D" w:rsidRDefault="002222EB" w:rsidP="00661BD1">
      <w:pPr>
        <w:pStyle w:val="ListParagraph"/>
        <w:spacing w:before="120" w:after="120" w:line="240" w:lineRule="auto"/>
        <w:ind w:left="0" w:firstLine="567"/>
        <w:contextualSpacing w:val="0"/>
        <w:jc w:val="both"/>
        <w:rPr>
          <w:rFonts w:ascii="Times New Roman" w:hAnsi="Times New Roman"/>
          <w:bCs/>
          <w:sz w:val="28"/>
          <w:szCs w:val="28"/>
          <w:lang w:val="vi-VN"/>
        </w:rPr>
      </w:pPr>
      <w:r w:rsidRPr="0069430D">
        <w:rPr>
          <w:rFonts w:ascii="Times New Roman" w:hAnsi="Times New Roman"/>
          <w:bCs/>
          <w:sz w:val="28"/>
          <w:szCs w:val="28"/>
          <w:lang w:val="vi-VN"/>
        </w:rPr>
        <w:t>+ Các liên quan tới thời hạn hiệu chuẩn, vận hành thiết bị: kiểm tra lịch hi</w:t>
      </w:r>
      <w:r w:rsidR="006E70AD">
        <w:rPr>
          <w:rFonts w:ascii="Times New Roman" w:hAnsi="Times New Roman"/>
          <w:bCs/>
          <w:sz w:val="28"/>
          <w:szCs w:val="28"/>
          <w:lang w:val="vi-VN"/>
        </w:rPr>
        <w:t>ệu chuẩn thiết bị, chất chuẩn</w:t>
      </w:r>
      <w:r w:rsidRPr="0069430D">
        <w:rPr>
          <w:rFonts w:ascii="Times New Roman" w:hAnsi="Times New Roman"/>
          <w:bCs/>
          <w:sz w:val="28"/>
          <w:szCs w:val="28"/>
          <w:lang w:val="vi-VN"/>
        </w:rPr>
        <w:t>, thời hạn thay thế, sửa chữa, các vật tư, phụ kiện.</w:t>
      </w:r>
    </w:p>
    <w:p w14:paraId="2FDB2AED" w14:textId="11C2C1CB" w:rsidR="00972830" w:rsidRPr="00E115A5" w:rsidRDefault="00E115A5" w:rsidP="00F66354">
      <w:pPr>
        <w:pStyle w:val="Heading3"/>
        <w:numPr>
          <w:ilvl w:val="0"/>
          <w:numId w:val="0"/>
        </w:numPr>
        <w:ind w:left="567"/>
        <w:rPr>
          <w:b/>
        </w:rPr>
      </w:pPr>
      <w:r w:rsidRPr="00F66354">
        <w:rPr>
          <w:b/>
        </w:rPr>
        <w:lastRenderedPageBreak/>
        <w:tab/>
      </w:r>
      <w:r w:rsidR="005B1A38" w:rsidRPr="00F66354">
        <w:rPr>
          <w:b/>
        </w:rPr>
        <w:tab/>
      </w:r>
      <w:r w:rsidR="00972830" w:rsidRPr="00F66354">
        <w:rPr>
          <w:b/>
        </w:rPr>
        <w:tab/>
      </w:r>
      <w:bookmarkStart w:id="87" w:name="_Toc404413692"/>
      <w:bookmarkStart w:id="88" w:name="_Toc438195004"/>
      <w:bookmarkStart w:id="89" w:name="_Toc27991031"/>
      <w:r w:rsidR="00D15CC5">
        <w:rPr>
          <w:b/>
        </w:rPr>
        <w:t>3.4</w:t>
      </w:r>
      <w:r w:rsidR="00F66354">
        <w:rPr>
          <w:b/>
        </w:rPr>
        <w:t xml:space="preserve"> </w:t>
      </w:r>
      <w:r w:rsidR="00972830" w:rsidRPr="00E115A5">
        <w:rPr>
          <w:b/>
        </w:rPr>
        <w:t>Xử lý dữ liệu</w:t>
      </w:r>
      <w:bookmarkEnd w:id="87"/>
      <w:bookmarkEnd w:id="88"/>
      <w:bookmarkEnd w:id="89"/>
    </w:p>
    <w:p w14:paraId="060A8FFB" w14:textId="2F11129E" w:rsidR="00006A20" w:rsidRPr="0069430D" w:rsidRDefault="00006A20" w:rsidP="00E115A5">
      <w:pPr>
        <w:pStyle w:val="ListParagraph"/>
        <w:spacing w:before="120" w:after="120" w:line="240" w:lineRule="auto"/>
        <w:ind w:left="0" w:firstLine="567"/>
        <w:contextualSpacing w:val="0"/>
        <w:jc w:val="both"/>
        <w:rPr>
          <w:rFonts w:ascii="Times New Roman" w:hAnsi="Times New Roman"/>
          <w:bCs/>
          <w:sz w:val="28"/>
          <w:szCs w:val="28"/>
          <w:lang w:val="vi-VN"/>
        </w:rPr>
      </w:pPr>
      <w:r w:rsidRPr="0069430D">
        <w:rPr>
          <w:rFonts w:ascii="Times New Roman" w:hAnsi="Times New Roman"/>
          <w:bCs/>
          <w:sz w:val="28"/>
          <w:szCs w:val="28"/>
          <w:lang w:val="vi-VN"/>
        </w:rPr>
        <w:t>Để số liệu</w:t>
      </w:r>
      <w:r w:rsidR="00CE0FB1">
        <w:rPr>
          <w:rFonts w:ascii="Times New Roman" w:hAnsi="Times New Roman"/>
          <w:bCs/>
          <w:sz w:val="28"/>
          <w:szCs w:val="28"/>
          <w:lang w:val="vi-VN"/>
        </w:rPr>
        <w:t xml:space="preserve"> quan trắc</w:t>
      </w:r>
      <w:r w:rsidRPr="0069430D">
        <w:rPr>
          <w:rFonts w:ascii="Times New Roman" w:hAnsi="Times New Roman"/>
          <w:bCs/>
          <w:sz w:val="28"/>
          <w:szCs w:val="28"/>
          <w:lang w:val="vi-VN"/>
        </w:rPr>
        <w:t xml:space="preserve"> phản ánh đúng </w:t>
      </w:r>
      <w:r w:rsidR="00CE0FB1">
        <w:rPr>
          <w:rFonts w:ascii="Times New Roman" w:hAnsi="Times New Roman"/>
          <w:bCs/>
          <w:sz w:val="28"/>
          <w:szCs w:val="28"/>
        </w:rPr>
        <w:t>bản chất của nước</w:t>
      </w:r>
      <w:r w:rsidR="006E70AD">
        <w:rPr>
          <w:rFonts w:ascii="Times New Roman" w:hAnsi="Times New Roman"/>
          <w:bCs/>
          <w:sz w:val="28"/>
          <w:szCs w:val="28"/>
        </w:rPr>
        <w:t>, k</w:t>
      </w:r>
      <w:r w:rsidRPr="0069430D">
        <w:rPr>
          <w:rFonts w:ascii="Times New Roman" w:hAnsi="Times New Roman"/>
          <w:bCs/>
          <w:sz w:val="28"/>
          <w:szCs w:val="28"/>
          <w:lang w:val="vi-VN"/>
        </w:rPr>
        <w:t>hi phát hiện các số liệu bất thường cần kiểm tra các điều kiện liên quan</w:t>
      </w:r>
      <w:r w:rsidR="00575677" w:rsidRPr="0069430D">
        <w:rPr>
          <w:rFonts w:ascii="Times New Roman" w:hAnsi="Times New Roman"/>
          <w:bCs/>
          <w:sz w:val="28"/>
          <w:szCs w:val="28"/>
          <w:lang w:val="vi-VN"/>
        </w:rPr>
        <w:t>,</w:t>
      </w:r>
      <w:r w:rsidRPr="0069430D">
        <w:rPr>
          <w:rFonts w:ascii="Times New Roman" w:hAnsi="Times New Roman"/>
          <w:bCs/>
          <w:sz w:val="28"/>
          <w:szCs w:val="28"/>
          <w:lang w:val="vi-VN"/>
        </w:rPr>
        <w:t xml:space="preserve"> tìm nguyên nhân </w:t>
      </w:r>
      <w:r w:rsidR="00243C22" w:rsidRPr="0069430D">
        <w:rPr>
          <w:rFonts w:ascii="Times New Roman" w:hAnsi="Times New Roman"/>
          <w:bCs/>
          <w:sz w:val="28"/>
          <w:szCs w:val="28"/>
          <w:lang w:val="vi-VN"/>
        </w:rPr>
        <w:t xml:space="preserve">và </w:t>
      </w:r>
      <w:r w:rsidRPr="0069430D">
        <w:rPr>
          <w:rFonts w:ascii="Times New Roman" w:hAnsi="Times New Roman"/>
          <w:bCs/>
          <w:sz w:val="28"/>
          <w:szCs w:val="28"/>
          <w:lang w:val="vi-VN"/>
        </w:rPr>
        <w:t>xử lý</w:t>
      </w:r>
      <w:r w:rsidR="00243C22" w:rsidRPr="0069430D">
        <w:rPr>
          <w:rFonts w:ascii="Times New Roman" w:hAnsi="Times New Roman"/>
          <w:bCs/>
          <w:sz w:val="28"/>
          <w:szCs w:val="28"/>
          <w:lang w:val="vi-VN"/>
        </w:rPr>
        <w:t xml:space="preserve"> phù hợp</w:t>
      </w:r>
      <w:r w:rsidRPr="0069430D">
        <w:rPr>
          <w:rFonts w:ascii="Times New Roman" w:hAnsi="Times New Roman"/>
          <w:bCs/>
          <w:sz w:val="28"/>
          <w:szCs w:val="28"/>
          <w:lang w:val="vi-VN"/>
        </w:rPr>
        <w:t>. Sau khi dữ liệu đã được l</w:t>
      </w:r>
      <w:r w:rsidR="00CE0FB1">
        <w:rPr>
          <w:rFonts w:ascii="Times New Roman" w:hAnsi="Times New Roman"/>
          <w:bCs/>
          <w:sz w:val="28"/>
          <w:szCs w:val="28"/>
          <w:lang w:val="vi-VN"/>
        </w:rPr>
        <w:t>oại bỏ các giá trị bất thường, giá trị</w:t>
      </w:r>
      <w:r w:rsidRPr="0069430D">
        <w:rPr>
          <w:rFonts w:ascii="Times New Roman" w:hAnsi="Times New Roman"/>
          <w:bCs/>
          <w:sz w:val="28"/>
          <w:szCs w:val="28"/>
          <w:lang w:val="vi-VN"/>
        </w:rPr>
        <w:t xml:space="preserve"> ngoài khoảng</w:t>
      </w:r>
      <w:r w:rsidR="00CE0FB1">
        <w:rPr>
          <w:rFonts w:ascii="Times New Roman" w:hAnsi="Times New Roman"/>
          <w:bCs/>
          <w:sz w:val="28"/>
          <w:szCs w:val="28"/>
          <w:lang w:val="vi-VN"/>
        </w:rPr>
        <w:t xml:space="preserve"> </w:t>
      </w:r>
      <w:r w:rsidR="00243C22" w:rsidRPr="0069430D">
        <w:rPr>
          <w:rFonts w:ascii="Times New Roman" w:hAnsi="Times New Roman"/>
          <w:bCs/>
          <w:sz w:val="28"/>
          <w:szCs w:val="28"/>
          <w:lang w:val="vi-VN"/>
        </w:rPr>
        <w:t>đo của thiết bị</w:t>
      </w:r>
      <w:r w:rsidR="006E70AD">
        <w:rPr>
          <w:rFonts w:ascii="Times New Roman" w:hAnsi="Times New Roman"/>
          <w:bCs/>
          <w:sz w:val="28"/>
          <w:szCs w:val="28"/>
          <w:lang w:val="vi-VN"/>
        </w:rPr>
        <w:t xml:space="preserve">, dữ liệu được đưa vào cơ sở dữ liệu </w:t>
      </w:r>
      <w:r w:rsidR="00D64E0F">
        <w:rPr>
          <w:rFonts w:ascii="Times New Roman" w:hAnsi="Times New Roman"/>
          <w:bCs/>
          <w:sz w:val="28"/>
          <w:szCs w:val="28"/>
        </w:rPr>
        <w:t>bằng phần mềm giám sát</w:t>
      </w:r>
      <w:r w:rsidR="00CE0FB1">
        <w:rPr>
          <w:rFonts w:ascii="Times New Roman" w:hAnsi="Times New Roman"/>
          <w:bCs/>
          <w:sz w:val="28"/>
          <w:szCs w:val="28"/>
        </w:rPr>
        <w:t xml:space="preserve"> dữ liệu quan trắc tự động và Hệ quản trị CSDL Oracle</w:t>
      </w:r>
      <w:r w:rsidRPr="0069430D">
        <w:rPr>
          <w:rFonts w:ascii="Times New Roman" w:hAnsi="Times New Roman"/>
          <w:bCs/>
          <w:sz w:val="28"/>
          <w:szCs w:val="28"/>
          <w:lang w:val="vi-VN"/>
        </w:rPr>
        <w:t>.</w:t>
      </w:r>
    </w:p>
    <w:p w14:paraId="01992409" w14:textId="68272515" w:rsidR="00E115A5" w:rsidRPr="00E115A5" w:rsidRDefault="00F66354" w:rsidP="00570E4E">
      <w:pPr>
        <w:pStyle w:val="Heading2"/>
        <w:numPr>
          <w:ilvl w:val="0"/>
          <w:numId w:val="15"/>
        </w:numPr>
        <w:spacing w:before="0" w:after="120"/>
        <w:ind w:left="0" w:firstLine="567"/>
        <w:rPr>
          <w:i w:val="0"/>
          <w:lang w:val="da-DK"/>
        </w:rPr>
      </w:pPr>
      <w:bookmarkStart w:id="90" w:name="_Toc352831825"/>
      <w:bookmarkStart w:id="91" w:name="_Toc371067892"/>
      <w:bookmarkStart w:id="92" w:name="_Toc404413694"/>
      <w:r>
        <w:rPr>
          <w:i w:val="0"/>
          <w:lang w:val="af-ZA"/>
        </w:rPr>
        <w:t xml:space="preserve"> </w:t>
      </w:r>
      <w:bookmarkStart w:id="93" w:name="_Toc27991032"/>
      <w:r w:rsidR="00565792" w:rsidRPr="00661BD1">
        <w:rPr>
          <w:i w:val="0"/>
          <w:lang w:val="af-ZA"/>
        </w:rPr>
        <w:t>Công tác QA/QC thực hiện tại các trạm</w:t>
      </w:r>
      <w:bookmarkEnd w:id="90"/>
      <w:r w:rsidR="00565792" w:rsidRPr="00661BD1">
        <w:rPr>
          <w:i w:val="0"/>
          <w:lang w:val="af-ZA"/>
        </w:rPr>
        <w:t xml:space="preserve"> quan trắc tự động</w:t>
      </w:r>
      <w:bookmarkStart w:id="94" w:name="_Toc404413695"/>
      <w:bookmarkStart w:id="95" w:name="_Toc438195006"/>
      <w:bookmarkEnd w:id="91"/>
      <w:bookmarkEnd w:id="92"/>
      <w:bookmarkEnd w:id="93"/>
    </w:p>
    <w:p w14:paraId="2FBA359A" w14:textId="4FA985F5" w:rsidR="00565792" w:rsidRPr="00E115A5" w:rsidRDefault="00F66354" w:rsidP="00570E4E">
      <w:pPr>
        <w:pStyle w:val="Heading2"/>
        <w:numPr>
          <w:ilvl w:val="1"/>
          <w:numId w:val="15"/>
        </w:numPr>
        <w:spacing w:before="0" w:after="120"/>
        <w:ind w:left="0" w:firstLine="567"/>
        <w:rPr>
          <w:i w:val="0"/>
          <w:lang w:val="da-DK"/>
        </w:rPr>
      </w:pPr>
      <w:r>
        <w:rPr>
          <w:i w:val="0"/>
          <w:lang w:val="da-DK"/>
        </w:rPr>
        <w:t xml:space="preserve"> </w:t>
      </w:r>
      <w:bookmarkStart w:id="96" w:name="_Toc27991033"/>
      <w:r w:rsidR="00565792" w:rsidRPr="00E115A5">
        <w:rPr>
          <w:i w:val="0"/>
          <w:lang w:val="da-DK"/>
        </w:rPr>
        <w:t>Công tác bảo đảm chất lượng (QA)</w:t>
      </w:r>
      <w:bookmarkEnd w:id="94"/>
      <w:bookmarkEnd w:id="95"/>
      <w:bookmarkEnd w:id="96"/>
    </w:p>
    <w:p w14:paraId="15A7201A" w14:textId="4E2F7E17" w:rsidR="00565792" w:rsidRPr="00661BD1" w:rsidRDefault="00565792" w:rsidP="00661BD1">
      <w:pPr>
        <w:pStyle w:val="ListParagraph"/>
        <w:tabs>
          <w:tab w:val="left" w:pos="2835"/>
        </w:tabs>
        <w:spacing w:before="120" w:after="120" w:line="240" w:lineRule="auto"/>
        <w:ind w:left="0" w:firstLine="567"/>
        <w:contextualSpacing w:val="0"/>
        <w:jc w:val="both"/>
        <w:rPr>
          <w:rFonts w:ascii="Times New Roman" w:hAnsi="Times New Roman"/>
          <w:sz w:val="28"/>
          <w:szCs w:val="28"/>
          <w:lang w:val="vi-VN"/>
        </w:rPr>
      </w:pPr>
      <w:r w:rsidRPr="00661BD1">
        <w:rPr>
          <w:rFonts w:ascii="Times New Roman" w:hAnsi="Times New Roman"/>
          <w:sz w:val="28"/>
          <w:szCs w:val="28"/>
          <w:lang w:val="vi-VN"/>
        </w:rPr>
        <w:t xml:space="preserve">- Bảo đảm các thiết bị </w:t>
      </w:r>
      <w:r w:rsidR="00CE3E83" w:rsidRPr="00661BD1">
        <w:rPr>
          <w:rFonts w:ascii="Times New Roman" w:hAnsi="Times New Roman"/>
          <w:sz w:val="28"/>
          <w:szCs w:val="28"/>
          <w:lang w:val="da-DK"/>
        </w:rPr>
        <w:t xml:space="preserve">hoạt động ổn định </w:t>
      </w:r>
      <w:r w:rsidR="00CE3E83" w:rsidRPr="00661BD1">
        <w:rPr>
          <w:rFonts w:ascii="Times New Roman" w:hAnsi="Times New Roman"/>
          <w:sz w:val="28"/>
          <w:szCs w:val="28"/>
          <w:lang w:val="vi-VN"/>
        </w:rPr>
        <w:t>phải được kiểm tra</w:t>
      </w:r>
      <w:r w:rsidRPr="00661BD1">
        <w:rPr>
          <w:rFonts w:ascii="Times New Roman" w:hAnsi="Times New Roman"/>
          <w:sz w:val="28"/>
          <w:szCs w:val="28"/>
          <w:lang w:val="vi-VN"/>
        </w:rPr>
        <w:t>, linh kiện, phụ kiện, vật tư tiêu hao, thay thế định kỳ theo đúng khuyến cáo của nhà sản xuất</w:t>
      </w:r>
      <w:r w:rsidR="00CE0FB1">
        <w:rPr>
          <w:rFonts w:ascii="Times New Roman" w:hAnsi="Times New Roman"/>
          <w:sz w:val="28"/>
          <w:szCs w:val="28"/>
        </w:rPr>
        <w:t>. Tuy nhiên, theo</w:t>
      </w:r>
      <w:r w:rsidR="00DD58C7" w:rsidRPr="00661BD1">
        <w:rPr>
          <w:rFonts w:ascii="Times New Roman" w:hAnsi="Times New Roman"/>
          <w:sz w:val="28"/>
          <w:szCs w:val="28"/>
          <w:lang w:val="vi-VN"/>
        </w:rPr>
        <w:t xml:space="preserve"> kinh nghiệm vận hành thực tế</w:t>
      </w:r>
      <w:r w:rsidR="00CE0FB1">
        <w:rPr>
          <w:rFonts w:ascii="Times New Roman" w:hAnsi="Times New Roman"/>
          <w:sz w:val="28"/>
          <w:szCs w:val="28"/>
        </w:rPr>
        <w:t xml:space="preserve"> thời gian thay thế</w:t>
      </w:r>
      <w:r w:rsidR="00DD58C7" w:rsidRPr="00661BD1">
        <w:rPr>
          <w:rFonts w:ascii="Times New Roman" w:hAnsi="Times New Roman"/>
          <w:sz w:val="28"/>
          <w:szCs w:val="28"/>
          <w:lang w:val="vi-VN"/>
        </w:rPr>
        <w:t xml:space="preserve"> có thể dài hơn </w:t>
      </w:r>
      <w:r w:rsidR="00CE0FB1">
        <w:rPr>
          <w:rFonts w:ascii="Times New Roman" w:hAnsi="Times New Roman"/>
          <w:sz w:val="28"/>
          <w:szCs w:val="28"/>
        </w:rPr>
        <w:t xml:space="preserve">hoặc ngắn </w:t>
      </w:r>
      <w:r w:rsidR="00DD58C7" w:rsidRPr="00661BD1">
        <w:rPr>
          <w:rFonts w:ascii="Times New Roman" w:hAnsi="Times New Roman"/>
          <w:sz w:val="28"/>
          <w:szCs w:val="28"/>
          <w:lang w:val="vi-VN"/>
        </w:rPr>
        <w:t>thời gian khuyến cáo</w:t>
      </w:r>
      <w:r w:rsidR="00D15CC5">
        <w:rPr>
          <w:rFonts w:ascii="Times New Roman" w:hAnsi="Times New Roman"/>
          <w:sz w:val="28"/>
          <w:szCs w:val="28"/>
        </w:rPr>
        <w:t xml:space="preserve"> bằ</w:t>
      </w:r>
      <w:r w:rsidR="00CE0FB1">
        <w:rPr>
          <w:rFonts w:ascii="Times New Roman" w:hAnsi="Times New Roman"/>
          <w:sz w:val="28"/>
          <w:szCs w:val="28"/>
        </w:rPr>
        <w:t>ng việc kiểm chuẩn thiết bị. Nếu kiểm chuẩn không đạt thì cần tiến hành thay mới.</w:t>
      </w:r>
    </w:p>
    <w:p w14:paraId="4787400A" w14:textId="77777777" w:rsidR="00565792" w:rsidRPr="00661BD1" w:rsidRDefault="00565792" w:rsidP="00661BD1">
      <w:pPr>
        <w:pStyle w:val="ListParagraph"/>
        <w:spacing w:before="120" w:after="120" w:line="240" w:lineRule="auto"/>
        <w:ind w:left="0" w:firstLine="562"/>
        <w:contextualSpacing w:val="0"/>
        <w:jc w:val="both"/>
        <w:rPr>
          <w:rFonts w:ascii="Times New Roman" w:hAnsi="Times New Roman"/>
          <w:sz w:val="28"/>
          <w:szCs w:val="28"/>
          <w:lang w:val="vi-VN"/>
        </w:rPr>
      </w:pPr>
      <w:r w:rsidRPr="00661BD1">
        <w:rPr>
          <w:rFonts w:ascii="Times New Roman" w:hAnsi="Times New Roman"/>
          <w:sz w:val="28"/>
          <w:szCs w:val="28"/>
          <w:lang w:val="vi-VN"/>
        </w:rPr>
        <w:t xml:space="preserve">- </w:t>
      </w:r>
      <w:r w:rsidR="00CE3E83" w:rsidRPr="00661BD1">
        <w:rPr>
          <w:rFonts w:ascii="Times New Roman" w:hAnsi="Times New Roman"/>
          <w:sz w:val="28"/>
          <w:szCs w:val="28"/>
          <w:lang w:val="vi-VN"/>
        </w:rPr>
        <w:t xml:space="preserve">Tất </w:t>
      </w:r>
      <w:r w:rsidRPr="00661BD1">
        <w:rPr>
          <w:rFonts w:ascii="Times New Roman" w:hAnsi="Times New Roman"/>
          <w:sz w:val="28"/>
          <w:szCs w:val="28"/>
          <w:lang w:val="vi-VN"/>
        </w:rPr>
        <w:t>cả các tài liệu, hồ sơ liên quan đến hoạt động của trạm đ</w:t>
      </w:r>
      <w:r w:rsidR="002222EB" w:rsidRPr="00661BD1">
        <w:rPr>
          <w:rFonts w:ascii="Times New Roman" w:hAnsi="Times New Roman"/>
          <w:sz w:val="28"/>
          <w:szCs w:val="28"/>
          <w:lang w:val="vi-VN"/>
        </w:rPr>
        <w:t xml:space="preserve">ều phải được lưu giữ, bao gồm: </w:t>
      </w:r>
      <w:r w:rsidR="002222EB" w:rsidRPr="00661BD1">
        <w:rPr>
          <w:rFonts w:ascii="Times New Roman" w:hAnsi="Times New Roman"/>
          <w:sz w:val="28"/>
          <w:szCs w:val="28"/>
        </w:rPr>
        <w:t>N</w:t>
      </w:r>
      <w:r w:rsidRPr="00661BD1">
        <w:rPr>
          <w:rFonts w:ascii="Times New Roman" w:hAnsi="Times New Roman"/>
          <w:sz w:val="28"/>
          <w:szCs w:val="28"/>
          <w:lang w:val="vi-VN"/>
        </w:rPr>
        <w:t>guyên lý hoạt động của các thiết bị, hướng dẫn của nhà sản xuất, sổ tay/nhật ký vận hành trạm, các tài liệu hướng dẫn, các biên bản thay thế, sửa chữa, hiệu chuẩn các thiết bị, các chứng nhận, các văn bản quy định liên quan.</w:t>
      </w:r>
    </w:p>
    <w:p w14:paraId="543BC5C8" w14:textId="1D13A932" w:rsidR="00565792" w:rsidRPr="00661BD1" w:rsidRDefault="00565792" w:rsidP="00661BD1">
      <w:pPr>
        <w:pStyle w:val="ListParagraph"/>
        <w:spacing w:before="120" w:after="120" w:line="240" w:lineRule="auto"/>
        <w:ind w:left="0" w:firstLine="567"/>
        <w:contextualSpacing w:val="0"/>
        <w:jc w:val="both"/>
        <w:rPr>
          <w:rFonts w:ascii="Times New Roman" w:hAnsi="Times New Roman"/>
          <w:sz w:val="28"/>
          <w:szCs w:val="28"/>
          <w:lang w:val="vi-VN"/>
        </w:rPr>
      </w:pPr>
      <w:r w:rsidRPr="00661BD1">
        <w:rPr>
          <w:rFonts w:ascii="Times New Roman" w:hAnsi="Times New Roman"/>
          <w:sz w:val="28"/>
          <w:szCs w:val="28"/>
          <w:lang w:val="vi-VN"/>
        </w:rPr>
        <w:t>- Định kỳ</w:t>
      </w:r>
      <w:r w:rsidR="00CE0FB1">
        <w:rPr>
          <w:rFonts w:ascii="Times New Roman" w:hAnsi="Times New Roman"/>
          <w:sz w:val="28"/>
          <w:szCs w:val="28"/>
        </w:rPr>
        <w:t xml:space="preserve"> 2 lần/tuần</w:t>
      </w:r>
      <w:r w:rsidRPr="00661BD1">
        <w:rPr>
          <w:rFonts w:ascii="Times New Roman" w:hAnsi="Times New Roman"/>
          <w:sz w:val="28"/>
          <w:szCs w:val="28"/>
          <w:lang w:val="vi-VN"/>
        </w:rPr>
        <w:t xml:space="preserve"> tiến hành dọn dẹp, vệ sinh bên trong và bên ngoài </w:t>
      </w:r>
      <w:r w:rsidR="00CE3E83" w:rsidRPr="00661BD1">
        <w:rPr>
          <w:rFonts w:ascii="Times New Roman" w:hAnsi="Times New Roman"/>
          <w:sz w:val="28"/>
          <w:szCs w:val="28"/>
          <w:lang w:val="vi-VN"/>
        </w:rPr>
        <w:t>trạm</w:t>
      </w:r>
      <w:r w:rsidRPr="00661BD1">
        <w:rPr>
          <w:rFonts w:ascii="Times New Roman" w:hAnsi="Times New Roman"/>
          <w:sz w:val="28"/>
          <w:szCs w:val="28"/>
          <w:lang w:val="vi-VN"/>
        </w:rPr>
        <w:t>.</w:t>
      </w:r>
    </w:p>
    <w:p w14:paraId="16D0A76D" w14:textId="77777777" w:rsidR="00565792" w:rsidRPr="00661BD1" w:rsidRDefault="00565792" w:rsidP="00661BD1">
      <w:pPr>
        <w:pStyle w:val="ListParagraph"/>
        <w:spacing w:before="120" w:after="120" w:line="240" w:lineRule="auto"/>
        <w:ind w:left="0" w:firstLine="567"/>
        <w:contextualSpacing w:val="0"/>
        <w:jc w:val="both"/>
        <w:rPr>
          <w:rFonts w:ascii="Times New Roman" w:hAnsi="Times New Roman"/>
          <w:sz w:val="28"/>
          <w:szCs w:val="28"/>
          <w:lang w:val="vi-VN"/>
        </w:rPr>
      </w:pPr>
      <w:r w:rsidRPr="00661BD1">
        <w:rPr>
          <w:rFonts w:ascii="Times New Roman" w:hAnsi="Times New Roman"/>
          <w:sz w:val="28"/>
          <w:szCs w:val="28"/>
          <w:lang w:val="vi-VN"/>
        </w:rPr>
        <w:t>- Bảo đảm các thiết bị trong Trạm vận hành ổn định, theo đúng khuyến cáo của nhà sản xuất.</w:t>
      </w:r>
    </w:p>
    <w:p w14:paraId="5DB3CB99" w14:textId="77777777" w:rsidR="00565792" w:rsidRPr="00661BD1" w:rsidRDefault="00565792" w:rsidP="00661BD1">
      <w:pPr>
        <w:pStyle w:val="ListParagraph"/>
        <w:spacing w:before="120" w:after="120" w:line="240" w:lineRule="auto"/>
        <w:ind w:left="0" w:firstLine="567"/>
        <w:contextualSpacing w:val="0"/>
        <w:jc w:val="both"/>
        <w:rPr>
          <w:rFonts w:ascii="Times New Roman" w:hAnsi="Times New Roman"/>
          <w:sz w:val="28"/>
          <w:szCs w:val="28"/>
          <w:lang w:val="vi-VN"/>
        </w:rPr>
      </w:pPr>
      <w:r w:rsidRPr="00661BD1">
        <w:rPr>
          <w:rFonts w:ascii="Times New Roman" w:hAnsi="Times New Roman"/>
          <w:sz w:val="28"/>
          <w:szCs w:val="28"/>
          <w:lang w:val="vi-VN"/>
        </w:rPr>
        <w:t xml:space="preserve">- Thường xuyên kiểm tra các </w:t>
      </w:r>
      <w:r w:rsidR="00CE3E83" w:rsidRPr="00661BD1">
        <w:rPr>
          <w:rFonts w:ascii="Times New Roman" w:hAnsi="Times New Roman"/>
          <w:sz w:val="28"/>
          <w:szCs w:val="28"/>
          <w:lang w:val="vi-VN"/>
        </w:rPr>
        <w:t xml:space="preserve">thông số </w:t>
      </w:r>
      <w:r w:rsidRPr="00661BD1">
        <w:rPr>
          <w:rFonts w:ascii="Times New Roman" w:hAnsi="Times New Roman"/>
          <w:sz w:val="28"/>
          <w:szCs w:val="28"/>
          <w:lang w:val="vi-VN"/>
        </w:rPr>
        <w:t xml:space="preserve">cài đặt, kiểm tra độ trôi </w:t>
      </w:r>
      <w:r w:rsidR="00CE3E83" w:rsidRPr="00661BD1">
        <w:rPr>
          <w:rFonts w:ascii="Times New Roman" w:hAnsi="Times New Roman"/>
          <w:sz w:val="28"/>
          <w:szCs w:val="28"/>
          <w:lang w:val="vi-VN"/>
        </w:rPr>
        <w:t xml:space="preserve">theo </w:t>
      </w:r>
      <w:r w:rsidRPr="00661BD1">
        <w:rPr>
          <w:rFonts w:ascii="Times New Roman" w:hAnsi="Times New Roman"/>
          <w:sz w:val="28"/>
          <w:szCs w:val="28"/>
          <w:lang w:val="vi-VN"/>
        </w:rPr>
        <w:t xml:space="preserve">thời gian </w:t>
      </w:r>
      <w:r w:rsidR="00CE3E83" w:rsidRPr="00661BD1">
        <w:rPr>
          <w:rFonts w:ascii="Times New Roman" w:hAnsi="Times New Roman"/>
          <w:sz w:val="28"/>
          <w:szCs w:val="28"/>
          <w:lang w:val="vi-VN"/>
        </w:rPr>
        <w:t xml:space="preserve">của </w:t>
      </w:r>
      <w:r w:rsidRPr="00661BD1">
        <w:rPr>
          <w:rFonts w:ascii="Times New Roman" w:hAnsi="Times New Roman"/>
          <w:sz w:val="28"/>
          <w:szCs w:val="28"/>
          <w:lang w:val="vi-VN"/>
        </w:rPr>
        <w:t>các thiết bị.</w:t>
      </w:r>
    </w:p>
    <w:p w14:paraId="5596A5F7" w14:textId="77777777" w:rsidR="00565792" w:rsidRPr="00661BD1" w:rsidRDefault="00565792" w:rsidP="00661BD1">
      <w:pPr>
        <w:pStyle w:val="ListParagraph"/>
        <w:spacing w:before="120" w:after="120" w:line="240" w:lineRule="auto"/>
        <w:ind w:left="0" w:firstLine="567"/>
        <w:contextualSpacing w:val="0"/>
        <w:jc w:val="both"/>
        <w:rPr>
          <w:rFonts w:ascii="Times New Roman" w:hAnsi="Times New Roman"/>
          <w:sz w:val="28"/>
          <w:szCs w:val="28"/>
          <w:lang w:val="vi-VN"/>
        </w:rPr>
      </w:pPr>
      <w:r w:rsidRPr="00661BD1">
        <w:rPr>
          <w:rFonts w:ascii="Times New Roman" w:hAnsi="Times New Roman"/>
          <w:sz w:val="28"/>
          <w:szCs w:val="28"/>
          <w:lang w:val="vi-VN"/>
        </w:rPr>
        <w:t>- Quy định về cách thức thu thập, lưu trữ, sắp xếp và sử dụng dữ liệu quan trắc.</w:t>
      </w:r>
    </w:p>
    <w:p w14:paraId="0F69D877" w14:textId="77777777" w:rsidR="00565792" w:rsidRPr="00661BD1" w:rsidRDefault="00565792" w:rsidP="00661BD1">
      <w:pPr>
        <w:pStyle w:val="ListParagraph"/>
        <w:spacing w:before="120" w:after="120" w:line="240" w:lineRule="auto"/>
        <w:ind w:left="0" w:firstLine="567"/>
        <w:contextualSpacing w:val="0"/>
        <w:jc w:val="both"/>
        <w:rPr>
          <w:rFonts w:ascii="Times New Roman" w:hAnsi="Times New Roman"/>
          <w:sz w:val="28"/>
          <w:szCs w:val="28"/>
          <w:lang w:val="vi-VN"/>
        </w:rPr>
      </w:pPr>
      <w:r w:rsidRPr="00661BD1">
        <w:rPr>
          <w:rFonts w:ascii="Times New Roman" w:hAnsi="Times New Roman"/>
          <w:sz w:val="28"/>
          <w:szCs w:val="28"/>
          <w:lang w:val="vi-VN"/>
        </w:rPr>
        <w:t>- Lưu giữ tất cả các số liệu quan trắc thô và các số liệu quan trắc đã qua xử lý, kiểm duyệt.</w:t>
      </w:r>
    </w:p>
    <w:p w14:paraId="6AA1F7A3" w14:textId="0D7AFA15" w:rsidR="00565792" w:rsidRPr="00F66354" w:rsidRDefault="00046BF5" w:rsidP="00046BF5">
      <w:pPr>
        <w:pStyle w:val="Heading2"/>
        <w:numPr>
          <w:ilvl w:val="1"/>
          <w:numId w:val="15"/>
        </w:numPr>
        <w:spacing w:before="0" w:after="120"/>
        <w:ind w:left="0" w:firstLine="567"/>
        <w:rPr>
          <w:i w:val="0"/>
          <w:lang w:val="da-DK"/>
        </w:rPr>
      </w:pPr>
      <w:bookmarkStart w:id="97" w:name="_Toc404413696"/>
      <w:bookmarkStart w:id="98" w:name="_Toc438195007"/>
      <w:r>
        <w:rPr>
          <w:i w:val="0"/>
          <w:lang w:val="da-DK"/>
        </w:rPr>
        <w:t xml:space="preserve"> </w:t>
      </w:r>
      <w:bookmarkStart w:id="99" w:name="_Toc27991034"/>
      <w:r w:rsidR="00565792" w:rsidRPr="00F66354">
        <w:rPr>
          <w:i w:val="0"/>
          <w:lang w:val="da-DK"/>
        </w:rPr>
        <w:t>Công tác kiểm soát chất lượng (QC)</w:t>
      </w:r>
      <w:bookmarkEnd w:id="97"/>
      <w:bookmarkEnd w:id="98"/>
      <w:bookmarkEnd w:id="99"/>
    </w:p>
    <w:p w14:paraId="62A62113" w14:textId="77777777" w:rsidR="00565792" w:rsidRPr="00661BD1" w:rsidRDefault="00565792" w:rsidP="00661BD1">
      <w:pPr>
        <w:pStyle w:val="ListParagraph"/>
        <w:spacing w:before="120" w:after="120" w:line="240" w:lineRule="auto"/>
        <w:ind w:left="0" w:firstLine="567"/>
        <w:contextualSpacing w:val="0"/>
        <w:jc w:val="both"/>
        <w:rPr>
          <w:rFonts w:ascii="Times New Roman" w:hAnsi="Times New Roman"/>
          <w:sz w:val="28"/>
          <w:szCs w:val="28"/>
          <w:lang w:val="vi-VN"/>
        </w:rPr>
      </w:pPr>
      <w:r w:rsidRPr="00661BD1">
        <w:rPr>
          <w:rFonts w:ascii="Times New Roman" w:hAnsi="Times New Roman"/>
          <w:sz w:val="28"/>
          <w:szCs w:val="28"/>
          <w:lang w:val="vi-VN"/>
        </w:rPr>
        <w:t xml:space="preserve">- Kiểm tra điểm </w:t>
      </w:r>
      <w:r w:rsidR="00DD58C7" w:rsidRPr="00661BD1">
        <w:rPr>
          <w:rFonts w:ascii="Times New Roman" w:hAnsi="Times New Roman"/>
          <w:sz w:val="28"/>
          <w:szCs w:val="28"/>
          <w:lang w:val="vi-VN"/>
        </w:rPr>
        <w:t>0</w:t>
      </w:r>
      <w:r w:rsidRPr="00661BD1">
        <w:rPr>
          <w:rFonts w:ascii="Times New Roman" w:hAnsi="Times New Roman"/>
          <w:sz w:val="28"/>
          <w:szCs w:val="28"/>
          <w:lang w:val="vi-VN"/>
        </w:rPr>
        <w:t xml:space="preserve">, độ trôi </w:t>
      </w:r>
      <w:r w:rsidR="00CE3E83" w:rsidRPr="00661BD1">
        <w:rPr>
          <w:rFonts w:ascii="Times New Roman" w:hAnsi="Times New Roman"/>
          <w:sz w:val="28"/>
          <w:szCs w:val="28"/>
          <w:lang w:val="vi-VN"/>
        </w:rPr>
        <w:t xml:space="preserve">điểm hiệu chuẩn của </w:t>
      </w:r>
      <w:r w:rsidRPr="00661BD1">
        <w:rPr>
          <w:rFonts w:ascii="Times New Roman" w:hAnsi="Times New Roman"/>
          <w:sz w:val="28"/>
          <w:szCs w:val="28"/>
          <w:lang w:val="vi-VN"/>
        </w:rPr>
        <w:t>các module trong trạm (tùy theo các thiết bị để thực hiện)</w:t>
      </w:r>
    </w:p>
    <w:p w14:paraId="1A4FAF38" w14:textId="2250EE1C" w:rsidR="00565792" w:rsidRPr="00661BD1" w:rsidRDefault="00565792" w:rsidP="00661BD1">
      <w:pPr>
        <w:spacing w:before="120" w:after="120"/>
        <w:ind w:firstLine="540"/>
        <w:jc w:val="both"/>
        <w:rPr>
          <w:sz w:val="28"/>
          <w:szCs w:val="28"/>
          <w:lang w:val="vi-VN"/>
        </w:rPr>
      </w:pPr>
      <w:r w:rsidRPr="00661BD1">
        <w:rPr>
          <w:sz w:val="28"/>
          <w:szCs w:val="28"/>
          <w:lang w:val="vi-VN"/>
        </w:rPr>
        <w:t>- Thường xuyên kiểm tra độ chính xác của các đầu đo bằng các dung dị</w:t>
      </w:r>
      <w:r w:rsidR="004B053D">
        <w:rPr>
          <w:sz w:val="28"/>
          <w:szCs w:val="28"/>
          <w:lang w:val="vi-VN"/>
        </w:rPr>
        <w:t>ch chuẩn hoặc va phân tích mẫu đối chứng</w:t>
      </w:r>
      <w:r w:rsidRPr="00661BD1">
        <w:rPr>
          <w:sz w:val="28"/>
          <w:szCs w:val="28"/>
          <w:lang w:val="vi-VN"/>
        </w:rPr>
        <w:t>.</w:t>
      </w:r>
      <w:r w:rsidR="002E3EED" w:rsidRPr="00661BD1">
        <w:rPr>
          <w:sz w:val="28"/>
          <w:szCs w:val="28"/>
          <w:lang w:val="vi-VN"/>
        </w:rPr>
        <w:t xml:space="preserve"> Hiệu chỉnh lại các thiết bị về đúng giá trị.</w:t>
      </w:r>
    </w:p>
    <w:p w14:paraId="7E01BE99" w14:textId="77777777" w:rsidR="00565792" w:rsidRPr="00661BD1" w:rsidRDefault="00565792" w:rsidP="00661BD1">
      <w:pPr>
        <w:pStyle w:val="ListParagraph"/>
        <w:spacing w:before="120" w:after="120" w:line="240" w:lineRule="auto"/>
        <w:ind w:left="0" w:firstLine="562"/>
        <w:contextualSpacing w:val="0"/>
        <w:jc w:val="both"/>
        <w:rPr>
          <w:rFonts w:ascii="Times New Roman" w:hAnsi="Times New Roman"/>
          <w:sz w:val="28"/>
          <w:szCs w:val="28"/>
        </w:rPr>
      </w:pPr>
      <w:r w:rsidRPr="00661BD1">
        <w:rPr>
          <w:rFonts w:ascii="Times New Roman" w:hAnsi="Times New Roman"/>
          <w:sz w:val="28"/>
          <w:szCs w:val="28"/>
          <w:lang w:val="vi-VN"/>
        </w:rPr>
        <w:t>- Tiến hành đánh giá, loại bỏ hay xử lý c</w:t>
      </w:r>
      <w:r w:rsidR="00CE3E83" w:rsidRPr="00661BD1">
        <w:rPr>
          <w:rFonts w:ascii="Times New Roman" w:hAnsi="Times New Roman"/>
          <w:sz w:val="28"/>
          <w:szCs w:val="28"/>
          <w:lang w:val="vi-VN"/>
        </w:rPr>
        <w:t>ác s</w:t>
      </w:r>
      <w:r w:rsidR="002222EB" w:rsidRPr="00661BD1">
        <w:rPr>
          <w:rFonts w:ascii="Times New Roman" w:hAnsi="Times New Roman"/>
          <w:sz w:val="28"/>
          <w:szCs w:val="28"/>
          <w:lang w:val="vi-VN"/>
        </w:rPr>
        <w:t>ố liệu nghi ngờ hoặc bất thường</w:t>
      </w:r>
      <w:r w:rsidR="002222EB" w:rsidRPr="00661BD1">
        <w:rPr>
          <w:rFonts w:ascii="Times New Roman" w:hAnsi="Times New Roman"/>
          <w:sz w:val="28"/>
          <w:szCs w:val="28"/>
        </w:rPr>
        <w:t>.</w:t>
      </w:r>
    </w:p>
    <w:p w14:paraId="23F9E9D2" w14:textId="4D1788AE" w:rsidR="002222EB" w:rsidRDefault="00AB01C2" w:rsidP="00661BD1">
      <w:pPr>
        <w:pStyle w:val="ListParagraph"/>
        <w:spacing w:before="120" w:after="120" w:line="240" w:lineRule="auto"/>
        <w:ind w:left="0" w:firstLine="562"/>
        <w:contextualSpacing w:val="0"/>
        <w:jc w:val="both"/>
        <w:rPr>
          <w:rFonts w:ascii="Times New Roman" w:hAnsi="Times New Roman"/>
          <w:sz w:val="28"/>
          <w:szCs w:val="28"/>
        </w:rPr>
      </w:pPr>
      <w:r>
        <w:rPr>
          <w:rFonts w:ascii="Times New Roman" w:hAnsi="Times New Roman"/>
          <w:sz w:val="28"/>
          <w:szCs w:val="28"/>
        </w:rPr>
        <w:t>- Thực hiện lấy mẫu đối chứng</w:t>
      </w:r>
      <w:r w:rsidR="002222EB" w:rsidRPr="00661BD1">
        <w:rPr>
          <w:rFonts w:ascii="Times New Roman" w:hAnsi="Times New Roman"/>
          <w:sz w:val="28"/>
          <w:szCs w:val="28"/>
        </w:rPr>
        <w:t xml:space="preserve"> </w:t>
      </w:r>
      <w:r w:rsidR="0064405C" w:rsidRPr="00661BD1">
        <w:rPr>
          <w:rFonts w:ascii="Times New Roman" w:hAnsi="Times New Roman"/>
          <w:sz w:val="28"/>
          <w:szCs w:val="28"/>
        </w:rPr>
        <w:t>so sánh phương pháp quan trắc tự động với phương pháp phòng thí nghiệm.</w:t>
      </w:r>
      <w:r w:rsidR="00046BF5">
        <w:rPr>
          <w:rFonts w:ascii="Times New Roman" w:hAnsi="Times New Roman"/>
          <w:sz w:val="28"/>
          <w:szCs w:val="28"/>
        </w:rPr>
        <w:t xml:space="preserve"> Việc lấy mẫu đối chứng được thực hiện định kỳ 1 lần/tháng hoặc khi có sự nghi ngờ về kết quả quan trắc.</w:t>
      </w:r>
    </w:p>
    <w:p w14:paraId="1AE359A0" w14:textId="77777777" w:rsidR="00673887" w:rsidRDefault="00673887" w:rsidP="00661BD1">
      <w:pPr>
        <w:pStyle w:val="ListParagraph"/>
        <w:spacing w:before="120" w:after="120" w:line="240" w:lineRule="auto"/>
        <w:ind w:left="0" w:firstLine="562"/>
        <w:contextualSpacing w:val="0"/>
        <w:jc w:val="both"/>
        <w:rPr>
          <w:rFonts w:ascii="Times New Roman" w:hAnsi="Times New Roman"/>
          <w:sz w:val="28"/>
          <w:szCs w:val="28"/>
        </w:rPr>
      </w:pPr>
    </w:p>
    <w:p w14:paraId="6DE35DA3" w14:textId="77777777" w:rsidR="000B1FB9" w:rsidRPr="00661BD1" w:rsidRDefault="000B1FB9" w:rsidP="00661BD1">
      <w:pPr>
        <w:pStyle w:val="Heading1"/>
        <w:numPr>
          <w:ilvl w:val="0"/>
          <w:numId w:val="0"/>
        </w:numPr>
        <w:spacing w:before="120" w:after="120"/>
        <w:rPr>
          <w:rStyle w:val="hps"/>
          <w:rFonts w:cs="Times New Roman"/>
        </w:rPr>
      </w:pPr>
      <w:bookmarkStart w:id="100" w:name="_Toc27991035"/>
      <w:bookmarkStart w:id="101" w:name="_Toc349114665"/>
      <w:bookmarkStart w:id="102" w:name="_Toc404413698"/>
      <w:r w:rsidRPr="00661BD1">
        <w:rPr>
          <w:rStyle w:val="hps"/>
          <w:rFonts w:cs="Times New Roman"/>
        </w:rPr>
        <w:lastRenderedPageBreak/>
        <w:t>C</w:t>
      </w:r>
      <w:r w:rsidRPr="00661BD1">
        <w:rPr>
          <w:rStyle w:val="hps"/>
          <w:rFonts w:cs="Times New Roman"/>
        </w:rPr>
        <w:tab/>
        <w:t xml:space="preserve">HƯƠNG </w:t>
      </w:r>
      <w:r w:rsidR="001F782D" w:rsidRPr="00661BD1">
        <w:rPr>
          <w:rStyle w:val="hps"/>
          <w:rFonts w:cs="Times New Roman"/>
        </w:rPr>
        <w:t>III</w:t>
      </w:r>
      <w:bookmarkEnd w:id="100"/>
    </w:p>
    <w:p w14:paraId="468C263C" w14:textId="74829A00" w:rsidR="00BB2B5E" w:rsidRPr="00661BD1" w:rsidRDefault="00BB2B5E" w:rsidP="00661BD1">
      <w:pPr>
        <w:pStyle w:val="Heading1"/>
        <w:numPr>
          <w:ilvl w:val="0"/>
          <w:numId w:val="0"/>
        </w:numPr>
        <w:spacing w:before="120" w:after="120"/>
        <w:rPr>
          <w:rStyle w:val="hps"/>
          <w:rFonts w:cs="Times New Roman"/>
          <w:lang w:val="vi-VN"/>
        </w:rPr>
      </w:pPr>
      <w:bookmarkStart w:id="103" w:name="_Toc27991036"/>
      <w:r w:rsidRPr="00661BD1">
        <w:rPr>
          <w:rStyle w:val="hps"/>
          <w:rFonts w:cs="Times New Roman"/>
          <w:lang w:val="vi-VN"/>
        </w:rPr>
        <w:t>KHỐI LƯỢNG</w:t>
      </w:r>
      <w:r w:rsidR="00B27F49" w:rsidRPr="00661BD1">
        <w:rPr>
          <w:rStyle w:val="hps"/>
          <w:rFonts w:cs="Times New Roman"/>
          <w:lang w:val="vi-VN"/>
        </w:rPr>
        <w:t xml:space="preserve"> THỰC HIỆN</w:t>
      </w:r>
      <w:bookmarkEnd w:id="103"/>
      <w:r w:rsidR="00B27F49" w:rsidRPr="00661BD1">
        <w:rPr>
          <w:rStyle w:val="hps"/>
          <w:rFonts w:cs="Times New Roman"/>
          <w:lang w:val="vi-VN"/>
        </w:rPr>
        <w:t xml:space="preserve"> </w:t>
      </w:r>
      <w:bookmarkEnd w:id="101"/>
      <w:bookmarkEnd w:id="102"/>
    </w:p>
    <w:p w14:paraId="09A3948E" w14:textId="60C69D2C" w:rsidR="00D711B5" w:rsidRPr="00E115A5" w:rsidRDefault="00F66354" w:rsidP="00E9165F">
      <w:pPr>
        <w:pStyle w:val="Heading2"/>
        <w:numPr>
          <w:ilvl w:val="0"/>
          <w:numId w:val="16"/>
        </w:numPr>
        <w:ind w:left="0" w:firstLine="567"/>
        <w:rPr>
          <w:i w:val="0"/>
          <w:lang w:val="af-ZA"/>
        </w:rPr>
      </w:pPr>
      <w:r>
        <w:rPr>
          <w:i w:val="0"/>
          <w:lang w:val="af-ZA"/>
        </w:rPr>
        <w:t xml:space="preserve"> </w:t>
      </w:r>
      <w:bookmarkStart w:id="104" w:name="_Toc27991037"/>
      <w:r w:rsidR="00D711B5" w:rsidRPr="00E115A5">
        <w:rPr>
          <w:i w:val="0"/>
          <w:lang w:val="af-ZA"/>
        </w:rPr>
        <w:t xml:space="preserve">Kiểm tra, </w:t>
      </w:r>
      <w:r w:rsidR="00CA1CAD" w:rsidRPr="00E115A5">
        <w:rPr>
          <w:i w:val="0"/>
          <w:lang w:val="af-ZA"/>
        </w:rPr>
        <w:t xml:space="preserve">bảo trì, </w:t>
      </w:r>
      <w:r w:rsidR="00D711B5" w:rsidRPr="00E115A5">
        <w:rPr>
          <w:i w:val="0"/>
          <w:lang w:val="af-ZA"/>
        </w:rPr>
        <w:t>vệ sinh các trạm quan trắc tự động</w:t>
      </w:r>
      <w:bookmarkEnd w:id="104"/>
    </w:p>
    <w:p w14:paraId="7948E28E" w14:textId="5E29722E" w:rsidR="00D7090D" w:rsidRPr="00C810E4" w:rsidRDefault="00B91646" w:rsidP="00046BF5">
      <w:pPr>
        <w:pStyle w:val="Text"/>
        <w:tabs>
          <w:tab w:val="left" w:pos="993"/>
        </w:tabs>
        <w:spacing w:before="120" w:after="120" w:line="240" w:lineRule="auto"/>
        <w:rPr>
          <w:color w:val="auto"/>
          <w:szCs w:val="28"/>
        </w:rPr>
      </w:pPr>
      <w:r w:rsidRPr="00661BD1">
        <w:rPr>
          <w:color w:val="auto"/>
          <w:lang w:val="vi-VN"/>
        </w:rPr>
        <w:t xml:space="preserve"> Trung tâm </w:t>
      </w:r>
      <w:r w:rsidR="00D65E26">
        <w:rPr>
          <w:color w:val="auto"/>
        </w:rPr>
        <w:t>Quan trắc tài nguyên và</w:t>
      </w:r>
      <w:r w:rsidRPr="00661BD1">
        <w:rPr>
          <w:color w:val="auto"/>
          <w:lang w:val="vi-VN"/>
        </w:rPr>
        <w:t xml:space="preserve"> </w:t>
      </w:r>
      <w:r w:rsidR="00D65E26">
        <w:rPr>
          <w:color w:val="auto"/>
        </w:rPr>
        <w:t>m</w:t>
      </w:r>
      <w:r w:rsidRPr="00661BD1">
        <w:rPr>
          <w:color w:val="auto"/>
          <w:lang w:val="vi-VN"/>
        </w:rPr>
        <w:t>ôi trường thường xuyên kiểm tra các trạm quan trắc tự động</w:t>
      </w:r>
      <w:r w:rsidR="004543B8" w:rsidRPr="00661BD1">
        <w:rPr>
          <w:color w:val="auto"/>
          <w:lang w:val="vi-VN"/>
        </w:rPr>
        <w:t xml:space="preserve"> </w:t>
      </w:r>
      <w:r w:rsidRPr="00661BD1">
        <w:rPr>
          <w:color w:val="auto"/>
          <w:lang w:val="vi-VN"/>
        </w:rPr>
        <w:t>hàng tuần</w:t>
      </w:r>
      <w:r w:rsidR="00B70241" w:rsidRPr="00661BD1">
        <w:rPr>
          <w:color w:val="auto"/>
          <w:lang w:val="vi-VN"/>
        </w:rPr>
        <w:t>,</w:t>
      </w:r>
      <w:r w:rsidRPr="00661BD1">
        <w:rPr>
          <w:color w:val="auto"/>
          <w:lang w:val="vi-VN"/>
        </w:rPr>
        <w:t xml:space="preserve"> nhằm mục đích bảo đảm các </w:t>
      </w:r>
      <w:r w:rsidR="00B70241" w:rsidRPr="00661BD1">
        <w:rPr>
          <w:color w:val="auto"/>
          <w:lang w:val="vi-VN"/>
        </w:rPr>
        <w:t xml:space="preserve">thiết bị hoạt động ổn định, </w:t>
      </w:r>
      <w:r w:rsidRPr="00661BD1">
        <w:rPr>
          <w:color w:val="auto"/>
          <w:lang w:val="vi-VN"/>
        </w:rPr>
        <w:t>số liệu chính xác</w:t>
      </w:r>
      <w:r w:rsidR="00D361E7" w:rsidRPr="00661BD1">
        <w:rPr>
          <w:color w:val="auto"/>
        </w:rPr>
        <w:t>.</w:t>
      </w:r>
      <w:r w:rsidR="00CB103E" w:rsidRPr="00661BD1">
        <w:rPr>
          <w:color w:val="auto"/>
        </w:rPr>
        <w:t xml:space="preserve"> Cụ thể </w:t>
      </w:r>
      <w:r w:rsidR="007702A0">
        <w:rPr>
          <w:color w:val="auto"/>
        </w:rPr>
        <w:t>đến tháng 11/2019</w:t>
      </w:r>
      <w:r w:rsidR="00046BF5">
        <w:rPr>
          <w:color w:val="auto"/>
        </w:rPr>
        <w:t xml:space="preserve">, </w:t>
      </w:r>
      <w:r w:rsidR="00046BF5" w:rsidRPr="00C810E4">
        <w:rPr>
          <w:color w:val="auto"/>
        </w:rPr>
        <w:t xml:space="preserve">Trung tâm đã tiến hành </w:t>
      </w:r>
      <w:r w:rsidR="007702A0" w:rsidRPr="00C810E4">
        <w:rPr>
          <w:color w:val="auto"/>
          <w:szCs w:val="28"/>
        </w:rPr>
        <w:t>260</w:t>
      </w:r>
      <w:r w:rsidR="00320C8E" w:rsidRPr="00C810E4">
        <w:rPr>
          <w:color w:val="auto"/>
          <w:szCs w:val="28"/>
        </w:rPr>
        <w:t xml:space="preserve"> lần </w:t>
      </w:r>
      <w:r w:rsidR="00046BF5" w:rsidRPr="00C810E4">
        <w:rPr>
          <w:color w:val="auto"/>
          <w:szCs w:val="28"/>
        </w:rPr>
        <w:t xml:space="preserve">kiểm tra, </w:t>
      </w:r>
      <w:r w:rsidR="00320C8E" w:rsidRPr="00C810E4">
        <w:rPr>
          <w:color w:val="auto"/>
          <w:szCs w:val="28"/>
        </w:rPr>
        <w:t>vệ sinh</w:t>
      </w:r>
      <w:r w:rsidR="00D7090D" w:rsidRPr="00C810E4">
        <w:rPr>
          <w:color w:val="auto"/>
          <w:szCs w:val="28"/>
        </w:rPr>
        <w:t>,</w:t>
      </w:r>
      <w:r w:rsidR="00320C8E" w:rsidRPr="00C810E4">
        <w:rPr>
          <w:color w:val="auto"/>
          <w:szCs w:val="28"/>
        </w:rPr>
        <w:t xml:space="preserve"> bảo trì</w:t>
      </w:r>
      <w:r w:rsidR="007702A0" w:rsidRPr="00C810E4">
        <w:rPr>
          <w:color w:val="auto"/>
          <w:szCs w:val="28"/>
        </w:rPr>
        <w:t xml:space="preserve"> thiết bị cho 06</w:t>
      </w:r>
      <w:r w:rsidR="00046BF5" w:rsidRPr="00C810E4">
        <w:rPr>
          <w:color w:val="auto"/>
          <w:szCs w:val="28"/>
        </w:rPr>
        <w:t xml:space="preserve"> trạm </w:t>
      </w:r>
      <w:r w:rsidR="007702A0" w:rsidRPr="00C810E4">
        <w:rPr>
          <w:color w:val="auto"/>
          <w:szCs w:val="28"/>
        </w:rPr>
        <w:t>quan trắc nước mặt tự dộng liên tục</w:t>
      </w:r>
      <w:r w:rsidR="00C810E4">
        <w:rPr>
          <w:color w:val="auto"/>
          <w:szCs w:val="28"/>
        </w:rPr>
        <w:t>. Trong đó, Trạm cầu Gò</w:t>
      </w:r>
      <w:r w:rsidR="00297291" w:rsidRPr="00C810E4">
        <w:rPr>
          <w:color w:val="auto"/>
          <w:szCs w:val="28"/>
        </w:rPr>
        <w:t xml:space="preserve"> Chai thực hiện 91 lần, trạm cầu Thái Hòa thực hiện 92 lần, trạm bến Vĩnh Thuận thực hiên 23 lần, trạm Trưỡng Chừa thực hiện 23 lần, trạm cầu Tha</w:t>
      </w:r>
      <w:r w:rsidR="00C810E4">
        <w:rPr>
          <w:color w:val="auto"/>
          <w:szCs w:val="28"/>
        </w:rPr>
        <w:t xml:space="preserve"> La thực hiện 25 lần, trạm cầu G</w:t>
      </w:r>
      <w:r w:rsidR="00297291" w:rsidRPr="00C810E4">
        <w:rPr>
          <w:color w:val="auto"/>
          <w:szCs w:val="28"/>
        </w:rPr>
        <w:t>ò Dầu thực hiện 06 lần.</w:t>
      </w:r>
    </w:p>
    <w:tbl>
      <w:tblPr>
        <w:tblW w:w="9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480"/>
      </w:tblGrid>
      <w:tr w:rsidR="008042FC" w:rsidRPr="00661BD1" w14:paraId="789688F3" w14:textId="77777777" w:rsidTr="00AB1E95">
        <w:tc>
          <w:tcPr>
            <w:tcW w:w="4786" w:type="dxa"/>
            <w:shd w:val="clear" w:color="auto" w:fill="auto"/>
          </w:tcPr>
          <w:p w14:paraId="56EF7F93" w14:textId="314BEA3C" w:rsidR="008042FC" w:rsidRPr="00D7090D" w:rsidRDefault="008042FC" w:rsidP="00D7090D">
            <w:pPr>
              <w:spacing w:before="120" w:after="120"/>
              <w:jc w:val="center"/>
              <w:rPr>
                <w:b/>
                <w:sz w:val="28"/>
              </w:rPr>
            </w:pPr>
            <w:r w:rsidRPr="00661BD1">
              <w:rPr>
                <w:sz w:val="28"/>
                <w:lang w:val="vi-VN"/>
              </w:rPr>
              <w:br w:type="page"/>
            </w:r>
            <w:r w:rsidR="00EE2B84">
              <w:rPr>
                <w:b/>
                <w:sz w:val="28"/>
              </w:rPr>
              <w:t>Trước khi vệ sinh</w:t>
            </w:r>
          </w:p>
        </w:tc>
        <w:tc>
          <w:tcPr>
            <w:tcW w:w="4480" w:type="dxa"/>
            <w:shd w:val="clear" w:color="auto" w:fill="auto"/>
          </w:tcPr>
          <w:p w14:paraId="3CFE0870" w14:textId="430DFA31" w:rsidR="008042FC" w:rsidRPr="00661BD1" w:rsidRDefault="008042FC" w:rsidP="00AB1E95">
            <w:pPr>
              <w:spacing w:before="120" w:after="120"/>
              <w:jc w:val="center"/>
              <w:rPr>
                <w:b/>
                <w:sz w:val="28"/>
                <w:lang w:val="vi-VN"/>
              </w:rPr>
            </w:pPr>
            <w:r w:rsidRPr="00661BD1">
              <w:rPr>
                <w:b/>
                <w:sz w:val="28"/>
                <w:lang w:val="vi-VN"/>
              </w:rPr>
              <w:t>Sau</w:t>
            </w:r>
            <w:r w:rsidR="00EE2B84">
              <w:rPr>
                <w:b/>
                <w:sz w:val="28"/>
                <w:lang w:val="vi-VN"/>
              </w:rPr>
              <w:t xml:space="preserve"> khi vệ sinh</w:t>
            </w:r>
          </w:p>
        </w:tc>
      </w:tr>
      <w:tr w:rsidR="008042FC" w:rsidRPr="00661BD1" w14:paraId="095CB3DA" w14:textId="77777777" w:rsidTr="00AB1E95">
        <w:tc>
          <w:tcPr>
            <w:tcW w:w="4786" w:type="dxa"/>
            <w:shd w:val="clear" w:color="auto" w:fill="auto"/>
          </w:tcPr>
          <w:p w14:paraId="4210D16E" w14:textId="64097E3E" w:rsidR="008042FC" w:rsidRPr="00661BD1" w:rsidRDefault="00D7090D" w:rsidP="00AB1E95">
            <w:pPr>
              <w:spacing w:before="120" w:after="120"/>
              <w:jc w:val="both"/>
              <w:rPr>
                <w:sz w:val="28"/>
              </w:rPr>
            </w:pPr>
            <w:r>
              <w:rPr>
                <w:noProof/>
              </w:rPr>
              <w:drawing>
                <wp:inline distT="0" distB="0" distL="0" distR="0" wp14:anchorId="4E202112" wp14:editId="1BF0FD1C">
                  <wp:extent cx="2857500" cy="2654300"/>
                  <wp:effectExtent l="0" t="0" r="0" b="0"/>
                  <wp:docPr id="34" name="Picture 34" descr="C:\Users\Admin\AppData\Local\Microsoft\Windows\INetCacheContent.Word\20190121_08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90121_08140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8499" cy="2655228"/>
                          </a:xfrm>
                          <a:prstGeom prst="rect">
                            <a:avLst/>
                          </a:prstGeom>
                          <a:noFill/>
                          <a:ln>
                            <a:noFill/>
                          </a:ln>
                        </pic:spPr>
                      </pic:pic>
                    </a:graphicData>
                  </a:graphic>
                </wp:inline>
              </w:drawing>
            </w:r>
          </w:p>
        </w:tc>
        <w:tc>
          <w:tcPr>
            <w:tcW w:w="4480" w:type="dxa"/>
            <w:shd w:val="clear" w:color="auto" w:fill="auto"/>
          </w:tcPr>
          <w:p w14:paraId="1A3F4C3E" w14:textId="689EB711" w:rsidR="008042FC" w:rsidRPr="00661BD1" w:rsidRDefault="00D7090D" w:rsidP="00AB1E95">
            <w:pPr>
              <w:spacing w:before="120" w:after="120"/>
              <w:jc w:val="both"/>
              <w:rPr>
                <w:sz w:val="28"/>
              </w:rPr>
            </w:pPr>
            <w:r>
              <w:rPr>
                <w:noProof/>
              </w:rPr>
              <w:drawing>
                <wp:inline distT="0" distB="0" distL="0" distR="0" wp14:anchorId="78D39110" wp14:editId="6F596594">
                  <wp:extent cx="2667000" cy="2650068"/>
                  <wp:effectExtent l="0" t="0" r="0" b="0"/>
                  <wp:docPr id="35" name="Picture 35" descr="C:\Users\Admin\AppData\Local\Microsoft\Windows\INetCacheContent.Word\20190111_09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20190111_0909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4958" cy="2667912"/>
                          </a:xfrm>
                          <a:prstGeom prst="rect">
                            <a:avLst/>
                          </a:prstGeom>
                          <a:noFill/>
                          <a:ln>
                            <a:noFill/>
                          </a:ln>
                        </pic:spPr>
                      </pic:pic>
                    </a:graphicData>
                  </a:graphic>
                </wp:inline>
              </w:drawing>
            </w:r>
          </w:p>
        </w:tc>
      </w:tr>
      <w:tr w:rsidR="007702A0" w:rsidRPr="00661BD1" w14:paraId="3BE67CE9" w14:textId="77777777" w:rsidTr="00AB1E95">
        <w:tc>
          <w:tcPr>
            <w:tcW w:w="4786" w:type="dxa"/>
            <w:shd w:val="clear" w:color="auto" w:fill="auto"/>
          </w:tcPr>
          <w:p w14:paraId="7282B3F2" w14:textId="670A56E2" w:rsidR="007702A0" w:rsidRDefault="00555092" w:rsidP="00E96A4F">
            <w:pPr>
              <w:spacing w:before="120" w:after="120"/>
              <w:jc w:val="center"/>
              <w:rPr>
                <w:noProof/>
              </w:rPr>
            </w:pPr>
            <w:r>
              <w:rPr>
                <w:noProof/>
              </w:rPr>
              <w:drawing>
                <wp:inline distT="0" distB="0" distL="0" distR="0" wp14:anchorId="45D23FFB" wp14:editId="349FD7C7">
                  <wp:extent cx="2505075" cy="2891790"/>
                  <wp:effectExtent l="0" t="0" r="9525" b="3810"/>
                  <wp:docPr id="192" name="Picture 192" descr="C:\Users\Admin\AppData\Local\Microsoft\Windows\INetCacheContent.Word\IMG_20191216_12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Microsoft\Windows\INetCacheContent.Word\IMG_20191216_12272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1510" cy="2899218"/>
                          </a:xfrm>
                          <a:prstGeom prst="rect">
                            <a:avLst/>
                          </a:prstGeom>
                          <a:noFill/>
                          <a:ln>
                            <a:noFill/>
                          </a:ln>
                        </pic:spPr>
                      </pic:pic>
                    </a:graphicData>
                  </a:graphic>
                </wp:inline>
              </w:drawing>
            </w:r>
          </w:p>
        </w:tc>
        <w:tc>
          <w:tcPr>
            <w:tcW w:w="4480" w:type="dxa"/>
            <w:shd w:val="clear" w:color="auto" w:fill="auto"/>
          </w:tcPr>
          <w:p w14:paraId="1B3E30E5" w14:textId="42FFBA2D" w:rsidR="007702A0" w:rsidRDefault="00E96A4F" w:rsidP="00E96A4F">
            <w:pPr>
              <w:spacing w:before="120" w:after="120"/>
              <w:jc w:val="center"/>
              <w:rPr>
                <w:noProof/>
              </w:rPr>
            </w:pPr>
            <w:r>
              <w:rPr>
                <w:noProof/>
              </w:rPr>
              <w:drawing>
                <wp:inline distT="0" distB="0" distL="0" distR="0" wp14:anchorId="3F5B0F29" wp14:editId="73D6A583">
                  <wp:extent cx="2419350" cy="2831933"/>
                  <wp:effectExtent l="0" t="0" r="0" b="6985"/>
                  <wp:docPr id="194" name="Picture 194" descr="C:\Users\Admin\AppData\Local\Microsoft\Windows\INetCacheContent.Word\IMG_20191216_12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Microsoft\Windows\INetCacheContent.Word\IMG_20191216_1229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7343" cy="2852994"/>
                          </a:xfrm>
                          <a:prstGeom prst="rect">
                            <a:avLst/>
                          </a:prstGeom>
                          <a:noFill/>
                          <a:ln>
                            <a:noFill/>
                          </a:ln>
                        </pic:spPr>
                      </pic:pic>
                    </a:graphicData>
                  </a:graphic>
                </wp:inline>
              </w:drawing>
            </w:r>
          </w:p>
        </w:tc>
      </w:tr>
      <w:tr w:rsidR="007702A0" w:rsidRPr="00661BD1" w14:paraId="49BCE3C9" w14:textId="77777777" w:rsidTr="00AB1E95">
        <w:tc>
          <w:tcPr>
            <w:tcW w:w="4786" w:type="dxa"/>
            <w:shd w:val="clear" w:color="auto" w:fill="auto"/>
          </w:tcPr>
          <w:p w14:paraId="0726E8E0" w14:textId="1F4A47A8" w:rsidR="007702A0" w:rsidRDefault="00E96A4F" w:rsidP="00E96A4F">
            <w:pPr>
              <w:spacing w:before="120" w:after="120"/>
              <w:jc w:val="center"/>
              <w:rPr>
                <w:noProof/>
              </w:rPr>
            </w:pPr>
            <w:r>
              <w:rPr>
                <w:noProof/>
              </w:rPr>
              <w:lastRenderedPageBreak/>
              <w:drawing>
                <wp:inline distT="0" distB="0" distL="0" distR="0" wp14:anchorId="47239C26" wp14:editId="69B59EF3">
                  <wp:extent cx="2400300" cy="2694305"/>
                  <wp:effectExtent l="0" t="0" r="0" b="0"/>
                  <wp:docPr id="197" name="Picture 197" descr="C:\Users\Admin\AppData\Local\Microsoft\Windows\INetCacheContent.Word\IMG_20191216_12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Microsoft\Windows\INetCacheContent.Word\IMG_20191216_1230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1325" cy="2706680"/>
                          </a:xfrm>
                          <a:prstGeom prst="rect">
                            <a:avLst/>
                          </a:prstGeom>
                          <a:noFill/>
                          <a:ln>
                            <a:noFill/>
                          </a:ln>
                        </pic:spPr>
                      </pic:pic>
                    </a:graphicData>
                  </a:graphic>
                </wp:inline>
              </w:drawing>
            </w:r>
          </w:p>
        </w:tc>
        <w:tc>
          <w:tcPr>
            <w:tcW w:w="4480" w:type="dxa"/>
            <w:shd w:val="clear" w:color="auto" w:fill="auto"/>
          </w:tcPr>
          <w:p w14:paraId="7AC09910" w14:textId="5E392487" w:rsidR="007702A0" w:rsidRDefault="00E96A4F" w:rsidP="00E96A4F">
            <w:pPr>
              <w:spacing w:before="120" w:after="120"/>
              <w:jc w:val="center"/>
              <w:rPr>
                <w:noProof/>
              </w:rPr>
            </w:pPr>
            <w:r>
              <w:rPr>
                <w:noProof/>
              </w:rPr>
              <w:drawing>
                <wp:inline distT="0" distB="0" distL="0" distR="0" wp14:anchorId="045E1B17" wp14:editId="4AA5B94A">
                  <wp:extent cx="2295525" cy="2606667"/>
                  <wp:effectExtent l="0" t="0" r="0" b="3810"/>
                  <wp:docPr id="198" name="Picture 198" descr="C:\Users\Admin\AppData\Local\Microsoft\Windows\INetCacheContent.Word\IMG_20191216_12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Microsoft\Windows\INetCacheContent.Word\IMG_20191216_1232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4535" cy="2628254"/>
                          </a:xfrm>
                          <a:prstGeom prst="rect">
                            <a:avLst/>
                          </a:prstGeom>
                          <a:noFill/>
                          <a:ln>
                            <a:noFill/>
                          </a:ln>
                        </pic:spPr>
                      </pic:pic>
                    </a:graphicData>
                  </a:graphic>
                </wp:inline>
              </w:drawing>
            </w:r>
          </w:p>
        </w:tc>
      </w:tr>
      <w:tr w:rsidR="007702A0" w:rsidRPr="00661BD1" w14:paraId="59E032FC" w14:textId="77777777" w:rsidTr="00AB1E95">
        <w:tc>
          <w:tcPr>
            <w:tcW w:w="4786" w:type="dxa"/>
            <w:shd w:val="clear" w:color="auto" w:fill="auto"/>
          </w:tcPr>
          <w:p w14:paraId="13A59BD1" w14:textId="4B6368CE" w:rsidR="007702A0" w:rsidRDefault="00E96A4F" w:rsidP="00E96A4F">
            <w:pPr>
              <w:spacing w:before="120" w:after="120"/>
              <w:jc w:val="center"/>
              <w:rPr>
                <w:noProof/>
              </w:rPr>
            </w:pPr>
            <w:r>
              <w:rPr>
                <w:noProof/>
              </w:rPr>
              <w:drawing>
                <wp:inline distT="0" distB="0" distL="0" distR="0" wp14:anchorId="3CF31712" wp14:editId="60202F21">
                  <wp:extent cx="2476500" cy="3078371"/>
                  <wp:effectExtent l="0" t="0" r="0" b="8255"/>
                  <wp:docPr id="199" name="Picture 199" descr="C:\Users\Admin\AppData\Local\Microsoft\Windows\INetCacheContent.Word\IMG_20191216_12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Microsoft\Windows\INetCacheContent.Word\IMG_20191216_12394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3091" cy="3098995"/>
                          </a:xfrm>
                          <a:prstGeom prst="rect">
                            <a:avLst/>
                          </a:prstGeom>
                          <a:noFill/>
                          <a:ln>
                            <a:noFill/>
                          </a:ln>
                        </pic:spPr>
                      </pic:pic>
                    </a:graphicData>
                  </a:graphic>
                </wp:inline>
              </w:drawing>
            </w:r>
          </w:p>
        </w:tc>
        <w:tc>
          <w:tcPr>
            <w:tcW w:w="4480" w:type="dxa"/>
            <w:shd w:val="clear" w:color="auto" w:fill="auto"/>
          </w:tcPr>
          <w:p w14:paraId="53575EE4" w14:textId="4CA1132F" w:rsidR="007702A0" w:rsidRDefault="00E96A4F" w:rsidP="009C3D0C">
            <w:pPr>
              <w:keepNext/>
              <w:spacing w:before="120" w:after="120"/>
              <w:jc w:val="center"/>
              <w:rPr>
                <w:noProof/>
              </w:rPr>
            </w:pPr>
            <w:r>
              <w:rPr>
                <w:noProof/>
              </w:rPr>
              <w:drawing>
                <wp:inline distT="0" distB="0" distL="0" distR="0" wp14:anchorId="62CBCF8D" wp14:editId="67C8D010">
                  <wp:extent cx="2457450" cy="3037722"/>
                  <wp:effectExtent l="0" t="0" r="0" b="0"/>
                  <wp:docPr id="200" name="Picture 200" descr="C:\Users\Admin\AppData\Local\Microsoft\Windows\INetCacheContent.Word\IMG_20191216_12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INetCacheContent.Word\IMG_20191216_12453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6739" cy="3061566"/>
                          </a:xfrm>
                          <a:prstGeom prst="rect">
                            <a:avLst/>
                          </a:prstGeom>
                          <a:noFill/>
                          <a:ln>
                            <a:noFill/>
                          </a:ln>
                        </pic:spPr>
                      </pic:pic>
                    </a:graphicData>
                  </a:graphic>
                </wp:inline>
              </w:drawing>
            </w:r>
          </w:p>
        </w:tc>
      </w:tr>
    </w:tbl>
    <w:p w14:paraId="6A7C8E8B" w14:textId="11DB0E47" w:rsidR="009C3D0C" w:rsidRPr="009C3D0C" w:rsidRDefault="009C3D0C">
      <w:pPr>
        <w:pStyle w:val="Caption"/>
        <w:rPr>
          <w:lang w:val="en-US"/>
        </w:rPr>
      </w:pPr>
      <w:bookmarkStart w:id="105" w:name="_Toc27995207"/>
      <w:bookmarkStart w:id="106" w:name="_Toc404413700"/>
      <w:r>
        <w:t xml:space="preserve">HInh 3. </w:t>
      </w:r>
      <w:r>
        <w:fldChar w:fldCharType="begin"/>
      </w:r>
      <w:r>
        <w:instrText xml:space="preserve"> SEQ HInh_3. \* ARABIC </w:instrText>
      </w:r>
      <w:r>
        <w:fldChar w:fldCharType="separate"/>
      </w:r>
      <w:r w:rsidR="00877983">
        <w:t>1</w:t>
      </w:r>
      <w:r>
        <w:fldChar w:fldCharType="end"/>
      </w:r>
      <w:r>
        <w:rPr>
          <w:lang w:val="en-US"/>
        </w:rPr>
        <w:t xml:space="preserve"> Một số hình ảnh vệ sinh, bảo trì thiết bị</w:t>
      </w:r>
      <w:bookmarkEnd w:id="105"/>
    </w:p>
    <w:p w14:paraId="06FD6072" w14:textId="6406D2EC" w:rsidR="00821A1C" w:rsidRPr="00F66354" w:rsidRDefault="00F66354" w:rsidP="00E9165F">
      <w:pPr>
        <w:pStyle w:val="Heading2"/>
        <w:numPr>
          <w:ilvl w:val="0"/>
          <w:numId w:val="16"/>
        </w:numPr>
        <w:ind w:left="0" w:firstLine="567"/>
        <w:rPr>
          <w:i w:val="0"/>
          <w:lang w:val="af-ZA"/>
        </w:rPr>
      </w:pPr>
      <w:r>
        <w:rPr>
          <w:i w:val="0"/>
          <w:lang w:val="af-ZA"/>
        </w:rPr>
        <w:t xml:space="preserve"> </w:t>
      </w:r>
      <w:bookmarkStart w:id="107" w:name="_Toc27991038"/>
      <w:bookmarkEnd w:id="106"/>
      <w:r w:rsidR="00046BF5">
        <w:rPr>
          <w:i w:val="0"/>
          <w:lang w:val="af-ZA"/>
        </w:rPr>
        <w:t>Khắc phục sự cố</w:t>
      </w:r>
      <w:bookmarkEnd w:id="107"/>
      <w:r w:rsidR="007D218F">
        <w:rPr>
          <w:i w:val="0"/>
          <w:lang w:val="af-ZA"/>
        </w:rPr>
        <w:tab/>
      </w:r>
    </w:p>
    <w:p w14:paraId="3D359D22" w14:textId="238A33AC" w:rsidR="00A32569" w:rsidRPr="006F75A8" w:rsidRDefault="007702A0" w:rsidP="007F06A3">
      <w:pPr>
        <w:ind w:firstLine="567"/>
        <w:jc w:val="both"/>
        <w:rPr>
          <w:sz w:val="28"/>
          <w:szCs w:val="28"/>
        </w:rPr>
      </w:pPr>
      <w:r w:rsidRPr="006F75A8">
        <w:rPr>
          <w:sz w:val="28"/>
          <w:szCs w:val="28"/>
        </w:rPr>
        <w:t>Từ tháng 01 đến tháng 11 t</w:t>
      </w:r>
      <w:r w:rsidR="0013019C" w:rsidRPr="006F75A8">
        <w:rPr>
          <w:sz w:val="28"/>
          <w:szCs w:val="28"/>
          <w:lang w:val="vi-VN"/>
        </w:rPr>
        <w:t xml:space="preserve">rong năm </w:t>
      </w:r>
      <w:r w:rsidR="00471F86" w:rsidRPr="006F75A8">
        <w:rPr>
          <w:sz w:val="28"/>
          <w:szCs w:val="28"/>
          <w:lang w:val="vi-VN"/>
        </w:rPr>
        <w:t>201</w:t>
      </w:r>
      <w:r w:rsidRPr="006F75A8">
        <w:rPr>
          <w:sz w:val="28"/>
          <w:szCs w:val="28"/>
        </w:rPr>
        <w:t>9</w:t>
      </w:r>
      <w:r w:rsidR="00046BF5" w:rsidRPr="006F75A8">
        <w:rPr>
          <w:sz w:val="28"/>
          <w:szCs w:val="28"/>
          <w:lang w:val="vi-VN"/>
        </w:rPr>
        <w:t xml:space="preserve">, các sự cố được </w:t>
      </w:r>
      <w:r w:rsidR="00770B03" w:rsidRPr="006F75A8">
        <w:rPr>
          <w:sz w:val="28"/>
          <w:szCs w:val="28"/>
          <w:lang w:val="vi-VN"/>
        </w:rPr>
        <w:t>ghi nhận</w:t>
      </w:r>
      <w:r w:rsidR="00046BF5" w:rsidRPr="006F75A8">
        <w:rPr>
          <w:sz w:val="28"/>
          <w:szCs w:val="28"/>
        </w:rPr>
        <w:t xml:space="preserve"> và khắc phục</w:t>
      </w:r>
      <w:r w:rsidR="00770B03" w:rsidRPr="006F75A8">
        <w:rPr>
          <w:sz w:val="28"/>
          <w:szCs w:val="28"/>
          <w:lang w:val="vi-VN"/>
        </w:rPr>
        <w:t xml:space="preserve"> </w:t>
      </w:r>
      <w:r w:rsidR="00566B6A" w:rsidRPr="006F75A8">
        <w:rPr>
          <w:sz w:val="28"/>
          <w:szCs w:val="28"/>
        </w:rPr>
        <w:t>30 sự cố chính thức</w:t>
      </w:r>
      <w:r w:rsidR="000E7079" w:rsidRPr="006F75A8">
        <w:rPr>
          <w:sz w:val="28"/>
          <w:szCs w:val="28"/>
        </w:rPr>
        <w:t>, trong đó</w:t>
      </w:r>
      <w:r w:rsidR="00046BF5" w:rsidRPr="006F75A8">
        <w:rPr>
          <w:sz w:val="28"/>
          <w:szCs w:val="28"/>
        </w:rPr>
        <w:t xml:space="preserve"> trạm</w:t>
      </w:r>
      <w:r w:rsidR="00566B6A" w:rsidRPr="006F75A8">
        <w:rPr>
          <w:sz w:val="28"/>
          <w:szCs w:val="28"/>
        </w:rPr>
        <w:t xml:space="preserve"> 02 trạm có sự cố nhiều nhất là trạm Cầu Thái Hòa và trạm Cầu Gò Chai</w:t>
      </w:r>
      <w:r w:rsidR="002F02ED" w:rsidRPr="006F75A8">
        <w:rPr>
          <w:sz w:val="28"/>
          <w:szCs w:val="28"/>
        </w:rPr>
        <w:t xml:space="preserve">. </w:t>
      </w:r>
      <w:r w:rsidR="00046BF5" w:rsidRPr="006F75A8">
        <w:rPr>
          <w:sz w:val="28"/>
          <w:szCs w:val="28"/>
        </w:rPr>
        <w:t>Các sự cố thường gặp</w:t>
      </w:r>
      <w:r w:rsidR="00CC5E68" w:rsidRPr="006F75A8">
        <w:rPr>
          <w:sz w:val="28"/>
          <w:szCs w:val="28"/>
        </w:rPr>
        <w:t xml:space="preserve"> </w:t>
      </w:r>
      <w:r w:rsidR="005E6457" w:rsidRPr="006F75A8">
        <w:rPr>
          <w:sz w:val="28"/>
          <w:szCs w:val="28"/>
        </w:rPr>
        <w:t xml:space="preserve">chủ yếu là </w:t>
      </w:r>
      <w:r w:rsidR="00046BF5" w:rsidRPr="006F75A8">
        <w:rPr>
          <w:sz w:val="28"/>
          <w:szCs w:val="28"/>
        </w:rPr>
        <w:t xml:space="preserve">mạng </w:t>
      </w:r>
      <w:r w:rsidR="000E7079" w:rsidRPr="006F75A8">
        <w:rPr>
          <w:sz w:val="28"/>
          <w:szCs w:val="28"/>
        </w:rPr>
        <w:t xml:space="preserve">internet và </w:t>
      </w:r>
      <w:r w:rsidR="00566B6A" w:rsidRPr="006F75A8">
        <w:rPr>
          <w:sz w:val="28"/>
          <w:szCs w:val="28"/>
        </w:rPr>
        <w:t>lỗi thiết bị đo, sự cố khắc phục trong thời gian dài là hệ thống bơm của trạm</w:t>
      </w:r>
      <w:r w:rsidR="00A842B2" w:rsidRPr="006F75A8">
        <w:rPr>
          <w:sz w:val="28"/>
          <w:szCs w:val="28"/>
        </w:rPr>
        <w:t>.</w:t>
      </w:r>
    </w:p>
    <w:p w14:paraId="0DDDFD09" w14:textId="53CED520" w:rsidR="008A2890" w:rsidRPr="00CA2BF9" w:rsidRDefault="001F7A9B" w:rsidP="00EA6FFD">
      <w:pPr>
        <w:pStyle w:val="Caption"/>
      </w:pPr>
      <w:bookmarkStart w:id="108" w:name="_Toc27996003"/>
      <w:r>
        <w:t>Bảng 3.</w:t>
      </w:r>
      <w:r>
        <w:fldChar w:fldCharType="begin"/>
      </w:r>
      <w:r>
        <w:instrText xml:space="preserve"> SEQ Bảng_1 \* ARABIC </w:instrText>
      </w:r>
      <w:r>
        <w:fldChar w:fldCharType="separate"/>
      </w:r>
      <w:r w:rsidR="00877983">
        <w:t>1</w:t>
      </w:r>
      <w:r>
        <w:fldChar w:fldCharType="end"/>
      </w:r>
      <w:r>
        <w:t xml:space="preserve"> Các sự cố xảy ra trong quá trình vận hành</w:t>
      </w:r>
      <w:bookmarkEnd w:id="108"/>
      <w:r w:rsidRPr="00CA2BF9">
        <w:t xml:space="preserve"> </w:t>
      </w:r>
    </w:p>
    <w:tbl>
      <w:tblPr>
        <w:tblW w:w="9149" w:type="dxa"/>
        <w:tblCellSpacing w:w="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843"/>
        <w:gridCol w:w="4508"/>
        <w:gridCol w:w="810"/>
      </w:tblGrid>
      <w:tr w:rsidR="008205B9" w:rsidRPr="008205B9" w14:paraId="26E925DA" w14:textId="77777777" w:rsidTr="000E7079">
        <w:trPr>
          <w:trHeight w:val="259"/>
          <w:tblCellSpacing w:w="0" w:type="dxa"/>
        </w:trPr>
        <w:tc>
          <w:tcPr>
            <w:tcW w:w="1988" w:type="dxa"/>
            <w:shd w:val="clear" w:color="auto" w:fill="auto"/>
            <w:vAlign w:val="center"/>
            <w:hideMark/>
          </w:tcPr>
          <w:p w14:paraId="1841087B" w14:textId="77777777" w:rsidR="00A32569" w:rsidRPr="008205B9" w:rsidRDefault="00A32569" w:rsidP="000E7079">
            <w:pPr>
              <w:jc w:val="center"/>
              <w:rPr>
                <w:b/>
                <w:bCs/>
                <w:i/>
                <w:iCs/>
              </w:rPr>
            </w:pPr>
            <w:r w:rsidRPr="008205B9">
              <w:rPr>
                <w:b/>
                <w:bCs/>
                <w:i/>
                <w:iCs/>
              </w:rPr>
              <w:t>Tên trạm</w:t>
            </w:r>
          </w:p>
        </w:tc>
        <w:tc>
          <w:tcPr>
            <w:tcW w:w="1843" w:type="dxa"/>
            <w:shd w:val="clear" w:color="auto" w:fill="auto"/>
            <w:vAlign w:val="center"/>
            <w:hideMark/>
          </w:tcPr>
          <w:p w14:paraId="11EF11BB" w14:textId="75CC8438" w:rsidR="00A32569" w:rsidRPr="008205B9" w:rsidRDefault="00A32569" w:rsidP="000E7079">
            <w:pPr>
              <w:jc w:val="center"/>
            </w:pPr>
            <w:r w:rsidRPr="008205B9">
              <w:t>Ngày</w:t>
            </w:r>
          </w:p>
        </w:tc>
        <w:tc>
          <w:tcPr>
            <w:tcW w:w="4508" w:type="dxa"/>
            <w:shd w:val="clear" w:color="auto" w:fill="auto"/>
            <w:vAlign w:val="center"/>
            <w:hideMark/>
          </w:tcPr>
          <w:p w14:paraId="40A71170" w14:textId="40353527" w:rsidR="00A32569" w:rsidRPr="008205B9" w:rsidRDefault="00A32569" w:rsidP="000E7079">
            <w:pPr>
              <w:jc w:val="center"/>
            </w:pPr>
            <w:r w:rsidRPr="008205B9">
              <w:t>Nội dung sự cố</w:t>
            </w:r>
          </w:p>
        </w:tc>
        <w:tc>
          <w:tcPr>
            <w:tcW w:w="810" w:type="dxa"/>
            <w:shd w:val="clear" w:color="auto" w:fill="auto"/>
            <w:vAlign w:val="center"/>
            <w:hideMark/>
          </w:tcPr>
          <w:p w14:paraId="6454DE83" w14:textId="77777777" w:rsidR="00A32569" w:rsidRPr="008205B9" w:rsidRDefault="00A32569" w:rsidP="000E7079">
            <w:pPr>
              <w:jc w:val="center"/>
            </w:pPr>
            <w:r w:rsidRPr="008205B9">
              <w:t>Tổng cộng</w:t>
            </w:r>
          </w:p>
        </w:tc>
      </w:tr>
      <w:tr w:rsidR="00C803A1" w:rsidRPr="008205B9" w14:paraId="1E0B9ECC" w14:textId="77777777" w:rsidTr="0068398B">
        <w:trPr>
          <w:trHeight w:val="315"/>
          <w:tblCellSpacing w:w="0" w:type="dxa"/>
        </w:trPr>
        <w:tc>
          <w:tcPr>
            <w:tcW w:w="1988" w:type="dxa"/>
            <w:vMerge w:val="restart"/>
            <w:shd w:val="clear" w:color="auto" w:fill="auto"/>
            <w:vAlign w:val="center"/>
            <w:hideMark/>
          </w:tcPr>
          <w:p w14:paraId="2C1AE788" w14:textId="77777777" w:rsidR="00DF107E" w:rsidRDefault="00DF107E" w:rsidP="00840ADC">
            <w:pPr>
              <w:jc w:val="center"/>
            </w:pPr>
          </w:p>
          <w:p w14:paraId="0D084A2B" w14:textId="77777777" w:rsidR="00DF107E" w:rsidRDefault="00DF107E" w:rsidP="00840ADC">
            <w:pPr>
              <w:jc w:val="center"/>
            </w:pPr>
          </w:p>
          <w:p w14:paraId="665FC34E" w14:textId="77777777" w:rsidR="00DF107E" w:rsidRDefault="00DF107E" w:rsidP="00840ADC">
            <w:pPr>
              <w:jc w:val="center"/>
            </w:pPr>
          </w:p>
          <w:p w14:paraId="4C90FB78" w14:textId="2841261C" w:rsidR="00C803A1" w:rsidRPr="008205B9" w:rsidRDefault="009708E8" w:rsidP="00840ADC">
            <w:pPr>
              <w:jc w:val="center"/>
            </w:pPr>
            <w:r>
              <w:t>Cầu Thái Hòa</w:t>
            </w:r>
          </w:p>
          <w:p w14:paraId="685AC3D6" w14:textId="77777777" w:rsidR="00C803A1" w:rsidRDefault="00C803A1" w:rsidP="007D218F"/>
          <w:p w14:paraId="7D17DB27" w14:textId="77777777" w:rsidR="00C803A1" w:rsidRDefault="00C803A1" w:rsidP="007D218F"/>
          <w:p w14:paraId="595DE300" w14:textId="3E7F6AE0" w:rsidR="00C803A1" w:rsidRPr="008205B9" w:rsidRDefault="00C803A1" w:rsidP="007D218F"/>
        </w:tc>
        <w:tc>
          <w:tcPr>
            <w:tcW w:w="1843" w:type="dxa"/>
            <w:shd w:val="clear" w:color="auto" w:fill="auto"/>
            <w:hideMark/>
          </w:tcPr>
          <w:p w14:paraId="01DA69CB" w14:textId="55789A15" w:rsidR="00C803A1" w:rsidRPr="008205B9" w:rsidRDefault="00C803A1" w:rsidP="00C803A1">
            <w:r>
              <w:rPr>
                <w:sz w:val="26"/>
                <w:szCs w:val="26"/>
              </w:rPr>
              <w:lastRenderedPageBreak/>
              <w:t>1</w:t>
            </w:r>
            <w:r w:rsidRPr="003D0653">
              <w:rPr>
                <w:sz w:val="26"/>
                <w:szCs w:val="26"/>
              </w:rPr>
              <w:t>6/1 đến 3/4</w:t>
            </w:r>
          </w:p>
        </w:tc>
        <w:tc>
          <w:tcPr>
            <w:tcW w:w="4508" w:type="dxa"/>
            <w:shd w:val="clear" w:color="auto" w:fill="auto"/>
            <w:hideMark/>
          </w:tcPr>
          <w:p w14:paraId="4B216D66" w14:textId="6C588AE0" w:rsidR="00C803A1" w:rsidRPr="008205B9" w:rsidRDefault="00C803A1" w:rsidP="00C803A1">
            <w:r w:rsidRPr="003D0653">
              <w:rPr>
                <w:sz w:val="26"/>
                <w:szCs w:val="26"/>
              </w:rPr>
              <w:t>Do bị hỏng, kết quả không ổn định, quá thời gian sử dụng</w:t>
            </w:r>
          </w:p>
        </w:tc>
        <w:tc>
          <w:tcPr>
            <w:tcW w:w="810" w:type="dxa"/>
            <w:vMerge w:val="restart"/>
            <w:shd w:val="clear" w:color="auto" w:fill="auto"/>
            <w:vAlign w:val="center"/>
          </w:tcPr>
          <w:p w14:paraId="5C6EB466" w14:textId="25E79839" w:rsidR="00C803A1" w:rsidRPr="008205B9" w:rsidRDefault="0068398B" w:rsidP="00DF107E">
            <w:r>
              <w:t>13</w:t>
            </w:r>
            <w:r w:rsidR="00786969">
              <w:t xml:space="preserve"> </w:t>
            </w:r>
            <w:r w:rsidR="00DF107E">
              <w:t xml:space="preserve">               </w:t>
            </w:r>
            <w:r w:rsidR="00786969">
              <w:t>lần</w:t>
            </w:r>
          </w:p>
        </w:tc>
      </w:tr>
      <w:tr w:rsidR="00C803A1" w:rsidRPr="008205B9" w14:paraId="13685387" w14:textId="77777777" w:rsidTr="0068398B">
        <w:trPr>
          <w:trHeight w:val="315"/>
          <w:tblCellSpacing w:w="0" w:type="dxa"/>
        </w:trPr>
        <w:tc>
          <w:tcPr>
            <w:tcW w:w="1988" w:type="dxa"/>
            <w:vMerge/>
            <w:shd w:val="clear" w:color="auto" w:fill="auto"/>
            <w:vAlign w:val="center"/>
            <w:hideMark/>
          </w:tcPr>
          <w:p w14:paraId="3ED7C79C" w14:textId="532EFC46" w:rsidR="00C803A1" w:rsidRPr="008205B9" w:rsidRDefault="00C803A1" w:rsidP="007D218F"/>
        </w:tc>
        <w:tc>
          <w:tcPr>
            <w:tcW w:w="1843" w:type="dxa"/>
            <w:shd w:val="clear" w:color="auto" w:fill="auto"/>
            <w:hideMark/>
          </w:tcPr>
          <w:p w14:paraId="77117ACB" w14:textId="334EFFAD" w:rsidR="00C803A1" w:rsidRPr="008205B9" w:rsidRDefault="00C803A1" w:rsidP="00C803A1">
            <w:r>
              <w:rPr>
                <w:sz w:val="26"/>
                <w:szCs w:val="26"/>
              </w:rPr>
              <w:t>24/1</w:t>
            </w:r>
          </w:p>
        </w:tc>
        <w:tc>
          <w:tcPr>
            <w:tcW w:w="4508" w:type="dxa"/>
            <w:shd w:val="clear" w:color="auto" w:fill="auto"/>
            <w:hideMark/>
          </w:tcPr>
          <w:p w14:paraId="56AAFFA4" w14:textId="4CDBB2E9" w:rsidR="00C803A1" w:rsidRPr="008205B9" w:rsidRDefault="00C803A1" w:rsidP="00C803A1">
            <w:r w:rsidRPr="00930292">
              <w:rPr>
                <w:sz w:val="26"/>
                <w:szCs w:val="26"/>
              </w:rPr>
              <w:t>Lỗi sensor pH không đọc giá trị đo</w:t>
            </w:r>
          </w:p>
        </w:tc>
        <w:tc>
          <w:tcPr>
            <w:tcW w:w="810" w:type="dxa"/>
            <w:vMerge/>
            <w:shd w:val="clear" w:color="auto" w:fill="auto"/>
            <w:vAlign w:val="center"/>
            <w:hideMark/>
          </w:tcPr>
          <w:p w14:paraId="791E1DC0" w14:textId="3CDF3422" w:rsidR="00C803A1" w:rsidRPr="008205B9" w:rsidRDefault="00C803A1" w:rsidP="007D218F">
            <w:pPr>
              <w:jc w:val="right"/>
            </w:pPr>
          </w:p>
        </w:tc>
      </w:tr>
      <w:tr w:rsidR="00C803A1" w:rsidRPr="008205B9" w14:paraId="5A4E56D1" w14:textId="77777777" w:rsidTr="0068398B">
        <w:trPr>
          <w:trHeight w:val="315"/>
          <w:tblCellSpacing w:w="0" w:type="dxa"/>
        </w:trPr>
        <w:tc>
          <w:tcPr>
            <w:tcW w:w="1988" w:type="dxa"/>
            <w:vMerge/>
            <w:shd w:val="clear" w:color="auto" w:fill="auto"/>
            <w:vAlign w:val="center"/>
            <w:hideMark/>
          </w:tcPr>
          <w:p w14:paraId="2459106D" w14:textId="51D1E3F8" w:rsidR="00C803A1" w:rsidRPr="008205B9" w:rsidRDefault="00C803A1" w:rsidP="007D218F"/>
        </w:tc>
        <w:tc>
          <w:tcPr>
            <w:tcW w:w="1843" w:type="dxa"/>
            <w:shd w:val="clear" w:color="auto" w:fill="auto"/>
            <w:hideMark/>
          </w:tcPr>
          <w:p w14:paraId="07D7E9C9" w14:textId="159A2558" w:rsidR="00C803A1" w:rsidRPr="008205B9" w:rsidRDefault="00C803A1" w:rsidP="00C803A1">
            <w:r w:rsidRPr="003A7653">
              <w:rPr>
                <w:sz w:val="26"/>
                <w:szCs w:val="26"/>
              </w:rPr>
              <w:t>28/1</w:t>
            </w:r>
          </w:p>
        </w:tc>
        <w:tc>
          <w:tcPr>
            <w:tcW w:w="4508" w:type="dxa"/>
            <w:shd w:val="clear" w:color="auto" w:fill="auto"/>
            <w:hideMark/>
          </w:tcPr>
          <w:p w14:paraId="19DED2F6" w14:textId="0F22D386" w:rsidR="00C803A1" w:rsidRPr="008205B9" w:rsidRDefault="00C803A1" w:rsidP="00C803A1">
            <w:r w:rsidRPr="003A7653">
              <w:rPr>
                <w:sz w:val="26"/>
                <w:szCs w:val="26"/>
              </w:rPr>
              <w:t>Lỗi sensor pH không đọc giá trị đo</w:t>
            </w:r>
          </w:p>
        </w:tc>
        <w:tc>
          <w:tcPr>
            <w:tcW w:w="810" w:type="dxa"/>
            <w:vMerge/>
            <w:shd w:val="clear" w:color="auto" w:fill="auto"/>
            <w:vAlign w:val="center"/>
            <w:hideMark/>
          </w:tcPr>
          <w:p w14:paraId="144FF3F2" w14:textId="63722B33" w:rsidR="00C803A1" w:rsidRPr="008205B9" w:rsidRDefault="00C803A1" w:rsidP="007D218F">
            <w:pPr>
              <w:jc w:val="right"/>
            </w:pPr>
          </w:p>
        </w:tc>
      </w:tr>
      <w:tr w:rsidR="00C803A1" w:rsidRPr="008205B9" w14:paraId="1E399205" w14:textId="77777777" w:rsidTr="0068398B">
        <w:trPr>
          <w:trHeight w:val="315"/>
          <w:tblCellSpacing w:w="0" w:type="dxa"/>
        </w:trPr>
        <w:tc>
          <w:tcPr>
            <w:tcW w:w="1988" w:type="dxa"/>
            <w:vMerge/>
            <w:shd w:val="clear" w:color="auto" w:fill="auto"/>
            <w:vAlign w:val="center"/>
            <w:hideMark/>
          </w:tcPr>
          <w:p w14:paraId="0A6569D8" w14:textId="49BC48EF" w:rsidR="00C803A1" w:rsidRPr="008205B9" w:rsidRDefault="00C803A1" w:rsidP="007D218F"/>
        </w:tc>
        <w:tc>
          <w:tcPr>
            <w:tcW w:w="1843" w:type="dxa"/>
            <w:shd w:val="clear" w:color="auto" w:fill="auto"/>
            <w:hideMark/>
          </w:tcPr>
          <w:p w14:paraId="6F9A35BE" w14:textId="42FE4DC7" w:rsidR="00C803A1" w:rsidRPr="008205B9" w:rsidRDefault="00C803A1" w:rsidP="00C803A1">
            <w:r w:rsidRPr="00E40A17">
              <w:rPr>
                <w:sz w:val="26"/>
                <w:szCs w:val="26"/>
              </w:rPr>
              <w:t>18/2</w:t>
            </w:r>
          </w:p>
        </w:tc>
        <w:tc>
          <w:tcPr>
            <w:tcW w:w="4508" w:type="dxa"/>
            <w:shd w:val="clear" w:color="auto" w:fill="auto"/>
            <w:hideMark/>
          </w:tcPr>
          <w:p w14:paraId="4315E625" w14:textId="01C7AEF9" w:rsidR="00C803A1" w:rsidRPr="008205B9" w:rsidRDefault="00C803A1" w:rsidP="00C803A1">
            <w:r w:rsidRPr="00E40A17">
              <w:rPr>
                <w:sz w:val="26"/>
                <w:szCs w:val="26"/>
              </w:rPr>
              <w:t>Lỗi sensor TSS quá dãi đo</w:t>
            </w:r>
          </w:p>
        </w:tc>
        <w:tc>
          <w:tcPr>
            <w:tcW w:w="810" w:type="dxa"/>
            <w:vMerge/>
            <w:shd w:val="clear" w:color="auto" w:fill="auto"/>
            <w:vAlign w:val="center"/>
            <w:hideMark/>
          </w:tcPr>
          <w:p w14:paraId="3A2AFD06" w14:textId="02291179" w:rsidR="00C803A1" w:rsidRPr="008205B9" w:rsidRDefault="00C803A1" w:rsidP="007D218F">
            <w:pPr>
              <w:jc w:val="right"/>
            </w:pPr>
          </w:p>
        </w:tc>
      </w:tr>
      <w:tr w:rsidR="00C803A1" w:rsidRPr="008205B9" w14:paraId="3D3FB4A3" w14:textId="77777777" w:rsidTr="0068398B">
        <w:trPr>
          <w:trHeight w:val="315"/>
          <w:tblCellSpacing w:w="0" w:type="dxa"/>
        </w:trPr>
        <w:tc>
          <w:tcPr>
            <w:tcW w:w="1988" w:type="dxa"/>
            <w:vMerge/>
            <w:shd w:val="clear" w:color="auto" w:fill="auto"/>
            <w:vAlign w:val="center"/>
            <w:hideMark/>
          </w:tcPr>
          <w:p w14:paraId="21A37E32" w14:textId="39644C44" w:rsidR="00C803A1" w:rsidRPr="008205B9" w:rsidRDefault="00C803A1" w:rsidP="007D218F"/>
        </w:tc>
        <w:tc>
          <w:tcPr>
            <w:tcW w:w="1843" w:type="dxa"/>
            <w:shd w:val="clear" w:color="auto" w:fill="auto"/>
            <w:hideMark/>
          </w:tcPr>
          <w:p w14:paraId="182CF65E" w14:textId="450DB449" w:rsidR="00C803A1" w:rsidRPr="008205B9" w:rsidRDefault="00C803A1" w:rsidP="00C803A1">
            <w:r w:rsidRPr="004C60B5">
              <w:rPr>
                <w:sz w:val="26"/>
                <w:szCs w:val="26"/>
              </w:rPr>
              <w:t>21/2</w:t>
            </w:r>
          </w:p>
        </w:tc>
        <w:tc>
          <w:tcPr>
            <w:tcW w:w="4508" w:type="dxa"/>
            <w:shd w:val="clear" w:color="auto" w:fill="auto"/>
            <w:hideMark/>
          </w:tcPr>
          <w:p w14:paraId="2A7F2A51" w14:textId="708307D0" w:rsidR="00C803A1" w:rsidRPr="008205B9" w:rsidRDefault="00C803A1" w:rsidP="00C803A1">
            <w:r w:rsidRPr="004C60B5">
              <w:rPr>
                <w:sz w:val="26"/>
                <w:szCs w:val="26"/>
              </w:rPr>
              <w:t>Lỗi sensor pH không đọc giá trị đo</w:t>
            </w:r>
          </w:p>
        </w:tc>
        <w:tc>
          <w:tcPr>
            <w:tcW w:w="810" w:type="dxa"/>
            <w:vMerge/>
            <w:shd w:val="clear" w:color="auto" w:fill="auto"/>
            <w:vAlign w:val="center"/>
            <w:hideMark/>
          </w:tcPr>
          <w:p w14:paraId="6B87366C" w14:textId="29EE05D4" w:rsidR="00C803A1" w:rsidRPr="008205B9" w:rsidRDefault="00C803A1" w:rsidP="007D218F">
            <w:pPr>
              <w:jc w:val="right"/>
            </w:pPr>
          </w:p>
        </w:tc>
      </w:tr>
      <w:tr w:rsidR="00C803A1" w:rsidRPr="008205B9" w14:paraId="445458C8" w14:textId="77777777" w:rsidTr="0068398B">
        <w:trPr>
          <w:trHeight w:val="315"/>
          <w:tblCellSpacing w:w="0" w:type="dxa"/>
        </w:trPr>
        <w:tc>
          <w:tcPr>
            <w:tcW w:w="1988" w:type="dxa"/>
            <w:vMerge/>
            <w:shd w:val="clear" w:color="auto" w:fill="auto"/>
            <w:vAlign w:val="center"/>
            <w:hideMark/>
          </w:tcPr>
          <w:p w14:paraId="50019E2A" w14:textId="6158AD5D" w:rsidR="00C803A1" w:rsidRPr="008205B9" w:rsidRDefault="00C803A1" w:rsidP="007D218F"/>
        </w:tc>
        <w:tc>
          <w:tcPr>
            <w:tcW w:w="1843" w:type="dxa"/>
            <w:shd w:val="clear" w:color="auto" w:fill="auto"/>
            <w:hideMark/>
          </w:tcPr>
          <w:p w14:paraId="5554A50F" w14:textId="4E8D4A19" w:rsidR="00C803A1" w:rsidRPr="008205B9" w:rsidRDefault="00C803A1" w:rsidP="00C803A1">
            <w:r w:rsidRPr="006D75BC">
              <w:rPr>
                <w:sz w:val="26"/>
                <w:szCs w:val="26"/>
              </w:rPr>
              <w:t>1/4</w:t>
            </w:r>
          </w:p>
        </w:tc>
        <w:tc>
          <w:tcPr>
            <w:tcW w:w="4508" w:type="dxa"/>
            <w:shd w:val="clear" w:color="auto" w:fill="auto"/>
          </w:tcPr>
          <w:p w14:paraId="6E2CC195" w14:textId="46F96631" w:rsidR="00C803A1" w:rsidRPr="008205B9" w:rsidRDefault="00C803A1" w:rsidP="00C803A1">
            <w:r w:rsidRPr="006D75BC">
              <w:rPr>
                <w:sz w:val="26"/>
                <w:szCs w:val="26"/>
              </w:rPr>
              <w:t>Lỗi sensor pH không đọc giá trị đo</w:t>
            </w:r>
          </w:p>
        </w:tc>
        <w:tc>
          <w:tcPr>
            <w:tcW w:w="810" w:type="dxa"/>
            <w:vMerge/>
            <w:shd w:val="clear" w:color="auto" w:fill="auto"/>
            <w:vAlign w:val="center"/>
            <w:hideMark/>
          </w:tcPr>
          <w:p w14:paraId="2B4D020C" w14:textId="05DC2906" w:rsidR="00C803A1" w:rsidRPr="008205B9" w:rsidRDefault="00C803A1" w:rsidP="007D218F">
            <w:pPr>
              <w:jc w:val="right"/>
            </w:pPr>
          </w:p>
        </w:tc>
      </w:tr>
      <w:tr w:rsidR="00C803A1" w:rsidRPr="008205B9" w14:paraId="627994CE" w14:textId="77777777" w:rsidTr="0068398B">
        <w:trPr>
          <w:trHeight w:val="315"/>
          <w:tblCellSpacing w:w="0" w:type="dxa"/>
        </w:trPr>
        <w:tc>
          <w:tcPr>
            <w:tcW w:w="1988" w:type="dxa"/>
            <w:vMerge/>
            <w:shd w:val="clear" w:color="auto" w:fill="auto"/>
            <w:vAlign w:val="center"/>
            <w:hideMark/>
          </w:tcPr>
          <w:p w14:paraId="72DEC300" w14:textId="19146D18" w:rsidR="00C803A1" w:rsidRPr="008205B9" w:rsidRDefault="00C803A1" w:rsidP="007D218F"/>
        </w:tc>
        <w:tc>
          <w:tcPr>
            <w:tcW w:w="1843" w:type="dxa"/>
            <w:shd w:val="clear" w:color="auto" w:fill="auto"/>
            <w:hideMark/>
          </w:tcPr>
          <w:p w14:paraId="66EBC8BD" w14:textId="71F230B8" w:rsidR="00C803A1" w:rsidRPr="008205B9" w:rsidRDefault="00C803A1" w:rsidP="00C803A1">
            <w:r w:rsidRPr="00097932">
              <w:rPr>
                <w:sz w:val="26"/>
                <w:szCs w:val="26"/>
              </w:rPr>
              <w:t>8/4</w:t>
            </w:r>
          </w:p>
        </w:tc>
        <w:tc>
          <w:tcPr>
            <w:tcW w:w="4508" w:type="dxa"/>
            <w:shd w:val="clear" w:color="auto" w:fill="auto"/>
            <w:hideMark/>
          </w:tcPr>
          <w:p w14:paraId="7250EE14" w14:textId="3EDAE878" w:rsidR="00C803A1" w:rsidRPr="008205B9" w:rsidRDefault="00C803A1" w:rsidP="00C803A1">
            <w:r w:rsidRPr="00097932">
              <w:rPr>
                <w:sz w:val="26"/>
                <w:szCs w:val="26"/>
              </w:rPr>
              <w:t>Lỗi sensor pH không đọc giá trị đo</w:t>
            </w:r>
          </w:p>
        </w:tc>
        <w:tc>
          <w:tcPr>
            <w:tcW w:w="810" w:type="dxa"/>
            <w:vMerge/>
            <w:shd w:val="clear" w:color="auto" w:fill="auto"/>
            <w:vAlign w:val="center"/>
            <w:hideMark/>
          </w:tcPr>
          <w:p w14:paraId="25CA71B9" w14:textId="3A856E42" w:rsidR="00C803A1" w:rsidRPr="008205B9" w:rsidRDefault="00C803A1" w:rsidP="007D218F">
            <w:pPr>
              <w:jc w:val="right"/>
            </w:pPr>
          </w:p>
        </w:tc>
      </w:tr>
      <w:tr w:rsidR="00C803A1" w:rsidRPr="008205B9" w14:paraId="1C570093" w14:textId="77777777" w:rsidTr="0068398B">
        <w:trPr>
          <w:trHeight w:val="315"/>
          <w:tblCellSpacing w:w="0" w:type="dxa"/>
        </w:trPr>
        <w:tc>
          <w:tcPr>
            <w:tcW w:w="1988" w:type="dxa"/>
            <w:vMerge/>
            <w:shd w:val="clear" w:color="auto" w:fill="auto"/>
            <w:vAlign w:val="center"/>
            <w:hideMark/>
          </w:tcPr>
          <w:p w14:paraId="6D4E916D" w14:textId="46D8BE9D" w:rsidR="00C803A1" w:rsidRPr="008205B9" w:rsidRDefault="00C803A1" w:rsidP="007D218F"/>
        </w:tc>
        <w:tc>
          <w:tcPr>
            <w:tcW w:w="1843" w:type="dxa"/>
            <w:shd w:val="clear" w:color="auto" w:fill="auto"/>
            <w:hideMark/>
          </w:tcPr>
          <w:p w14:paraId="7A2E06B1" w14:textId="6C82FCE2" w:rsidR="00C803A1" w:rsidRPr="00C803A1" w:rsidRDefault="00C803A1" w:rsidP="00C803A1">
            <w:r w:rsidRPr="00C803A1">
              <w:rPr>
                <w:sz w:val="26"/>
                <w:szCs w:val="26"/>
              </w:rPr>
              <w:t>9/5 – 16/5</w:t>
            </w:r>
          </w:p>
        </w:tc>
        <w:tc>
          <w:tcPr>
            <w:tcW w:w="4508" w:type="dxa"/>
            <w:shd w:val="clear" w:color="auto" w:fill="auto"/>
            <w:hideMark/>
          </w:tcPr>
          <w:p w14:paraId="25638C58" w14:textId="52EB47AE" w:rsidR="00C803A1" w:rsidRPr="00C803A1" w:rsidRDefault="00C803A1" w:rsidP="00C803A1">
            <w:r w:rsidRPr="00C803A1">
              <w:rPr>
                <w:sz w:val="26"/>
                <w:szCs w:val="26"/>
              </w:rPr>
              <w:t>Lỗi điện cực Nitrat, Kali (đã gửi bảo hành)</w:t>
            </w:r>
          </w:p>
        </w:tc>
        <w:tc>
          <w:tcPr>
            <w:tcW w:w="810" w:type="dxa"/>
            <w:vMerge/>
            <w:shd w:val="clear" w:color="auto" w:fill="auto"/>
            <w:vAlign w:val="center"/>
            <w:hideMark/>
          </w:tcPr>
          <w:p w14:paraId="770BD77E" w14:textId="59B2A989" w:rsidR="00C803A1" w:rsidRPr="008205B9" w:rsidRDefault="00C803A1" w:rsidP="007D218F">
            <w:pPr>
              <w:jc w:val="right"/>
            </w:pPr>
          </w:p>
        </w:tc>
      </w:tr>
      <w:tr w:rsidR="00C803A1" w:rsidRPr="008205B9" w14:paraId="2B1D9A35" w14:textId="77777777" w:rsidTr="0068398B">
        <w:trPr>
          <w:trHeight w:val="315"/>
          <w:tblCellSpacing w:w="0" w:type="dxa"/>
        </w:trPr>
        <w:tc>
          <w:tcPr>
            <w:tcW w:w="1988" w:type="dxa"/>
            <w:vMerge/>
            <w:shd w:val="clear" w:color="auto" w:fill="auto"/>
            <w:vAlign w:val="center"/>
          </w:tcPr>
          <w:p w14:paraId="52B2EBD6" w14:textId="2E80328E" w:rsidR="00C803A1" w:rsidRPr="008205B9" w:rsidRDefault="00C803A1" w:rsidP="007D218F"/>
        </w:tc>
        <w:tc>
          <w:tcPr>
            <w:tcW w:w="1843" w:type="dxa"/>
            <w:shd w:val="clear" w:color="auto" w:fill="auto"/>
          </w:tcPr>
          <w:p w14:paraId="350E62DC" w14:textId="2B9CC036" w:rsidR="00C803A1" w:rsidRPr="00C803A1" w:rsidRDefault="00C803A1" w:rsidP="00C803A1">
            <w:pPr>
              <w:rPr>
                <w:sz w:val="26"/>
                <w:szCs w:val="26"/>
              </w:rPr>
            </w:pPr>
            <w:r w:rsidRPr="00C803A1">
              <w:rPr>
                <w:sz w:val="26"/>
                <w:szCs w:val="26"/>
              </w:rPr>
              <w:t>30/5 – 31/5</w:t>
            </w:r>
          </w:p>
        </w:tc>
        <w:tc>
          <w:tcPr>
            <w:tcW w:w="4508" w:type="dxa"/>
            <w:shd w:val="clear" w:color="auto" w:fill="auto"/>
          </w:tcPr>
          <w:p w14:paraId="03F35DE7" w14:textId="2BCE5FC0" w:rsidR="00C803A1" w:rsidRPr="00C803A1" w:rsidRDefault="00C803A1" w:rsidP="00C803A1">
            <w:pPr>
              <w:rPr>
                <w:sz w:val="26"/>
                <w:szCs w:val="26"/>
              </w:rPr>
            </w:pPr>
            <w:r w:rsidRPr="00C803A1">
              <w:rPr>
                <w:sz w:val="26"/>
                <w:szCs w:val="26"/>
              </w:rPr>
              <w:t>khắc phục sự cố hệ thống máy tính, cài lại phần mềm</w:t>
            </w:r>
          </w:p>
        </w:tc>
        <w:tc>
          <w:tcPr>
            <w:tcW w:w="810" w:type="dxa"/>
            <w:vMerge/>
            <w:shd w:val="clear" w:color="auto" w:fill="auto"/>
            <w:vAlign w:val="center"/>
          </w:tcPr>
          <w:p w14:paraId="2A662170" w14:textId="77777777" w:rsidR="00C803A1" w:rsidRPr="008205B9" w:rsidRDefault="00C803A1" w:rsidP="007D218F">
            <w:pPr>
              <w:jc w:val="right"/>
            </w:pPr>
          </w:p>
        </w:tc>
      </w:tr>
      <w:tr w:rsidR="00C803A1" w:rsidRPr="008205B9" w14:paraId="3031EE72" w14:textId="77777777" w:rsidTr="0068398B">
        <w:trPr>
          <w:trHeight w:val="315"/>
          <w:tblCellSpacing w:w="0" w:type="dxa"/>
        </w:trPr>
        <w:tc>
          <w:tcPr>
            <w:tcW w:w="1988" w:type="dxa"/>
            <w:vMerge/>
            <w:shd w:val="clear" w:color="auto" w:fill="auto"/>
            <w:vAlign w:val="center"/>
          </w:tcPr>
          <w:p w14:paraId="627AC723" w14:textId="77777777" w:rsidR="00C803A1" w:rsidRDefault="00C803A1" w:rsidP="007D218F"/>
        </w:tc>
        <w:tc>
          <w:tcPr>
            <w:tcW w:w="1843" w:type="dxa"/>
            <w:shd w:val="clear" w:color="auto" w:fill="auto"/>
          </w:tcPr>
          <w:p w14:paraId="1B3675B0" w14:textId="35ECCB97" w:rsidR="00C803A1" w:rsidRPr="00C803A1" w:rsidRDefault="00C803A1" w:rsidP="00C803A1">
            <w:pPr>
              <w:rPr>
                <w:sz w:val="26"/>
                <w:szCs w:val="26"/>
              </w:rPr>
            </w:pPr>
            <w:r w:rsidRPr="00C803A1">
              <w:rPr>
                <w:sz w:val="26"/>
                <w:szCs w:val="26"/>
              </w:rPr>
              <w:t>24/6</w:t>
            </w:r>
          </w:p>
        </w:tc>
        <w:tc>
          <w:tcPr>
            <w:tcW w:w="4508" w:type="dxa"/>
            <w:shd w:val="clear" w:color="auto" w:fill="auto"/>
          </w:tcPr>
          <w:p w14:paraId="134DB0F7" w14:textId="555435DD" w:rsidR="00C803A1" w:rsidRPr="00C803A1" w:rsidRDefault="00C803A1" w:rsidP="00C803A1">
            <w:pPr>
              <w:rPr>
                <w:sz w:val="26"/>
                <w:szCs w:val="26"/>
              </w:rPr>
            </w:pPr>
            <w:r w:rsidRPr="00C803A1">
              <w:rPr>
                <w:sz w:val="26"/>
                <w:szCs w:val="26"/>
              </w:rPr>
              <w:t>khí tượng bị lỗi (lỗi kết nối)</w:t>
            </w:r>
          </w:p>
        </w:tc>
        <w:tc>
          <w:tcPr>
            <w:tcW w:w="810" w:type="dxa"/>
            <w:vMerge/>
            <w:shd w:val="clear" w:color="auto" w:fill="auto"/>
            <w:vAlign w:val="center"/>
          </w:tcPr>
          <w:p w14:paraId="268AA6E9" w14:textId="77777777" w:rsidR="00C803A1" w:rsidRPr="008205B9" w:rsidRDefault="00C803A1" w:rsidP="007D218F">
            <w:pPr>
              <w:jc w:val="right"/>
            </w:pPr>
          </w:p>
        </w:tc>
      </w:tr>
      <w:tr w:rsidR="00C803A1" w:rsidRPr="008205B9" w14:paraId="7B8F092C" w14:textId="77777777" w:rsidTr="0068398B">
        <w:trPr>
          <w:trHeight w:val="315"/>
          <w:tblCellSpacing w:w="0" w:type="dxa"/>
        </w:trPr>
        <w:tc>
          <w:tcPr>
            <w:tcW w:w="1988" w:type="dxa"/>
            <w:vMerge/>
            <w:shd w:val="clear" w:color="auto" w:fill="auto"/>
            <w:vAlign w:val="center"/>
          </w:tcPr>
          <w:p w14:paraId="54811B0E" w14:textId="77777777" w:rsidR="00C803A1" w:rsidRDefault="00C803A1" w:rsidP="007D218F"/>
        </w:tc>
        <w:tc>
          <w:tcPr>
            <w:tcW w:w="1843" w:type="dxa"/>
            <w:shd w:val="clear" w:color="auto" w:fill="auto"/>
          </w:tcPr>
          <w:p w14:paraId="77F7D22E" w14:textId="34B329F8" w:rsidR="00C803A1" w:rsidRPr="00C803A1" w:rsidRDefault="00C803A1" w:rsidP="00C803A1">
            <w:pPr>
              <w:rPr>
                <w:sz w:val="26"/>
                <w:szCs w:val="26"/>
              </w:rPr>
            </w:pPr>
            <w:r w:rsidRPr="00C803A1">
              <w:rPr>
                <w:sz w:val="26"/>
                <w:szCs w:val="26"/>
              </w:rPr>
              <w:t>5/8</w:t>
            </w:r>
          </w:p>
        </w:tc>
        <w:tc>
          <w:tcPr>
            <w:tcW w:w="4508" w:type="dxa"/>
            <w:shd w:val="clear" w:color="auto" w:fill="auto"/>
          </w:tcPr>
          <w:p w14:paraId="794736B4" w14:textId="69B414AF" w:rsidR="00C803A1" w:rsidRPr="00C803A1" w:rsidRDefault="00C803A1" w:rsidP="00C803A1">
            <w:pPr>
              <w:rPr>
                <w:sz w:val="26"/>
                <w:szCs w:val="26"/>
              </w:rPr>
            </w:pPr>
            <w:r w:rsidRPr="00C803A1">
              <w:rPr>
                <w:sz w:val="26"/>
                <w:szCs w:val="26"/>
              </w:rPr>
              <w:t>Lỗi sensor pH không đọc giá trị đo</w:t>
            </w:r>
          </w:p>
        </w:tc>
        <w:tc>
          <w:tcPr>
            <w:tcW w:w="810" w:type="dxa"/>
            <w:vMerge/>
            <w:shd w:val="clear" w:color="auto" w:fill="auto"/>
            <w:vAlign w:val="center"/>
          </w:tcPr>
          <w:p w14:paraId="3C0A8B4E" w14:textId="77777777" w:rsidR="00C803A1" w:rsidRPr="008205B9" w:rsidRDefault="00C803A1" w:rsidP="007D218F">
            <w:pPr>
              <w:jc w:val="right"/>
            </w:pPr>
          </w:p>
        </w:tc>
      </w:tr>
      <w:tr w:rsidR="00C803A1" w:rsidRPr="008205B9" w14:paraId="39EFF8B4" w14:textId="77777777" w:rsidTr="0068398B">
        <w:trPr>
          <w:trHeight w:val="315"/>
          <w:tblCellSpacing w:w="0" w:type="dxa"/>
        </w:trPr>
        <w:tc>
          <w:tcPr>
            <w:tcW w:w="1988" w:type="dxa"/>
            <w:vMerge/>
            <w:shd w:val="clear" w:color="auto" w:fill="auto"/>
            <w:vAlign w:val="center"/>
          </w:tcPr>
          <w:p w14:paraId="7733C0EE" w14:textId="77777777" w:rsidR="00C803A1" w:rsidRDefault="00C803A1" w:rsidP="007D218F"/>
        </w:tc>
        <w:tc>
          <w:tcPr>
            <w:tcW w:w="1843" w:type="dxa"/>
            <w:shd w:val="clear" w:color="auto" w:fill="auto"/>
          </w:tcPr>
          <w:p w14:paraId="177D5A68" w14:textId="4ED2C196" w:rsidR="00C803A1" w:rsidRPr="00C803A1" w:rsidRDefault="00C803A1" w:rsidP="00C803A1">
            <w:pPr>
              <w:rPr>
                <w:sz w:val="26"/>
                <w:szCs w:val="26"/>
              </w:rPr>
            </w:pPr>
            <w:r w:rsidRPr="00C803A1">
              <w:rPr>
                <w:sz w:val="26"/>
                <w:szCs w:val="26"/>
              </w:rPr>
              <w:t>16/8 – 22/8</w:t>
            </w:r>
          </w:p>
        </w:tc>
        <w:tc>
          <w:tcPr>
            <w:tcW w:w="4508" w:type="dxa"/>
            <w:shd w:val="clear" w:color="auto" w:fill="auto"/>
          </w:tcPr>
          <w:p w14:paraId="3F0209A5" w14:textId="08B1E1C4" w:rsidR="00C803A1" w:rsidRPr="00C803A1" w:rsidRDefault="00C803A1" w:rsidP="00C803A1">
            <w:pPr>
              <w:rPr>
                <w:sz w:val="26"/>
                <w:szCs w:val="26"/>
              </w:rPr>
            </w:pPr>
            <w:r w:rsidRPr="00C803A1">
              <w:rPr>
                <w:sz w:val="26"/>
                <w:szCs w:val="26"/>
              </w:rPr>
              <w:t>Đơn vị lắp đặt bảo trì hệ thống bơm</w:t>
            </w:r>
          </w:p>
        </w:tc>
        <w:tc>
          <w:tcPr>
            <w:tcW w:w="810" w:type="dxa"/>
            <w:vMerge/>
            <w:shd w:val="clear" w:color="auto" w:fill="auto"/>
            <w:vAlign w:val="center"/>
          </w:tcPr>
          <w:p w14:paraId="4C38CBD1" w14:textId="77777777" w:rsidR="00C803A1" w:rsidRPr="008205B9" w:rsidRDefault="00C803A1" w:rsidP="007D218F">
            <w:pPr>
              <w:jc w:val="right"/>
            </w:pPr>
          </w:p>
        </w:tc>
      </w:tr>
      <w:tr w:rsidR="00C803A1" w:rsidRPr="008205B9" w14:paraId="0316A33B" w14:textId="77777777" w:rsidTr="007D218F">
        <w:trPr>
          <w:trHeight w:val="633"/>
          <w:tblCellSpacing w:w="0" w:type="dxa"/>
        </w:trPr>
        <w:tc>
          <w:tcPr>
            <w:tcW w:w="1988" w:type="dxa"/>
            <w:vMerge/>
            <w:shd w:val="clear" w:color="auto" w:fill="auto"/>
            <w:vAlign w:val="center"/>
          </w:tcPr>
          <w:p w14:paraId="1B099412" w14:textId="77777777" w:rsidR="00C803A1" w:rsidRDefault="00C803A1" w:rsidP="007D218F"/>
        </w:tc>
        <w:tc>
          <w:tcPr>
            <w:tcW w:w="1843" w:type="dxa"/>
            <w:shd w:val="clear" w:color="auto" w:fill="auto"/>
          </w:tcPr>
          <w:p w14:paraId="598243B7" w14:textId="26363CEE" w:rsidR="00C803A1" w:rsidRPr="000D6A09" w:rsidRDefault="00C803A1" w:rsidP="00C803A1">
            <w:pPr>
              <w:rPr>
                <w:color w:val="FF0000"/>
                <w:sz w:val="26"/>
                <w:szCs w:val="26"/>
              </w:rPr>
            </w:pPr>
            <w:r>
              <w:rPr>
                <w:sz w:val="26"/>
                <w:szCs w:val="26"/>
              </w:rPr>
              <w:t>7/10</w:t>
            </w:r>
          </w:p>
        </w:tc>
        <w:tc>
          <w:tcPr>
            <w:tcW w:w="4508" w:type="dxa"/>
            <w:shd w:val="clear" w:color="auto" w:fill="auto"/>
          </w:tcPr>
          <w:p w14:paraId="756CA0C3" w14:textId="4008D9A6" w:rsidR="00C803A1" w:rsidRPr="007D218F" w:rsidRDefault="00C803A1" w:rsidP="00C803A1">
            <w:pPr>
              <w:rPr>
                <w:sz w:val="26"/>
                <w:szCs w:val="26"/>
              </w:rPr>
            </w:pPr>
            <w:r>
              <w:rPr>
                <w:sz w:val="26"/>
                <w:szCs w:val="26"/>
              </w:rPr>
              <w:t>Lỗi phần mềm không truyền dữ liệu về trung tâm</w:t>
            </w:r>
          </w:p>
        </w:tc>
        <w:tc>
          <w:tcPr>
            <w:tcW w:w="810" w:type="dxa"/>
            <w:vMerge/>
            <w:shd w:val="clear" w:color="auto" w:fill="auto"/>
            <w:vAlign w:val="center"/>
          </w:tcPr>
          <w:p w14:paraId="63605E83" w14:textId="77777777" w:rsidR="00C803A1" w:rsidRPr="008205B9" w:rsidRDefault="00C803A1" w:rsidP="007D218F">
            <w:pPr>
              <w:jc w:val="right"/>
            </w:pPr>
          </w:p>
        </w:tc>
      </w:tr>
      <w:tr w:rsidR="009708E8" w:rsidRPr="008205B9" w14:paraId="3B979C5F" w14:textId="77777777" w:rsidTr="000E7079">
        <w:trPr>
          <w:trHeight w:val="315"/>
          <w:tblCellSpacing w:w="0" w:type="dxa"/>
        </w:trPr>
        <w:tc>
          <w:tcPr>
            <w:tcW w:w="1988" w:type="dxa"/>
            <w:vMerge w:val="restart"/>
            <w:shd w:val="clear" w:color="auto" w:fill="auto"/>
            <w:vAlign w:val="center"/>
          </w:tcPr>
          <w:p w14:paraId="50BDCE5C" w14:textId="1FC325E7" w:rsidR="009708E8" w:rsidRPr="00566B6A" w:rsidRDefault="009708E8" w:rsidP="000E7079">
            <w:pPr>
              <w:jc w:val="center"/>
            </w:pPr>
            <w:r w:rsidRPr="00566B6A">
              <w:t>Cầu Gò Chai</w:t>
            </w:r>
          </w:p>
        </w:tc>
        <w:tc>
          <w:tcPr>
            <w:tcW w:w="1843" w:type="dxa"/>
            <w:shd w:val="clear" w:color="auto" w:fill="auto"/>
            <w:vAlign w:val="center"/>
          </w:tcPr>
          <w:p w14:paraId="1CA279CA" w14:textId="5B445B33" w:rsidR="009708E8" w:rsidRPr="00566B6A" w:rsidRDefault="009708E8" w:rsidP="0042516F">
            <w:r w:rsidRPr="00566B6A">
              <w:rPr>
                <w:sz w:val="26"/>
                <w:szCs w:val="26"/>
              </w:rPr>
              <w:t>21/01</w:t>
            </w:r>
          </w:p>
        </w:tc>
        <w:tc>
          <w:tcPr>
            <w:tcW w:w="4508" w:type="dxa"/>
            <w:shd w:val="clear" w:color="auto" w:fill="auto"/>
            <w:vAlign w:val="center"/>
          </w:tcPr>
          <w:p w14:paraId="200926FB" w14:textId="76CA93FF" w:rsidR="009708E8" w:rsidRPr="00566B6A" w:rsidRDefault="009708E8" w:rsidP="0042516F">
            <w:pPr>
              <w:rPr>
                <w:sz w:val="26"/>
                <w:szCs w:val="26"/>
              </w:rPr>
            </w:pPr>
            <w:r w:rsidRPr="00566B6A">
              <w:rPr>
                <w:sz w:val="26"/>
                <w:szCs w:val="26"/>
              </w:rPr>
              <w:t>Máy tính không khởi động được do hệ thống cấp điện bị gián đoạn</w:t>
            </w:r>
          </w:p>
        </w:tc>
        <w:tc>
          <w:tcPr>
            <w:tcW w:w="810" w:type="dxa"/>
            <w:vMerge w:val="restart"/>
            <w:shd w:val="clear" w:color="auto" w:fill="auto"/>
            <w:vAlign w:val="center"/>
            <w:hideMark/>
          </w:tcPr>
          <w:p w14:paraId="1A294062" w14:textId="23158E42" w:rsidR="009708E8" w:rsidRPr="008205B9" w:rsidRDefault="009708E8" w:rsidP="0042516F">
            <w:r>
              <w:t>13</w:t>
            </w:r>
            <w:r w:rsidR="00786969">
              <w:t xml:space="preserve"> lần</w:t>
            </w:r>
          </w:p>
        </w:tc>
      </w:tr>
      <w:tr w:rsidR="009708E8" w:rsidRPr="008205B9" w14:paraId="1F4BA711" w14:textId="77777777" w:rsidTr="000E7079">
        <w:trPr>
          <w:trHeight w:val="315"/>
          <w:tblCellSpacing w:w="0" w:type="dxa"/>
        </w:trPr>
        <w:tc>
          <w:tcPr>
            <w:tcW w:w="1988" w:type="dxa"/>
            <w:vMerge/>
            <w:shd w:val="clear" w:color="auto" w:fill="auto"/>
            <w:vAlign w:val="center"/>
            <w:hideMark/>
          </w:tcPr>
          <w:p w14:paraId="4256C383" w14:textId="3D0FF054" w:rsidR="009708E8" w:rsidRPr="00566B6A" w:rsidRDefault="009708E8" w:rsidP="0042516F"/>
        </w:tc>
        <w:tc>
          <w:tcPr>
            <w:tcW w:w="1843" w:type="dxa"/>
            <w:shd w:val="clear" w:color="auto" w:fill="auto"/>
            <w:vAlign w:val="center"/>
            <w:hideMark/>
          </w:tcPr>
          <w:p w14:paraId="15975667" w14:textId="21EEBBE0" w:rsidR="009708E8" w:rsidRPr="00566B6A" w:rsidRDefault="009708E8" w:rsidP="0042516F">
            <w:r w:rsidRPr="00566B6A">
              <w:rPr>
                <w:sz w:val="26"/>
                <w:szCs w:val="26"/>
              </w:rPr>
              <w:t>09/02 đến 03/4</w:t>
            </w:r>
          </w:p>
        </w:tc>
        <w:tc>
          <w:tcPr>
            <w:tcW w:w="4508" w:type="dxa"/>
            <w:shd w:val="clear" w:color="auto" w:fill="auto"/>
            <w:vAlign w:val="center"/>
            <w:hideMark/>
          </w:tcPr>
          <w:p w14:paraId="57157322" w14:textId="0FB44D43" w:rsidR="009708E8" w:rsidRPr="00566B6A" w:rsidRDefault="009708E8" w:rsidP="0042516F">
            <w:pPr>
              <w:rPr>
                <w:sz w:val="26"/>
                <w:szCs w:val="26"/>
              </w:rPr>
            </w:pPr>
            <w:r w:rsidRPr="00566B6A">
              <w:rPr>
                <w:sz w:val="26"/>
                <w:szCs w:val="26"/>
              </w:rPr>
              <w:t>Màng sensor DO bị hỏng, thay mới ngày 03/04/2019</w:t>
            </w:r>
          </w:p>
        </w:tc>
        <w:tc>
          <w:tcPr>
            <w:tcW w:w="810" w:type="dxa"/>
            <w:vMerge/>
            <w:shd w:val="clear" w:color="auto" w:fill="auto"/>
            <w:vAlign w:val="center"/>
            <w:hideMark/>
          </w:tcPr>
          <w:p w14:paraId="6CEEC6C0" w14:textId="6EF7B24F" w:rsidR="009708E8" w:rsidRPr="008205B9" w:rsidRDefault="009708E8" w:rsidP="0042516F"/>
        </w:tc>
      </w:tr>
      <w:tr w:rsidR="009708E8" w:rsidRPr="008205B9" w14:paraId="04F61894" w14:textId="77777777" w:rsidTr="000E7079">
        <w:trPr>
          <w:trHeight w:val="315"/>
          <w:tblCellSpacing w:w="0" w:type="dxa"/>
        </w:trPr>
        <w:tc>
          <w:tcPr>
            <w:tcW w:w="1988" w:type="dxa"/>
            <w:vMerge/>
            <w:shd w:val="clear" w:color="auto" w:fill="auto"/>
            <w:vAlign w:val="center"/>
            <w:hideMark/>
          </w:tcPr>
          <w:p w14:paraId="3454FFA2" w14:textId="0D4848BE" w:rsidR="009708E8" w:rsidRPr="00566B6A" w:rsidRDefault="009708E8" w:rsidP="00661BD1"/>
        </w:tc>
        <w:tc>
          <w:tcPr>
            <w:tcW w:w="1843" w:type="dxa"/>
            <w:shd w:val="clear" w:color="auto" w:fill="auto"/>
            <w:vAlign w:val="center"/>
            <w:hideMark/>
          </w:tcPr>
          <w:p w14:paraId="3BDFB621" w14:textId="54DDCB8E" w:rsidR="009708E8" w:rsidRPr="00566B6A" w:rsidRDefault="009708E8" w:rsidP="0042516F">
            <w:r w:rsidRPr="00566B6A">
              <w:rPr>
                <w:sz w:val="26"/>
                <w:szCs w:val="26"/>
              </w:rPr>
              <w:t>25/02</w:t>
            </w:r>
          </w:p>
        </w:tc>
        <w:tc>
          <w:tcPr>
            <w:tcW w:w="4508" w:type="dxa"/>
            <w:shd w:val="clear" w:color="auto" w:fill="auto"/>
            <w:vAlign w:val="center"/>
            <w:hideMark/>
          </w:tcPr>
          <w:p w14:paraId="40A7036A" w14:textId="36048F8B" w:rsidR="009708E8" w:rsidRPr="00566B6A" w:rsidRDefault="009708E8" w:rsidP="0042516F">
            <w:pPr>
              <w:rPr>
                <w:sz w:val="26"/>
                <w:szCs w:val="26"/>
              </w:rPr>
            </w:pPr>
            <w:r w:rsidRPr="00566B6A">
              <w:rPr>
                <w:sz w:val="26"/>
                <w:szCs w:val="26"/>
              </w:rPr>
              <w:t>Trạm không truyền dữ liệu về trung tâm, lỗi phần mềm truyền dữ liệu bị treo</w:t>
            </w:r>
          </w:p>
        </w:tc>
        <w:tc>
          <w:tcPr>
            <w:tcW w:w="810" w:type="dxa"/>
            <w:vMerge/>
            <w:shd w:val="clear" w:color="auto" w:fill="auto"/>
            <w:vAlign w:val="center"/>
            <w:hideMark/>
          </w:tcPr>
          <w:p w14:paraId="623ACDCD" w14:textId="6AA7D60A" w:rsidR="009708E8" w:rsidRPr="008205B9" w:rsidRDefault="009708E8" w:rsidP="0042516F"/>
        </w:tc>
      </w:tr>
      <w:tr w:rsidR="009708E8" w:rsidRPr="008205B9" w14:paraId="26287E62" w14:textId="77777777" w:rsidTr="000E7079">
        <w:trPr>
          <w:trHeight w:val="315"/>
          <w:tblCellSpacing w:w="0" w:type="dxa"/>
        </w:trPr>
        <w:tc>
          <w:tcPr>
            <w:tcW w:w="1988" w:type="dxa"/>
            <w:vMerge/>
            <w:shd w:val="clear" w:color="auto" w:fill="auto"/>
            <w:vAlign w:val="center"/>
          </w:tcPr>
          <w:p w14:paraId="0401302D" w14:textId="77777777" w:rsidR="009708E8" w:rsidRPr="00566B6A" w:rsidRDefault="009708E8" w:rsidP="00661BD1"/>
        </w:tc>
        <w:tc>
          <w:tcPr>
            <w:tcW w:w="1843" w:type="dxa"/>
            <w:shd w:val="clear" w:color="auto" w:fill="auto"/>
            <w:vAlign w:val="center"/>
          </w:tcPr>
          <w:p w14:paraId="3CA1EE43" w14:textId="0C383872" w:rsidR="009708E8" w:rsidRPr="00566B6A" w:rsidRDefault="009708E8" w:rsidP="0042516F">
            <w:r w:rsidRPr="00566B6A">
              <w:rPr>
                <w:sz w:val="26"/>
                <w:szCs w:val="26"/>
              </w:rPr>
              <w:t>04/03 – 12/03:</w:t>
            </w:r>
          </w:p>
        </w:tc>
        <w:tc>
          <w:tcPr>
            <w:tcW w:w="4508" w:type="dxa"/>
            <w:shd w:val="clear" w:color="auto" w:fill="auto"/>
            <w:vAlign w:val="center"/>
          </w:tcPr>
          <w:p w14:paraId="2B3E57DC" w14:textId="6280D5D4" w:rsidR="009708E8" w:rsidRPr="00566B6A" w:rsidRDefault="009708E8" w:rsidP="0042516F">
            <w:pPr>
              <w:rPr>
                <w:sz w:val="26"/>
                <w:szCs w:val="26"/>
              </w:rPr>
            </w:pPr>
            <w:r w:rsidRPr="00566B6A">
              <w:rPr>
                <w:sz w:val="26"/>
                <w:szCs w:val="26"/>
              </w:rPr>
              <w:t>Sửa chữa hệ thống cấp điện cho bơm không hoạt động.</w:t>
            </w:r>
          </w:p>
        </w:tc>
        <w:tc>
          <w:tcPr>
            <w:tcW w:w="810" w:type="dxa"/>
            <w:vMerge/>
            <w:shd w:val="clear" w:color="auto" w:fill="auto"/>
            <w:vAlign w:val="center"/>
          </w:tcPr>
          <w:p w14:paraId="11BD4C65" w14:textId="77777777" w:rsidR="009708E8" w:rsidRPr="008205B9" w:rsidRDefault="009708E8" w:rsidP="0042516F"/>
        </w:tc>
      </w:tr>
      <w:tr w:rsidR="009708E8" w:rsidRPr="008205B9" w14:paraId="10C99507" w14:textId="77777777" w:rsidTr="000E7079">
        <w:trPr>
          <w:trHeight w:val="315"/>
          <w:tblCellSpacing w:w="0" w:type="dxa"/>
        </w:trPr>
        <w:tc>
          <w:tcPr>
            <w:tcW w:w="1988" w:type="dxa"/>
            <w:vMerge/>
            <w:shd w:val="clear" w:color="auto" w:fill="auto"/>
            <w:vAlign w:val="center"/>
          </w:tcPr>
          <w:p w14:paraId="5F4FAEA5" w14:textId="77777777" w:rsidR="009708E8" w:rsidRPr="00566B6A" w:rsidRDefault="009708E8" w:rsidP="00661BD1"/>
        </w:tc>
        <w:tc>
          <w:tcPr>
            <w:tcW w:w="1843" w:type="dxa"/>
            <w:shd w:val="clear" w:color="auto" w:fill="auto"/>
            <w:vAlign w:val="center"/>
          </w:tcPr>
          <w:p w14:paraId="0EEBCCEE" w14:textId="51261459" w:rsidR="009708E8" w:rsidRPr="00566B6A" w:rsidRDefault="009708E8" w:rsidP="0042516F">
            <w:r w:rsidRPr="00566B6A">
              <w:rPr>
                <w:sz w:val="26"/>
                <w:szCs w:val="26"/>
              </w:rPr>
              <w:t>21/3</w:t>
            </w:r>
          </w:p>
        </w:tc>
        <w:tc>
          <w:tcPr>
            <w:tcW w:w="4508" w:type="dxa"/>
            <w:shd w:val="clear" w:color="auto" w:fill="auto"/>
            <w:vAlign w:val="center"/>
          </w:tcPr>
          <w:p w14:paraId="072189E6" w14:textId="54CAC933" w:rsidR="009708E8" w:rsidRPr="00566B6A" w:rsidRDefault="009708E8" w:rsidP="0042516F">
            <w:r w:rsidRPr="00566B6A">
              <w:rPr>
                <w:sz w:val="26"/>
                <w:szCs w:val="26"/>
              </w:rPr>
              <w:t>Lỗi kết nối sensor khí tượng không truyền dữ liệu về máy chủ</w:t>
            </w:r>
          </w:p>
        </w:tc>
        <w:tc>
          <w:tcPr>
            <w:tcW w:w="810" w:type="dxa"/>
            <w:vMerge/>
            <w:shd w:val="clear" w:color="auto" w:fill="auto"/>
            <w:vAlign w:val="center"/>
          </w:tcPr>
          <w:p w14:paraId="2CB40250" w14:textId="77777777" w:rsidR="009708E8" w:rsidRPr="008205B9" w:rsidRDefault="009708E8" w:rsidP="0042516F"/>
        </w:tc>
      </w:tr>
      <w:tr w:rsidR="009708E8" w:rsidRPr="008205B9" w14:paraId="05885D48" w14:textId="77777777" w:rsidTr="000E7079">
        <w:trPr>
          <w:trHeight w:val="315"/>
          <w:tblCellSpacing w:w="0" w:type="dxa"/>
        </w:trPr>
        <w:tc>
          <w:tcPr>
            <w:tcW w:w="1988" w:type="dxa"/>
            <w:vMerge/>
            <w:shd w:val="clear" w:color="auto" w:fill="auto"/>
            <w:vAlign w:val="center"/>
          </w:tcPr>
          <w:p w14:paraId="3B947FE5" w14:textId="77777777" w:rsidR="009708E8" w:rsidRPr="00566B6A" w:rsidRDefault="009708E8" w:rsidP="0042516F"/>
        </w:tc>
        <w:tc>
          <w:tcPr>
            <w:tcW w:w="1843" w:type="dxa"/>
            <w:shd w:val="clear" w:color="auto" w:fill="auto"/>
            <w:vAlign w:val="center"/>
          </w:tcPr>
          <w:p w14:paraId="4AFB4676" w14:textId="68E6FED8" w:rsidR="009708E8" w:rsidRPr="00566B6A" w:rsidRDefault="009708E8" w:rsidP="0042516F">
            <w:r w:rsidRPr="00566B6A">
              <w:rPr>
                <w:sz w:val="26"/>
                <w:szCs w:val="26"/>
              </w:rPr>
              <w:t>4/5</w:t>
            </w:r>
          </w:p>
        </w:tc>
        <w:tc>
          <w:tcPr>
            <w:tcW w:w="4508" w:type="dxa"/>
            <w:shd w:val="clear" w:color="auto" w:fill="auto"/>
            <w:vAlign w:val="center"/>
          </w:tcPr>
          <w:p w14:paraId="24CB07A4" w14:textId="62A95266" w:rsidR="009708E8" w:rsidRPr="00566B6A" w:rsidRDefault="009708E8" w:rsidP="0042516F">
            <w:pPr>
              <w:rPr>
                <w:sz w:val="26"/>
                <w:szCs w:val="26"/>
              </w:rPr>
            </w:pPr>
            <w:r w:rsidRPr="00566B6A">
              <w:rPr>
                <w:sz w:val="26"/>
                <w:szCs w:val="26"/>
              </w:rPr>
              <w:t>Kiểm tra điện cực Amoni, Nitrat có kết quả thấp bất thường</w:t>
            </w:r>
          </w:p>
        </w:tc>
        <w:tc>
          <w:tcPr>
            <w:tcW w:w="810" w:type="dxa"/>
            <w:vMerge/>
            <w:shd w:val="clear" w:color="auto" w:fill="auto"/>
            <w:vAlign w:val="center"/>
          </w:tcPr>
          <w:p w14:paraId="1BF0F233" w14:textId="77777777" w:rsidR="009708E8" w:rsidRPr="008205B9" w:rsidRDefault="009708E8" w:rsidP="0042516F"/>
        </w:tc>
      </w:tr>
      <w:tr w:rsidR="009708E8" w:rsidRPr="008205B9" w14:paraId="4031534A" w14:textId="77777777" w:rsidTr="000E7079">
        <w:trPr>
          <w:trHeight w:val="315"/>
          <w:tblCellSpacing w:w="0" w:type="dxa"/>
        </w:trPr>
        <w:tc>
          <w:tcPr>
            <w:tcW w:w="1988" w:type="dxa"/>
            <w:vMerge/>
            <w:shd w:val="clear" w:color="auto" w:fill="auto"/>
            <w:vAlign w:val="center"/>
            <w:hideMark/>
          </w:tcPr>
          <w:p w14:paraId="7380BF3C" w14:textId="63B0AC77" w:rsidR="009708E8" w:rsidRPr="00566B6A" w:rsidRDefault="009708E8" w:rsidP="0042516F"/>
        </w:tc>
        <w:tc>
          <w:tcPr>
            <w:tcW w:w="1843" w:type="dxa"/>
            <w:shd w:val="clear" w:color="auto" w:fill="auto"/>
            <w:vAlign w:val="center"/>
            <w:hideMark/>
          </w:tcPr>
          <w:p w14:paraId="2D356858" w14:textId="02E1A7AD" w:rsidR="009708E8" w:rsidRPr="00566B6A" w:rsidRDefault="009708E8" w:rsidP="0042516F">
            <w:r w:rsidRPr="00566B6A">
              <w:rPr>
                <w:sz w:val="26"/>
                <w:szCs w:val="26"/>
              </w:rPr>
              <w:t>28/5</w:t>
            </w:r>
          </w:p>
        </w:tc>
        <w:tc>
          <w:tcPr>
            <w:tcW w:w="4508" w:type="dxa"/>
            <w:shd w:val="clear" w:color="auto" w:fill="auto"/>
            <w:vAlign w:val="center"/>
            <w:hideMark/>
          </w:tcPr>
          <w:p w14:paraId="2FCE4210" w14:textId="59249373" w:rsidR="009708E8" w:rsidRPr="00566B6A" w:rsidRDefault="009708E8" w:rsidP="0042516F">
            <w:pPr>
              <w:rPr>
                <w:sz w:val="26"/>
                <w:szCs w:val="26"/>
              </w:rPr>
            </w:pPr>
            <w:r w:rsidRPr="00566B6A">
              <w:rPr>
                <w:sz w:val="26"/>
                <w:szCs w:val="26"/>
              </w:rPr>
              <w:t>Kiểm tra Sensor COD, BOD  có kết quả cao bất thưởng</w:t>
            </w:r>
          </w:p>
        </w:tc>
        <w:tc>
          <w:tcPr>
            <w:tcW w:w="810" w:type="dxa"/>
            <w:vMerge/>
            <w:shd w:val="clear" w:color="auto" w:fill="auto"/>
            <w:vAlign w:val="center"/>
            <w:hideMark/>
          </w:tcPr>
          <w:p w14:paraId="16C93635" w14:textId="3AB7383D" w:rsidR="009708E8" w:rsidRPr="008205B9" w:rsidRDefault="009708E8" w:rsidP="0042516F"/>
        </w:tc>
      </w:tr>
      <w:tr w:rsidR="009708E8" w:rsidRPr="008205B9" w14:paraId="21E05DCC" w14:textId="77777777" w:rsidTr="000E7079">
        <w:trPr>
          <w:trHeight w:val="315"/>
          <w:tblCellSpacing w:w="0" w:type="dxa"/>
        </w:trPr>
        <w:tc>
          <w:tcPr>
            <w:tcW w:w="1988" w:type="dxa"/>
            <w:vMerge/>
            <w:shd w:val="clear" w:color="auto" w:fill="auto"/>
            <w:vAlign w:val="center"/>
          </w:tcPr>
          <w:p w14:paraId="2183BF3A" w14:textId="77777777" w:rsidR="009708E8" w:rsidRPr="00566B6A" w:rsidRDefault="009708E8" w:rsidP="0042516F"/>
        </w:tc>
        <w:tc>
          <w:tcPr>
            <w:tcW w:w="1843" w:type="dxa"/>
            <w:shd w:val="clear" w:color="auto" w:fill="auto"/>
            <w:vAlign w:val="center"/>
          </w:tcPr>
          <w:p w14:paraId="564BE9B6" w14:textId="46F44B9E" w:rsidR="009708E8" w:rsidRPr="00566B6A" w:rsidRDefault="009708E8" w:rsidP="0042516F">
            <w:r w:rsidRPr="00566B6A">
              <w:rPr>
                <w:sz w:val="26"/>
                <w:szCs w:val="26"/>
              </w:rPr>
              <w:t>3/6</w:t>
            </w:r>
          </w:p>
        </w:tc>
        <w:tc>
          <w:tcPr>
            <w:tcW w:w="4508" w:type="dxa"/>
            <w:shd w:val="clear" w:color="auto" w:fill="auto"/>
            <w:vAlign w:val="center"/>
          </w:tcPr>
          <w:p w14:paraId="3951DC8F" w14:textId="011B605B" w:rsidR="009708E8" w:rsidRPr="00566B6A" w:rsidRDefault="009708E8" w:rsidP="0042516F">
            <w:pPr>
              <w:rPr>
                <w:sz w:val="26"/>
                <w:szCs w:val="26"/>
              </w:rPr>
            </w:pPr>
            <w:r w:rsidRPr="00566B6A">
              <w:rPr>
                <w:sz w:val="26"/>
                <w:szCs w:val="26"/>
              </w:rPr>
              <w:t>Lỗi máy tính không khởi động được, kiểm tra kết nối internet (internet mất kết nối)</w:t>
            </w:r>
          </w:p>
        </w:tc>
        <w:tc>
          <w:tcPr>
            <w:tcW w:w="810" w:type="dxa"/>
            <w:vMerge/>
            <w:shd w:val="clear" w:color="auto" w:fill="auto"/>
            <w:vAlign w:val="center"/>
          </w:tcPr>
          <w:p w14:paraId="148733F1" w14:textId="77777777" w:rsidR="009708E8" w:rsidRPr="008205B9" w:rsidRDefault="009708E8" w:rsidP="0042516F"/>
        </w:tc>
      </w:tr>
      <w:tr w:rsidR="009708E8" w:rsidRPr="008205B9" w14:paraId="37A8279B" w14:textId="77777777" w:rsidTr="000E7079">
        <w:trPr>
          <w:trHeight w:val="315"/>
          <w:tblCellSpacing w:w="0" w:type="dxa"/>
        </w:trPr>
        <w:tc>
          <w:tcPr>
            <w:tcW w:w="1988" w:type="dxa"/>
            <w:vMerge/>
            <w:shd w:val="clear" w:color="auto" w:fill="auto"/>
            <w:vAlign w:val="center"/>
          </w:tcPr>
          <w:p w14:paraId="6EABD149" w14:textId="77777777" w:rsidR="009708E8" w:rsidRPr="00566B6A" w:rsidRDefault="009708E8" w:rsidP="0042516F"/>
        </w:tc>
        <w:tc>
          <w:tcPr>
            <w:tcW w:w="1843" w:type="dxa"/>
            <w:shd w:val="clear" w:color="auto" w:fill="auto"/>
            <w:vAlign w:val="center"/>
          </w:tcPr>
          <w:p w14:paraId="5088DD7F" w14:textId="42910CB7" w:rsidR="009708E8" w:rsidRPr="00566B6A" w:rsidRDefault="009708E8" w:rsidP="0042516F">
            <w:r w:rsidRPr="00566B6A">
              <w:rPr>
                <w:sz w:val="26"/>
                <w:szCs w:val="26"/>
              </w:rPr>
              <w:t>24/06</w:t>
            </w:r>
          </w:p>
        </w:tc>
        <w:tc>
          <w:tcPr>
            <w:tcW w:w="4508" w:type="dxa"/>
            <w:shd w:val="clear" w:color="auto" w:fill="auto"/>
            <w:vAlign w:val="center"/>
          </w:tcPr>
          <w:p w14:paraId="2DA63445" w14:textId="4F1F84D6" w:rsidR="009708E8" w:rsidRPr="00566B6A" w:rsidRDefault="009708E8" w:rsidP="009708E8">
            <w:pPr>
              <w:rPr>
                <w:sz w:val="26"/>
                <w:szCs w:val="26"/>
              </w:rPr>
            </w:pPr>
            <w:r w:rsidRPr="00566B6A">
              <w:rPr>
                <w:sz w:val="26"/>
                <w:szCs w:val="26"/>
              </w:rPr>
              <w:t>Khắc phục sự cố trạm bị mất dữ liệu (lỗi máy tính)</w:t>
            </w:r>
          </w:p>
        </w:tc>
        <w:tc>
          <w:tcPr>
            <w:tcW w:w="810" w:type="dxa"/>
            <w:vMerge/>
            <w:shd w:val="clear" w:color="auto" w:fill="auto"/>
            <w:vAlign w:val="center"/>
          </w:tcPr>
          <w:p w14:paraId="5C2FFA74" w14:textId="77777777" w:rsidR="009708E8" w:rsidRPr="008205B9" w:rsidRDefault="009708E8" w:rsidP="0042516F"/>
        </w:tc>
      </w:tr>
      <w:tr w:rsidR="009708E8" w:rsidRPr="008205B9" w14:paraId="09B0522B" w14:textId="77777777" w:rsidTr="000E7079">
        <w:trPr>
          <w:trHeight w:val="315"/>
          <w:tblCellSpacing w:w="0" w:type="dxa"/>
        </w:trPr>
        <w:tc>
          <w:tcPr>
            <w:tcW w:w="1988" w:type="dxa"/>
            <w:vMerge/>
            <w:shd w:val="clear" w:color="auto" w:fill="auto"/>
            <w:vAlign w:val="center"/>
          </w:tcPr>
          <w:p w14:paraId="411F84FC" w14:textId="77777777" w:rsidR="009708E8" w:rsidRPr="00566B6A" w:rsidRDefault="009708E8" w:rsidP="0042516F"/>
        </w:tc>
        <w:tc>
          <w:tcPr>
            <w:tcW w:w="1843" w:type="dxa"/>
            <w:shd w:val="clear" w:color="auto" w:fill="auto"/>
            <w:vAlign w:val="center"/>
          </w:tcPr>
          <w:p w14:paraId="713D7C8E" w14:textId="0C151FBA" w:rsidR="009708E8" w:rsidRPr="00566B6A" w:rsidRDefault="009708E8" w:rsidP="0042516F">
            <w:r w:rsidRPr="00566B6A">
              <w:rPr>
                <w:sz w:val="26"/>
                <w:szCs w:val="26"/>
              </w:rPr>
              <w:t>28/6</w:t>
            </w:r>
          </w:p>
        </w:tc>
        <w:tc>
          <w:tcPr>
            <w:tcW w:w="4508" w:type="dxa"/>
            <w:shd w:val="clear" w:color="auto" w:fill="auto"/>
            <w:vAlign w:val="center"/>
          </w:tcPr>
          <w:p w14:paraId="5EE03896" w14:textId="02373426" w:rsidR="009708E8" w:rsidRPr="00566B6A" w:rsidRDefault="009708E8" w:rsidP="009708E8">
            <w:pPr>
              <w:rPr>
                <w:sz w:val="26"/>
                <w:szCs w:val="26"/>
              </w:rPr>
            </w:pPr>
            <w:r w:rsidRPr="00566B6A">
              <w:rPr>
                <w:sz w:val="26"/>
                <w:szCs w:val="26"/>
              </w:rPr>
              <w:t>khắc phục sự cố trạm bị mất dữ liệu (lỗi hệ thống điện)</w:t>
            </w:r>
          </w:p>
        </w:tc>
        <w:tc>
          <w:tcPr>
            <w:tcW w:w="810" w:type="dxa"/>
            <w:vMerge/>
            <w:shd w:val="clear" w:color="auto" w:fill="auto"/>
            <w:vAlign w:val="center"/>
          </w:tcPr>
          <w:p w14:paraId="5AE7CD00" w14:textId="77777777" w:rsidR="009708E8" w:rsidRPr="008205B9" w:rsidRDefault="009708E8" w:rsidP="0042516F"/>
        </w:tc>
      </w:tr>
      <w:tr w:rsidR="009708E8" w:rsidRPr="008205B9" w14:paraId="5969F563" w14:textId="77777777" w:rsidTr="000E7079">
        <w:trPr>
          <w:trHeight w:val="315"/>
          <w:tblCellSpacing w:w="0" w:type="dxa"/>
        </w:trPr>
        <w:tc>
          <w:tcPr>
            <w:tcW w:w="1988" w:type="dxa"/>
            <w:vMerge/>
            <w:shd w:val="clear" w:color="auto" w:fill="auto"/>
            <w:vAlign w:val="center"/>
          </w:tcPr>
          <w:p w14:paraId="1D42C15D" w14:textId="77777777" w:rsidR="009708E8" w:rsidRPr="00566B6A" w:rsidRDefault="009708E8" w:rsidP="0042516F"/>
        </w:tc>
        <w:tc>
          <w:tcPr>
            <w:tcW w:w="1843" w:type="dxa"/>
            <w:shd w:val="clear" w:color="auto" w:fill="auto"/>
            <w:vAlign w:val="center"/>
          </w:tcPr>
          <w:p w14:paraId="2500D817" w14:textId="003775F4" w:rsidR="009708E8" w:rsidRPr="00566B6A" w:rsidRDefault="009708E8" w:rsidP="0042516F">
            <w:r w:rsidRPr="00566B6A">
              <w:rPr>
                <w:sz w:val="26"/>
                <w:szCs w:val="26"/>
              </w:rPr>
              <w:t>15/7</w:t>
            </w:r>
          </w:p>
        </w:tc>
        <w:tc>
          <w:tcPr>
            <w:tcW w:w="4508" w:type="dxa"/>
            <w:shd w:val="clear" w:color="auto" w:fill="auto"/>
            <w:vAlign w:val="center"/>
          </w:tcPr>
          <w:p w14:paraId="2C6EB2E3" w14:textId="1A70B9A7" w:rsidR="009708E8" w:rsidRPr="00566B6A" w:rsidRDefault="009708E8" w:rsidP="009708E8">
            <w:pPr>
              <w:rPr>
                <w:sz w:val="26"/>
                <w:szCs w:val="26"/>
              </w:rPr>
            </w:pPr>
            <w:r w:rsidRPr="00566B6A">
              <w:rPr>
                <w:sz w:val="26"/>
                <w:szCs w:val="26"/>
              </w:rPr>
              <w:t>Mất kết nối internet</w:t>
            </w:r>
          </w:p>
        </w:tc>
        <w:tc>
          <w:tcPr>
            <w:tcW w:w="810" w:type="dxa"/>
            <w:vMerge/>
            <w:shd w:val="clear" w:color="auto" w:fill="auto"/>
            <w:vAlign w:val="center"/>
          </w:tcPr>
          <w:p w14:paraId="2DD181B6" w14:textId="77777777" w:rsidR="009708E8" w:rsidRPr="008205B9" w:rsidRDefault="009708E8" w:rsidP="0042516F"/>
        </w:tc>
      </w:tr>
      <w:tr w:rsidR="009708E8" w:rsidRPr="008205B9" w14:paraId="7614EA6A" w14:textId="77777777" w:rsidTr="000E7079">
        <w:trPr>
          <w:trHeight w:val="315"/>
          <w:tblCellSpacing w:w="0" w:type="dxa"/>
        </w:trPr>
        <w:tc>
          <w:tcPr>
            <w:tcW w:w="1988" w:type="dxa"/>
            <w:vMerge/>
            <w:shd w:val="clear" w:color="auto" w:fill="auto"/>
            <w:vAlign w:val="center"/>
          </w:tcPr>
          <w:p w14:paraId="10ECD1BA" w14:textId="77777777" w:rsidR="009708E8" w:rsidRPr="00566B6A" w:rsidRDefault="009708E8" w:rsidP="0042516F"/>
        </w:tc>
        <w:tc>
          <w:tcPr>
            <w:tcW w:w="1843" w:type="dxa"/>
            <w:shd w:val="clear" w:color="auto" w:fill="auto"/>
            <w:vAlign w:val="center"/>
          </w:tcPr>
          <w:p w14:paraId="68367F85" w14:textId="09DE100A" w:rsidR="009708E8" w:rsidRPr="00566B6A" w:rsidRDefault="009708E8" w:rsidP="0042516F">
            <w:r w:rsidRPr="00566B6A">
              <w:rPr>
                <w:sz w:val="26"/>
                <w:szCs w:val="26"/>
              </w:rPr>
              <w:t>23/09 - 25/9</w:t>
            </w:r>
          </w:p>
        </w:tc>
        <w:tc>
          <w:tcPr>
            <w:tcW w:w="4508" w:type="dxa"/>
            <w:shd w:val="clear" w:color="auto" w:fill="auto"/>
            <w:vAlign w:val="center"/>
          </w:tcPr>
          <w:p w14:paraId="0DC6FEF1" w14:textId="3CCBE257" w:rsidR="009708E8" w:rsidRPr="00566B6A" w:rsidRDefault="009708E8" w:rsidP="009708E8">
            <w:pPr>
              <w:rPr>
                <w:sz w:val="26"/>
                <w:szCs w:val="26"/>
              </w:rPr>
            </w:pPr>
            <w:r w:rsidRPr="00566B6A">
              <w:rPr>
                <w:sz w:val="26"/>
                <w:szCs w:val="26"/>
              </w:rPr>
              <w:t>Bộ biến tần và bơm không hoạt động, thiết bị được mang đi bảo hành</w:t>
            </w:r>
          </w:p>
        </w:tc>
        <w:tc>
          <w:tcPr>
            <w:tcW w:w="810" w:type="dxa"/>
            <w:vMerge/>
            <w:shd w:val="clear" w:color="auto" w:fill="auto"/>
            <w:vAlign w:val="center"/>
          </w:tcPr>
          <w:p w14:paraId="262F0D10" w14:textId="77777777" w:rsidR="009708E8" w:rsidRPr="008205B9" w:rsidRDefault="009708E8" w:rsidP="0042516F"/>
        </w:tc>
      </w:tr>
      <w:tr w:rsidR="009708E8" w:rsidRPr="008205B9" w14:paraId="3211C12D" w14:textId="77777777" w:rsidTr="000E7079">
        <w:trPr>
          <w:trHeight w:val="315"/>
          <w:tblCellSpacing w:w="0" w:type="dxa"/>
        </w:trPr>
        <w:tc>
          <w:tcPr>
            <w:tcW w:w="1988" w:type="dxa"/>
            <w:vMerge/>
            <w:shd w:val="clear" w:color="auto" w:fill="auto"/>
            <w:vAlign w:val="center"/>
          </w:tcPr>
          <w:p w14:paraId="246FD089" w14:textId="77777777" w:rsidR="009708E8" w:rsidRPr="008205B9" w:rsidRDefault="009708E8" w:rsidP="0042516F"/>
        </w:tc>
        <w:tc>
          <w:tcPr>
            <w:tcW w:w="1843" w:type="dxa"/>
            <w:shd w:val="clear" w:color="auto" w:fill="auto"/>
            <w:vAlign w:val="center"/>
          </w:tcPr>
          <w:p w14:paraId="709FCD44" w14:textId="2EE701CD" w:rsidR="009708E8" w:rsidRPr="008205B9" w:rsidRDefault="009708E8" w:rsidP="0042516F">
            <w:r>
              <w:rPr>
                <w:sz w:val="26"/>
                <w:szCs w:val="26"/>
              </w:rPr>
              <w:t>5/11</w:t>
            </w:r>
          </w:p>
        </w:tc>
        <w:tc>
          <w:tcPr>
            <w:tcW w:w="4508" w:type="dxa"/>
            <w:shd w:val="clear" w:color="auto" w:fill="auto"/>
            <w:vAlign w:val="center"/>
          </w:tcPr>
          <w:p w14:paraId="3D929E11" w14:textId="10D8B801" w:rsidR="009708E8" w:rsidRPr="009708E8" w:rsidRDefault="009708E8" w:rsidP="009708E8">
            <w:pPr>
              <w:rPr>
                <w:sz w:val="26"/>
                <w:szCs w:val="26"/>
              </w:rPr>
            </w:pPr>
            <w:r>
              <w:rPr>
                <w:sz w:val="26"/>
                <w:szCs w:val="26"/>
              </w:rPr>
              <w:t>Lỗi Sensor mực nước bị lỗi</w:t>
            </w:r>
          </w:p>
        </w:tc>
        <w:tc>
          <w:tcPr>
            <w:tcW w:w="810" w:type="dxa"/>
            <w:vMerge/>
            <w:shd w:val="clear" w:color="auto" w:fill="auto"/>
            <w:vAlign w:val="center"/>
          </w:tcPr>
          <w:p w14:paraId="3CC6CF76" w14:textId="77777777" w:rsidR="009708E8" w:rsidRPr="008205B9" w:rsidRDefault="009708E8" w:rsidP="0042516F"/>
        </w:tc>
      </w:tr>
      <w:tr w:rsidR="00786969" w:rsidRPr="008205B9" w14:paraId="503F5776" w14:textId="77777777" w:rsidTr="000E7079">
        <w:trPr>
          <w:trHeight w:val="315"/>
          <w:tblCellSpacing w:w="0" w:type="dxa"/>
        </w:trPr>
        <w:tc>
          <w:tcPr>
            <w:tcW w:w="1988" w:type="dxa"/>
            <w:vMerge w:val="restart"/>
            <w:shd w:val="clear" w:color="auto" w:fill="auto"/>
            <w:vAlign w:val="center"/>
          </w:tcPr>
          <w:p w14:paraId="57B05966" w14:textId="54E2BE90" w:rsidR="00786969" w:rsidRPr="008205B9" w:rsidRDefault="00786969" w:rsidP="0042516F">
            <w:r>
              <w:t>Rạch Trưỡng Chừa</w:t>
            </w:r>
          </w:p>
        </w:tc>
        <w:tc>
          <w:tcPr>
            <w:tcW w:w="1843" w:type="dxa"/>
            <w:shd w:val="clear" w:color="auto" w:fill="auto"/>
            <w:vAlign w:val="center"/>
          </w:tcPr>
          <w:p w14:paraId="23628263" w14:textId="6543E099" w:rsidR="00786969" w:rsidRDefault="00786969" w:rsidP="0042516F">
            <w:pPr>
              <w:rPr>
                <w:sz w:val="26"/>
                <w:szCs w:val="26"/>
              </w:rPr>
            </w:pPr>
            <w:r>
              <w:rPr>
                <w:sz w:val="26"/>
                <w:szCs w:val="26"/>
              </w:rPr>
              <w:t>23/9 đến 21/10</w:t>
            </w:r>
          </w:p>
        </w:tc>
        <w:tc>
          <w:tcPr>
            <w:tcW w:w="4508" w:type="dxa"/>
            <w:shd w:val="clear" w:color="auto" w:fill="auto"/>
            <w:vAlign w:val="center"/>
          </w:tcPr>
          <w:p w14:paraId="1530CBC3" w14:textId="553F6693" w:rsidR="00786969" w:rsidRDefault="00786969" w:rsidP="009708E8">
            <w:pPr>
              <w:rPr>
                <w:sz w:val="26"/>
                <w:szCs w:val="26"/>
              </w:rPr>
            </w:pPr>
            <w:r>
              <w:rPr>
                <w:sz w:val="26"/>
                <w:szCs w:val="26"/>
              </w:rPr>
              <w:t>Bơm số 2 không hoạt động (đã được bảo hành)</w:t>
            </w:r>
          </w:p>
        </w:tc>
        <w:tc>
          <w:tcPr>
            <w:tcW w:w="810" w:type="dxa"/>
            <w:vMerge w:val="restart"/>
            <w:shd w:val="clear" w:color="auto" w:fill="auto"/>
            <w:vAlign w:val="center"/>
          </w:tcPr>
          <w:p w14:paraId="0C05A95F" w14:textId="729DC581" w:rsidR="00786969" w:rsidRPr="008205B9" w:rsidRDefault="00786969" w:rsidP="0042516F">
            <w:r>
              <w:t>2 lần</w:t>
            </w:r>
          </w:p>
        </w:tc>
      </w:tr>
      <w:tr w:rsidR="00786969" w:rsidRPr="008205B9" w14:paraId="26B92E56" w14:textId="77777777" w:rsidTr="000E7079">
        <w:trPr>
          <w:trHeight w:val="315"/>
          <w:tblCellSpacing w:w="0" w:type="dxa"/>
        </w:trPr>
        <w:tc>
          <w:tcPr>
            <w:tcW w:w="1988" w:type="dxa"/>
            <w:vMerge/>
            <w:shd w:val="clear" w:color="auto" w:fill="auto"/>
            <w:vAlign w:val="center"/>
          </w:tcPr>
          <w:p w14:paraId="4D634E2E" w14:textId="77777777" w:rsidR="00786969" w:rsidRPr="008205B9" w:rsidRDefault="00786969" w:rsidP="0042516F"/>
        </w:tc>
        <w:tc>
          <w:tcPr>
            <w:tcW w:w="1843" w:type="dxa"/>
            <w:shd w:val="clear" w:color="auto" w:fill="auto"/>
            <w:vAlign w:val="center"/>
          </w:tcPr>
          <w:p w14:paraId="75BB27CE" w14:textId="740A22AF" w:rsidR="00786969" w:rsidRDefault="00786969" w:rsidP="0042516F">
            <w:pPr>
              <w:rPr>
                <w:sz w:val="26"/>
                <w:szCs w:val="26"/>
              </w:rPr>
            </w:pPr>
            <w:r>
              <w:rPr>
                <w:sz w:val="26"/>
                <w:szCs w:val="26"/>
              </w:rPr>
              <w:t>25/11</w:t>
            </w:r>
          </w:p>
        </w:tc>
        <w:tc>
          <w:tcPr>
            <w:tcW w:w="4508" w:type="dxa"/>
            <w:shd w:val="clear" w:color="auto" w:fill="auto"/>
            <w:vAlign w:val="center"/>
          </w:tcPr>
          <w:p w14:paraId="27F2F5A9" w14:textId="20E895B5" w:rsidR="00786969" w:rsidRDefault="00786969" w:rsidP="009708E8">
            <w:pPr>
              <w:rPr>
                <w:sz w:val="26"/>
                <w:szCs w:val="26"/>
              </w:rPr>
            </w:pPr>
            <w:r>
              <w:rPr>
                <w:sz w:val="26"/>
                <w:szCs w:val="26"/>
              </w:rPr>
              <w:t>Lỗi Sensor DO không trả kết quả</w:t>
            </w:r>
          </w:p>
        </w:tc>
        <w:tc>
          <w:tcPr>
            <w:tcW w:w="810" w:type="dxa"/>
            <w:vMerge/>
            <w:shd w:val="clear" w:color="auto" w:fill="auto"/>
            <w:vAlign w:val="center"/>
          </w:tcPr>
          <w:p w14:paraId="2EC7168F" w14:textId="77777777" w:rsidR="00786969" w:rsidRPr="008205B9" w:rsidRDefault="00786969" w:rsidP="0042516F"/>
        </w:tc>
      </w:tr>
      <w:tr w:rsidR="00786969" w:rsidRPr="008205B9" w14:paraId="3DBFC68E" w14:textId="77777777" w:rsidTr="000E7079">
        <w:trPr>
          <w:trHeight w:val="315"/>
          <w:tblCellSpacing w:w="0" w:type="dxa"/>
        </w:trPr>
        <w:tc>
          <w:tcPr>
            <w:tcW w:w="1988" w:type="dxa"/>
            <w:vMerge w:val="restart"/>
            <w:shd w:val="clear" w:color="auto" w:fill="auto"/>
            <w:vAlign w:val="center"/>
          </w:tcPr>
          <w:p w14:paraId="53AF4807" w14:textId="68955F14" w:rsidR="00786969" w:rsidRPr="008205B9" w:rsidRDefault="00786969" w:rsidP="0042516F">
            <w:r>
              <w:t>Cầu Tha La</w:t>
            </w:r>
          </w:p>
        </w:tc>
        <w:tc>
          <w:tcPr>
            <w:tcW w:w="1843" w:type="dxa"/>
            <w:shd w:val="clear" w:color="auto" w:fill="auto"/>
            <w:vAlign w:val="center"/>
          </w:tcPr>
          <w:p w14:paraId="066B0F82" w14:textId="604C220C" w:rsidR="00786969" w:rsidRDefault="00786969" w:rsidP="0042516F">
            <w:pPr>
              <w:rPr>
                <w:sz w:val="26"/>
                <w:szCs w:val="26"/>
              </w:rPr>
            </w:pPr>
            <w:r>
              <w:rPr>
                <w:sz w:val="26"/>
                <w:szCs w:val="26"/>
              </w:rPr>
              <w:t>16/10</w:t>
            </w:r>
          </w:p>
        </w:tc>
        <w:tc>
          <w:tcPr>
            <w:tcW w:w="4508" w:type="dxa"/>
            <w:shd w:val="clear" w:color="auto" w:fill="auto"/>
            <w:vAlign w:val="center"/>
          </w:tcPr>
          <w:p w14:paraId="543EB555" w14:textId="41F27E3C" w:rsidR="00786969" w:rsidRDefault="00786969" w:rsidP="009708E8">
            <w:pPr>
              <w:rPr>
                <w:sz w:val="26"/>
                <w:szCs w:val="26"/>
              </w:rPr>
            </w:pPr>
            <w:r>
              <w:rPr>
                <w:sz w:val="26"/>
                <w:szCs w:val="26"/>
              </w:rPr>
              <w:t>Kiểm tra sensor COD do giá trị cáo bất thường</w:t>
            </w:r>
          </w:p>
        </w:tc>
        <w:tc>
          <w:tcPr>
            <w:tcW w:w="810" w:type="dxa"/>
            <w:vMerge w:val="restart"/>
            <w:shd w:val="clear" w:color="auto" w:fill="auto"/>
            <w:vAlign w:val="center"/>
          </w:tcPr>
          <w:p w14:paraId="04BF662F" w14:textId="603E70E3" w:rsidR="00786969" w:rsidRPr="008205B9" w:rsidRDefault="00786969" w:rsidP="0042516F">
            <w:r>
              <w:t>2 lần</w:t>
            </w:r>
          </w:p>
        </w:tc>
      </w:tr>
      <w:tr w:rsidR="00786969" w:rsidRPr="008205B9" w14:paraId="06D2A5C2" w14:textId="77777777" w:rsidTr="000E7079">
        <w:trPr>
          <w:trHeight w:val="315"/>
          <w:tblCellSpacing w:w="0" w:type="dxa"/>
        </w:trPr>
        <w:tc>
          <w:tcPr>
            <w:tcW w:w="1988" w:type="dxa"/>
            <w:vMerge/>
            <w:shd w:val="clear" w:color="auto" w:fill="auto"/>
            <w:vAlign w:val="center"/>
          </w:tcPr>
          <w:p w14:paraId="1C71C477" w14:textId="77777777" w:rsidR="00786969" w:rsidRPr="008205B9" w:rsidRDefault="00786969" w:rsidP="00786969"/>
        </w:tc>
        <w:tc>
          <w:tcPr>
            <w:tcW w:w="1843" w:type="dxa"/>
            <w:shd w:val="clear" w:color="auto" w:fill="auto"/>
            <w:vAlign w:val="center"/>
          </w:tcPr>
          <w:p w14:paraId="538AB7C3" w14:textId="22175635" w:rsidR="00786969" w:rsidRDefault="00786969" w:rsidP="00786969">
            <w:pPr>
              <w:rPr>
                <w:sz w:val="26"/>
                <w:szCs w:val="26"/>
              </w:rPr>
            </w:pPr>
            <w:r>
              <w:rPr>
                <w:sz w:val="26"/>
                <w:szCs w:val="26"/>
              </w:rPr>
              <w:t>15/11</w:t>
            </w:r>
          </w:p>
        </w:tc>
        <w:tc>
          <w:tcPr>
            <w:tcW w:w="4508" w:type="dxa"/>
            <w:shd w:val="clear" w:color="auto" w:fill="auto"/>
            <w:vAlign w:val="center"/>
          </w:tcPr>
          <w:p w14:paraId="0BB885F7" w14:textId="13427111" w:rsidR="00786969" w:rsidRDefault="00786969" w:rsidP="00786969">
            <w:pPr>
              <w:rPr>
                <w:sz w:val="26"/>
                <w:szCs w:val="26"/>
              </w:rPr>
            </w:pPr>
            <w:r>
              <w:rPr>
                <w:sz w:val="26"/>
                <w:szCs w:val="26"/>
              </w:rPr>
              <w:t>Kiểm tra sensor COD do giá trị cáo bất thường</w:t>
            </w:r>
          </w:p>
        </w:tc>
        <w:tc>
          <w:tcPr>
            <w:tcW w:w="810" w:type="dxa"/>
            <w:vMerge/>
            <w:shd w:val="clear" w:color="auto" w:fill="auto"/>
            <w:vAlign w:val="center"/>
          </w:tcPr>
          <w:p w14:paraId="40F80B34" w14:textId="77777777" w:rsidR="00786969" w:rsidRPr="008205B9" w:rsidRDefault="00786969" w:rsidP="00786969"/>
        </w:tc>
      </w:tr>
    </w:tbl>
    <w:p w14:paraId="0736103C" w14:textId="43FB215E" w:rsidR="006B44C9" w:rsidRPr="007F06A3" w:rsidRDefault="006B44C9" w:rsidP="00E9165F">
      <w:pPr>
        <w:pStyle w:val="Heading2"/>
        <w:numPr>
          <w:ilvl w:val="0"/>
          <w:numId w:val="16"/>
        </w:numPr>
        <w:ind w:left="0" w:firstLine="567"/>
        <w:rPr>
          <w:i w:val="0"/>
          <w:lang w:val="af-ZA"/>
        </w:rPr>
      </w:pPr>
      <w:bookmarkStart w:id="109" w:name="_Toc27991039"/>
      <w:r w:rsidRPr="007F06A3">
        <w:rPr>
          <w:i w:val="0"/>
          <w:lang w:val="af-ZA"/>
        </w:rPr>
        <w:lastRenderedPageBreak/>
        <w:t>Thay thế linh kiện và vật tư tiêu ha</w:t>
      </w:r>
      <w:r w:rsidR="006F75A8">
        <w:rPr>
          <w:i w:val="0"/>
          <w:lang w:val="af-ZA"/>
        </w:rPr>
        <w:t>o</w:t>
      </w:r>
      <w:bookmarkEnd w:id="109"/>
    </w:p>
    <w:p w14:paraId="401990B5" w14:textId="52848317" w:rsidR="00AF4ABC" w:rsidRPr="002F02DA" w:rsidRDefault="0079000A" w:rsidP="00304936">
      <w:pPr>
        <w:spacing w:before="120" w:after="120"/>
        <w:ind w:firstLine="567"/>
        <w:jc w:val="both"/>
        <w:rPr>
          <w:sz w:val="28"/>
          <w:szCs w:val="28"/>
        </w:rPr>
      </w:pPr>
      <w:r w:rsidRPr="002F02DA">
        <w:rPr>
          <w:sz w:val="28"/>
          <w:szCs w:val="28"/>
        </w:rPr>
        <w:t>Trong năm 201</w:t>
      </w:r>
      <w:r w:rsidR="00566B6A">
        <w:rPr>
          <w:sz w:val="28"/>
          <w:szCs w:val="28"/>
        </w:rPr>
        <w:t>9</w:t>
      </w:r>
      <w:r w:rsidRPr="002F02DA">
        <w:rPr>
          <w:sz w:val="28"/>
          <w:szCs w:val="28"/>
        </w:rPr>
        <w:t xml:space="preserve">, </w:t>
      </w:r>
      <w:r w:rsidR="00304936" w:rsidRPr="002F02DA">
        <w:rPr>
          <w:sz w:val="28"/>
          <w:szCs w:val="28"/>
        </w:rPr>
        <w:t>v</w:t>
      </w:r>
      <w:r w:rsidR="00AF4ABC" w:rsidRPr="002F02DA">
        <w:rPr>
          <w:sz w:val="28"/>
          <w:szCs w:val="28"/>
          <w:lang w:val="vi-VN"/>
        </w:rPr>
        <w:t xml:space="preserve">ật tư </w:t>
      </w:r>
      <w:r w:rsidR="00DC65E9" w:rsidRPr="002F02DA">
        <w:rPr>
          <w:sz w:val="28"/>
          <w:szCs w:val="28"/>
          <w:lang w:val="vi-VN"/>
        </w:rPr>
        <w:t>tiêu hao và linh kiện thay thế</w:t>
      </w:r>
      <w:r w:rsidR="00046BF5">
        <w:rPr>
          <w:sz w:val="28"/>
          <w:szCs w:val="28"/>
        </w:rPr>
        <w:t xml:space="preserve"> được trang bị</w:t>
      </w:r>
      <w:r w:rsidRPr="002F02DA">
        <w:rPr>
          <w:sz w:val="28"/>
          <w:szCs w:val="28"/>
        </w:rPr>
        <w:t xml:space="preserve"> </w:t>
      </w:r>
      <w:r w:rsidR="00307DFA" w:rsidRPr="002F02DA">
        <w:rPr>
          <w:sz w:val="28"/>
          <w:szCs w:val="28"/>
        </w:rPr>
        <w:t>để đảm bảo thay thế cho các linh kiện hư hỏng hoặc quá thời hạn sử dụng theo khuyến cáo của nhà sản xuất</w:t>
      </w:r>
      <w:r w:rsidR="00046BF5">
        <w:rPr>
          <w:sz w:val="28"/>
          <w:szCs w:val="28"/>
        </w:rPr>
        <w:t>, đảm bảo số liệu quan trắc tốt nhất</w:t>
      </w:r>
      <w:r w:rsidRPr="002F02DA">
        <w:rPr>
          <w:sz w:val="28"/>
          <w:szCs w:val="28"/>
        </w:rPr>
        <w:t xml:space="preserve">. </w:t>
      </w:r>
    </w:p>
    <w:p w14:paraId="2FD15176" w14:textId="71CC4F88" w:rsidR="00C20BE3" w:rsidRPr="002F02DA" w:rsidRDefault="001C1EDF" w:rsidP="00EA6FFD">
      <w:pPr>
        <w:pStyle w:val="Caption"/>
        <w:rPr>
          <w:lang w:val="en-US"/>
        </w:rPr>
      </w:pPr>
      <w:bookmarkStart w:id="110" w:name="_Toc3552210"/>
      <w:bookmarkStart w:id="111" w:name="_Toc27996004"/>
      <w:r>
        <w:t xml:space="preserve">Bảng </w:t>
      </w:r>
      <w:r>
        <w:rPr>
          <w:lang w:val="en-US"/>
        </w:rPr>
        <w:t>3.</w:t>
      </w:r>
      <w:r>
        <w:fldChar w:fldCharType="begin"/>
      </w:r>
      <w:r>
        <w:instrText xml:space="preserve"> SEQ Bảng_1 \* ARABIC </w:instrText>
      </w:r>
      <w:r>
        <w:fldChar w:fldCharType="separate"/>
      </w:r>
      <w:r w:rsidR="00877983">
        <w:t>2</w:t>
      </w:r>
      <w:r>
        <w:fldChar w:fldCharType="end"/>
      </w:r>
      <w:r w:rsidRPr="001C1EDF">
        <w:t xml:space="preserve"> </w:t>
      </w:r>
      <w:r>
        <w:rPr>
          <w:lang w:val="en-US"/>
        </w:rPr>
        <w:t>K</w:t>
      </w:r>
      <w:r w:rsidR="00092C2F">
        <w:t>hối lượng</w:t>
      </w:r>
      <w:r w:rsidRPr="002F02DA">
        <w:t xml:space="preserve"> vật </w:t>
      </w:r>
      <w:r w:rsidRPr="002F02DA">
        <w:rPr>
          <w:lang w:val="en-US"/>
        </w:rPr>
        <w:t>tư thay thế</w:t>
      </w:r>
      <w:bookmarkEnd w:id="110"/>
      <w:bookmarkEnd w:id="111"/>
    </w:p>
    <w:tbl>
      <w:tblPr>
        <w:tblW w:w="9179" w:type="dxa"/>
        <w:tblLook w:val="04A0" w:firstRow="1" w:lastRow="0" w:firstColumn="1" w:lastColumn="0" w:noHBand="0" w:noVBand="1"/>
      </w:tblPr>
      <w:tblGrid>
        <w:gridCol w:w="597"/>
        <w:gridCol w:w="4075"/>
        <w:gridCol w:w="1357"/>
        <w:gridCol w:w="1334"/>
        <w:gridCol w:w="856"/>
        <w:gridCol w:w="960"/>
      </w:tblGrid>
      <w:tr w:rsidR="00307DFA" w14:paraId="7CF8CD8E" w14:textId="77777777" w:rsidTr="00307DFA">
        <w:trPr>
          <w:trHeight w:val="427"/>
        </w:trPr>
        <w:tc>
          <w:tcPr>
            <w:tcW w:w="46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8EBBF" w14:textId="77777777" w:rsidR="00307DFA" w:rsidRDefault="00307DFA">
            <w:pPr>
              <w:rPr>
                <w:b/>
                <w:bCs/>
                <w:color w:val="000000"/>
              </w:rPr>
            </w:pPr>
            <w:r>
              <w:rPr>
                <w:b/>
                <w:bCs/>
                <w:color w:val="000000"/>
              </w:rPr>
              <w:t>I. Chi phí vật tư, linh kiện thay thế định kỳ</w:t>
            </w:r>
          </w:p>
          <w:p w14:paraId="4B6CCCD7" w14:textId="1BD0F08C" w:rsidR="00307DFA" w:rsidRDefault="00307DFA">
            <w:pPr>
              <w:rPr>
                <w:b/>
                <w:bCs/>
                <w:color w:val="000000"/>
              </w:rPr>
            </w:pPr>
            <w:r>
              <w:rPr>
                <w:b/>
                <w:bCs/>
                <w:color w:val="000000"/>
              </w:rPr>
              <w:t> </w:t>
            </w:r>
          </w:p>
        </w:tc>
        <w:tc>
          <w:tcPr>
            <w:tcW w:w="1357" w:type="dxa"/>
            <w:tcBorders>
              <w:top w:val="single" w:sz="4" w:space="0" w:color="auto"/>
              <w:left w:val="nil"/>
              <w:bottom w:val="single" w:sz="4" w:space="0" w:color="auto"/>
              <w:right w:val="single" w:sz="4" w:space="0" w:color="auto"/>
            </w:tcBorders>
            <w:shd w:val="clear" w:color="auto" w:fill="auto"/>
            <w:noWrap/>
            <w:vAlign w:val="center"/>
            <w:hideMark/>
          </w:tcPr>
          <w:p w14:paraId="27FB2A5A" w14:textId="3238438F" w:rsidR="00307DFA" w:rsidRDefault="00307DFA">
            <w:pPr>
              <w:rPr>
                <w:b/>
                <w:bCs/>
                <w:color w:val="000000"/>
              </w:rPr>
            </w:pPr>
            <w:r>
              <w:rPr>
                <w:b/>
                <w:bCs/>
                <w:color w:val="000000"/>
              </w:rPr>
              <w:t> ĐV tính</w:t>
            </w:r>
          </w:p>
        </w:tc>
        <w:tc>
          <w:tcPr>
            <w:tcW w:w="1334" w:type="dxa"/>
            <w:tcBorders>
              <w:top w:val="single" w:sz="4" w:space="0" w:color="auto"/>
              <w:left w:val="nil"/>
              <w:bottom w:val="single" w:sz="4" w:space="0" w:color="auto"/>
              <w:right w:val="single" w:sz="4" w:space="0" w:color="auto"/>
            </w:tcBorders>
            <w:shd w:val="clear" w:color="auto" w:fill="auto"/>
            <w:noWrap/>
            <w:vAlign w:val="center"/>
            <w:hideMark/>
          </w:tcPr>
          <w:p w14:paraId="699474CB" w14:textId="4C826C89" w:rsidR="00307DFA" w:rsidRDefault="00307DFA">
            <w:pPr>
              <w:rPr>
                <w:b/>
                <w:bCs/>
                <w:color w:val="000000"/>
              </w:rPr>
            </w:pPr>
            <w:r>
              <w:rPr>
                <w:b/>
                <w:bCs/>
                <w:color w:val="000000"/>
              </w:rPr>
              <w:t> Số lượng/năm</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7F516F20" w14:textId="6BB75D21" w:rsidR="00307DFA" w:rsidRDefault="00307DFA">
            <w:pPr>
              <w:rPr>
                <w:b/>
                <w:bCs/>
                <w:color w:val="000000"/>
              </w:rPr>
            </w:pPr>
            <w:r>
              <w:rPr>
                <w:b/>
                <w:bCs/>
                <w:color w:val="000000"/>
              </w:rPr>
              <w:t> Số trạm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212797" w14:textId="1514A8B0" w:rsidR="00307DFA" w:rsidRDefault="00307DFA">
            <w:pPr>
              <w:rPr>
                <w:b/>
                <w:bCs/>
                <w:color w:val="000000"/>
              </w:rPr>
            </w:pPr>
            <w:r>
              <w:rPr>
                <w:b/>
                <w:bCs/>
                <w:color w:val="000000"/>
              </w:rPr>
              <w:t> Cộng</w:t>
            </w:r>
          </w:p>
        </w:tc>
      </w:tr>
      <w:tr w:rsidR="00307DFA" w14:paraId="7726E886" w14:textId="77777777" w:rsidTr="00307DFA">
        <w:trPr>
          <w:trHeight w:val="427"/>
        </w:trPr>
        <w:tc>
          <w:tcPr>
            <w:tcW w:w="597" w:type="dxa"/>
            <w:tcBorders>
              <w:top w:val="nil"/>
              <w:left w:val="single" w:sz="4" w:space="0" w:color="auto"/>
              <w:bottom w:val="single" w:sz="4" w:space="0" w:color="auto"/>
              <w:right w:val="single" w:sz="4" w:space="0" w:color="auto"/>
            </w:tcBorders>
            <w:shd w:val="clear" w:color="auto" w:fill="auto"/>
            <w:vAlign w:val="center"/>
            <w:hideMark/>
          </w:tcPr>
          <w:p w14:paraId="6FF2AA9B" w14:textId="77777777" w:rsidR="00307DFA" w:rsidRDefault="00307DFA">
            <w:pPr>
              <w:jc w:val="center"/>
              <w:rPr>
                <w:color w:val="000000"/>
              </w:rPr>
            </w:pPr>
            <w:r>
              <w:rPr>
                <w:color w:val="000000"/>
              </w:rPr>
              <w:t>1</w:t>
            </w:r>
          </w:p>
        </w:tc>
        <w:tc>
          <w:tcPr>
            <w:tcW w:w="4075" w:type="dxa"/>
            <w:tcBorders>
              <w:top w:val="nil"/>
              <w:left w:val="nil"/>
              <w:bottom w:val="single" w:sz="4" w:space="0" w:color="auto"/>
              <w:right w:val="single" w:sz="4" w:space="0" w:color="auto"/>
            </w:tcBorders>
            <w:shd w:val="clear" w:color="auto" w:fill="auto"/>
            <w:vAlign w:val="center"/>
            <w:hideMark/>
          </w:tcPr>
          <w:p w14:paraId="4B87FD69" w14:textId="77777777" w:rsidR="00307DFA" w:rsidRDefault="00307DFA">
            <w:pPr>
              <w:rPr>
                <w:color w:val="000000"/>
              </w:rPr>
            </w:pPr>
            <w:r>
              <w:rPr>
                <w:color w:val="000000"/>
              </w:rPr>
              <w:t>Điện cực pH</w:t>
            </w:r>
          </w:p>
        </w:tc>
        <w:tc>
          <w:tcPr>
            <w:tcW w:w="1357" w:type="dxa"/>
            <w:tcBorders>
              <w:top w:val="nil"/>
              <w:left w:val="nil"/>
              <w:bottom w:val="single" w:sz="4" w:space="0" w:color="auto"/>
              <w:right w:val="single" w:sz="4" w:space="0" w:color="auto"/>
            </w:tcBorders>
            <w:shd w:val="clear" w:color="auto" w:fill="auto"/>
            <w:vAlign w:val="center"/>
            <w:hideMark/>
          </w:tcPr>
          <w:p w14:paraId="3B117DC9" w14:textId="77777777" w:rsidR="00307DFA" w:rsidRDefault="00307DFA">
            <w:pPr>
              <w:jc w:val="center"/>
              <w:rPr>
                <w:color w:val="000000"/>
              </w:rPr>
            </w:pPr>
            <w:r>
              <w:rPr>
                <w:color w:val="000000"/>
              </w:rPr>
              <w:t>chiếc</w:t>
            </w:r>
          </w:p>
        </w:tc>
        <w:tc>
          <w:tcPr>
            <w:tcW w:w="1334" w:type="dxa"/>
            <w:tcBorders>
              <w:top w:val="nil"/>
              <w:left w:val="nil"/>
              <w:bottom w:val="single" w:sz="4" w:space="0" w:color="auto"/>
              <w:right w:val="single" w:sz="4" w:space="0" w:color="auto"/>
            </w:tcBorders>
            <w:shd w:val="clear" w:color="auto" w:fill="auto"/>
            <w:vAlign w:val="center"/>
            <w:hideMark/>
          </w:tcPr>
          <w:p w14:paraId="29135D4A" w14:textId="77777777" w:rsidR="00307DFA" w:rsidRDefault="00307DFA">
            <w:pPr>
              <w:jc w:val="center"/>
              <w:rPr>
                <w:color w:val="000000"/>
              </w:rPr>
            </w:pPr>
            <w:r>
              <w:rPr>
                <w:color w:val="000000"/>
              </w:rPr>
              <w:t>2</w:t>
            </w:r>
          </w:p>
        </w:tc>
        <w:tc>
          <w:tcPr>
            <w:tcW w:w="856" w:type="dxa"/>
            <w:tcBorders>
              <w:top w:val="nil"/>
              <w:left w:val="nil"/>
              <w:bottom w:val="single" w:sz="4" w:space="0" w:color="auto"/>
              <w:right w:val="single" w:sz="4" w:space="0" w:color="auto"/>
            </w:tcBorders>
            <w:shd w:val="clear" w:color="auto" w:fill="auto"/>
            <w:vAlign w:val="center"/>
            <w:hideMark/>
          </w:tcPr>
          <w:p w14:paraId="66EEAE7B" w14:textId="77777777" w:rsidR="00307DFA" w:rsidRDefault="00307DFA">
            <w:pPr>
              <w:jc w:val="center"/>
              <w:rPr>
                <w:color w:val="000000"/>
              </w:rPr>
            </w:pPr>
            <w:r>
              <w:rPr>
                <w:color w:val="000000"/>
              </w:rPr>
              <w:t>2</w:t>
            </w:r>
          </w:p>
        </w:tc>
        <w:tc>
          <w:tcPr>
            <w:tcW w:w="960" w:type="dxa"/>
            <w:tcBorders>
              <w:top w:val="nil"/>
              <w:left w:val="nil"/>
              <w:bottom w:val="single" w:sz="4" w:space="0" w:color="auto"/>
              <w:right w:val="single" w:sz="4" w:space="0" w:color="auto"/>
            </w:tcBorders>
            <w:shd w:val="clear" w:color="auto" w:fill="auto"/>
            <w:vAlign w:val="center"/>
            <w:hideMark/>
          </w:tcPr>
          <w:p w14:paraId="6DA89346" w14:textId="77777777" w:rsidR="00307DFA" w:rsidRDefault="00307DFA">
            <w:pPr>
              <w:jc w:val="center"/>
              <w:rPr>
                <w:color w:val="000000"/>
              </w:rPr>
            </w:pPr>
            <w:r>
              <w:rPr>
                <w:color w:val="000000"/>
              </w:rPr>
              <w:t>4</w:t>
            </w:r>
          </w:p>
        </w:tc>
      </w:tr>
      <w:tr w:rsidR="00307DFA" w14:paraId="66590FC2" w14:textId="77777777" w:rsidTr="00307DFA">
        <w:trPr>
          <w:trHeight w:val="427"/>
        </w:trPr>
        <w:tc>
          <w:tcPr>
            <w:tcW w:w="597" w:type="dxa"/>
            <w:tcBorders>
              <w:top w:val="nil"/>
              <w:left w:val="single" w:sz="4" w:space="0" w:color="auto"/>
              <w:bottom w:val="single" w:sz="4" w:space="0" w:color="auto"/>
              <w:right w:val="single" w:sz="4" w:space="0" w:color="auto"/>
            </w:tcBorders>
            <w:shd w:val="clear" w:color="auto" w:fill="auto"/>
            <w:vAlign w:val="center"/>
            <w:hideMark/>
          </w:tcPr>
          <w:p w14:paraId="2AB365E0" w14:textId="77777777" w:rsidR="00307DFA" w:rsidRDefault="00307DFA">
            <w:pPr>
              <w:jc w:val="center"/>
              <w:rPr>
                <w:color w:val="000000"/>
              </w:rPr>
            </w:pPr>
            <w:r>
              <w:rPr>
                <w:color w:val="000000"/>
              </w:rPr>
              <w:t>2</w:t>
            </w:r>
          </w:p>
        </w:tc>
        <w:tc>
          <w:tcPr>
            <w:tcW w:w="4075" w:type="dxa"/>
            <w:tcBorders>
              <w:top w:val="nil"/>
              <w:left w:val="nil"/>
              <w:bottom w:val="single" w:sz="4" w:space="0" w:color="auto"/>
              <w:right w:val="single" w:sz="4" w:space="0" w:color="auto"/>
            </w:tcBorders>
            <w:shd w:val="clear" w:color="auto" w:fill="auto"/>
            <w:vAlign w:val="center"/>
            <w:hideMark/>
          </w:tcPr>
          <w:p w14:paraId="3F580C54" w14:textId="77777777" w:rsidR="00307DFA" w:rsidRDefault="00307DFA">
            <w:pPr>
              <w:rPr>
                <w:color w:val="000000"/>
              </w:rPr>
            </w:pPr>
            <w:r>
              <w:rPr>
                <w:color w:val="000000"/>
              </w:rPr>
              <w:t>Nắp màng DO (Sensor cap DO)</w:t>
            </w:r>
          </w:p>
        </w:tc>
        <w:tc>
          <w:tcPr>
            <w:tcW w:w="1357" w:type="dxa"/>
            <w:tcBorders>
              <w:top w:val="nil"/>
              <w:left w:val="nil"/>
              <w:bottom w:val="single" w:sz="4" w:space="0" w:color="auto"/>
              <w:right w:val="single" w:sz="4" w:space="0" w:color="auto"/>
            </w:tcBorders>
            <w:shd w:val="clear" w:color="auto" w:fill="auto"/>
            <w:vAlign w:val="center"/>
            <w:hideMark/>
          </w:tcPr>
          <w:p w14:paraId="2FDDD712" w14:textId="77777777" w:rsidR="00307DFA" w:rsidRDefault="00307DFA">
            <w:pPr>
              <w:jc w:val="center"/>
              <w:rPr>
                <w:color w:val="000000"/>
              </w:rPr>
            </w:pPr>
            <w:r>
              <w:rPr>
                <w:color w:val="000000"/>
              </w:rPr>
              <w:t>chiếc</w:t>
            </w:r>
          </w:p>
        </w:tc>
        <w:tc>
          <w:tcPr>
            <w:tcW w:w="1334" w:type="dxa"/>
            <w:tcBorders>
              <w:top w:val="nil"/>
              <w:left w:val="nil"/>
              <w:bottom w:val="single" w:sz="4" w:space="0" w:color="auto"/>
              <w:right w:val="single" w:sz="4" w:space="0" w:color="auto"/>
            </w:tcBorders>
            <w:shd w:val="clear" w:color="auto" w:fill="auto"/>
            <w:vAlign w:val="center"/>
            <w:hideMark/>
          </w:tcPr>
          <w:p w14:paraId="6C909E3C" w14:textId="77777777" w:rsidR="00307DFA" w:rsidRDefault="00307DFA">
            <w:pPr>
              <w:jc w:val="center"/>
              <w:rPr>
                <w:color w:val="000000"/>
              </w:rPr>
            </w:pPr>
            <w:r>
              <w:rPr>
                <w:color w:val="000000"/>
              </w:rPr>
              <w:t>1</w:t>
            </w:r>
          </w:p>
        </w:tc>
        <w:tc>
          <w:tcPr>
            <w:tcW w:w="856" w:type="dxa"/>
            <w:tcBorders>
              <w:top w:val="nil"/>
              <w:left w:val="nil"/>
              <w:bottom w:val="single" w:sz="4" w:space="0" w:color="auto"/>
              <w:right w:val="single" w:sz="4" w:space="0" w:color="auto"/>
            </w:tcBorders>
            <w:shd w:val="clear" w:color="auto" w:fill="auto"/>
            <w:vAlign w:val="center"/>
            <w:hideMark/>
          </w:tcPr>
          <w:p w14:paraId="031355B1" w14:textId="77777777" w:rsidR="00307DFA" w:rsidRDefault="00307DFA">
            <w:pPr>
              <w:jc w:val="center"/>
              <w:rPr>
                <w:color w:val="000000"/>
              </w:rPr>
            </w:pPr>
            <w:r>
              <w:rPr>
                <w:color w:val="000000"/>
              </w:rPr>
              <w:t>2</w:t>
            </w:r>
          </w:p>
        </w:tc>
        <w:tc>
          <w:tcPr>
            <w:tcW w:w="960" w:type="dxa"/>
            <w:tcBorders>
              <w:top w:val="nil"/>
              <w:left w:val="nil"/>
              <w:bottom w:val="single" w:sz="4" w:space="0" w:color="auto"/>
              <w:right w:val="single" w:sz="4" w:space="0" w:color="auto"/>
            </w:tcBorders>
            <w:shd w:val="clear" w:color="auto" w:fill="auto"/>
            <w:vAlign w:val="center"/>
            <w:hideMark/>
          </w:tcPr>
          <w:p w14:paraId="17CB1E60" w14:textId="77777777" w:rsidR="00307DFA" w:rsidRDefault="00307DFA">
            <w:pPr>
              <w:jc w:val="center"/>
              <w:rPr>
                <w:color w:val="000000"/>
              </w:rPr>
            </w:pPr>
            <w:r>
              <w:rPr>
                <w:color w:val="000000"/>
              </w:rPr>
              <w:t>2</w:t>
            </w:r>
          </w:p>
        </w:tc>
      </w:tr>
      <w:tr w:rsidR="00307DFA" w14:paraId="4E7D3EAC" w14:textId="77777777" w:rsidTr="00307DFA">
        <w:trPr>
          <w:trHeight w:val="427"/>
        </w:trPr>
        <w:tc>
          <w:tcPr>
            <w:tcW w:w="597" w:type="dxa"/>
            <w:tcBorders>
              <w:top w:val="nil"/>
              <w:left w:val="single" w:sz="4" w:space="0" w:color="auto"/>
              <w:bottom w:val="single" w:sz="4" w:space="0" w:color="auto"/>
              <w:right w:val="single" w:sz="4" w:space="0" w:color="auto"/>
            </w:tcBorders>
            <w:shd w:val="clear" w:color="auto" w:fill="auto"/>
            <w:vAlign w:val="center"/>
            <w:hideMark/>
          </w:tcPr>
          <w:p w14:paraId="01BE6FE1" w14:textId="77777777" w:rsidR="00307DFA" w:rsidRDefault="00307DFA">
            <w:pPr>
              <w:jc w:val="center"/>
              <w:rPr>
                <w:color w:val="000000"/>
              </w:rPr>
            </w:pPr>
            <w:r>
              <w:rPr>
                <w:color w:val="000000"/>
              </w:rPr>
              <w:t>3</w:t>
            </w:r>
          </w:p>
        </w:tc>
        <w:tc>
          <w:tcPr>
            <w:tcW w:w="4075" w:type="dxa"/>
            <w:tcBorders>
              <w:top w:val="nil"/>
              <w:left w:val="nil"/>
              <w:bottom w:val="single" w:sz="4" w:space="0" w:color="auto"/>
              <w:right w:val="single" w:sz="4" w:space="0" w:color="auto"/>
            </w:tcBorders>
            <w:shd w:val="clear" w:color="auto" w:fill="auto"/>
            <w:vAlign w:val="center"/>
            <w:hideMark/>
          </w:tcPr>
          <w:p w14:paraId="01D6BB85" w14:textId="77777777" w:rsidR="00307DFA" w:rsidRDefault="00307DFA">
            <w:pPr>
              <w:rPr>
                <w:color w:val="000000"/>
              </w:rPr>
            </w:pPr>
            <w:r>
              <w:rPr>
                <w:color w:val="000000"/>
              </w:rPr>
              <w:t>Điện cực NH4</w:t>
            </w:r>
          </w:p>
        </w:tc>
        <w:tc>
          <w:tcPr>
            <w:tcW w:w="1357" w:type="dxa"/>
            <w:tcBorders>
              <w:top w:val="nil"/>
              <w:left w:val="nil"/>
              <w:bottom w:val="single" w:sz="4" w:space="0" w:color="auto"/>
              <w:right w:val="single" w:sz="4" w:space="0" w:color="auto"/>
            </w:tcBorders>
            <w:shd w:val="clear" w:color="auto" w:fill="auto"/>
            <w:vAlign w:val="center"/>
            <w:hideMark/>
          </w:tcPr>
          <w:p w14:paraId="25E49A50" w14:textId="77777777" w:rsidR="00307DFA" w:rsidRDefault="00307DFA">
            <w:pPr>
              <w:jc w:val="center"/>
              <w:rPr>
                <w:color w:val="000000"/>
              </w:rPr>
            </w:pPr>
            <w:r>
              <w:rPr>
                <w:color w:val="000000"/>
              </w:rPr>
              <w:t>chiếc</w:t>
            </w:r>
          </w:p>
        </w:tc>
        <w:tc>
          <w:tcPr>
            <w:tcW w:w="1334" w:type="dxa"/>
            <w:tcBorders>
              <w:top w:val="nil"/>
              <w:left w:val="nil"/>
              <w:bottom w:val="single" w:sz="4" w:space="0" w:color="auto"/>
              <w:right w:val="single" w:sz="4" w:space="0" w:color="auto"/>
            </w:tcBorders>
            <w:shd w:val="clear" w:color="auto" w:fill="auto"/>
            <w:vAlign w:val="center"/>
            <w:hideMark/>
          </w:tcPr>
          <w:p w14:paraId="4E00B3FE" w14:textId="77777777" w:rsidR="00307DFA" w:rsidRDefault="00307DFA">
            <w:pPr>
              <w:jc w:val="center"/>
              <w:rPr>
                <w:color w:val="000000"/>
              </w:rPr>
            </w:pPr>
            <w:r>
              <w:rPr>
                <w:color w:val="000000"/>
              </w:rPr>
              <w:t>1</w:t>
            </w:r>
          </w:p>
        </w:tc>
        <w:tc>
          <w:tcPr>
            <w:tcW w:w="856" w:type="dxa"/>
            <w:tcBorders>
              <w:top w:val="nil"/>
              <w:left w:val="nil"/>
              <w:bottom w:val="single" w:sz="4" w:space="0" w:color="auto"/>
              <w:right w:val="single" w:sz="4" w:space="0" w:color="auto"/>
            </w:tcBorders>
            <w:shd w:val="clear" w:color="auto" w:fill="auto"/>
            <w:vAlign w:val="center"/>
            <w:hideMark/>
          </w:tcPr>
          <w:p w14:paraId="0C05EDAB" w14:textId="77777777" w:rsidR="00307DFA" w:rsidRDefault="00307DFA">
            <w:pPr>
              <w:jc w:val="center"/>
              <w:rPr>
                <w:color w:val="000000"/>
              </w:rPr>
            </w:pPr>
            <w:r>
              <w:rPr>
                <w:color w:val="000000"/>
              </w:rPr>
              <w:t>2</w:t>
            </w:r>
          </w:p>
        </w:tc>
        <w:tc>
          <w:tcPr>
            <w:tcW w:w="960" w:type="dxa"/>
            <w:tcBorders>
              <w:top w:val="nil"/>
              <w:left w:val="nil"/>
              <w:bottom w:val="single" w:sz="4" w:space="0" w:color="auto"/>
              <w:right w:val="single" w:sz="4" w:space="0" w:color="auto"/>
            </w:tcBorders>
            <w:shd w:val="clear" w:color="auto" w:fill="auto"/>
            <w:vAlign w:val="center"/>
            <w:hideMark/>
          </w:tcPr>
          <w:p w14:paraId="5A7B7D28" w14:textId="77777777" w:rsidR="00307DFA" w:rsidRDefault="00307DFA">
            <w:pPr>
              <w:jc w:val="center"/>
              <w:rPr>
                <w:color w:val="000000"/>
              </w:rPr>
            </w:pPr>
            <w:r>
              <w:rPr>
                <w:color w:val="000000"/>
              </w:rPr>
              <w:t>2</w:t>
            </w:r>
          </w:p>
        </w:tc>
      </w:tr>
      <w:tr w:rsidR="00307DFA" w14:paraId="49B449B5" w14:textId="77777777" w:rsidTr="00307DFA">
        <w:trPr>
          <w:trHeight w:val="427"/>
        </w:trPr>
        <w:tc>
          <w:tcPr>
            <w:tcW w:w="597" w:type="dxa"/>
            <w:tcBorders>
              <w:top w:val="nil"/>
              <w:left w:val="single" w:sz="4" w:space="0" w:color="auto"/>
              <w:bottom w:val="single" w:sz="4" w:space="0" w:color="auto"/>
              <w:right w:val="single" w:sz="4" w:space="0" w:color="auto"/>
            </w:tcBorders>
            <w:shd w:val="clear" w:color="auto" w:fill="auto"/>
            <w:vAlign w:val="center"/>
            <w:hideMark/>
          </w:tcPr>
          <w:p w14:paraId="35DA2FD7" w14:textId="77777777" w:rsidR="00307DFA" w:rsidRDefault="00307DFA">
            <w:pPr>
              <w:jc w:val="center"/>
              <w:rPr>
                <w:color w:val="000000"/>
              </w:rPr>
            </w:pPr>
            <w:r>
              <w:rPr>
                <w:color w:val="000000"/>
              </w:rPr>
              <w:t>4</w:t>
            </w:r>
          </w:p>
        </w:tc>
        <w:tc>
          <w:tcPr>
            <w:tcW w:w="4075" w:type="dxa"/>
            <w:tcBorders>
              <w:top w:val="nil"/>
              <w:left w:val="nil"/>
              <w:bottom w:val="single" w:sz="4" w:space="0" w:color="auto"/>
              <w:right w:val="single" w:sz="4" w:space="0" w:color="auto"/>
            </w:tcBorders>
            <w:shd w:val="clear" w:color="auto" w:fill="auto"/>
            <w:vAlign w:val="center"/>
            <w:hideMark/>
          </w:tcPr>
          <w:p w14:paraId="0E6A1F67" w14:textId="77777777" w:rsidR="00307DFA" w:rsidRDefault="00307DFA">
            <w:pPr>
              <w:rPr>
                <w:color w:val="000000"/>
              </w:rPr>
            </w:pPr>
            <w:r>
              <w:rPr>
                <w:color w:val="000000"/>
              </w:rPr>
              <w:t>Điện cực NO3</w:t>
            </w:r>
          </w:p>
        </w:tc>
        <w:tc>
          <w:tcPr>
            <w:tcW w:w="1357" w:type="dxa"/>
            <w:tcBorders>
              <w:top w:val="nil"/>
              <w:left w:val="nil"/>
              <w:bottom w:val="single" w:sz="4" w:space="0" w:color="auto"/>
              <w:right w:val="single" w:sz="4" w:space="0" w:color="auto"/>
            </w:tcBorders>
            <w:shd w:val="clear" w:color="auto" w:fill="auto"/>
            <w:vAlign w:val="center"/>
            <w:hideMark/>
          </w:tcPr>
          <w:p w14:paraId="18437329" w14:textId="77777777" w:rsidR="00307DFA" w:rsidRDefault="00307DFA">
            <w:pPr>
              <w:jc w:val="center"/>
              <w:rPr>
                <w:color w:val="000000"/>
              </w:rPr>
            </w:pPr>
            <w:r>
              <w:rPr>
                <w:color w:val="000000"/>
              </w:rPr>
              <w:t>chiếc</w:t>
            </w:r>
          </w:p>
        </w:tc>
        <w:tc>
          <w:tcPr>
            <w:tcW w:w="1334" w:type="dxa"/>
            <w:tcBorders>
              <w:top w:val="nil"/>
              <w:left w:val="nil"/>
              <w:bottom w:val="single" w:sz="4" w:space="0" w:color="auto"/>
              <w:right w:val="single" w:sz="4" w:space="0" w:color="auto"/>
            </w:tcBorders>
            <w:shd w:val="clear" w:color="auto" w:fill="auto"/>
            <w:vAlign w:val="center"/>
            <w:hideMark/>
          </w:tcPr>
          <w:p w14:paraId="6EA59CF8" w14:textId="77777777" w:rsidR="00307DFA" w:rsidRDefault="00307DFA">
            <w:pPr>
              <w:jc w:val="center"/>
              <w:rPr>
                <w:color w:val="000000"/>
              </w:rPr>
            </w:pPr>
            <w:r>
              <w:rPr>
                <w:color w:val="000000"/>
              </w:rPr>
              <w:t>1</w:t>
            </w:r>
          </w:p>
        </w:tc>
        <w:tc>
          <w:tcPr>
            <w:tcW w:w="856" w:type="dxa"/>
            <w:tcBorders>
              <w:top w:val="nil"/>
              <w:left w:val="nil"/>
              <w:bottom w:val="single" w:sz="4" w:space="0" w:color="auto"/>
              <w:right w:val="single" w:sz="4" w:space="0" w:color="auto"/>
            </w:tcBorders>
            <w:shd w:val="clear" w:color="auto" w:fill="auto"/>
            <w:vAlign w:val="center"/>
            <w:hideMark/>
          </w:tcPr>
          <w:p w14:paraId="6283D552" w14:textId="77777777" w:rsidR="00307DFA" w:rsidRDefault="00307DFA">
            <w:pPr>
              <w:jc w:val="center"/>
              <w:rPr>
                <w:color w:val="000000"/>
              </w:rPr>
            </w:pPr>
            <w:r>
              <w:rPr>
                <w:color w:val="000000"/>
              </w:rPr>
              <w:t>2</w:t>
            </w:r>
          </w:p>
        </w:tc>
        <w:tc>
          <w:tcPr>
            <w:tcW w:w="960" w:type="dxa"/>
            <w:tcBorders>
              <w:top w:val="nil"/>
              <w:left w:val="nil"/>
              <w:bottom w:val="single" w:sz="4" w:space="0" w:color="auto"/>
              <w:right w:val="single" w:sz="4" w:space="0" w:color="auto"/>
            </w:tcBorders>
            <w:shd w:val="clear" w:color="auto" w:fill="auto"/>
            <w:vAlign w:val="center"/>
            <w:hideMark/>
          </w:tcPr>
          <w:p w14:paraId="769B951C" w14:textId="77777777" w:rsidR="00307DFA" w:rsidRDefault="00307DFA">
            <w:pPr>
              <w:jc w:val="center"/>
              <w:rPr>
                <w:color w:val="000000"/>
              </w:rPr>
            </w:pPr>
            <w:r>
              <w:rPr>
                <w:color w:val="000000"/>
              </w:rPr>
              <w:t>2</w:t>
            </w:r>
          </w:p>
        </w:tc>
      </w:tr>
      <w:tr w:rsidR="00307DFA" w14:paraId="3EB90183" w14:textId="77777777" w:rsidTr="00307DFA">
        <w:trPr>
          <w:trHeight w:val="427"/>
        </w:trPr>
        <w:tc>
          <w:tcPr>
            <w:tcW w:w="597" w:type="dxa"/>
            <w:tcBorders>
              <w:top w:val="nil"/>
              <w:left w:val="single" w:sz="4" w:space="0" w:color="auto"/>
              <w:bottom w:val="single" w:sz="4" w:space="0" w:color="auto"/>
              <w:right w:val="single" w:sz="4" w:space="0" w:color="auto"/>
            </w:tcBorders>
            <w:shd w:val="clear" w:color="auto" w:fill="auto"/>
            <w:vAlign w:val="center"/>
            <w:hideMark/>
          </w:tcPr>
          <w:p w14:paraId="247C8C62" w14:textId="77777777" w:rsidR="00307DFA" w:rsidRDefault="00307DFA">
            <w:pPr>
              <w:jc w:val="center"/>
              <w:rPr>
                <w:color w:val="000000"/>
              </w:rPr>
            </w:pPr>
            <w:r>
              <w:rPr>
                <w:color w:val="000000"/>
              </w:rPr>
              <w:t>5</w:t>
            </w:r>
          </w:p>
        </w:tc>
        <w:tc>
          <w:tcPr>
            <w:tcW w:w="4075" w:type="dxa"/>
            <w:tcBorders>
              <w:top w:val="nil"/>
              <w:left w:val="nil"/>
              <w:bottom w:val="single" w:sz="4" w:space="0" w:color="auto"/>
              <w:right w:val="single" w:sz="4" w:space="0" w:color="auto"/>
            </w:tcBorders>
            <w:shd w:val="clear" w:color="auto" w:fill="auto"/>
            <w:vAlign w:val="center"/>
            <w:hideMark/>
          </w:tcPr>
          <w:p w14:paraId="59224718" w14:textId="77777777" w:rsidR="00307DFA" w:rsidRDefault="00307DFA">
            <w:pPr>
              <w:rPr>
                <w:color w:val="000000"/>
              </w:rPr>
            </w:pPr>
            <w:r>
              <w:rPr>
                <w:color w:val="000000"/>
              </w:rPr>
              <w:t>Điện cực bù K+</w:t>
            </w:r>
          </w:p>
        </w:tc>
        <w:tc>
          <w:tcPr>
            <w:tcW w:w="1357" w:type="dxa"/>
            <w:tcBorders>
              <w:top w:val="nil"/>
              <w:left w:val="nil"/>
              <w:bottom w:val="single" w:sz="4" w:space="0" w:color="auto"/>
              <w:right w:val="single" w:sz="4" w:space="0" w:color="auto"/>
            </w:tcBorders>
            <w:shd w:val="clear" w:color="auto" w:fill="auto"/>
            <w:vAlign w:val="center"/>
            <w:hideMark/>
          </w:tcPr>
          <w:p w14:paraId="130E461A" w14:textId="77777777" w:rsidR="00307DFA" w:rsidRDefault="00307DFA">
            <w:pPr>
              <w:jc w:val="center"/>
              <w:rPr>
                <w:color w:val="000000"/>
              </w:rPr>
            </w:pPr>
            <w:r>
              <w:rPr>
                <w:color w:val="000000"/>
              </w:rPr>
              <w:t>chiếc</w:t>
            </w:r>
          </w:p>
        </w:tc>
        <w:tc>
          <w:tcPr>
            <w:tcW w:w="1334" w:type="dxa"/>
            <w:tcBorders>
              <w:top w:val="nil"/>
              <w:left w:val="nil"/>
              <w:bottom w:val="single" w:sz="4" w:space="0" w:color="auto"/>
              <w:right w:val="single" w:sz="4" w:space="0" w:color="auto"/>
            </w:tcBorders>
            <w:shd w:val="clear" w:color="auto" w:fill="auto"/>
            <w:vAlign w:val="center"/>
            <w:hideMark/>
          </w:tcPr>
          <w:p w14:paraId="25A419E1" w14:textId="77777777" w:rsidR="00307DFA" w:rsidRDefault="00307DFA">
            <w:pPr>
              <w:jc w:val="center"/>
              <w:rPr>
                <w:color w:val="000000"/>
              </w:rPr>
            </w:pPr>
            <w:r>
              <w:rPr>
                <w:color w:val="000000"/>
              </w:rPr>
              <w:t>1</w:t>
            </w:r>
          </w:p>
        </w:tc>
        <w:tc>
          <w:tcPr>
            <w:tcW w:w="856" w:type="dxa"/>
            <w:tcBorders>
              <w:top w:val="nil"/>
              <w:left w:val="nil"/>
              <w:bottom w:val="single" w:sz="4" w:space="0" w:color="auto"/>
              <w:right w:val="single" w:sz="4" w:space="0" w:color="auto"/>
            </w:tcBorders>
            <w:shd w:val="clear" w:color="auto" w:fill="auto"/>
            <w:vAlign w:val="center"/>
            <w:hideMark/>
          </w:tcPr>
          <w:p w14:paraId="23819CB0" w14:textId="77777777" w:rsidR="00307DFA" w:rsidRDefault="00307DFA">
            <w:pPr>
              <w:jc w:val="center"/>
              <w:rPr>
                <w:color w:val="000000"/>
              </w:rPr>
            </w:pPr>
            <w:r>
              <w:rPr>
                <w:color w:val="000000"/>
              </w:rPr>
              <w:t>2</w:t>
            </w:r>
          </w:p>
        </w:tc>
        <w:tc>
          <w:tcPr>
            <w:tcW w:w="960" w:type="dxa"/>
            <w:tcBorders>
              <w:top w:val="nil"/>
              <w:left w:val="nil"/>
              <w:bottom w:val="single" w:sz="4" w:space="0" w:color="auto"/>
              <w:right w:val="single" w:sz="4" w:space="0" w:color="auto"/>
            </w:tcBorders>
            <w:shd w:val="clear" w:color="auto" w:fill="auto"/>
            <w:vAlign w:val="center"/>
            <w:hideMark/>
          </w:tcPr>
          <w:p w14:paraId="3E64DE82" w14:textId="77777777" w:rsidR="00307DFA" w:rsidRDefault="00307DFA">
            <w:pPr>
              <w:jc w:val="center"/>
              <w:rPr>
                <w:color w:val="000000"/>
              </w:rPr>
            </w:pPr>
            <w:r>
              <w:rPr>
                <w:color w:val="000000"/>
              </w:rPr>
              <w:t>2</w:t>
            </w:r>
          </w:p>
        </w:tc>
      </w:tr>
      <w:tr w:rsidR="00307DFA" w14:paraId="0D5B1C31" w14:textId="77777777" w:rsidTr="00307DFA">
        <w:trPr>
          <w:trHeight w:val="427"/>
        </w:trPr>
        <w:tc>
          <w:tcPr>
            <w:tcW w:w="597" w:type="dxa"/>
            <w:tcBorders>
              <w:top w:val="nil"/>
              <w:left w:val="single" w:sz="4" w:space="0" w:color="auto"/>
              <w:bottom w:val="single" w:sz="4" w:space="0" w:color="auto"/>
              <w:right w:val="single" w:sz="4" w:space="0" w:color="auto"/>
            </w:tcBorders>
            <w:shd w:val="clear" w:color="auto" w:fill="auto"/>
            <w:vAlign w:val="center"/>
            <w:hideMark/>
          </w:tcPr>
          <w:p w14:paraId="5A7BC1B9" w14:textId="77777777" w:rsidR="00307DFA" w:rsidRDefault="00307DFA">
            <w:pPr>
              <w:jc w:val="center"/>
              <w:rPr>
                <w:color w:val="000000"/>
              </w:rPr>
            </w:pPr>
            <w:r>
              <w:rPr>
                <w:color w:val="000000"/>
              </w:rPr>
              <w:t>6</w:t>
            </w:r>
          </w:p>
        </w:tc>
        <w:tc>
          <w:tcPr>
            <w:tcW w:w="4075" w:type="dxa"/>
            <w:tcBorders>
              <w:top w:val="nil"/>
              <w:left w:val="nil"/>
              <w:bottom w:val="single" w:sz="4" w:space="0" w:color="auto"/>
              <w:right w:val="single" w:sz="4" w:space="0" w:color="auto"/>
            </w:tcBorders>
            <w:shd w:val="clear" w:color="auto" w:fill="auto"/>
            <w:vAlign w:val="center"/>
            <w:hideMark/>
          </w:tcPr>
          <w:p w14:paraId="58C3CCD1" w14:textId="77777777" w:rsidR="00307DFA" w:rsidRDefault="00307DFA">
            <w:pPr>
              <w:rPr>
                <w:color w:val="000000"/>
              </w:rPr>
            </w:pPr>
            <w:r>
              <w:rPr>
                <w:color w:val="000000"/>
              </w:rPr>
              <w:t>Điện cực bù tham chiếu</w:t>
            </w:r>
          </w:p>
        </w:tc>
        <w:tc>
          <w:tcPr>
            <w:tcW w:w="1357" w:type="dxa"/>
            <w:tcBorders>
              <w:top w:val="nil"/>
              <w:left w:val="nil"/>
              <w:bottom w:val="single" w:sz="4" w:space="0" w:color="auto"/>
              <w:right w:val="single" w:sz="4" w:space="0" w:color="auto"/>
            </w:tcBorders>
            <w:shd w:val="clear" w:color="auto" w:fill="auto"/>
            <w:vAlign w:val="center"/>
            <w:hideMark/>
          </w:tcPr>
          <w:p w14:paraId="6A955C5E" w14:textId="77777777" w:rsidR="00307DFA" w:rsidRDefault="00307DFA">
            <w:pPr>
              <w:jc w:val="center"/>
              <w:rPr>
                <w:color w:val="000000"/>
              </w:rPr>
            </w:pPr>
            <w:r>
              <w:rPr>
                <w:color w:val="000000"/>
              </w:rPr>
              <w:t>chiếc</w:t>
            </w:r>
          </w:p>
        </w:tc>
        <w:tc>
          <w:tcPr>
            <w:tcW w:w="1334" w:type="dxa"/>
            <w:tcBorders>
              <w:top w:val="nil"/>
              <w:left w:val="nil"/>
              <w:bottom w:val="single" w:sz="4" w:space="0" w:color="auto"/>
              <w:right w:val="single" w:sz="4" w:space="0" w:color="auto"/>
            </w:tcBorders>
            <w:shd w:val="clear" w:color="auto" w:fill="auto"/>
            <w:vAlign w:val="center"/>
            <w:hideMark/>
          </w:tcPr>
          <w:p w14:paraId="7F05784F" w14:textId="77777777" w:rsidR="00307DFA" w:rsidRDefault="00307DFA">
            <w:pPr>
              <w:jc w:val="center"/>
              <w:rPr>
                <w:color w:val="000000"/>
              </w:rPr>
            </w:pPr>
            <w:r>
              <w:rPr>
                <w:color w:val="000000"/>
              </w:rPr>
              <w:t>1</w:t>
            </w:r>
          </w:p>
        </w:tc>
        <w:tc>
          <w:tcPr>
            <w:tcW w:w="856" w:type="dxa"/>
            <w:tcBorders>
              <w:top w:val="nil"/>
              <w:left w:val="nil"/>
              <w:bottom w:val="single" w:sz="4" w:space="0" w:color="auto"/>
              <w:right w:val="single" w:sz="4" w:space="0" w:color="auto"/>
            </w:tcBorders>
            <w:shd w:val="clear" w:color="auto" w:fill="auto"/>
            <w:vAlign w:val="center"/>
            <w:hideMark/>
          </w:tcPr>
          <w:p w14:paraId="0FE559B3" w14:textId="77777777" w:rsidR="00307DFA" w:rsidRDefault="00307DFA">
            <w:pPr>
              <w:jc w:val="center"/>
              <w:rPr>
                <w:color w:val="000000"/>
              </w:rPr>
            </w:pPr>
            <w:r>
              <w:rPr>
                <w:color w:val="000000"/>
              </w:rPr>
              <w:t>2</w:t>
            </w:r>
          </w:p>
        </w:tc>
        <w:tc>
          <w:tcPr>
            <w:tcW w:w="960" w:type="dxa"/>
            <w:tcBorders>
              <w:top w:val="nil"/>
              <w:left w:val="nil"/>
              <w:bottom w:val="single" w:sz="4" w:space="0" w:color="auto"/>
              <w:right w:val="single" w:sz="4" w:space="0" w:color="auto"/>
            </w:tcBorders>
            <w:shd w:val="clear" w:color="auto" w:fill="auto"/>
            <w:vAlign w:val="center"/>
            <w:hideMark/>
          </w:tcPr>
          <w:p w14:paraId="6CAEEA30" w14:textId="77777777" w:rsidR="00307DFA" w:rsidRDefault="00307DFA">
            <w:pPr>
              <w:jc w:val="center"/>
              <w:rPr>
                <w:color w:val="000000"/>
              </w:rPr>
            </w:pPr>
            <w:r>
              <w:rPr>
                <w:color w:val="000000"/>
              </w:rPr>
              <w:t>2</w:t>
            </w:r>
          </w:p>
        </w:tc>
      </w:tr>
    </w:tbl>
    <w:p w14:paraId="5653F907" w14:textId="5C80FB04" w:rsidR="000A63B8" w:rsidRPr="00661BD1" w:rsidRDefault="00705AC8" w:rsidP="00E9165F">
      <w:pPr>
        <w:pStyle w:val="Heading2"/>
        <w:numPr>
          <w:ilvl w:val="0"/>
          <w:numId w:val="16"/>
        </w:numPr>
        <w:spacing w:before="120" w:after="120"/>
        <w:ind w:left="0" w:firstLine="567"/>
        <w:rPr>
          <w:i w:val="0"/>
        </w:rPr>
      </w:pPr>
      <w:bookmarkStart w:id="112" w:name="_Toc349114673"/>
      <w:bookmarkStart w:id="113" w:name="_Toc404413702"/>
      <w:bookmarkStart w:id="114" w:name="_Toc27991040"/>
      <w:r w:rsidRPr="00661BD1">
        <w:rPr>
          <w:i w:val="0"/>
        </w:rPr>
        <w:t>Kiểm tra, xử lý dữ liệu</w:t>
      </w:r>
      <w:bookmarkEnd w:id="112"/>
      <w:bookmarkEnd w:id="113"/>
      <w:bookmarkEnd w:id="114"/>
    </w:p>
    <w:p w14:paraId="0E2383DD" w14:textId="02E97D61" w:rsidR="00940314" w:rsidRPr="00661BD1" w:rsidRDefault="006765D6" w:rsidP="00661BD1">
      <w:pPr>
        <w:pStyle w:val="ListParagraph"/>
        <w:tabs>
          <w:tab w:val="left" w:pos="1134"/>
        </w:tabs>
        <w:spacing w:before="120" w:after="120" w:line="240" w:lineRule="auto"/>
        <w:ind w:left="0" w:firstLine="567"/>
        <w:contextualSpacing w:val="0"/>
        <w:jc w:val="both"/>
        <w:rPr>
          <w:rFonts w:ascii="Times New Roman" w:hAnsi="Times New Roman"/>
          <w:bCs/>
          <w:sz w:val="28"/>
          <w:szCs w:val="28"/>
          <w:lang w:val="vi-VN"/>
        </w:rPr>
      </w:pPr>
      <w:r>
        <w:rPr>
          <w:rFonts w:ascii="Times New Roman" w:hAnsi="Times New Roman"/>
          <w:bCs/>
          <w:sz w:val="28"/>
          <w:szCs w:val="28"/>
          <w:lang w:val="vi-VN"/>
        </w:rPr>
        <w:t xml:space="preserve">Trung tâm Quan trắc tài nguyên và </w:t>
      </w:r>
      <w:r>
        <w:rPr>
          <w:rFonts w:ascii="Times New Roman" w:hAnsi="Times New Roman"/>
          <w:bCs/>
          <w:sz w:val="28"/>
          <w:szCs w:val="28"/>
        </w:rPr>
        <w:t>m</w:t>
      </w:r>
      <w:r w:rsidR="00940314" w:rsidRPr="00661BD1">
        <w:rPr>
          <w:rFonts w:ascii="Times New Roman" w:hAnsi="Times New Roman"/>
          <w:bCs/>
          <w:sz w:val="28"/>
          <w:szCs w:val="28"/>
          <w:lang w:val="vi-VN"/>
        </w:rPr>
        <w:t xml:space="preserve">ôi trường có trách nhiệm xử lý, loại bỏ các giá trị ngoài khoảng và </w:t>
      </w:r>
      <w:r w:rsidR="00642C21" w:rsidRPr="00661BD1">
        <w:rPr>
          <w:rFonts w:ascii="Times New Roman" w:hAnsi="Times New Roman"/>
          <w:bCs/>
          <w:sz w:val="28"/>
          <w:szCs w:val="28"/>
          <w:lang w:val="vi-VN"/>
        </w:rPr>
        <w:t xml:space="preserve">giá trị </w:t>
      </w:r>
      <w:r w:rsidR="00940314" w:rsidRPr="00661BD1">
        <w:rPr>
          <w:rFonts w:ascii="Times New Roman" w:hAnsi="Times New Roman"/>
          <w:bCs/>
          <w:sz w:val="28"/>
          <w:szCs w:val="28"/>
          <w:lang w:val="vi-VN"/>
        </w:rPr>
        <w:t>bất th</w:t>
      </w:r>
      <w:r w:rsidR="00F42491" w:rsidRPr="00661BD1">
        <w:rPr>
          <w:rFonts w:ascii="Times New Roman" w:hAnsi="Times New Roman"/>
          <w:bCs/>
          <w:sz w:val="28"/>
          <w:szCs w:val="28"/>
          <w:lang w:val="vi-VN"/>
        </w:rPr>
        <w:t>ường. Các</w:t>
      </w:r>
      <w:r w:rsidR="00940314" w:rsidRPr="00661BD1">
        <w:rPr>
          <w:rFonts w:ascii="Times New Roman" w:hAnsi="Times New Roman"/>
          <w:bCs/>
          <w:sz w:val="28"/>
          <w:szCs w:val="28"/>
          <w:lang w:val="vi-VN"/>
        </w:rPr>
        <w:t xml:space="preserve"> nội dung và phương pháp như sau:</w:t>
      </w:r>
    </w:p>
    <w:p w14:paraId="03865C7A" w14:textId="2D32AD00" w:rsidR="00B06F1B" w:rsidRPr="00661BD1" w:rsidRDefault="00B06F1B" w:rsidP="00661BD1">
      <w:pPr>
        <w:pStyle w:val="ListParagraph"/>
        <w:tabs>
          <w:tab w:val="left" w:pos="1134"/>
        </w:tabs>
        <w:spacing w:before="120" w:after="120" w:line="240" w:lineRule="auto"/>
        <w:ind w:left="0" w:firstLine="567"/>
        <w:contextualSpacing w:val="0"/>
        <w:jc w:val="both"/>
        <w:rPr>
          <w:rFonts w:ascii="Times New Roman" w:hAnsi="Times New Roman"/>
          <w:bCs/>
          <w:sz w:val="28"/>
          <w:szCs w:val="28"/>
          <w:lang w:val="vi-VN"/>
        </w:rPr>
      </w:pPr>
      <w:r w:rsidRPr="00661BD1">
        <w:rPr>
          <w:rFonts w:ascii="Times New Roman" w:hAnsi="Times New Roman"/>
          <w:bCs/>
          <w:sz w:val="28"/>
          <w:szCs w:val="28"/>
          <w:lang w:val="vi-VN"/>
        </w:rPr>
        <w:t>Hàng ngày</w:t>
      </w:r>
      <w:r w:rsidR="004E3A53" w:rsidRPr="00661BD1">
        <w:rPr>
          <w:rFonts w:ascii="Times New Roman" w:hAnsi="Times New Roman"/>
          <w:bCs/>
          <w:sz w:val="28"/>
          <w:szCs w:val="28"/>
          <w:lang w:val="vi-VN"/>
        </w:rPr>
        <w:t>,</w:t>
      </w:r>
      <w:r w:rsidRPr="00661BD1">
        <w:rPr>
          <w:rFonts w:ascii="Times New Roman" w:hAnsi="Times New Roman"/>
          <w:bCs/>
          <w:sz w:val="28"/>
          <w:szCs w:val="28"/>
          <w:lang w:val="vi-VN"/>
        </w:rPr>
        <w:t xml:space="preserve"> </w:t>
      </w:r>
      <w:r w:rsidR="00D64E0F">
        <w:rPr>
          <w:rFonts w:ascii="Times New Roman" w:hAnsi="Times New Roman"/>
          <w:bCs/>
          <w:sz w:val="28"/>
          <w:szCs w:val="28"/>
        </w:rPr>
        <w:t xml:space="preserve">nhân </w:t>
      </w:r>
      <w:r w:rsidR="001770FE">
        <w:rPr>
          <w:rFonts w:ascii="Times New Roman" w:hAnsi="Times New Roman"/>
          <w:bCs/>
          <w:sz w:val="28"/>
          <w:szCs w:val="28"/>
        </w:rPr>
        <w:t>viên vận</w:t>
      </w:r>
      <w:r w:rsidR="00D64E0F">
        <w:rPr>
          <w:rFonts w:ascii="Times New Roman" w:hAnsi="Times New Roman"/>
          <w:bCs/>
          <w:sz w:val="28"/>
          <w:szCs w:val="28"/>
        </w:rPr>
        <w:t xml:space="preserve"> hành</w:t>
      </w:r>
      <w:r w:rsidRPr="00661BD1">
        <w:rPr>
          <w:rFonts w:ascii="Times New Roman" w:hAnsi="Times New Roman"/>
          <w:bCs/>
          <w:sz w:val="28"/>
          <w:szCs w:val="28"/>
          <w:lang w:val="vi-VN"/>
        </w:rPr>
        <w:t xml:space="preserve"> tiến hành công tác kiểm soát các</w:t>
      </w:r>
      <w:r w:rsidR="00B065EF" w:rsidRPr="00661BD1">
        <w:rPr>
          <w:rFonts w:ascii="Times New Roman" w:hAnsi="Times New Roman"/>
          <w:bCs/>
          <w:sz w:val="28"/>
          <w:szCs w:val="28"/>
          <w:lang w:val="vi-VN"/>
        </w:rPr>
        <w:t xml:space="preserve"> số liệu của các trạm truyền về, </w:t>
      </w:r>
      <w:r w:rsidRPr="00661BD1">
        <w:rPr>
          <w:rFonts w:ascii="Times New Roman" w:hAnsi="Times New Roman"/>
          <w:bCs/>
          <w:sz w:val="28"/>
          <w:szCs w:val="28"/>
          <w:lang w:val="vi-VN"/>
        </w:rPr>
        <w:t>thực hiện theo quy trình kiểm soát số liệu và lưu trữ số liệu</w:t>
      </w:r>
      <w:r w:rsidR="00B065EF" w:rsidRPr="00661BD1">
        <w:rPr>
          <w:rFonts w:ascii="Times New Roman" w:hAnsi="Times New Roman"/>
          <w:bCs/>
          <w:sz w:val="28"/>
          <w:szCs w:val="28"/>
          <w:lang w:val="vi-VN"/>
        </w:rPr>
        <w:t>,</w:t>
      </w:r>
      <w:r w:rsidRPr="00661BD1">
        <w:rPr>
          <w:rFonts w:ascii="Times New Roman" w:hAnsi="Times New Roman"/>
          <w:bCs/>
          <w:sz w:val="28"/>
          <w:szCs w:val="28"/>
          <w:lang w:val="vi-VN"/>
        </w:rPr>
        <w:t xml:space="preserve"> nhằm phát hiện nhanh chóng các dấu hiệu bất thường của số liệu như: số liệu liên tục tăng, có các thông số bị vượt</w:t>
      </w:r>
      <w:r w:rsidR="00A75256" w:rsidRPr="00661BD1">
        <w:rPr>
          <w:rFonts w:ascii="Times New Roman" w:hAnsi="Times New Roman"/>
          <w:bCs/>
          <w:sz w:val="28"/>
          <w:szCs w:val="28"/>
          <w:lang w:val="vi-VN"/>
        </w:rPr>
        <w:t xml:space="preserve"> Quy chuẩn cho phép, số liệu âm</w:t>
      </w:r>
      <w:r w:rsidR="00B065EF" w:rsidRPr="00661BD1">
        <w:rPr>
          <w:rFonts w:ascii="Times New Roman" w:hAnsi="Times New Roman"/>
          <w:bCs/>
          <w:sz w:val="28"/>
          <w:szCs w:val="28"/>
          <w:lang w:val="vi-VN"/>
        </w:rPr>
        <w:t>,…</w:t>
      </w:r>
      <w:r w:rsidR="00A75256" w:rsidRPr="00661BD1">
        <w:rPr>
          <w:rFonts w:ascii="Times New Roman" w:hAnsi="Times New Roman"/>
          <w:bCs/>
          <w:sz w:val="28"/>
          <w:szCs w:val="28"/>
          <w:lang w:val="vi-VN"/>
        </w:rPr>
        <w:t xml:space="preserve"> để tiến hành loại bỏ các thông số không phù hợp</w:t>
      </w:r>
      <w:r w:rsidR="00DE0F18" w:rsidRPr="00661BD1">
        <w:rPr>
          <w:rFonts w:ascii="Times New Roman" w:hAnsi="Times New Roman"/>
          <w:bCs/>
          <w:sz w:val="28"/>
          <w:szCs w:val="28"/>
          <w:lang w:val="vi-VN"/>
        </w:rPr>
        <w:t>,</w:t>
      </w:r>
      <w:r w:rsidR="00B00E31" w:rsidRPr="00661BD1">
        <w:rPr>
          <w:rFonts w:ascii="Times New Roman" w:hAnsi="Times New Roman"/>
          <w:bCs/>
          <w:sz w:val="28"/>
          <w:szCs w:val="28"/>
          <w:lang w:val="vi-VN"/>
        </w:rPr>
        <w:t xml:space="preserve"> kết quả cụ thể như sau</w:t>
      </w:r>
      <w:r w:rsidR="00F65440" w:rsidRPr="00661BD1">
        <w:rPr>
          <w:rFonts w:ascii="Times New Roman" w:hAnsi="Times New Roman"/>
          <w:bCs/>
          <w:sz w:val="28"/>
          <w:szCs w:val="28"/>
          <w:lang w:val="vi-VN"/>
        </w:rPr>
        <w:t>:</w:t>
      </w:r>
    </w:p>
    <w:p w14:paraId="549667B8" w14:textId="480EF384" w:rsidR="00B3667E" w:rsidRPr="006765D6" w:rsidRDefault="001C1EDF" w:rsidP="00EA6FFD">
      <w:pPr>
        <w:pStyle w:val="Caption"/>
        <w:rPr>
          <w:color w:val="FF0000"/>
          <w:lang w:val="en-US"/>
        </w:rPr>
      </w:pPr>
      <w:bookmarkStart w:id="115" w:name="_Toc3552211"/>
      <w:bookmarkStart w:id="116" w:name="_Toc27996005"/>
      <w:r>
        <w:t xml:space="preserve">Bảng </w:t>
      </w:r>
      <w:r>
        <w:rPr>
          <w:lang w:val="en-US"/>
        </w:rPr>
        <w:t>3.</w:t>
      </w:r>
      <w:r>
        <w:fldChar w:fldCharType="begin"/>
      </w:r>
      <w:r>
        <w:instrText xml:space="preserve"> SEQ Bảng_1 \* ARABIC </w:instrText>
      </w:r>
      <w:r>
        <w:fldChar w:fldCharType="separate"/>
      </w:r>
      <w:r w:rsidR="00877983">
        <w:t>3</w:t>
      </w:r>
      <w:r>
        <w:fldChar w:fldCharType="end"/>
      </w:r>
      <w:r>
        <w:t xml:space="preserve"> K</w:t>
      </w:r>
      <w:r w:rsidRPr="009C3D1B">
        <w:t xml:space="preserve">hối </w:t>
      </w:r>
      <w:r w:rsidR="007F757E">
        <w:t>lượng dữ liệu đã thực hiện đến tháng 11</w:t>
      </w:r>
      <w:r w:rsidR="007F757E">
        <w:rPr>
          <w:lang w:val="en-US"/>
        </w:rPr>
        <w:t>/</w:t>
      </w:r>
      <w:r w:rsidRPr="009C3D1B">
        <w:t>201</w:t>
      </w:r>
      <w:bookmarkEnd w:id="115"/>
      <w:r w:rsidR="007F757E">
        <w:rPr>
          <w:lang w:val="en-US"/>
        </w:rPr>
        <w:t>9</w:t>
      </w:r>
      <w:bookmarkEnd w:id="116"/>
    </w:p>
    <w:tbl>
      <w:tblPr>
        <w:tblW w:w="9067" w:type="dxa"/>
        <w:tblInd w:w="-5" w:type="dxa"/>
        <w:tblLook w:val="04A0" w:firstRow="1" w:lastRow="0" w:firstColumn="1" w:lastColumn="0" w:noHBand="0" w:noVBand="1"/>
      </w:tblPr>
      <w:tblGrid>
        <w:gridCol w:w="746"/>
        <w:gridCol w:w="2231"/>
        <w:gridCol w:w="2410"/>
        <w:gridCol w:w="3680"/>
      </w:tblGrid>
      <w:tr w:rsidR="007F757E" w:rsidRPr="009C3D1B" w14:paraId="311599F5" w14:textId="6FE54810" w:rsidTr="007F757E">
        <w:trPr>
          <w:trHeight w:val="973"/>
          <w:tblHead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5EEEA" w14:textId="77777777" w:rsidR="007F757E" w:rsidRPr="009C3D1B" w:rsidRDefault="007F757E" w:rsidP="009C3D1B">
            <w:pPr>
              <w:jc w:val="center"/>
              <w:rPr>
                <w:b/>
                <w:sz w:val="28"/>
                <w:szCs w:val="28"/>
              </w:rPr>
            </w:pPr>
            <w:r w:rsidRPr="009C3D1B">
              <w:rPr>
                <w:b/>
                <w:sz w:val="28"/>
                <w:szCs w:val="28"/>
              </w:rPr>
              <w:t>STT</w:t>
            </w:r>
          </w:p>
        </w:tc>
        <w:tc>
          <w:tcPr>
            <w:tcW w:w="2231" w:type="dxa"/>
            <w:tcBorders>
              <w:top w:val="single" w:sz="4" w:space="0" w:color="auto"/>
              <w:left w:val="nil"/>
              <w:bottom w:val="single" w:sz="4" w:space="0" w:color="auto"/>
              <w:right w:val="single" w:sz="4" w:space="0" w:color="auto"/>
            </w:tcBorders>
            <w:shd w:val="clear" w:color="auto" w:fill="auto"/>
            <w:noWrap/>
            <w:vAlign w:val="center"/>
            <w:hideMark/>
          </w:tcPr>
          <w:p w14:paraId="497B3E28" w14:textId="77777777" w:rsidR="007F757E" w:rsidRPr="009C3D1B" w:rsidRDefault="007F757E" w:rsidP="009C3D1B">
            <w:pPr>
              <w:jc w:val="center"/>
              <w:rPr>
                <w:b/>
                <w:sz w:val="28"/>
                <w:szCs w:val="28"/>
              </w:rPr>
            </w:pPr>
            <w:r w:rsidRPr="009C3D1B">
              <w:rPr>
                <w:b/>
                <w:sz w:val="28"/>
                <w:szCs w:val="28"/>
              </w:rPr>
              <w:t>Tên trạm</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80C5262" w14:textId="32EF79AE" w:rsidR="007F757E" w:rsidRPr="009C3D1B" w:rsidRDefault="007F757E" w:rsidP="007F0582">
            <w:pPr>
              <w:jc w:val="center"/>
              <w:rPr>
                <w:b/>
                <w:sz w:val="28"/>
                <w:szCs w:val="28"/>
              </w:rPr>
            </w:pPr>
            <w:r w:rsidRPr="009C3D1B">
              <w:rPr>
                <w:b/>
                <w:sz w:val="28"/>
                <w:szCs w:val="28"/>
              </w:rPr>
              <w:t>Dữ liệu truyền về</w:t>
            </w:r>
          </w:p>
        </w:tc>
        <w:tc>
          <w:tcPr>
            <w:tcW w:w="3680" w:type="dxa"/>
            <w:tcBorders>
              <w:top w:val="single" w:sz="4" w:space="0" w:color="auto"/>
              <w:left w:val="nil"/>
              <w:bottom w:val="single" w:sz="4" w:space="0" w:color="auto"/>
              <w:right w:val="single" w:sz="4" w:space="0" w:color="auto"/>
            </w:tcBorders>
            <w:vAlign w:val="center"/>
          </w:tcPr>
          <w:p w14:paraId="4A0A7E48" w14:textId="792A1BD1" w:rsidR="007F757E" w:rsidRPr="009C3D1B" w:rsidRDefault="007F757E" w:rsidP="007F0582">
            <w:pPr>
              <w:jc w:val="center"/>
              <w:rPr>
                <w:b/>
                <w:sz w:val="28"/>
                <w:szCs w:val="28"/>
              </w:rPr>
            </w:pPr>
            <w:r>
              <w:rPr>
                <w:b/>
                <w:sz w:val="28"/>
                <w:szCs w:val="28"/>
              </w:rPr>
              <w:t>Ghi chú</w:t>
            </w:r>
          </w:p>
        </w:tc>
      </w:tr>
      <w:tr w:rsidR="007F757E" w:rsidRPr="009C3D1B" w14:paraId="1CBF4722" w14:textId="0F9B5C5D" w:rsidTr="007F757E">
        <w:trPr>
          <w:trHeight w:val="444"/>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0CCE83F" w14:textId="77777777" w:rsidR="007F757E" w:rsidRPr="009C3D1B" w:rsidRDefault="007F757E" w:rsidP="007F757E">
            <w:pPr>
              <w:rPr>
                <w:sz w:val="28"/>
                <w:szCs w:val="28"/>
              </w:rPr>
            </w:pPr>
            <w:r w:rsidRPr="009C3D1B">
              <w:rPr>
                <w:sz w:val="28"/>
                <w:szCs w:val="28"/>
              </w:rPr>
              <w:t>1</w:t>
            </w:r>
          </w:p>
        </w:tc>
        <w:tc>
          <w:tcPr>
            <w:tcW w:w="2231" w:type="dxa"/>
            <w:tcBorders>
              <w:top w:val="nil"/>
              <w:left w:val="nil"/>
              <w:bottom w:val="single" w:sz="4" w:space="0" w:color="auto"/>
              <w:right w:val="single" w:sz="4" w:space="0" w:color="auto"/>
            </w:tcBorders>
            <w:shd w:val="clear" w:color="auto" w:fill="auto"/>
            <w:noWrap/>
            <w:vAlign w:val="center"/>
            <w:hideMark/>
          </w:tcPr>
          <w:p w14:paraId="6FF67A4C" w14:textId="5DB6F386" w:rsidR="007F757E" w:rsidRPr="009C3D1B" w:rsidRDefault="007F757E" w:rsidP="007F757E">
            <w:pPr>
              <w:rPr>
                <w:sz w:val="28"/>
                <w:szCs w:val="28"/>
              </w:rPr>
            </w:pPr>
            <w:r>
              <w:rPr>
                <w:sz w:val="28"/>
                <w:szCs w:val="28"/>
              </w:rPr>
              <w:t xml:space="preserve"> </w:t>
            </w:r>
            <w:r w:rsidRPr="009C3D1B">
              <w:rPr>
                <w:sz w:val="28"/>
                <w:szCs w:val="28"/>
              </w:rPr>
              <w:t>Cầu Thái Hòa</w:t>
            </w:r>
          </w:p>
        </w:tc>
        <w:tc>
          <w:tcPr>
            <w:tcW w:w="2410" w:type="dxa"/>
            <w:tcBorders>
              <w:top w:val="nil"/>
              <w:left w:val="nil"/>
              <w:bottom w:val="single" w:sz="4" w:space="0" w:color="auto"/>
              <w:right w:val="single" w:sz="4" w:space="0" w:color="auto"/>
            </w:tcBorders>
            <w:shd w:val="clear" w:color="auto" w:fill="auto"/>
            <w:noWrap/>
            <w:vAlign w:val="center"/>
            <w:hideMark/>
          </w:tcPr>
          <w:p w14:paraId="5DBEA567" w14:textId="513CC206" w:rsidR="007F757E" w:rsidRPr="009C3D1B" w:rsidRDefault="007F757E" w:rsidP="007F757E">
            <w:pPr>
              <w:rPr>
                <w:sz w:val="28"/>
                <w:szCs w:val="28"/>
              </w:rPr>
            </w:pPr>
            <w:r>
              <w:rPr>
                <w:sz w:val="28"/>
                <w:szCs w:val="28"/>
              </w:rPr>
              <w:t>94.164 file kết quả</w:t>
            </w:r>
          </w:p>
        </w:tc>
        <w:tc>
          <w:tcPr>
            <w:tcW w:w="3680" w:type="dxa"/>
            <w:tcBorders>
              <w:top w:val="nil"/>
              <w:left w:val="nil"/>
              <w:bottom w:val="single" w:sz="4" w:space="0" w:color="auto"/>
              <w:right w:val="single" w:sz="4" w:space="0" w:color="auto"/>
            </w:tcBorders>
          </w:tcPr>
          <w:p w14:paraId="563304D8" w14:textId="5EDE1C6D" w:rsidR="007F757E" w:rsidRPr="007F757E" w:rsidRDefault="007F757E" w:rsidP="007F757E">
            <w:pPr>
              <w:rPr>
                <w:i/>
                <w:sz w:val="28"/>
                <w:szCs w:val="28"/>
              </w:rPr>
            </w:pPr>
            <w:r w:rsidRPr="007F757E">
              <w:rPr>
                <w:i/>
                <w:sz w:val="28"/>
                <w:szCs w:val="28"/>
              </w:rPr>
              <w:t>Từ tháng 1 đến tháng 11/2019</w:t>
            </w:r>
          </w:p>
        </w:tc>
      </w:tr>
      <w:tr w:rsidR="007F757E" w:rsidRPr="009C3D1B" w14:paraId="0822BAB8" w14:textId="7E4DC0FC" w:rsidTr="007F757E">
        <w:trPr>
          <w:trHeight w:val="444"/>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683DE88" w14:textId="1C03EED1" w:rsidR="007F757E" w:rsidRPr="009C3D1B" w:rsidRDefault="007F757E" w:rsidP="007F757E">
            <w:pPr>
              <w:rPr>
                <w:sz w:val="28"/>
                <w:szCs w:val="28"/>
              </w:rPr>
            </w:pPr>
            <w:r>
              <w:rPr>
                <w:sz w:val="28"/>
                <w:szCs w:val="28"/>
              </w:rPr>
              <w:t>2</w:t>
            </w:r>
          </w:p>
        </w:tc>
        <w:tc>
          <w:tcPr>
            <w:tcW w:w="2231" w:type="dxa"/>
            <w:tcBorders>
              <w:top w:val="nil"/>
              <w:left w:val="nil"/>
              <w:bottom w:val="single" w:sz="4" w:space="0" w:color="auto"/>
              <w:right w:val="single" w:sz="4" w:space="0" w:color="auto"/>
            </w:tcBorders>
            <w:shd w:val="clear" w:color="auto" w:fill="auto"/>
            <w:noWrap/>
            <w:vAlign w:val="center"/>
          </w:tcPr>
          <w:p w14:paraId="0BFCC6F3" w14:textId="6D489FA9" w:rsidR="007F757E" w:rsidRDefault="007F757E" w:rsidP="007F757E">
            <w:pPr>
              <w:rPr>
                <w:sz w:val="28"/>
                <w:szCs w:val="28"/>
              </w:rPr>
            </w:pPr>
            <w:r>
              <w:rPr>
                <w:sz w:val="28"/>
                <w:szCs w:val="28"/>
              </w:rPr>
              <w:t>Cầu Gò Chai</w:t>
            </w:r>
          </w:p>
        </w:tc>
        <w:tc>
          <w:tcPr>
            <w:tcW w:w="2410" w:type="dxa"/>
            <w:tcBorders>
              <w:top w:val="nil"/>
              <w:left w:val="nil"/>
              <w:bottom w:val="single" w:sz="4" w:space="0" w:color="auto"/>
              <w:right w:val="single" w:sz="4" w:space="0" w:color="auto"/>
            </w:tcBorders>
            <w:shd w:val="clear" w:color="auto" w:fill="auto"/>
            <w:noWrap/>
            <w:vAlign w:val="center"/>
          </w:tcPr>
          <w:p w14:paraId="7B690CF3" w14:textId="0329C205" w:rsidR="007F757E" w:rsidRPr="009C3D1B" w:rsidRDefault="007F757E" w:rsidP="007F757E">
            <w:pPr>
              <w:rPr>
                <w:sz w:val="28"/>
                <w:szCs w:val="28"/>
              </w:rPr>
            </w:pPr>
            <w:r>
              <w:rPr>
                <w:sz w:val="28"/>
                <w:szCs w:val="28"/>
              </w:rPr>
              <w:t>91.846 file kết quả</w:t>
            </w:r>
          </w:p>
        </w:tc>
        <w:tc>
          <w:tcPr>
            <w:tcW w:w="3680" w:type="dxa"/>
            <w:tcBorders>
              <w:top w:val="nil"/>
              <w:left w:val="nil"/>
              <w:bottom w:val="single" w:sz="4" w:space="0" w:color="auto"/>
              <w:right w:val="single" w:sz="4" w:space="0" w:color="auto"/>
            </w:tcBorders>
          </w:tcPr>
          <w:p w14:paraId="07F180AE" w14:textId="63ABF199" w:rsidR="007F757E" w:rsidRPr="007F757E" w:rsidRDefault="007F757E" w:rsidP="007F757E">
            <w:pPr>
              <w:rPr>
                <w:i/>
                <w:sz w:val="28"/>
                <w:szCs w:val="28"/>
              </w:rPr>
            </w:pPr>
            <w:r w:rsidRPr="007F757E">
              <w:rPr>
                <w:i/>
                <w:sz w:val="28"/>
                <w:szCs w:val="28"/>
              </w:rPr>
              <w:t>Từ tháng 1 đến tháng 11/2019</w:t>
            </w:r>
          </w:p>
        </w:tc>
      </w:tr>
      <w:tr w:rsidR="007F757E" w:rsidRPr="009C3D1B" w14:paraId="07CA5AE2" w14:textId="56E253DF" w:rsidTr="007F757E">
        <w:trPr>
          <w:trHeight w:val="444"/>
        </w:trPr>
        <w:tc>
          <w:tcPr>
            <w:tcW w:w="746" w:type="dxa"/>
            <w:tcBorders>
              <w:top w:val="nil"/>
              <w:left w:val="single" w:sz="4" w:space="0" w:color="auto"/>
              <w:bottom w:val="single" w:sz="4" w:space="0" w:color="auto"/>
              <w:right w:val="single" w:sz="4" w:space="0" w:color="auto"/>
            </w:tcBorders>
            <w:shd w:val="clear" w:color="auto" w:fill="auto"/>
            <w:noWrap/>
            <w:vAlign w:val="center"/>
          </w:tcPr>
          <w:p w14:paraId="181D8924" w14:textId="28D46819" w:rsidR="007F757E" w:rsidRPr="009C3D1B" w:rsidRDefault="007F757E" w:rsidP="007F757E">
            <w:pPr>
              <w:rPr>
                <w:sz w:val="28"/>
                <w:szCs w:val="28"/>
              </w:rPr>
            </w:pPr>
            <w:r>
              <w:rPr>
                <w:sz w:val="28"/>
                <w:szCs w:val="28"/>
              </w:rPr>
              <w:t>3</w:t>
            </w:r>
          </w:p>
        </w:tc>
        <w:tc>
          <w:tcPr>
            <w:tcW w:w="2231" w:type="dxa"/>
            <w:tcBorders>
              <w:top w:val="nil"/>
              <w:left w:val="nil"/>
              <w:bottom w:val="single" w:sz="4" w:space="0" w:color="auto"/>
              <w:right w:val="single" w:sz="4" w:space="0" w:color="auto"/>
            </w:tcBorders>
            <w:shd w:val="clear" w:color="auto" w:fill="auto"/>
            <w:noWrap/>
            <w:vAlign w:val="center"/>
          </w:tcPr>
          <w:p w14:paraId="4022D709" w14:textId="02DE26E7" w:rsidR="007F757E" w:rsidRDefault="007F757E" w:rsidP="007F757E">
            <w:pPr>
              <w:rPr>
                <w:sz w:val="28"/>
                <w:szCs w:val="28"/>
              </w:rPr>
            </w:pPr>
            <w:r>
              <w:rPr>
                <w:sz w:val="28"/>
                <w:szCs w:val="28"/>
              </w:rPr>
              <w:t>Cầu Tha La</w:t>
            </w:r>
          </w:p>
        </w:tc>
        <w:tc>
          <w:tcPr>
            <w:tcW w:w="2410" w:type="dxa"/>
            <w:tcBorders>
              <w:top w:val="nil"/>
              <w:left w:val="nil"/>
              <w:bottom w:val="single" w:sz="4" w:space="0" w:color="auto"/>
              <w:right w:val="single" w:sz="4" w:space="0" w:color="auto"/>
            </w:tcBorders>
            <w:shd w:val="clear" w:color="auto" w:fill="auto"/>
            <w:noWrap/>
            <w:vAlign w:val="center"/>
          </w:tcPr>
          <w:p w14:paraId="13A04D83" w14:textId="7A8464B8" w:rsidR="007F757E" w:rsidRPr="009C3D1B" w:rsidRDefault="007F757E" w:rsidP="007F757E">
            <w:pPr>
              <w:rPr>
                <w:sz w:val="28"/>
                <w:szCs w:val="28"/>
              </w:rPr>
            </w:pPr>
            <w:r>
              <w:rPr>
                <w:sz w:val="28"/>
                <w:szCs w:val="28"/>
              </w:rPr>
              <w:t>23.841 file kết quả</w:t>
            </w:r>
          </w:p>
        </w:tc>
        <w:tc>
          <w:tcPr>
            <w:tcW w:w="3680" w:type="dxa"/>
            <w:tcBorders>
              <w:top w:val="nil"/>
              <w:left w:val="nil"/>
              <w:bottom w:val="single" w:sz="4" w:space="0" w:color="auto"/>
              <w:right w:val="single" w:sz="4" w:space="0" w:color="auto"/>
            </w:tcBorders>
          </w:tcPr>
          <w:p w14:paraId="43B888D9" w14:textId="398CC3DC" w:rsidR="007F757E" w:rsidRPr="007F757E" w:rsidRDefault="007F757E" w:rsidP="007F757E">
            <w:pPr>
              <w:rPr>
                <w:i/>
                <w:sz w:val="28"/>
                <w:szCs w:val="28"/>
              </w:rPr>
            </w:pPr>
            <w:r w:rsidRPr="007F757E">
              <w:rPr>
                <w:i/>
                <w:sz w:val="28"/>
                <w:szCs w:val="28"/>
              </w:rPr>
              <w:t>Từ tháng 9 đến tháng 11/2019</w:t>
            </w:r>
          </w:p>
        </w:tc>
      </w:tr>
      <w:tr w:rsidR="007F757E" w:rsidRPr="009C3D1B" w14:paraId="7CBD8C6C" w14:textId="1966C9D2" w:rsidTr="007F757E">
        <w:trPr>
          <w:trHeight w:val="444"/>
        </w:trPr>
        <w:tc>
          <w:tcPr>
            <w:tcW w:w="746" w:type="dxa"/>
            <w:tcBorders>
              <w:top w:val="nil"/>
              <w:left w:val="single" w:sz="4" w:space="0" w:color="auto"/>
              <w:bottom w:val="single" w:sz="4" w:space="0" w:color="auto"/>
              <w:right w:val="single" w:sz="4" w:space="0" w:color="auto"/>
            </w:tcBorders>
            <w:shd w:val="clear" w:color="auto" w:fill="auto"/>
            <w:noWrap/>
            <w:vAlign w:val="center"/>
          </w:tcPr>
          <w:p w14:paraId="710D3540" w14:textId="22413D54" w:rsidR="007F757E" w:rsidRPr="009C3D1B" w:rsidRDefault="007F757E" w:rsidP="007F757E">
            <w:pPr>
              <w:rPr>
                <w:sz w:val="28"/>
                <w:szCs w:val="28"/>
              </w:rPr>
            </w:pPr>
            <w:r>
              <w:rPr>
                <w:sz w:val="28"/>
                <w:szCs w:val="28"/>
              </w:rPr>
              <w:t>4</w:t>
            </w:r>
          </w:p>
        </w:tc>
        <w:tc>
          <w:tcPr>
            <w:tcW w:w="2231" w:type="dxa"/>
            <w:tcBorders>
              <w:top w:val="nil"/>
              <w:left w:val="nil"/>
              <w:bottom w:val="single" w:sz="4" w:space="0" w:color="auto"/>
              <w:right w:val="single" w:sz="4" w:space="0" w:color="auto"/>
            </w:tcBorders>
            <w:shd w:val="clear" w:color="auto" w:fill="auto"/>
            <w:noWrap/>
            <w:vAlign w:val="center"/>
          </w:tcPr>
          <w:p w14:paraId="22C0D695" w14:textId="2419F0A0" w:rsidR="007F757E" w:rsidRDefault="007F757E" w:rsidP="007F757E">
            <w:pPr>
              <w:rPr>
                <w:sz w:val="28"/>
                <w:szCs w:val="28"/>
              </w:rPr>
            </w:pPr>
            <w:r>
              <w:rPr>
                <w:sz w:val="28"/>
                <w:szCs w:val="28"/>
              </w:rPr>
              <w:t>Bến Vĩnh Thuận</w:t>
            </w:r>
          </w:p>
        </w:tc>
        <w:tc>
          <w:tcPr>
            <w:tcW w:w="2410" w:type="dxa"/>
            <w:tcBorders>
              <w:top w:val="nil"/>
              <w:left w:val="nil"/>
              <w:bottom w:val="single" w:sz="4" w:space="0" w:color="auto"/>
              <w:right w:val="single" w:sz="4" w:space="0" w:color="auto"/>
            </w:tcBorders>
            <w:shd w:val="clear" w:color="auto" w:fill="auto"/>
            <w:noWrap/>
            <w:vAlign w:val="center"/>
          </w:tcPr>
          <w:p w14:paraId="5AF4CF32" w14:textId="147300D4" w:rsidR="007F757E" w:rsidRPr="009C3D1B" w:rsidRDefault="007F757E" w:rsidP="007F757E">
            <w:pPr>
              <w:rPr>
                <w:sz w:val="28"/>
                <w:szCs w:val="28"/>
              </w:rPr>
            </w:pPr>
            <w:r>
              <w:rPr>
                <w:sz w:val="28"/>
                <w:szCs w:val="28"/>
              </w:rPr>
              <w:t>25.936 file kết quả</w:t>
            </w:r>
          </w:p>
        </w:tc>
        <w:tc>
          <w:tcPr>
            <w:tcW w:w="3680" w:type="dxa"/>
            <w:tcBorders>
              <w:top w:val="nil"/>
              <w:left w:val="nil"/>
              <w:bottom w:val="single" w:sz="4" w:space="0" w:color="auto"/>
              <w:right w:val="single" w:sz="4" w:space="0" w:color="auto"/>
            </w:tcBorders>
          </w:tcPr>
          <w:p w14:paraId="175940BA" w14:textId="13295F0D" w:rsidR="007F757E" w:rsidRPr="007F757E" w:rsidRDefault="007F757E" w:rsidP="007F757E">
            <w:pPr>
              <w:rPr>
                <w:i/>
                <w:sz w:val="28"/>
                <w:szCs w:val="28"/>
              </w:rPr>
            </w:pPr>
            <w:r w:rsidRPr="007F757E">
              <w:rPr>
                <w:i/>
                <w:sz w:val="28"/>
                <w:szCs w:val="28"/>
              </w:rPr>
              <w:t>Từ tháng 9 đến tháng 11/2019</w:t>
            </w:r>
          </w:p>
        </w:tc>
      </w:tr>
      <w:tr w:rsidR="007F757E" w:rsidRPr="009C3D1B" w14:paraId="5B63750B" w14:textId="5614E554" w:rsidTr="007F757E">
        <w:trPr>
          <w:trHeight w:val="444"/>
        </w:trPr>
        <w:tc>
          <w:tcPr>
            <w:tcW w:w="746" w:type="dxa"/>
            <w:tcBorders>
              <w:top w:val="nil"/>
              <w:left w:val="single" w:sz="4" w:space="0" w:color="auto"/>
              <w:bottom w:val="single" w:sz="4" w:space="0" w:color="auto"/>
              <w:right w:val="single" w:sz="4" w:space="0" w:color="auto"/>
            </w:tcBorders>
            <w:shd w:val="clear" w:color="auto" w:fill="auto"/>
            <w:noWrap/>
            <w:vAlign w:val="center"/>
          </w:tcPr>
          <w:p w14:paraId="4BC09E7D" w14:textId="6323DA97" w:rsidR="007F757E" w:rsidRPr="009C3D1B" w:rsidRDefault="007F757E" w:rsidP="007F757E">
            <w:pPr>
              <w:rPr>
                <w:sz w:val="28"/>
                <w:szCs w:val="28"/>
              </w:rPr>
            </w:pPr>
            <w:r>
              <w:rPr>
                <w:sz w:val="28"/>
                <w:szCs w:val="28"/>
              </w:rPr>
              <w:t>5</w:t>
            </w:r>
          </w:p>
        </w:tc>
        <w:tc>
          <w:tcPr>
            <w:tcW w:w="2231" w:type="dxa"/>
            <w:tcBorders>
              <w:top w:val="nil"/>
              <w:left w:val="nil"/>
              <w:bottom w:val="single" w:sz="4" w:space="0" w:color="auto"/>
              <w:right w:val="single" w:sz="4" w:space="0" w:color="auto"/>
            </w:tcBorders>
            <w:shd w:val="clear" w:color="auto" w:fill="auto"/>
            <w:noWrap/>
            <w:vAlign w:val="center"/>
          </w:tcPr>
          <w:p w14:paraId="378CF7E1" w14:textId="0F5F2917" w:rsidR="007F757E" w:rsidRDefault="007F757E" w:rsidP="007F757E">
            <w:pPr>
              <w:rPr>
                <w:sz w:val="28"/>
                <w:szCs w:val="28"/>
              </w:rPr>
            </w:pPr>
            <w:r>
              <w:rPr>
                <w:sz w:val="28"/>
                <w:szCs w:val="28"/>
              </w:rPr>
              <w:t>Rạch Trưỡng Chừa</w:t>
            </w:r>
          </w:p>
        </w:tc>
        <w:tc>
          <w:tcPr>
            <w:tcW w:w="2410" w:type="dxa"/>
            <w:tcBorders>
              <w:top w:val="nil"/>
              <w:left w:val="nil"/>
              <w:bottom w:val="single" w:sz="4" w:space="0" w:color="auto"/>
              <w:right w:val="single" w:sz="4" w:space="0" w:color="auto"/>
            </w:tcBorders>
            <w:shd w:val="clear" w:color="auto" w:fill="auto"/>
            <w:noWrap/>
            <w:vAlign w:val="center"/>
          </w:tcPr>
          <w:p w14:paraId="360E3DBE" w14:textId="5F424AEF" w:rsidR="007F757E" w:rsidRPr="009C3D1B" w:rsidRDefault="007F757E" w:rsidP="007F757E">
            <w:pPr>
              <w:rPr>
                <w:sz w:val="28"/>
                <w:szCs w:val="28"/>
              </w:rPr>
            </w:pPr>
            <w:r>
              <w:rPr>
                <w:sz w:val="28"/>
                <w:szCs w:val="28"/>
              </w:rPr>
              <w:t>24.473 file kết quả</w:t>
            </w:r>
          </w:p>
        </w:tc>
        <w:tc>
          <w:tcPr>
            <w:tcW w:w="3680" w:type="dxa"/>
            <w:tcBorders>
              <w:top w:val="nil"/>
              <w:left w:val="nil"/>
              <w:bottom w:val="single" w:sz="4" w:space="0" w:color="auto"/>
              <w:right w:val="single" w:sz="4" w:space="0" w:color="auto"/>
            </w:tcBorders>
          </w:tcPr>
          <w:p w14:paraId="7AAEA579" w14:textId="079FE3D1" w:rsidR="007F757E" w:rsidRPr="007F757E" w:rsidRDefault="007F757E" w:rsidP="007F757E">
            <w:pPr>
              <w:rPr>
                <w:i/>
                <w:sz w:val="28"/>
                <w:szCs w:val="28"/>
              </w:rPr>
            </w:pPr>
            <w:r w:rsidRPr="007F757E">
              <w:rPr>
                <w:i/>
                <w:sz w:val="28"/>
                <w:szCs w:val="28"/>
              </w:rPr>
              <w:t>Từ tháng 9 đến tháng 11/2019</w:t>
            </w:r>
          </w:p>
        </w:tc>
      </w:tr>
      <w:tr w:rsidR="007F757E" w:rsidRPr="009C3D1B" w14:paraId="5015DBD4" w14:textId="190F0A9F" w:rsidTr="007F757E">
        <w:trPr>
          <w:trHeight w:val="481"/>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118AC67" w14:textId="3894A47E" w:rsidR="007F757E" w:rsidRPr="009C3D1B" w:rsidRDefault="007F757E" w:rsidP="007F757E">
            <w:pPr>
              <w:rPr>
                <w:sz w:val="28"/>
                <w:szCs w:val="28"/>
              </w:rPr>
            </w:pPr>
            <w:r>
              <w:rPr>
                <w:sz w:val="28"/>
                <w:szCs w:val="28"/>
              </w:rPr>
              <w:t>6</w:t>
            </w:r>
          </w:p>
        </w:tc>
        <w:tc>
          <w:tcPr>
            <w:tcW w:w="2231" w:type="dxa"/>
            <w:tcBorders>
              <w:top w:val="nil"/>
              <w:left w:val="nil"/>
              <w:bottom w:val="single" w:sz="4" w:space="0" w:color="auto"/>
              <w:right w:val="single" w:sz="4" w:space="0" w:color="auto"/>
            </w:tcBorders>
            <w:shd w:val="clear" w:color="auto" w:fill="auto"/>
            <w:noWrap/>
            <w:vAlign w:val="center"/>
            <w:hideMark/>
          </w:tcPr>
          <w:p w14:paraId="5A9AEF71" w14:textId="2DA340A4" w:rsidR="007F757E" w:rsidRPr="009C3D1B" w:rsidRDefault="007F757E" w:rsidP="007F757E">
            <w:pPr>
              <w:rPr>
                <w:sz w:val="28"/>
                <w:szCs w:val="28"/>
              </w:rPr>
            </w:pPr>
            <w:r>
              <w:rPr>
                <w:sz w:val="28"/>
                <w:szCs w:val="28"/>
              </w:rPr>
              <w:t>Cầu Gò Dầu</w:t>
            </w:r>
          </w:p>
        </w:tc>
        <w:tc>
          <w:tcPr>
            <w:tcW w:w="2410" w:type="dxa"/>
            <w:tcBorders>
              <w:top w:val="nil"/>
              <w:left w:val="nil"/>
              <w:bottom w:val="single" w:sz="4" w:space="0" w:color="auto"/>
              <w:right w:val="single" w:sz="4" w:space="0" w:color="auto"/>
            </w:tcBorders>
            <w:shd w:val="clear" w:color="auto" w:fill="auto"/>
            <w:noWrap/>
            <w:vAlign w:val="center"/>
            <w:hideMark/>
          </w:tcPr>
          <w:p w14:paraId="04E09DFE" w14:textId="44033404" w:rsidR="007F757E" w:rsidRPr="009C3D1B" w:rsidRDefault="007F757E" w:rsidP="007F757E">
            <w:pPr>
              <w:rPr>
                <w:sz w:val="28"/>
                <w:szCs w:val="28"/>
              </w:rPr>
            </w:pPr>
            <w:r>
              <w:rPr>
                <w:sz w:val="28"/>
                <w:szCs w:val="28"/>
              </w:rPr>
              <w:t>8.631 file kết quả</w:t>
            </w:r>
          </w:p>
        </w:tc>
        <w:tc>
          <w:tcPr>
            <w:tcW w:w="3680" w:type="dxa"/>
            <w:tcBorders>
              <w:top w:val="nil"/>
              <w:left w:val="nil"/>
              <w:bottom w:val="single" w:sz="4" w:space="0" w:color="auto"/>
              <w:right w:val="single" w:sz="4" w:space="0" w:color="auto"/>
            </w:tcBorders>
          </w:tcPr>
          <w:p w14:paraId="71172C62" w14:textId="037F3BA2" w:rsidR="007F757E" w:rsidRPr="007F757E" w:rsidRDefault="00D062D7" w:rsidP="007F757E">
            <w:pPr>
              <w:rPr>
                <w:i/>
                <w:sz w:val="28"/>
                <w:szCs w:val="28"/>
              </w:rPr>
            </w:pPr>
            <w:r>
              <w:rPr>
                <w:i/>
                <w:sz w:val="28"/>
                <w:szCs w:val="28"/>
              </w:rPr>
              <w:t>Vận hành tháng</w:t>
            </w:r>
            <w:r w:rsidR="007F757E" w:rsidRPr="007F757E">
              <w:rPr>
                <w:i/>
                <w:sz w:val="28"/>
                <w:szCs w:val="28"/>
              </w:rPr>
              <w:t xml:space="preserve"> 11/2019</w:t>
            </w:r>
          </w:p>
        </w:tc>
      </w:tr>
    </w:tbl>
    <w:p w14:paraId="2C2274AB" w14:textId="77777777" w:rsidR="006765D6" w:rsidRDefault="006765D6" w:rsidP="00661BD1">
      <w:pPr>
        <w:jc w:val="center"/>
        <w:rPr>
          <w:rStyle w:val="hps"/>
          <w:b/>
          <w:bCs/>
          <w:kern w:val="32"/>
          <w:sz w:val="32"/>
          <w:szCs w:val="32"/>
        </w:rPr>
      </w:pPr>
      <w:bookmarkStart w:id="117" w:name="_Toc349114677"/>
    </w:p>
    <w:p w14:paraId="1B7FC372" w14:textId="2D2D1B9B" w:rsidR="006765D6" w:rsidRDefault="006765D6" w:rsidP="009C3D1B">
      <w:pPr>
        <w:tabs>
          <w:tab w:val="left" w:pos="5280"/>
        </w:tabs>
        <w:rPr>
          <w:rStyle w:val="hps"/>
          <w:b/>
          <w:bCs/>
          <w:kern w:val="32"/>
          <w:sz w:val="32"/>
          <w:szCs w:val="32"/>
        </w:rPr>
      </w:pPr>
    </w:p>
    <w:p w14:paraId="3554E7C3" w14:textId="169A22DD" w:rsidR="008205B9" w:rsidRDefault="008205B9" w:rsidP="009C3D0C">
      <w:pPr>
        <w:rPr>
          <w:rStyle w:val="hps"/>
          <w:b/>
          <w:bCs/>
          <w:kern w:val="32"/>
          <w:sz w:val="32"/>
          <w:szCs w:val="32"/>
        </w:rPr>
      </w:pPr>
    </w:p>
    <w:p w14:paraId="3DE0EF68" w14:textId="0608EAFF" w:rsidR="002F02DA" w:rsidRDefault="002F02DA" w:rsidP="00670C67">
      <w:pPr>
        <w:rPr>
          <w:rStyle w:val="hps"/>
          <w:b/>
          <w:bCs/>
          <w:kern w:val="32"/>
          <w:sz w:val="32"/>
          <w:szCs w:val="32"/>
        </w:rPr>
      </w:pPr>
    </w:p>
    <w:p w14:paraId="0557665A" w14:textId="77777777" w:rsidR="009733A3" w:rsidRDefault="009733A3" w:rsidP="00661BD1">
      <w:pPr>
        <w:pStyle w:val="Heading1"/>
        <w:numPr>
          <w:ilvl w:val="0"/>
          <w:numId w:val="0"/>
        </w:numPr>
        <w:spacing w:before="120" w:after="120"/>
        <w:rPr>
          <w:rStyle w:val="hps"/>
          <w:rFonts w:cs="Times New Roman"/>
        </w:rPr>
      </w:pPr>
      <w:bookmarkStart w:id="118" w:name="_Toc27991041"/>
      <w:bookmarkStart w:id="119" w:name="_Toc404413706"/>
      <w:bookmarkStart w:id="120" w:name="_Toc432234828"/>
      <w:r>
        <w:rPr>
          <w:rStyle w:val="hps"/>
          <w:rFonts w:cs="Times New Roman"/>
        </w:rPr>
        <w:lastRenderedPageBreak/>
        <w:t>CHƯƠNG IV</w:t>
      </w:r>
      <w:bookmarkEnd w:id="118"/>
      <w:r>
        <w:rPr>
          <w:rStyle w:val="hps"/>
          <w:rFonts w:cs="Times New Roman"/>
        </w:rPr>
        <w:t xml:space="preserve"> </w:t>
      </w:r>
    </w:p>
    <w:p w14:paraId="5CD2108E" w14:textId="013F9E38" w:rsidR="000B15D7" w:rsidRPr="00661BD1" w:rsidRDefault="00EE2B84" w:rsidP="00661BD1">
      <w:pPr>
        <w:pStyle w:val="Heading1"/>
        <w:numPr>
          <w:ilvl w:val="0"/>
          <w:numId w:val="0"/>
        </w:numPr>
        <w:spacing w:before="120" w:after="120"/>
        <w:rPr>
          <w:rStyle w:val="hps"/>
          <w:rFonts w:cs="Times New Roman"/>
        </w:rPr>
      </w:pPr>
      <w:bookmarkStart w:id="121" w:name="_Toc27991042"/>
      <w:r>
        <w:rPr>
          <w:rStyle w:val="hps"/>
          <w:rFonts w:cs="Times New Roman"/>
        </w:rPr>
        <w:t>ĐÁNH GIÁ</w:t>
      </w:r>
      <w:r w:rsidR="00B3667E" w:rsidRPr="00661BD1">
        <w:rPr>
          <w:rStyle w:val="hps"/>
          <w:rFonts w:cs="Times New Roman"/>
        </w:rPr>
        <w:t xml:space="preserve"> </w:t>
      </w:r>
      <w:r w:rsidR="00097C0B" w:rsidRPr="00661BD1">
        <w:rPr>
          <w:rStyle w:val="hps"/>
          <w:rFonts w:cs="Times New Roman"/>
        </w:rPr>
        <w:t xml:space="preserve">KẾT </w:t>
      </w:r>
      <w:r w:rsidR="00500A10" w:rsidRPr="00661BD1">
        <w:rPr>
          <w:rStyle w:val="hps"/>
          <w:rFonts w:cs="Times New Roman"/>
        </w:rPr>
        <w:t xml:space="preserve">QUẢ </w:t>
      </w:r>
      <w:bookmarkEnd w:id="117"/>
      <w:r w:rsidR="00B3667E" w:rsidRPr="00661BD1">
        <w:rPr>
          <w:rStyle w:val="hps"/>
          <w:rFonts w:cs="Times New Roman"/>
        </w:rPr>
        <w:tab/>
        <w:t xml:space="preserve">QUAN TRẮC </w:t>
      </w:r>
      <w:r w:rsidR="002F02DA">
        <w:rPr>
          <w:rStyle w:val="hps"/>
          <w:rFonts w:cs="Times New Roman"/>
        </w:rPr>
        <w:t xml:space="preserve">NƯỚC MẶT </w:t>
      </w:r>
      <w:r w:rsidR="00B3667E" w:rsidRPr="00661BD1">
        <w:rPr>
          <w:rStyle w:val="hps"/>
          <w:rFonts w:cs="Times New Roman"/>
        </w:rPr>
        <w:t>TỰ ĐỘNG</w:t>
      </w:r>
      <w:bookmarkEnd w:id="119"/>
      <w:bookmarkEnd w:id="120"/>
      <w:bookmarkEnd w:id="121"/>
      <w:r w:rsidR="00F67B18" w:rsidRPr="00661BD1">
        <w:rPr>
          <w:rStyle w:val="hps"/>
          <w:rFonts w:cs="Times New Roman"/>
        </w:rPr>
        <w:t xml:space="preserve"> </w:t>
      </w:r>
    </w:p>
    <w:p w14:paraId="15670C1F" w14:textId="3117BB9F" w:rsidR="00770768" w:rsidRDefault="002F02DA" w:rsidP="00E9165F">
      <w:pPr>
        <w:pStyle w:val="Heading3"/>
        <w:numPr>
          <w:ilvl w:val="2"/>
          <w:numId w:val="11"/>
        </w:numPr>
        <w:tabs>
          <w:tab w:val="clear" w:pos="270"/>
        </w:tabs>
        <w:ind w:firstLine="567"/>
        <w:rPr>
          <w:b/>
        </w:rPr>
      </w:pPr>
      <w:bookmarkStart w:id="122" w:name="_Toc27991043"/>
      <w:bookmarkStart w:id="123" w:name="_Toc349114682"/>
      <w:r w:rsidRPr="007F06A3">
        <w:rPr>
          <w:b/>
        </w:rPr>
        <w:t>Trạm Cầu Gò Chai</w:t>
      </w:r>
      <w:bookmarkEnd w:id="122"/>
    </w:p>
    <w:p w14:paraId="57043704" w14:textId="77777777" w:rsidR="007F06A3" w:rsidRPr="00523DD0" w:rsidRDefault="007F06A3" w:rsidP="00E9165F">
      <w:pPr>
        <w:pStyle w:val="Heading4"/>
        <w:numPr>
          <w:ilvl w:val="3"/>
          <w:numId w:val="11"/>
        </w:numPr>
        <w:tabs>
          <w:tab w:val="clear" w:pos="1649"/>
        </w:tabs>
        <w:spacing w:before="120" w:after="120"/>
      </w:pPr>
      <w:r w:rsidRPr="00661BD1">
        <w:t>Đánh giá công tác vận hành</w:t>
      </w:r>
    </w:p>
    <w:p w14:paraId="2C77979C" w14:textId="77777777" w:rsidR="00F26BC9" w:rsidRPr="00F26BC9" w:rsidRDefault="00F26BC9" w:rsidP="00F26BC9">
      <w:pPr>
        <w:autoSpaceDE w:val="0"/>
        <w:autoSpaceDN w:val="0"/>
        <w:adjustRightInd w:val="0"/>
        <w:spacing w:before="120" w:after="120"/>
        <w:ind w:firstLine="284"/>
        <w:rPr>
          <w:color w:val="000000" w:themeColor="text1"/>
          <w:sz w:val="28"/>
          <w:szCs w:val="28"/>
        </w:rPr>
      </w:pPr>
      <w:r w:rsidRPr="00F26BC9">
        <w:rPr>
          <w:sz w:val="28"/>
          <w:szCs w:val="28"/>
        </w:rPr>
        <w:t xml:space="preserve">Trạm cầu Gò Chai quan trắc chất chất lượng nước sông Vàm Cỏ Đông (đoạn chảy qua cầu Gò Chai). </w:t>
      </w:r>
      <w:r w:rsidRPr="00F26BC9">
        <w:rPr>
          <w:color w:val="000000" w:themeColor="text1"/>
          <w:sz w:val="28"/>
          <w:szCs w:val="28"/>
        </w:rPr>
        <w:t>Trung tâm Quan tr</w:t>
      </w:r>
      <w:r w:rsidRPr="00F26BC9">
        <w:rPr>
          <w:color w:val="000000" w:themeColor="text1"/>
          <w:sz w:val="28"/>
          <w:szCs w:val="28"/>
          <w:lang w:val="vi-VN"/>
        </w:rPr>
        <w:t xml:space="preserve">ắc tài nguyên và môi trường thực hiện </w:t>
      </w:r>
      <w:r w:rsidRPr="00F26BC9">
        <w:rPr>
          <w:color w:val="000000" w:themeColor="text1"/>
          <w:sz w:val="28"/>
          <w:szCs w:val="28"/>
        </w:rPr>
        <w:t>99</w:t>
      </w:r>
      <w:r w:rsidRPr="00F26BC9">
        <w:rPr>
          <w:color w:val="000000" w:themeColor="text1"/>
          <w:sz w:val="28"/>
          <w:szCs w:val="28"/>
          <w:lang w:val="vi-VN"/>
        </w:rPr>
        <w:t xml:space="preserve"> lần bảo tr</w:t>
      </w:r>
      <w:r w:rsidRPr="00F26BC9">
        <w:rPr>
          <w:color w:val="000000" w:themeColor="text1"/>
          <w:sz w:val="28"/>
          <w:szCs w:val="28"/>
        </w:rPr>
        <w:t>ì các thiết bị trong tr</w:t>
      </w:r>
      <w:r w:rsidRPr="00F26BC9">
        <w:rPr>
          <w:color w:val="000000" w:themeColor="text1"/>
          <w:sz w:val="28"/>
          <w:szCs w:val="28"/>
          <w:lang w:val="vi-VN"/>
        </w:rPr>
        <w:t xml:space="preserve">ạm </w:t>
      </w:r>
      <w:r w:rsidRPr="00F26BC9">
        <w:rPr>
          <w:color w:val="000000" w:themeColor="text1"/>
          <w:sz w:val="28"/>
          <w:szCs w:val="28"/>
        </w:rPr>
        <w:t xml:space="preserve">và 12 lần hiệu chuẩn thiết bị đo </w:t>
      </w:r>
      <w:r w:rsidRPr="00F26BC9">
        <w:rPr>
          <w:color w:val="000000" w:themeColor="text1"/>
          <w:sz w:val="28"/>
          <w:szCs w:val="28"/>
          <w:lang w:val="vi-VN"/>
        </w:rPr>
        <w:t>nhằm đảm bảo kết quả quan trắc ng</w:t>
      </w:r>
      <w:r w:rsidRPr="00F26BC9">
        <w:rPr>
          <w:color w:val="000000" w:themeColor="text1"/>
          <w:sz w:val="28"/>
          <w:szCs w:val="28"/>
        </w:rPr>
        <w:t>ày càng đư</w:t>
      </w:r>
      <w:r w:rsidRPr="00F26BC9">
        <w:rPr>
          <w:color w:val="000000" w:themeColor="text1"/>
          <w:sz w:val="28"/>
          <w:szCs w:val="28"/>
          <w:lang w:val="vi-VN"/>
        </w:rPr>
        <w:t>ợc chuẩn h</w:t>
      </w:r>
      <w:r w:rsidRPr="00F26BC9">
        <w:rPr>
          <w:color w:val="000000" w:themeColor="text1"/>
          <w:sz w:val="28"/>
          <w:szCs w:val="28"/>
        </w:rPr>
        <w:t>óa và th</w:t>
      </w:r>
      <w:r w:rsidRPr="00F26BC9">
        <w:rPr>
          <w:color w:val="000000" w:themeColor="text1"/>
          <w:sz w:val="28"/>
          <w:szCs w:val="28"/>
          <w:lang w:val="vi-VN"/>
        </w:rPr>
        <w:t>ể hiện đ</w:t>
      </w:r>
      <w:r w:rsidRPr="00F26BC9">
        <w:rPr>
          <w:color w:val="000000" w:themeColor="text1"/>
          <w:sz w:val="28"/>
          <w:szCs w:val="28"/>
        </w:rPr>
        <w:t>úng b</w:t>
      </w:r>
      <w:r w:rsidRPr="00F26BC9">
        <w:rPr>
          <w:color w:val="000000" w:themeColor="text1"/>
          <w:sz w:val="28"/>
          <w:szCs w:val="28"/>
          <w:lang w:val="vi-VN"/>
        </w:rPr>
        <w:t>ản chất của chất lượng nước.</w:t>
      </w:r>
    </w:p>
    <w:p w14:paraId="0300101F" w14:textId="77777777" w:rsidR="00F26BC9" w:rsidRPr="00F26BC9" w:rsidRDefault="00F26BC9" w:rsidP="00F26BC9">
      <w:pPr>
        <w:autoSpaceDE w:val="0"/>
        <w:autoSpaceDN w:val="0"/>
        <w:adjustRightInd w:val="0"/>
        <w:spacing w:before="120" w:after="120"/>
        <w:ind w:firstLine="284"/>
        <w:rPr>
          <w:color w:val="000000" w:themeColor="text1"/>
          <w:sz w:val="28"/>
          <w:szCs w:val="28"/>
        </w:rPr>
      </w:pPr>
      <w:r w:rsidRPr="00F26BC9">
        <w:rPr>
          <w:color w:val="000000" w:themeColor="text1"/>
          <w:sz w:val="28"/>
          <w:szCs w:val="28"/>
        </w:rPr>
        <w:t>Trong quá trình vận hành trạm có 13 lần xảy ra sự cố và đã được xử lý, các sự cốchủ yếu liên quan đến hệ thống mạng internet và lỗi thiết bị. Kết quả cho thấy các thiết bị hoạt động tương đối ổn định ít bị hư hỏng tuy nhiên cần phải bảo trì, bảo dưỡng thường xuyên.</w:t>
      </w:r>
    </w:p>
    <w:p w14:paraId="0CB07252" w14:textId="77777777" w:rsidR="00E1239E" w:rsidRPr="00661BD1" w:rsidRDefault="00E1239E" w:rsidP="00E9165F">
      <w:pPr>
        <w:pStyle w:val="Heading4"/>
        <w:numPr>
          <w:ilvl w:val="3"/>
          <w:numId w:val="11"/>
        </w:numPr>
        <w:tabs>
          <w:tab w:val="clear" w:pos="1649"/>
        </w:tabs>
        <w:spacing w:before="120" w:after="120"/>
      </w:pPr>
      <w:r w:rsidRPr="00661BD1">
        <w:t>Kết quả thực hiện</w:t>
      </w:r>
    </w:p>
    <w:p w14:paraId="51D85D65" w14:textId="77777777" w:rsidR="00F26BC9" w:rsidRPr="00F26BC9" w:rsidRDefault="00F26BC9" w:rsidP="00F26BC9">
      <w:pPr>
        <w:autoSpaceDE w:val="0"/>
        <w:autoSpaceDN w:val="0"/>
        <w:adjustRightInd w:val="0"/>
        <w:spacing w:before="120" w:after="120"/>
        <w:rPr>
          <w:b/>
          <w:sz w:val="28"/>
          <w:szCs w:val="28"/>
          <w:u w:val="single"/>
        </w:rPr>
      </w:pPr>
      <w:bookmarkStart w:id="124" w:name="_Toc404413722"/>
      <w:bookmarkStart w:id="125" w:name="_Toc349114678"/>
      <w:bookmarkStart w:id="126" w:name="_Toc27991044"/>
      <w:bookmarkEnd w:id="123"/>
      <w:r w:rsidRPr="00F26BC9">
        <w:rPr>
          <w:b/>
          <w:sz w:val="28"/>
          <w:szCs w:val="28"/>
          <w:u w:val="single"/>
        </w:rPr>
        <w:t>Nhận xét:</w:t>
      </w:r>
    </w:p>
    <w:p w14:paraId="7483DFFA" w14:textId="77777777" w:rsidR="00F26BC9" w:rsidRPr="00F26BC9" w:rsidRDefault="00F26BC9" w:rsidP="00F26BC9">
      <w:pPr>
        <w:autoSpaceDE w:val="0"/>
        <w:autoSpaceDN w:val="0"/>
        <w:adjustRightInd w:val="0"/>
        <w:spacing w:before="120" w:after="120"/>
        <w:ind w:firstLine="284"/>
        <w:rPr>
          <w:sz w:val="28"/>
          <w:szCs w:val="28"/>
        </w:rPr>
      </w:pPr>
      <w:r w:rsidRPr="00F26BC9">
        <w:rPr>
          <w:sz w:val="28"/>
          <w:szCs w:val="28"/>
        </w:rPr>
        <w:t>Kết quả quan trắc được so sánh với Quy chuẩn QCVN 08-MT:2015.BTNMT, cột B1 (</w:t>
      </w:r>
      <w:r w:rsidRPr="00F26BC9">
        <w:rPr>
          <w:sz w:val="28"/>
          <w:szCs w:val="28"/>
          <w:lang w:val="vi-VN"/>
        </w:rPr>
        <w:t>Dùng cho mục đích tưới tiêu, thủy lợi hoặc các mục đích sử dụng khác có yêu cầu chất lượng nước tương tự</w:t>
      </w:r>
      <w:r w:rsidRPr="00F26BC9">
        <w:rPr>
          <w:sz w:val="28"/>
          <w:szCs w:val="28"/>
        </w:rPr>
        <w:t>).</w:t>
      </w:r>
    </w:p>
    <w:p w14:paraId="0234766E" w14:textId="77777777" w:rsidR="00F26BC9" w:rsidRPr="00F26BC9" w:rsidRDefault="00F26BC9" w:rsidP="00F26BC9">
      <w:pPr>
        <w:rPr>
          <w:sz w:val="28"/>
          <w:szCs w:val="28"/>
        </w:rPr>
      </w:pPr>
      <w:r w:rsidRPr="00F26BC9">
        <w:rPr>
          <w:sz w:val="28"/>
          <w:szCs w:val="28"/>
          <w:u w:val="single"/>
        </w:rPr>
        <w:t>Thông s</w:t>
      </w:r>
      <w:r w:rsidRPr="00F26BC9">
        <w:rPr>
          <w:sz w:val="28"/>
          <w:szCs w:val="28"/>
          <w:u w:val="single"/>
          <w:lang w:val="vi-VN"/>
        </w:rPr>
        <w:t>ố pH:</w:t>
      </w:r>
    </w:p>
    <w:p w14:paraId="31B01023" w14:textId="77777777" w:rsidR="00F26BC9" w:rsidRP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26892AF4" wp14:editId="774193CA">
            <wp:extent cx="5879465" cy="2338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20026" cy="2354839"/>
                    </a:xfrm>
                    <a:prstGeom prst="rect">
                      <a:avLst/>
                    </a:prstGeom>
                  </pic:spPr>
                </pic:pic>
              </a:graphicData>
            </a:graphic>
          </wp:inline>
        </w:drawing>
      </w:r>
    </w:p>
    <w:p w14:paraId="4A67CEB5" w14:textId="77777777" w:rsidR="00F26BC9" w:rsidRPr="00F26BC9" w:rsidRDefault="00F26BC9" w:rsidP="00F26BC9">
      <w:pPr>
        <w:autoSpaceDE w:val="0"/>
        <w:autoSpaceDN w:val="0"/>
        <w:adjustRightInd w:val="0"/>
        <w:spacing w:before="120" w:after="120"/>
        <w:ind w:firstLine="284"/>
        <w:rPr>
          <w:sz w:val="28"/>
          <w:szCs w:val="28"/>
        </w:rPr>
      </w:pPr>
      <w:r w:rsidRPr="00F26BC9">
        <w:rPr>
          <w:sz w:val="28"/>
          <w:szCs w:val="28"/>
          <w:lang w:val="vi-VN"/>
        </w:rPr>
        <w:t>C</w:t>
      </w:r>
      <w:r w:rsidRPr="00F26BC9">
        <w:rPr>
          <w:sz w:val="28"/>
          <w:szCs w:val="28"/>
        </w:rPr>
        <w:t>ác giá tr</w:t>
      </w:r>
      <w:r w:rsidRPr="00F26BC9">
        <w:rPr>
          <w:sz w:val="28"/>
          <w:szCs w:val="28"/>
          <w:lang w:val="vi-VN"/>
        </w:rPr>
        <w:t xml:space="preserve">ị pH </w:t>
      </w:r>
      <w:r w:rsidRPr="00F26BC9">
        <w:rPr>
          <w:sz w:val="28"/>
          <w:szCs w:val="28"/>
        </w:rPr>
        <w:t>dao động</w:t>
      </w:r>
      <w:r w:rsidRPr="00F26BC9">
        <w:rPr>
          <w:sz w:val="28"/>
          <w:szCs w:val="28"/>
          <w:lang w:val="vi-VN"/>
        </w:rPr>
        <w:t xml:space="preserve"> từ </w:t>
      </w:r>
      <w:r w:rsidRPr="00F26BC9">
        <w:rPr>
          <w:sz w:val="28"/>
          <w:szCs w:val="28"/>
        </w:rPr>
        <w:t>5,57 đến 6,88. Từ tháng 01 đến tháng 12, giá trị pH đều đạt quy chuẩn nước mặt (QCVN 8-MT:2015/BTNMT, cột B1(5,5 đến 9). Qua biểu đồ cho thấy năm 2019 giá trị pH tại trạm cầu Gò Chai ổn định hơn so với năm 2018.</w:t>
      </w:r>
    </w:p>
    <w:p w14:paraId="0B71C4E2" w14:textId="77777777" w:rsidR="00F26BC9" w:rsidRPr="00F26BC9" w:rsidRDefault="00F26BC9" w:rsidP="00F26BC9">
      <w:pPr>
        <w:autoSpaceDE w:val="0"/>
        <w:autoSpaceDN w:val="0"/>
        <w:adjustRightInd w:val="0"/>
        <w:spacing w:before="120" w:after="120"/>
        <w:ind w:firstLine="284"/>
        <w:rPr>
          <w:sz w:val="28"/>
          <w:szCs w:val="28"/>
        </w:rPr>
      </w:pPr>
    </w:p>
    <w:p w14:paraId="269ABE63" w14:textId="77777777" w:rsidR="00F26BC9" w:rsidRPr="00F26BC9" w:rsidRDefault="00F26BC9" w:rsidP="00F26BC9">
      <w:pPr>
        <w:autoSpaceDE w:val="0"/>
        <w:autoSpaceDN w:val="0"/>
        <w:adjustRightInd w:val="0"/>
        <w:spacing w:before="120" w:after="120"/>
        <w:ind w:firstLine="284"/>
        <w:rPr>
          <w:sz w:val="28"/>
          <w:szCs w:val="28"/>
        </w:rPr>
      </w:pPr>
    </w:p>
    <w:p w14:paraId="19869CDB" w14:textId="77777777" w:rsidR="00F26BC9" w:rsidRPr="00F26BC9" w:rsidRDefault="00F26BC9" w:rsidP="00F26BC9">
      <w:pPr>
        <w:autoSpaceDE w:val="0"/>
        <w:autoSpaceDN w:val="0"/>
        <w:adjustRightInd w:val="0"/>
        <w:spacing w:before="120" w:after="120"/>
        <w:ind w:firstLine="284"/>
        <w:rPr>
          <w:sz w:val="28"/>
          <w:szCs w:val="28"/>
        </w:rPr>
      </w:pPr>
    </w:p>
    <w:p w14:paraId="45B699C8" w14:textId="7DBCE581" w:rsidR="00F26BC9" w:rsidRPr="00F26BC9" w:rsidRDefault="00F26BC9" w:rsidP="00F26BC9">
      <w:pPr>
        <w:autoSpaceDE w:val="0"/>
        <w:autoSpaceDN w:val="0"/>
        <w:adjustRightInd w:val="0"/>
        <w:spacing w:before="120" w:after="120"/>
        <w:rPr>
          <w:sz w:val="28"/>
          <w:szCs w:val="28"/>
        </w:rPr>
      </w:pPr>
    </w:p>
    <w:p w14:paraId="09366A32" w14:textId="77777777" w:rsidR="00F26BC9" w:rsidRPr="00F26BC9" w:rsidRDefault="00F26BC9" w:rsidP="00F26BC9">
      <w:pPr>
        <w:rPr>
          <w:b/>
          <w:i/>
          <w:sz w:val="28"/>
          <w:szCs w:val="28"/>
        </w:rPr>
      </w:pPr>
      <w:r w:rsidRPr="00F26BC9">
        <w:rPr>
          <w:sz w:val="28"/>
          <w:szCs w:val="28"/>
          <w:u w:val="single"/>
        </w:rPr>
        <w:lastRenderedPageBreak/>
        <w:t>Thông số DO (Oxy hòa tan):</w:t>
      </w:r>
    </w:p>
    <w:p w14:paraId="0794C028" w14:textId="77777777" w:rsidR="00F26BC9" w:rsidRPr="00F26BC9" w:rsidRDefault="00F26BC9" w:rsidP="00F26BC9">
      <w:pPr>
        <w:autoSpaceDE w:val="0"/>
        <w:autoSpaceDN w:val="0"/>
        <w:adjustRightInd w:val="0"/>
        <w:spacing w:before="120" w:after="120" w:line="276" w:lineRule="auto"/>
        <w:rPr>
          <w:b/>
          <w:i/>
          <w:sz w:val="28"/>
          <w:szCs w:val="28"/>
        </w:rPr>
      </w:pPr>
      <w:r w:rsidRPr="00F26BC9">
        <w:rPr>
          <w:b/>
          <w:i/>
          <w:noProof/>
          <w:sz w:val="28"/>
          <w:szCs w:val="28"/>
        </w:rPr>
        <w:drawing>
          <wp:inline distT="0" distB="0" distL="0" distR="0" wp14:anchorId="29CF96F8" wp14:editId="1BDF7D97">
            <wp:extent cx="5879805" cy="2327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8233" cy="2335206"/>
                    </a:xfrm>
                    <a:prstGeom prst="rect">
                      <a:avLst/>
                    </a:prstGeom>
                    <a:noFill/>
                  </pic:spPr>
                </pic:pic>
              </a:graphicData>
            </a:graphic>
          </wp:inline>
        </w:drawing>
      </w:r>
    </w:p>
    <w:p w14:paraId="709C76A6" w14:textId="77777777" w:rsidR="00F26BC9" w:rsidRPr="00F26BC9" w:rsidRDefault="00F26BC9" w:rsidP="00F26BC9">
      <w:pPr>
        <w:autoSpaceDE w:val="0"/>
        <w:autoSpaceDN w:val="0"/>
        <w:adjustRightInd w:val="0"/>
        <w:spacing w:before="120" w:after="120" w:line="276" w:lineRule="auto"/>
        <w:rPr>
          <w:b/>
          <w:i/>
          <w:sz w:val="28"/>
          <w:szCs w:val="28"/>
        </w:rPr>
      </w:pPr>
      <w:r w:rsidRPr="00F26BC9">
        <w:rPr>
          <w:i/>
          <w:sz w:val="28"/>
          <w:szCs w:val="28"/>
          <w:u w:val="single"/>
        </w:rPr>
        <w:t>Ghi chú:</w:t>
      </w:r>
      <w:r w:rsidRPr="00F26BC9">
        <w:rPr>
          <w:i/>
          <w:sz w:val="28"/>
          <w:szCs w:val="28"/>
        </w:rPr>
        <w:t>Từ ngày 09/02/2019 đến 03/4/2019 không có kết quả DO do màng sensor DO hỏng, được thay mới ngày 03/4/2019.</w:t>
      </w:r>
    </w:p>
    <w:p w14:paraId="36CA466E" w14:textId="2972A908"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Hàm lượng</w:t>
      </w:r>
      <w:r w:rsidRPr="00F26BC9">
        <w:rPr>
          <w:sz w:val="28"/>
          <w:szCs w:val="28"/>
          <w:lang w:val="vi-VN"/>
        </w:rPr>
        <w:t xml:space="preserve"> DO</w:t>
      </w:r>
      <w:r w:rsidRPr="00F26BC9">
        <w:rPr>
          <w:sz w:val="28"/>
          <w:szCs w:val="28"/>
        </w:rPr>
        <w:t xml:space="preserve"> đo được </w:t>
      </w:r>
      <w:r w:rsidRPr="00F26BC9">
        <w:rPr>
          <w:sz w:val="28"/>
          <w:szCs w:val="28"/>
          <w:lang w:val="vi-VN"/>
        </w:rPr>
        <w:t xml:space="preserve">tại trạm </w:t>
      </w:r>
      <w:r w:rsidRPr="00F26BC9">
        <w:rPr>
          <w:sz w:val="28"/>
          <w:szCs w:val="28"/>
        </w:rPr>
        <w:t>cầu Gò Chai tương đối thấp, tất cả</w:t>
      </w:r>
      <w:r w:rsidRPr="00F26BC9">
        <w:rPr>
          <w:sz w:val="28"/>
          <w:szCs w:val="28"/>
          <w:lang w:val="vi-VN"/>
        </w:rPr>
        <w:t xml:space="preserve"> c</w:t>
      </w:r>
      <w:r w:rsidRPr="00F26BC9">
        <w:rPr>
          <w:sz w:val="28"/>
          <w:szCs w:val="28"/>
        </w:rPr>
        <w:t>ác giá tr</w:t>
      </w:r>
      <w:r w:rsidRPr="00F26BC9">
        <w:rPr>
          <w:sz w:val="28"/>
          <w:szCs w:val="28"/>
          <w:lang w:val="vi-VN"/>
        </w:rPr>
        <w:t xml:space="preserve">ị </w:t>
      </w:r>
      <w:r w:rsidRPr="00F26BC9">
        <w:rPr>
          <w:sz w:val="28"/>
          <w:szCs w:val="28"/>
        </w:rPr>
        <w:t xml:space="preserve">từ tháng 01 đến tháng 12 </w:t>
      </w:r>
      <w:r w:rsidRPr="00F26BC9">
        <w:rPr>
          <w:sz w:val="28"/>
          <w:szCs w:val="28"/>
          <w:lang w:val="vi-VN"/>
        </w:rPr>
        <w:t xml:space="preserve">đều </w:t>
      </w:r>
      <w:r w:rsidRPr="00F26BC9">
        <w:rPr>
          <w:sz w:val="28"/>
          <w:szCs w:val="28"/>
        </w:rPr>
        <w:t xml:space="preserve">không </w:t>
      </w:r>
      <w:r w:rsidRPr="00F26BC9">
        <w:rPr>
          <w:sz w:val="28"/>
          <w:szCs w:val="28"/>
          <w:lang w:val="vi-VN"/>
        </w:rPr>
        <w:t>đạt Quy chuẩn nước mặt</w:t>
      </w:r>
      <w:r w:rsidRPr="00F26BC9">
        <w:rPr>
          <w:sz w:val="28"/>
          <w:szCs w:val="28"/>
        </w:rPr>
        <w:t>. T</w:t>
      </w:r>
      <w:r w:rsidRPr="00F26BC9">
        <w:rPr>
          <w:sz w:val="28"/>
          <w:szCs w:val="28"/>
          <w:lang w:val="vi-VN"/>
        </w:rPr>
        <w:t>ừ biểu đồ cho thấy gi</w:t>
      </w:r>
      <w:r w:rsidRPr="00F26BC9">
        <w:rPr>
          <w:sz w:val="28"/>
          <w:szCs w:val="28"/>
        </w:rPr>
        <w:t>á tr</w:t>
      </w:r>
      <w:r w:rsidRPr="00F26BC9">
        <w:rPr>
          <w:sz w:val="28"/>
          <w:szCs w:val="28"/>
          <w:lang w:val="vi-VN"/>
        </w:rPr>
        <w:t xml:space="preserve">ị DO </w:t>
      </w:r>
      <w:r w:rsidRPr="00F26BC9">
        <w:rPr>
          <w:sz w:val="28"/>
          <w:szCs w:val="28"/>
        </w:rPr>
        <w:t>dao động từ khoảng 0,65 đến 3,52 mg/l, trong đó cao nhất là vào Tháng 9 (3,52 mg/l), thấp nhất là vào Tháng 1 (0,35 mg/l)</w:t>
      </w:r>
      <w:r w:rsidRPr="00F26BC9">
        <w:rPr>
          <w:color w:val="FF0000"/>
          <w:sz w:val="28"/>
          <w:szCs w:val="28"/>
        </w:rPr>
        <w:t xml:space="preserve">. </w:t>
      </w:r>
      <w:r w:rsidRPr="00F26BC9">
        <w:rPr>
          <w:sz w:val="28"/>
          <w:szCs w:val="28"/>
        </w:rPr>
        <w:t>Nguyên nhân DO thấp là do vào thời gian này lục bình trên sông dày đặc, cản trở dòng chảy và sự trao đổi oxy.</w:t>
      </w:r>
    </w:p>
    <w:p w14:paraId="1E6E7237" w14:textId="77777777" w:rsidR="00F26BC9" w:rsidRPr="00F26BC9" w:rsidRDefault="00F26BC9" w:rsidP="00F26BC9">
      <w:pPr>
        <w:autoSpaceDE w:val="0"/>
        <w:autoSpaceDN w:val="0"/>
        <w:adjustRightInd w:val="0"/>
        <w:spacing w:before="120" w:after="120" w:line="276" w:lineRule="auto"/>
        <w:rPr>
          <w:sz w:val="28"/>
          <w:szCs w:val="28"/>
          <w:u w:val="single"/>
          <w:lang w:val="vi-VN"/>
        </w:rPr>
      </w:pPr>
      <w:r w:rsidRPr="00F26BC9">
        <w:rPr>
          <w:sz w:val="28"/>
          <w:szCs w:val="28"/>
          <w:u w:val="single"/>
        </w:rPr>
        <w:t>Thông số TSS (tổng chất rắn lơ lửng):</w:t>
      </w:r>
    </w:p>
    <w:p w14:paraId="0E205936" w14:textId="77777777" w:rsidR="00F26BC9" w:rsidRPr="00F26BC9" w:rsidRDefault="00F26BC9" w:rsidP="00F26BC9">
      <w:pPr>
        <w:autoSpaceDE w:val="0"/>
        <w:autoSpaceDN w:val="0"/>
        <w:adjustRightInd w:val="0"/>
        <w:spacing w:before="120" w:after="120" w:line="276" w:lineRule="auto"/>
        <w:rPr>
          <w:sz w:val="28"/>
          <w:szCs w:val="28"/>
        </w:rPr>
      </w:pPr>
      <w:r w:rsidRPr="00F26BC9">
        <w:rPr>
          <w:noProof/>
          <w:sz w:val="28"/>
          <w:szCs w:val="28"/>
        </w:rPr>
        <w:drawing>
          <wp:inline distT="0" distB="0" distL="0" distR="0" wp14:anchorId="67E1C6FF" wp14:editId="5B9C06DE">
            <wp:extent cx="5890260" cy="24348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8830" cy="2438398"/>
                    </a:xfrm>
                    <a:prstGeom prst="rect">
                      <a:avLst/>
                    </a:prstGeom>
                    <a:noFill/>
                  </pic:spPr>
                </pic:pic>
              </a:graphicData>
            </a:graphic>
          </wp:inline>
        </w:drawing>
      </w:r>
    </w:p>
    <w:p w14:paraId="0A0B2D0F" w14:textId="77777777" w:rsidR="00F26BC9" w:rsidRPr="00F26BC9" w:rsidRDefault="00F26BC9" w:rsidP="00F26BC9">
      <w:pPr>
        <w:autoSpaceDE w:val="0"/>
        <w:autoSpaceDN w:val="0"/>
        <w:adjustRightInd w:val="0"/>
        <w:spacing w:before="120" w:after="120"/>
        <w:ind w:left="1" w:firstLine="283"/>
        <w:rPr>
          <w:sz w:val="28"/>
          <w:szCs w:val="28"/>
        </w:rPr>
      </w:pPr>
      <w:r w:rsidRPr="00F26BC9">
        <w:rPr>
          <w:sz w:val="28"/>
          <w:szCs w:val="28"/>
        </w:rPr>
        <w:t xml:space="preserve">Hàm lượng </w:t>
      </w:r>
      <w:r w:rsidRPr="00F26BC9">
        <w:rPr>
          <w:sz w:val="28"/>
          <w:szCs w:val="28"/>
          <w:lang w:val="vi-VN"/>
        </w:rPr>
        <w:t xml:space="preserve">TSS dao động từ </w:t>
      </w:r>
      <w:r w:rsidRPr="00F26BC9">
        <w:rPr>
          <w:sz w:val="28"/>
          <w:szCs w:val="28"/>
        </w:rPr>
        <w:t>9,22</w:t>
      </w:r>
      <w:r w:rsidRPr="00F26BC9">
        <w:rPr>
          <w:sz w:val="28"/>
          <w:szCs w:val="28"/>
          <w:lang w:val="vi-VN"/>
        </w:rPr>
        <w:t xml:space="preserve"> –</w:t>
      </w:r>
      <w:r w:rsidRPr="00F26BC9">
        <w:rPr>
          <w:sz w:val="28"/>
          <w:szCs w:val="28"/>
        </w:rPr>
        <w:t>58,59 mg/l.</w:t>
      </w:r>
      <w:r w:rsidRPr="00F26BC9">
        <w:rPr>
          <w:sz w:val="28"/>
          <w:szCs w:val="28"/>
          <w:lang w:val="vi-VN"/>
        </w:rPr>
        <w:t xml:space="preserve"> </w:t>
      </w:r>
    </w:p>
    <w:p w14:paraId="69CC5404" w14:textId="77777777" w:rsidR="00F26BC9" w:rsidRPr="00F26BC9" w:rsidRDefault="00F26BC9" w:rsidP="00F26BC9">
      <w:pPr>
        <w:autoSpaceDE w:val="0"/>
        <w:autoSpaceDN w:val="0"/>
        <w:adjustRightInd w:val="0"/>
        <w:spacing w:before="120" w:after="120"/>
        <w:ind w:left="1" w:firstLine="283"/>
        <w:rPr>
          <w:sz w:val="28"/>
          <w:szCs w:val="28"/>
        </w:rPr>
      </w:pPr>
      <w:r w:rsidRPr="00F26BC9">
        <w:rPr>
          <w:sz w:val="28"/>
          <w:szCs w:val="28"/>
          <w:lang w:val="vi-VN"/>
        </w:rPr>
        <w:t>Nh</w:t>
      </w:r>
      <w:r w:rsidRPr="00F26BC9">
        <w:rPr>
          <w:sz w:val="28"/>
          <w:szCs w:val="28"/>
        </w:rPr>
        <w:t>ìn chung, giá trị TSS tại trạm cầu Gò Chai luôn đạt Quy chuẩn QCVN 08-MT:2015/BTNMT, Cột B1. Vào các tháng mùa khô giá trị TSS luôn thấp hơn so với các tháng mùa mưa. Nguyên nhân do các tháng mùa mưa, nước trên thượng nguồn đổ về mang theo nhiều sét, phù sa, hạt bùn, sợi thực vật… làm cho TSS có giá trị cao.</w:t>
      </w:r>
    </w:p>
    <w:p w14:paraId="07D1CF27" w14:textId="6175B720" w:rsidR="00F26BC9" w:rsidRPr="00F26BC9" w:rsidRDefault="00F26BC9" w:rsidP="00F26BC9">
      <w:pPr>
        <w:autoSpaceDE w:val="0"/>
        <w:autoSpaceDN w:val="0"/>
        <w:adjustRightInd w:val="0"/>
        <w:spacing w:before="120" w:after="120"/>
        <w:ind w:left="1" w:firstLine="283"/>
        <w:rPr>
          <w:sz w:val="28"/>
          <w:szCs w:val="28"/>
        </w:rPr>
      </w:pPr>
      <w:r w:rsidRPr="00F26BC9">
        <w:rPr>
          <w:sz w:val="28"/>
          <w:szCs w:val="28"/>
        </w:rPr>
        <w:lastRenderedPageBreak/>
        <w:t xml:space="preserve">So với năm 2018, giá trị TSS năm 2019 được cải thiện hơn, mức độ ô nhiễm tổng chất rắn lơ lửng ít hơn, TSS trung bình năm 2019 là 31,6 mg/l; 2018 là 47,58 mg/l. </w:t>
      </w:r>
    </w:p>
    <w:p w14:paraId="1704B521" w14:textId="77777777" w:rsidR="00F26BC9" w:rsidRPr="00F26BC9" w:rsidRDefault="00F26BC9" w:rsidP="00F26BC9">
      <w:pPr>
        <w:autoSpaceDE w:val="0"/>
        <w:autoSpaceDN w:val="0"/>
        <w:adjustRightInd w:val="0"/>
        <w:spacing w:before="120" w:after="120" w:line="276" w:lineRule="auto"/>
        <w:rPr>
          <w:sz w:val="28"/>
          <w:szCs w:val="28"/>
          <w:u w:val="single"/>
        </w:rPr>
      </w:pPr>
      <w:r w:rsidRPr="00F26BC9">
        <w:rPr>
          <w:sz w:val="28"/>
          <w:szCs w:val="28"/>
          <w:u w:val="single"/>
        </w:rPr>
        <w:t>Thông số COD:</w:t>
      </w:r>
    </w:p>
    <w:p w14:paraId="2AA5820A" w14:textId="77777777" w:rsidR="00F26BC9" w:rsidRPr="00F26BC9" w:rsidRDefault="00F26BC9" w:rsidP="00F26BC9">
      <w:pPr>
        <w:autoSpaceDE w:val="0"/>
        <w:autoSpaceDN w:val="0"/>
        <w:adjustRightInd w:val="0"/>
        <w:spacing w:before="120" w:after="120" w:line="276" w:lineRule="auto"/>
        <w:rPr>
          <w:sz w:val="28"/>
          <w:szCs w:val="28"/>
        </w:rPr>
      </w:pPr>
      <w:r w:rsidRPr="00F26BC9">
        <w:rPr>
          <w:noProof/>
          <w:sz w:val="28"/>
          <w:szCs w:val="28"/>
        </w:rPr>
        <w:drawing>
          <wp:inline distT="0" distB="0" distL="0" distR="0" wp14:anchorId="0BC05183" wp14:editId="6C03C06A">
            <wp:extent cx="5943600" cy="2402958"/>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A7A8550" w14:textId="77777777" w:rsidR="00F26BC9" w:rsidRPr="00F26BC9" w:rsidRDefault="00F26BC9" w:rsidP="00F26BC9">
      <w:pPr>
        <w:autoSpaceDE w:val="0"/>
        <w:autoSpaceDN w:val="0"/>
        <w:adjustRightInd w:val="0"/>
        <w:spacing w:before="120" w:after="120" w:line="276" w:lineRule="auto"/>
        <w:ind w:left="1" w:firstLine="283"/>
        <w:rPr>
          <w:sz w:val="28"/>
          <w:szCs w:val="28"/>
        </w:rPr>
      </w:pPr>
      <w:r w:rsidRPr="00F26BC9">
        <w:rPr>
          <w:sz w:val="28"/>
          <w:szCs w:val="28"/>
        </w:rPr>
        <w:t>Hàm lượng COD dao động từ 10,01 – 39,29 mg/l.</w:t>
      </w:r>
    </w:p>
    <w:p w14:paraId="39591312" w14:textId="77777777" w:rsidR="00F26BC9" w:rsidRPr="00F26BC9" w:rsidRDefault="00F26BC9" w:rsidP="00F26BC9">
      <w:pPr>
        <w:autoSpaceDE w:val="0"/>
        <w:autoSpaceDN w:val="0"/>
        <w:adjustRightInd w:val="0"/>
        <w:spacing w:before="120" w:after="120" w:line="276" w:lineRule="auto"/>
        <w:ind w:left="1" w:firstLine="283"/>
        <w:rPr>
          <w:sz w:val="28"/>
          <w:szCs w:val="28"/>
        </w:rPr>
      </w:pPr>
      <w:r w:rsidRPr="00F26BC9">
        <w:rPr>
          <w:sz w:val="28"/>
          <w:szCs w:val="28"/>
          <w:lang w:val="vi-VN"/>
        </w:rPr>
        <w:t>Nh</w:t>
      </w:r>
      <w:r w:rsidRPr="00F26BC9">
        <w:rPr>
          <w:sz w:val="28"/>
          <w:szCs w:val="28"/>
        </w:rPr>
        <w:t>ìn chung, giá trị COD tại tram cầu Gò Chai luôn đạt Quy chuẩn QCVN 08-MT:2015/BTNMT, Cột B1.</w:t>
      </w:r>
    </w:p>
    <w:p w14:paraId="372C6EA4" w14:textId="756E9B78" w:rsidR="00F26BC9" w:rsidRPr="00F26BC9" w:rsidRDefault="00F26BC9" w:rsidP="00F26BC9">
      <w:pPr>
        <w:autoSpaceDE w:val="0"/>
        <w:autoSpaceDN w:val="0"/>
        <w:adjustRightInd w:val="0"/>
        <w:spacing w:before="120" w:after="120" w:line="276" w:lineRule="auto"/>
        <w:ind w:left="1" w:firstLine="283"/>
        <w:rPr>
          <w:sz w:val="28"/>
          <w:szCs w:val="28"/>
        </w:rPr>
      </w:pPr>
      <w:r w:rsidRPr="00F26BC9">
        <w:rPr>
          <w:sz w:val="28"/>
          <w:szCs w:val="28"/>
        </w:rPr>
        <w:t>Vào các tháng mùa khô giá trị COD luôn thấp hơn so với các tháng mùa mưa. Giá trị COD cao nhất là vào Tháng 8 (38,29 mg/l), thấp nhất vào Tháng 3 (10,01 mg/l). Tương tự như TSS, COD trong các tháng mùa mưa (đặc biệt là đầu mùa mưa) tại trạm cầu Gò Chai cao chủ yếu là do thành phần hữu cơ trong nước từ thượng nguồn đổ về nhiều.</w:t>
      </w:r>
    </w:p>
    <w:p w14:paraId="3E9D62BE" w14:textId="77777777" w:rsidR="00F26BC9" w:rsidRPr="00F26BC9" w:rsidRDefault="00F26BC9" w:rsidP="00F26BC9">
      <w:pPr>
        <w:autoSpaceDE w:val="0"/>
        <w:autoSpaceDN w:val="0"/>
        <w:adjustRightInd w:val="0"/>
        <w:spacing w:before="120" w:after="120" w:line="276" w:lineRule="auto"/>
        <w:rPr>
          <w:sz w:val="28"/>
          <w:szCs w:val="28"/>
          <w:u w:val="single"/>
        </w:rPr>
      </w:pPr>
      <w:r w:rsidRPr="00F26BC9">
        <w:rPr>
          <w:sz w:val="28"/>
          <w:szCs w:val="28"/>
          <w:u w:val="single"/>
        </w:rPr>
        <w:t xml:space="preserve">Thông số BOD: </w:t>
      </w:r>
    </w:p>
    <w:p w14:paraId="36E1F2B5" w14:textId="77777777" w:rsidR="00F26BC9" w:rsidRPr="00F26BC9" w:rsidRDefault="00F26BC9" w:rsidP="00F26BC9">
      <w:pPr>
        <w:autoSpaceDE w:val="0"/>
        <w:autoSpaceDN w:val="0"/>
        <w:adjustRightInd w:val="0"/>
        <w:spacing w:before="120" w:after="120" w:line="276" w:lineRule="auto"/>
        <w:rPr>
          <w:sz w:val="28"/>
          <w:szCs w:val="28"/>
        </w:rPr>
      </w:pPr>
      <w:r w:rsidRPr="00F26BC9">
        <w:rPr>
          <w:noProof/>
          <w:sz w:val="28"/>
          <w:szCs w:val="28"/>
        </w:rPr>
        <w:drawing>
          <wp:inline distT="0" distB="0" distL="0" distR="0" wp14:anchorId="66F99AB1" wp14:editId="10B05FA1">
            <wp:extent cx="5858510" cy="23072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6972" cy="2314536"/>
                    </a:xfrm>
                    <a:prstGeom prst="rect">
                      <a:avLst/>
                    </a:prstGeom>
                    <a:noFill/>
                  </pic:spPr>
                </pic:pic>
              </a:graphicData>
            </a:graphic>
          </wp:inline>
        </w:drawing>
      </w:r>
    </w:p>
    <w:p w14:paraId="1528E1DF"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Hàm lượng BOD dao động từ 6,52 – 35,42 mg/l.</w:t>
      </w:r>
    </w:p>
    <w:p w14:paraId="5C6DF2DD"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lang w:val="vi-VN"/>
        </w:rPr>
        <w:lastRenderedPageBreak/>
        <w:t>Nh</w:t>
      </w:r>
      <w:r w:rsidRPr="00F26BC9">
        <w:rPr>
          <w:sz w:val="28"/>
          <w:szCs w:val="28"/>
        </w:rPr>
        <w:t>ìn chung, giá trị BOD tại tram cầu Gò Chai hầu hết đạt Quy chuẩn QCVN 08-MT:2015/BTNMT (Cột B1), riêng Tháng 8 hàm lượng BOD vượt quy chuẩn.</w:t>
      </w:r>
    </w:p>
    <w:p w14:paraId="010AF3BD"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Vào các tháng mùa khô giá trị COD luôn thấp hơn so với các tháng mùa mưa. Từ biểu đồ cho thấy giá trị COD và BOD có mối tương quan rất cao và đều ảnh hưởng nhiều từ thành phần hữu cơ trong nước.</w:t>
      </w:r>
    </w:p>
    <w:p w14:paraId="1C3538E8" w14:textId="77777777" w:rsidR="00F26BC9" w:rsidRPr="00F26BC9" w:rsidRDefault="00F26BC9" w:rsidP="00F26BC9">
      <w:pPr>
        <w:autoSpaceDE w:val="0"/>
        <w:autoSpaceDN w:val="0"/>
        <w:adjustRightInd w:val="0"/>
        <w:spacing w:before="120" w:after="120" w:line="276" w:lineRule="auto"/>
        <w:rPr>
          <w:sz w:val="28"/>
          <w:szCs w:val="28"/>
          <w:u w:val="single"/>
        </w:rPr>
      </w:pPr>
      <w:r w:rsidRPr="00F26BC9">
        <w:rPr>
          <w:sz w:val="28"/>
          <w:szCs w:val="28"/>
          <w:u w:val="single"/>
        </w:rPr>
        <w:t>Thông số Amoni:</w:t>
      </w:r>
    </w:p>
    <w:p w14:paraId="40D4EC4E" w14:textId="77777777" w:rsidR="00F26BC9" w:rsidRPr="00F26BC9" w:rsidRDefault="00F26BC9" w:rsidP="00F26BC9">
      <w:pPr>
        <w:autoSpaceDE w:val="0"/>
        <w:autoSpaceDN w:val="0"/>
        <w:adjustRightInd w:val="0"/>
        <w:spacing w:before="120" w:after="120" w:line="276" w:lineRule="auto"/>
        <w:rPr>
          <w:sz w:val="28"/>
          <w:szCs w:val="28"/>
        </w:rPr>
      </w:pPr>
      <w:r w:rsidRPr="00F26BC9">
        <w:rPr>
          <w:noProof/>
          <w:sz w:val="28"/>
          <w:szCs w:val="28"/>
        </w:rPr>
        <w:drawing>
          <wp:inline distT="0" distB="0" distL="0" distR="0" wp14:anchorId="59516978" wp14:editId="23481376">
            <wp:extent cx="5858510" cy="229663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0465" cy="2305239"/>
                    </a:xfrm>
                    <a:prstGeom prst="rect">
                      <a:avLst/>
                    </a:prstGeom>
                    <a:noFill/>
                  </pic:spPr>
                </pic:pic>
              </a:graphicData>
            </a:graphic>
          </wp:inline>
        </w:drawing>
      </w:r>
    </w:p>
    <w:p w14:paraId="437A5160"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 xml:space="preserve">Hàm lượng Amoni từ tháng 01 đến tháng 8 đều vượt quy chuẩn. Giá trị Amoni giao động từ 0,2 – 4,51 mg/l, trong đó cao nhất là vào Tháng 8 (4,51 mg/l), thấp nhất là vào T10 (0,2 mg/l). </w:t>
      </w:r>
    </w:p>
    <w:p w14:paraId="1E17A234" w14:textId="7B074BCA"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Nhìn chung giá trị Amoni tại trạm cầu Gò Chai cao vào các tháng mùa khô, và thấp vào các tháng mùa mưa.</w:t>
      </w:r>
    </w:p>
    <w:p w14:paraId="0BB676DE" w14:textId="77777777" w:rsidR="00F26BC9" w:rsidRPr="00F26BC9" w:rsidRDefault="00F26BC9" w:rsidP="00F26BC9">
      <w:pPr>
        <w:autoSpaceDE w:val="0"/>
        <w:autoSpaceDN w:val="0"/>
        <w:adjustRightInd w:val="0"/>
        <w:spacing w:before="120" w:after="120" w:line="276" w:lineRule="auto"/>
        <w:rPr>
          <w:sz w:val="28"/>
          <w:szCs w:val="28"/>
          <w:u w:val="single"/>
        </w:rPr>
      </w:pPr>
      <w:r w:rsidRPr="00F26BC9">
        <w:rPr>
          <w:sz w:val="28"/>
          <w:szCs w:val="28"/>
          <w:u w:val="single"/>
        </w:rPr>
        <w:t>Thông số Nitrat :</w:t>
      </w:r>
    </w:p>
    <w:p w14:paraId="71FACB2F" w14:textId="77777777" w:rsidR="00F26BC9" w:rsidRPr="00F26BC9" w:rsidRDefault="00F26BC9" w:rsidP="00F26BC9">
      <w:pPr>
        <w:autoSpaceDE w:val="0"/>
        <w:autoSpaceDN w:val="0"/>
        <w:adjustRightInd w:val="0"/>
        <w:spacing w:before="120" w:after="120" w:line="276" w:lineRule="auto"/>
        <w:rPr>
          <w:sz w:val="28"/>
          <w:szCs w:val="28"/>
        </w:rPr>
      </w:pPr>
      <w:r w:rsidRPr="00F26BC9">
        <w:rPr>
          <w:noProof/>
          <w:sz w:val="28"/>
          <w:szCs w:val="28"/>
        </w:rPr>
        <w:drawing>
          <wp:inline distT="0" distB="0" distL="0" distR="0" wp14:anchorId="1F1F5ACE" wp14:editId="10EB4883">
            <wp:extent cx="5879465" cy="2105247"/>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3886" cy="2110411"/>
                    </a:xfrm>
                    <a:prstGeom prst="rect">
                      <a:avLst/>
                    </a:prstGeom>
                    <a:noFill/>
                  </pic:spPr>
                </pic:pic>
              </a:graphicData>
            </a:graphic>
          </wp:inline>
        </w:drawing>
      </w:r>
    </w:p>
    <w:p w14:paraId="3D51AE2E"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Hàm lượng Nitrat đo được tại trạm cầu Gò Chai đều đạt quy chuẩn nước mặt,  Nitrat giao động từ 0,5 – 2,01 mg/l. Tuy nhiên, qua biểu đồ cho thấy, hàm lượng Nitrat (N-NO</w:t>
      </w:r>
      <w:r w:rsidRPr="00F26BC9">
        <w:rPr>
          <w:sz w:val="28"/>
          <w:szCs w:val="28"/>
          <w:vertAlign w:val="subscript"/>
        </w:rPr>
        <w:t>3</w:t>
      </w:r>
      <w:r w:rsidRPr="00F26BC9">
        <w:rPr>
          <w:sz w:val="28"/>
          <w:szCs w:val="28"/>
        </w:rPr>
        <w:t>) năm 2019 cao hơn năm 2018.</w:t>
      </w:r>
    </w:p>
    <w:p w14:paraId="0193E7F7" w14:textId="77777777" w:rsidR="00F26BC9" w:rsidRPr="00F26BC9" w:rsidRDefault="00F26BC9" w:rsidP="00F26BC9">
      <w:pPr>
        <w:autoSpaceDE w:val="0"/>
        <w:autoSpaceDN w:val="0"/>
        <w:adjustRightInd w:val="0"/>
        <w:spacing w:before="120" w:after="120" w:line="276" w:lineRule="auto"/>
        <w:rPr>
          <w:b/>
          <w:sz w:val="28"/>
          <w:szCs w:val="28"/>
        </w:rPr>
      </w:pPr>
    </w:p>
    <w:p w14:paraId="2236ACA0" w14:textId="77777777" w:rsidR="00F26BC9" w:rsidRDefault="00F26BC9" w:rsidP="00F26BC9">
      <w:pPr>
        <w:autoSpaceDE w:val="0"/>
        <w:autoSpaceDN w:val="0"/>
        <w:adjustRightInd w:val="0"/>
        <w:spacing w:before="120" w:after="120" w:line="276" w:lineRule="auto"/>
        <w:rPr>
          <w:rFonts w:asciiTheme="majorHAnsi" w:hAnsiTheme="majorHAnsi" w:cstheme="majorHAnsi"/>
          <w:b/>
        </w:rPr>
      </w:pPr>
    </w:p>
    <w:p w14:paraId="017F177A" w14:textId="23198916" w:rsidR="00AB4E50" w:rsidRPr="007F06A3" w:rsidRDefault="006B7BC0" w:rsidP="00E9165F">
      <w:pPr>
        <w:pStyle w:val="Heading3"/>
        <w:numPr>
          <w:ilvl w:val="2"/>
          <w:numId w:val="11"/>
        </w:numPr>
        <w:tabs>
          <w:tab w:val="clear" w:pos="270"/>
        </w:tabs>
        <w:ind w:firstLine="567"/>
        <w:rPr>
          <w:b/>
          <w:lang w:val="af-ZA"/>
        </w:rPr>
      </w:pPr>
      <w:r w:rsidRPr="007F06A3">
        <w:rPr>
          <w:b/>
          <w:lang w:val="af-ZA"/>
        </w:rPr>
        <w:t>Trạm Cầu Thái Hòa</w:t>
      </w:r>
      <w:bookmarkEnd w:id="126"/>
    </w:p>
    <w:p w14:paraId="14A5B9F0" w14:textId="7A923262" w:rsidR="006B7BC0" w:rsidRPr="00661BD1" w:rsidRDefault="007F06A3" w:rsidP="007F06A3">
      <w:pPr>
        <w:pStyle w:val="Heading4"/>
        <w:numPr>
          <w:ilvl w:val="0"/>
          <w:numId w:val="0"/>
        </w:numPr>
        <w:spacing w:before="120" w:after="120"/>
        <w:ind w:left="540"/>
      </w:pPr>
      <w:r>
        <w:t xml:space="preserve">2.1. </w:t>
      </w:r>
      <w:r w:rsidR="006B7BC0" w:rsidRPr="00661BD1">
        <w:t>Đánh giá chung</w:t>
      </w:r>
    </w:p>
    <w:p w14:paraId="5B53A3E9" w14:textId="77777777" w:rsidR="00F26BC9" w:rsidRPr="00F26BC9" w:rsidRDefault="00F26BC9" w:rsidP="00F26BC9">
      <w:pPr>
        <w:autoSpaceDE w:val="0"/>
        <w:autoSpaceDN w:val="0"/>
        <w:adjustRightInd w:val="0"/>
        <w:spacing w:before="120" w:after="120" w:line="276" w:lineRule="auto"/>
        <w:ind w:firstLine="284"/>
        <w:rPr>
          <w:color w:val="000000" w:themeColor="text1"/>
          <w:sz w:val="28"/>
          <w:szCs w:val="28"/>
        </w:rPr>
      </w:pPr>
      <w:r w:rsidRPr="00F26BC9">
        <w:rPr>
          <w:sz w:val="28"/>
          <w:szCs w:val="28"/>
        </w:rPr>
        <w:t xml:space="preserve">Trạm cầu Thái Hòa quan trắc chất chất lượng rạch Tây Ninh (đoạn qua cầu Thái </w:t>
      </w:r>
      <w:r w:rsidRPr="00F26BC9">
        <w:rPr>
          <w:color w:val="000000" w:themeColor="text1"/>
          <w:sz w:val="28"/>
          <w:szCs w:val="28"/>
        </w:rPr>
        <w:t xml:space="preserve">Hòa). </w:t>
      </w:r>
    </w:p>
    <w:p w14:paraId="32C41483" w14:textId="77777777" w:rsidR="00F26BC9" w:rsidRPr="00F26BC9" w:rsidRDefault="00F26BC9" w:rsidP="00F26BC9">
      <w:pPr>
        <w:autoSpaceDE w:val="0"/>
        <w:autoSpaceDN w:val="0"/>
        <w:adjustRightInd w:val="0"/>
        <w:spacing w:before="120" w:after="120" w:line="276" w:lineRule="auto"/>
        <w:ind w:firstLine="284"/>
        <w:rPr>
          <w:color w:val="000000" w:themeColor="text1"/>
          <w:sz w:val="28"/>
          <w:szCs w:val="28"/>
        </w:rPr>
      </w:pPr>
      <w:r w:rsidRPr="00F26BC9">
        <w:rPr>
          <w:color w:val="000000" w:themeColor="text1"/>
          <w:sz w:val="28"/>
          <w:szCs w:val="28"/>
        </w:rPr>
        <w:t>Trong năm 2019, Trung tâm Quan tr</w:t>
      </w:r>
      <w:r w:rsidRPr="00F26BC9">
        <w:rPr>
          <w:color w:val="000000" w:themeColor="text1"/>
          <w:sz w:val="28"/>
          <w:szCs w:val="28"/>
          <w:lang w:val="vi-VN"/>
        </w:rPr>
        <w:t xml:space="preserve">ắc </w:t>
      </w:r>
      <w:r w:rsidRPr="00F26BC9">
        <w:rPr>
          <w:color w:val="000000" w:themeColor="text1"/>
          <w:sz w:val="28"/>
          <w:szCs w:val="28"/>
        </w:rPr>
        <w:t>tài nguyên và môi trư</w:t>
      </w:r>
      <w:r w:rsidRPr="00F26BC9">
        <w:rPr>
          <w:color w:val="000000" w:themeColor="text1"/>
          <w:sz w:val="28"/>
          <w:szCs w:val="28"/>
          <w:lang w:val="vi-VN"/>
        </w:rPr>
        <w:t xml:space="preserve">ờng </w:t>
      </w:r>
      <w:r w:rsidRPr="00F26BC9">
        <w:rPr>
          <w:color w:val="000000" w:themeColor="text1"/>
          <w:sz w:val="28"/>
          <w:szCs w:val="28"/>
        </w:rPr>
        <w:t xml:space="preserve">đã </w:t>
      </w:r>
      <w:r w:rsidRPr="00F26BC9">
        <w:rPr>
          <w:color w:val="000000" w:themeColor="text1"/>
          <w:sz w:val="28"/>
          <w:szCs w:val="28"/>
          <w:lang w:val="vi-VN"/>
        </w:rPr>
        <w:t xml:space="preserve">thực hiện </w:t>
      </w:r>
      <w:r w:rsidRPr="00F26BC9">
        <w:rPr>
          <w:color w:val="000000" w:themeColor="text1"/>
          <w:sz w:val="28"/>
          <w:szCs w:val="28"/>
        </w:rPr>
        <w:t>100 lần vệ sinh, bảo dưỡng các thiết bị trong tr</w:t>
      </w:r>
      <w:r w:rsidRPr="00F26BC9">
        <w:rPr>
          <w:color w:val="000000" w:themeColor="text1"/>
          <w:sz w:val="28"/>
          <w:szCs w:val="28"/>
          <w:lang w:val="vi-VN"/>
        </w:rPr>
        <w:t>ạm nhằm đảm bảo kết quả quan trắc ng</w:t>
      </w:r>
      <w:r w:rsidRPr="00F26BC9">
        <w:rPr>
          <w:color w:val="000000" w:themeColor="text1"/>
          <w:sz w:val="28"/>
          <w:szCs w:val="28"/>
        </w:rPr>
        <w:t>ày càng đư</w:t>
      </w:r>
      <w:r w:rsidRPr="00F26BC9">
        <w:rPr>
          <w:color w:val="000000" w:themeColor="text1"/>
          <w:sz w:val="28"/>
          <w:szCs w:val="28"/>
          <w:lang w:val="vi-VN"/>
        </w:rPr>
        <w:t>ợc chuẩn h</w:t>
      </w:r>
      <w:r w:rsidRPr="00F26BC9">
        <w:rPr>
          <w:color w:val="000000" w:themeColor="text1"/>
          <w:sz w:val="28"/>
          <w:szCs w:val="28"/>
        </w:rPr>
        <w:t>óa và th</w:t>
      </w:r>
      <w:r w:rsidRPr="00F26BC9">
        <w:rPr>
          <w:color w:val="000000" w:themeColor="text1"/>
          <w:sz w:val="28"/>
          <w:szCs w:val="28"/>
          <w:lang w:val="vi-VN"/>
        </w:rPr>
        <w:t>ể hiện đ</w:t>
      </w:r>
      <w:r w:rsidRPr="00F26BC9">
        <w:rPr>
          <w:color w:val="000000" w:themeColor="text1"/>
          <w:sz w:val="28"/>
          <w:szCs w:val="28"/>
        </w:rPr>
        <w:t>úng b</w:t>
      </w:r>
      <w:r w:rsidRPr="00F26BC9">
        <w:rPr>
          <w:color w:val="000000" w:themeColor="text1"/>
          <w:sz w:val="28"/>
          <w:szCs w:val="28"/>
          <w:lang w:val="vi-VN"/>
        </w:rPr>
        <w:t>ản chất của chất lượng nước.</w:t>
      </w:r>
    </w:p>
    <w:p w14:paraId="2753AA87" w14:textId="77777777" w:rsidR="00F26BC9" w:rsidRPr="00F26BC9" w:rsidRDefault="00F26BC9" w:rsidP="00F26BC9">
      <w:pPr>
        <w:autoSpaceDE w:val="0"/>
        <w:autoSpaceDN w:val="0"/>
        <w:adjustRightInd w:val="0"/>
        <w:spacing w:before="120" w:after="120" w:line="276" w:lineRule="auto"/>
        <w:ind w:firstLine="284"/>
        <w:rPr>
          <w:color w:val="000000" w:themeColor="text1"/>
          <w:sz w:val="28"/>
          <w:szCs w:val="28"/>
        </w:rPr>
      </w:pPr>
      <w:r w:rsidRPr="00F26BC9">
        <w:rPr>
          <w:color w:val="000000" w:themeColor="text1"/>
          <w:sz w:val="28"/>
          <w:szCs w:val="28"/>
        </w:rPr>
        <w:t>Trong quá trình vận hành trạm có 13 lần xử lý, khắc phục sự cố, chủ yếu liên quan đến hệ thống mạng internet và lỗi thiết bị. Kết quả cho thấy trạm hoạt động tương đối ổn định ít bị hư hỏng tuy nhiên công tác bảo trì, bảo dưỡng phải được thực hiện thường xuyên.</w:t>
      </w:r>
    </w:p>
    <w:p w14:paraId="17DE111F" w14:textId="27C0BF69" w:rsidR="00702539" w:rsidRPr="00806E29" w:rsidRDefault="007F06A3" w:rsidP="00702539">
      <w:pPr>
        <w:pStyle w:val="Heading4"/>
        <w:numPr>
          <w:ilvl w:val="0"/>
          <w:numId w:val="0"/>
        </w:numPr>
        <w:spacing w:before="120" w:after="120"/>
        <w:ind w:left="540"/>
      </w:pPr>
      <w:r>
        <w:t>2.2.</w:t>
      </w:r>
      <w:r w:rsidR="00702539">
        <w:t xml:space="preserve"> </w:t>
      </w:r>
      <w:r w:rsidR="00702539" w:rsidRPr="00806E29">
        <w:t>Kết quả thực hiện</w:t>
      </w:r>
    </w:p>
    <w:p w14:paraId="1ED97C6E" w14:textId="77777777" w:rsidR="00F26BC9" w:rsidRPr="00F26BC9" w:rsidRDefault="00F26BC9" w:rsidP="00F26BC9">
      <w:pPr>
        <w:autoSpaceDE w:val="0"/>
        <w:autoSpaceDN w:val="0"/>
        <w:adjustRightInd w:val="0"/>
        <w:spacing w:before="120" w:after="120"/>
        <w:ind w:firstLine="284"/>
        <w:rPr>
          <w:b/>
          <w:sz w:val="28"/>
          <w:szCs w:val="28"/>
          <w:u w:val="single"/>
        </w:rPr>
      </w:pPr>
      <w:bookmarkStart w:id="127" w:name="_Toc27991045"/>
      <w:r w:rsidRPr="00F26BC9">
        <w:rPr>
          <w:b/>
          <w:sz w:val="28"/>
          <w:szCs w:val="28"/>
          <w:u w:val="single"/>
        </w:rPr>
        <w:t>Nhận xét:</w:t>
      </w:r>
    </w:p>
    <w:p w14:paraId="1887537E"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Kết quả quan trắc được so sánh với Quy chuẩn QCVN 08-MT:2015.BTNMT, cột B1 (</w:t>
      </w:r>
      <w:r w:rsidRPr="00F26BC9">
        <w:rPr>
          <w:sz w:val="28"/>
          <w:szCs w:val="28"/>
          <w:lang w:val="vi-VN"/>
        </w:rPr>
        <w:t>Dùng cho mục đích tưới tiêu, thủy lợi hoặc các mục đích sử dụng khác có yêu cầu chất lượng nước tương tự</w:t>
      </w:r>
      <w:r w:rsidRPr="00F26BC9">
        <w:rPr>
          <w:sz w:val="28"/>
          <w:szCs w:val="28"/>
        </w:rPr>
        <w:t>).</w:t>
      </w:r>
    </w:p>
    <w:p w14:paraId="1A9ABFD9"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Tuy nhiên, do rạch Tây Ninh tiếp nhận nước thải sinh hoạt từ khu dân cư trong khu vực nên đối với những thông số vượt Quy chuẩn cột B1 sẽ được so sánh thêm với Quy chuẩn QCVN 08-MT:2015.BTNMT, cột B2 (</w:t>
      </w:r>
      <w:r w:rsidRPr="00F26BC9">
        <w:rPr>
          <w:sz w:val="28"/>
          <w:szCs w:val="28"/>
          <w:lang w:val="vi-VN"/>
        </w:rPr>
        <w:t>Giao thông th</w:t>
      </w:r>
      <w:r w:rsidRPr="00F26BC9">
        <w:rPr>
          <w:sz w:val="28"/>
          <w:szCs w:val="28"/>
          <w:shd w:val="clear" w:color="auto" w:fill="FFFFFF"/>
          <w:lang w:val="vi-VN"/>
        </w:rPr>
        <w:t>ủy</w:t>
      </w:r>
      <w:r w:rsidRPr="00F26BC9">
        <w:rPr>
          <w:sz w:val="28"/>
          <w:szCs w:val="28"/>
          <w:lang w:val="vi-VN"/>
        </w:rPr>
        <w:t xml:space="preserve"> và các mục đích khác </w:t>
      </w:r>
      <w:r w:rsidRPr="00F26BC9">
        <w:rPr>
          <w:sz w:val="28"/>
          <w:szCs w:val="28"/>
        </w:rPr>
        <w:t>tương đương).</w:t>
      </w:r>
    </w:p>
    <w:p w14:paraId="3DBEAEB7" w14:textId="77777777" w:rsidR="00F26BC9" w:rsidRPr="00F26BC9" w:rsidRDefault="00F26BC9" w:rsidP="00F26BC9">
      <w:pPr>
        <w:autoSpaceDE w:val="0"/>
        <w:autoSpaceDN w:val="0"/>
        <w:adjustRightInd w:val="0"/>
        <w:spacing w:before="120" w:after="120"/>
        <w:rPr>
          <w:sz w:val="28"/>
          <w:szCs w:val="28"/>
          <w:u w:val="single"/>
          <w:lang w:val="vi-VN"/>
        </w:rPr>
      </w:pPr>
      <w:r w:rsidRPr="00F26BC9">
        <w:rPr>
          <w:sz w:val="28"/>
          <w:szCs w:val="28"/>
          <w:u w:val="single"/>
        </w:rPr>
        <w:t>Thông số pH</w:t>
      </w:r>
      <w:r w:rsidRPr="00F26BC9">
        <w:rPr>
          <w:sz w:val="28"/>
          <w:szCs w:val="28"/>
          <w:u w:val="single"/>
          <w:lang w:val="vi-VN"/>
        </w:rPr>
        <w:t xml:space="preserve">: </w:t>
      </w:r>
    </w:p>
    <w:p w14:paraId="574175E0" w14:textId="77777777" w:rsidR="00F26BC9" w:rsidRPr="00F26BC9" w:rsidRDefault="00F26BC9" w:rsidP="00F26BC9">
      <w:pPr>
        <w:autoSpaceDE w:val="0"/>
        <w:autoSpaceDN w:val="0"/>
        <w:adjustRightInd w:val="0"/>
        <w:spacing w:before="120" w:after="120"/>
        <w:rPr>
          <w:sz w:val="28"/>
          <w:szCs w:val="28"/>
          <w:lang w:val="vi-VN"/>
        </w:rPr>
      </w:pPr>
      <w:r w:rsidRPr="00F26BC9">
        <w:rPr>
          <w:noProof/>
          <w:sz w:val="28"/>
          <w:szCs w:val="28"/>
        </w:rPr>
        <w:drawing>
          <wp:inline distT="0" distB="0" distL="0" distR="0" wp14:anchorId="401C7082" wp14:editId="1E1512A1">
            <wp:extent cx="5847715" cy="2477386"/>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0392" cy="2482757"/>
                    </a:xfrm>
                    <a:prstGeom prst="rect">
                      <a:avLst/>
                    </a:prstGeom>
                    <a:noFill/>
                  </pic:spPr>
                </pic:pic>
              </a:graphicData>
            </a:graphic>
          </wp:inline>
        </w:drawing>
      </w:r>
    </w:p>
    <w:p w14:paraId="0553F296" w14:textId="77777777" w:rsidR="00F26BC9" w:rsidRPr="00F26BC9" w:rsidRDefault="00F26BC9" w:rsidP="00F26BC9">
      <w:pPr>
        <w:autoSpaceDE w:val="0"/>
        <w:autoSpaceDN w:val="0"/>
        <w:adjustRightInd w:val="0"/>
        <w:spacing w:before="120" w:after="120" w:line="276" w:lineRule="auto"/>
        <w:ind w:firstLine="284"/>
        <w:rPr>
          <w:sz w:val="28"/>
          <w:szCs w:val="28"/>
          <w:lang w:val="vi-VN"/>
        </w:rPr>
      </w:pPr>
      <w:r w:rsidRPr="00F26BC9">
        <w:rPr>
          <w:sz w:val="28"/>
          <w:szCs w:val="28"/>
          <w:lang w:val="vi-VN"/>
        </w:rPr>
        <w:t>Các giá trị pH dao động từ 6,06 đến 6,48. Từ tháng 01 đến tháng 12, giá trị pH đều đạt Quy chuẩn nước mặt QCVN 08-MT:2015/BTNMT (cột B1).</w:t>
      </w:r>
    </w:p>
    <w:p w14:paraId="7D940B2E" w14:textId="70819FEF" w:rsidR="00F26BC9" w:rsidRPr="00F26BC9" w:rsidRDefault="00F26BC9" w:rsidP="00F26BC9">
      <w:pPr>
        <w:autoSpaceDE w:val="0"/>
        <w:autoSpaceDN w:val="0"/>
        <w:adjustRightInd w:val="0"/>
        <w:spacing w:before="120" w:after="120"/>
        <w:rPr>
          <w:sz w:val="28"/>
          <w:szCs w:val="28"/>
          <w:u w:val="single"/>
        </w:rPr>
      </w:pPr>
    </w:p>
    <w:p w14:paraId="337DE005" w14:textId="77777777" w:rsidR="00F26BC9" w:rsidRPr="00F26BC9" w:rsidRDefault="00F26BC9" w:rsidP="00F26BC9">
      <w:pPr>
        <w:autoSpaceDE w:val="0"/>
        <w:autoSpaceDN w:val="0"/>
        <w:adjustRightInd w:val="0"/>
        <w:spacing w:before="120" w:after="120"/>
        <w:rPr>
          <w:sz w:val="28"/>
          <w:szCs w:val="28"/>
          <w:u w:val="single"/>
        </w:rPr>
      </w:pPr>
      <w:r w:rsidRPr="00F26BC9">
        <w:rPr>
          <w:sz w:val="28"/>
          <w:szCs w:val="28"/>
          <w:u w:val="single"/>
        </w:rPr>
        <w:lastRenderedPageBreak/>
        <w:t>Thông số DO (Oxy hòa tan)</w:t>
      </w:r>
      <w:r w:rsidRPr="00F26BC9">
        <w:rPr>
          <w:sz w:val="28"/>
          <w:szCs w:val="28"/>
          <w:u w:val="single"/>
          <w:lang w:val="vi-VN"/>
        </w:rPr>
        <w:t xml:space="preserve">: </w:t>
      </w:r>
    </w:p>
    <w:p w14:paraId="7F07E07A" w14:textId="77777777" w:rsidR="00F26BC9" w:rsidRP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29787771" wp14:editId="0D8AF26F">
            <wp:extent cx="5922010" cy="2190307"/>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826" cy="2196157"/>
                    </a:xfrm>
                    <a:prstGeom prst="rect">
                      <a:avLst/>
                    </a:prstGeom>
                    <a:noFill/>
                  </pic:spPr>
                </pic:pic>
              </a:graphicData>
            </a:graphic>
          </wp:inline>
        </w:drawing>
      </w:r>
    </w:p>
    <w:p w14:paraId="6C3B9F27" w14:textId="77777777" w:rsidR="00F26BC9" w:rsidRPr="00F26BC9" w:rsidRDefault="00F26BC9" w:rsidP="00F26BC9">
      <w:pPr>
        <w:autoSpaceDE w:val="0"/>
        <w:autoSpaceDN w:val="0"/>
        <w:adjustRightInd w:val="0"/>
        <w:spacing w:before="120" w:after="120"/>
        <w:ind w:firstLine="284"/>
        <w:rPr>
          <w:i/>
          <w:sz w:val="28"/>
          <w:szCs w:val="28"/>
        </w:rPr>
      </w:pPr>
      <w:r w:rsidRPr="00F26BC9">
        <w:rPr>
          <w:i/>
          <w:sz w:val="28"/>
          <w:szCs w:val="28"/>
          <w:u w:val="single"/>
        </w:rPr>
        <w:t>Ghi chú</w:t>
      </w:r>
      <w:r w:rsidRPr="00F26BC9">
        <w:rPr>
          <w:i/>
          <w:sz w:val="28"/>
          <w:szCs w:val="28"/>
        </w:rPr>
        <w:t>: DO tháng 2 và tháng 3 không có kết quả do màng DO hỏng, đợi thay mới.</w:t>
      </w:r>
    </w:p>
    <w:p w14:paraId="46559EAB"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T</w:t>
      </w:r>
      <w:r w:rsidRPr="00F26BC9">
        <w:rPr>
          <w:sz w:val="28"/>
          <w:szCs w:val="28"/>
          <w:lang w:val="vi-VN"/>
        </w:rPr>
        <w:t>ừ biểu đồ cho thấy gi</w:t>
      </w:r>
      <w:r w:rsidRPr="00F26BC9">
        <w:rPr>
          <w:sz w:val="28"/>
          <w:szCs w:val="28"/>
        </w:rPr>
        <w:t>á tr</w:t>
      </w:r>
      <w:r w:rsidRPr="00F26BC9">
        <w:rPr>
          <w:sz w:val="28"/>
          <w:szCs w:val="28"/>
          <w:lang w:val="vi-VN"/>
        </w:rPr>
        <w:t>ị DO tập trung ch</w:t>
      </w:r>
      <w:r w:rsidRPr="00F26BC9">
        <w:rPr>
          <w:sz w:val="28"/>
          <w:szCs w:val="28"/>
        </w:rPr>
        <w:t>ủ yếu từ khoảng 1,22 đến 3,22 mg/l.</w:t>
      </w:r>
    </w:p>
    <w:p w14:paraId="7DBEC085" w14:textId="1BF24528" w:rsidR="00F26BC9" w:rsidRPr="00F26BC9" w:rsidRDefault="00F26BC9" w:rsidP="00874CCE">
      <w:pPr>
        <w:autoSpaceDE w:val="0"/>
        <w:autoSpaceDN w:val="0"/>
        <w:adjustRightInd w:val="0"/>
        <w:spacing w:before="120" w:after="120" w:line="276" w:lineRule="auto"/>
        <w:ind w:firstLine="284"/>
        <w:rPr>
          <w:sz w:val="28"/>
          <w:szCs w:val="28"/>
        </w:rPr>
      </w:pPr>
      <w:r w:rsidRPr="00F26BC9">
        <w:rPr>
          <w:sz w:val="28"/>
          <w:szCs w:val="28"/>
          <w:lang w:val="vi-VN"/>
        </w:rPr>
        <w:t>DO</w:t>
      </w:r>
      <w:r w:rsidRPr="00F26BC9">
        <w:rPr>
          <w:sz w:val="28"/>
          <w:szCs w:val="28"/>
        </w:rPr>
        <w:t xml:space="preserve"> đo được tại cầu Thái Hòa tương đối thấp, h</w:t>
      </w:r>
      <w:r w:rsidRPr="00F26BC9">
        <w:rPr>
          <w:sz w:val="28"/>
          <w:szCs w:val="28"/>
          <w:lang w:val="vi-VN"/>
        </w:rPr>
        <w:t>ầu hết c</w:t>
      </w:r>
      <w:r w:rsidRPr="00F26BC9">
        <w:rPr>
          <w:sz w:val="28"/>
          <w:szCs w:val="28"/>
        </w:rPr>
        <w:t>ác giá tr</w:t>
      </w:r>
      <w:r w:rsidRPr="00F26BC9">
        <w:rPr>
          <w:sz w:val="28"/>
          <w:szCs w:val="28"/>
          <w:lang w:val="vi-VN"/>
        </w:rPr>
        <w:t xml:space="preserve">ị DO tại trạm đều </w:t>
      </w:r>
      <w:r w:rsidRPr="00F26BC9">
        <w:rPr>
          <w:sz w:val="28"/>
          <w:szCs w:val="28"/>
        </w:rPr>
        <w:t xml:space="preserve">không </w:t>
      </w:r>
      <w:r w:rsidRPr="00F26BC9">
        <w:rPr>
          <w:sz w:val="28"/>
          <w:szCs w:val="28"/>
          <w:lang w:val="vi-VN"/>
        </w:rPr>
        <w:t xml:space="preserve">đạt Quy chuẩn </w:t>
      </w:r>
      <w:r w:rsidRPr="00F26BC9">
        <w:rPr>
          <w:sz w:val="28"/>
          <w:szCs w:val="28"/>
        </w:rPr>
        <w:t>nước mặt cột B1.</w:t>
      </w:r>
    </w:p>
    <w:p w14:paraId="19ECAF45" w14:textId="77777777" w:rsidR="00F26BC9" w:rsidRPr="00F26BC9" w:rsidRDefault="00F26BC9" w:rsidP="00F26BC9">
      <w:pPr>
        <w:autoSpaceDE w:val="0"/>
        <w:autoSpaceDN w:val="0"/>
        <w:adjustRightInd w:val="0"/>
        <w:spacing w:before="120" w:after="120"/>
        <w:rPr>
          <w:sz w:val="28"/>
          <w:szCs w:val="28"/>
          <w:u w:val="single"/>
          <w:lang w:val="vi-VN"/>
        </w:rPr>
      </w:pPr>
      <w:r w:rsidRPr="00F26BC9">
        <w:rPr>
          <w:sz w:val="28"/>
          <w:szCs w:val="28"/>
          <w:u w:val="single"/>
        </w:rPr>
        <w:t>Thông số TSS (tổng chất rắn lơ lửng)</w:t>
      </w:r>
      <w:r w:rsidRPr="00F26BC9">
        <w:rPr>
          <w:sz w:val="28"/>
          <w:szCs w:val="28"/>
          <w:u w:val="single"/>
          <w:lang w:val="vi-VN"/>
        </w:rPr>
        <w:t xml:space="preserve">: </w:t>
      </w:r>
    </w:p>
    <w:p w14:paraId="280CB4C6" w14:textId="77777777" w:rsidR="00F26BC9" w:rsidRPr="00F26BC9" w:rsidRDefault="00F26BC9" w:rsidP="00F26BC9">
      <w:pPr>
        <w:autoSpaceDE w:val="0"/>
        <w:autoSpaceDN w:val="0"/>
        <w:adjustRightInd w:val="0"/>
        <w:spacing w:before="120" w:after="120" w:line="276" w:lineRule="auto"/>
        <w:rPr>
          <w:sz w:val="28"/>
          <w:szCs w:val="28"/>
        </w:rPr>
      </w:pPr>
      <w:r w:rsidRPr="00F26BC9">
        <w:rPr>
          <w:noProof/>
          <w:sz w:val="28"/>
          <w:szCs w:val="28"/>
        </w:rPr>
        <w:drawing>
          <wp:inline distT="0" distB="0" distL="0" distR="0" wp14:anchorId="268351A3" wp14:editId="16DF8E5E">
            <wp:extent cx="5869172" cy="226441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3247" cy="2269840"/>
                    </a:xfrm>
                    <a:prstGeom prst="rect">
                      <a:avLst/>
                    </a:prstGeom>
                    <a:noFill/>
                  </pic:spPr>
                </pic:pic>
              </a:graphicData>
            </a:graphic>
          </wp:inline>
        </w:drawing>
      </w:r>
    </w:p>
    <w:p w14:paraId="0A7FC715"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 xml:space="preserve">Hàm lượng </w:t>
      </w:r>
      <w:r w:rsidRPr="00F26BC9">
        <w:rPr>
          <w:sz w:val="28"/>
          <w:szCs w:val="28"/>
          <w:lang w:val="vi-VN"/>
        </w:rPr>
        <w:t>TSS</w:t>
      </w:r>
      <w:r w:rsidRPr="00F26BC9">
        <w:rPr>
          <w:sz w:val="28"/>
          <w:szCs w:val="28"/>
        </w:rPr>
        <w:t xml:space="preserve"> năm 2019</w:t>
      </w:r>
      <w:r w:rsidRPr="00F26BC9">
        <w:rPr>
          <w:sz w:val="28"/>
          <w:szCs w:val="28"/>
          <w:lang w:val="vi-VN"/>
        </w:rPr>
        <w:t xml:space="preserve"> dao động từ </w:t>
      </w:r>
      <w:r w:rsidRPr="00F26BC9">
        <w:rPr>
          <w:sz w:val="28"/>
          <w:szCs w:val="28"/>
        </w:rPr>
        <w:t>16,39</w:t>
      </w:r>
      <w:r w:rsidRPr="00F26BC9">
        <w:rPr>
          <w:sz w:val="28"/>
          <w:szCs w:val="28"/>
          <w:lang w:val="vi-VN"/>
        </w:rPr>
        <w:t xml:space="preserve"> –</w:t>
      </w:r>
      <w:r w:rsidRPr="00F26BC9">
        <w:rPr>
          <w:sz w:val="28"/>
          <w:szCs w:val="28"/>
        </w:rPr>
        <w:t xml:space="preserve"> 72,56 mg/l.</w:t>
      </w:r>
    </w:p>
    <w:p w14:paraId="6305181D"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lang w:val="vi-VN"/>
        </w:rPr>
        <w:t>Nh</w:t>
      </w:r>
      <w:r w:rsidRPr="00F26BC9">
        <w:rPr>
          <w:sz w:val="28"/>
          <w:szCs w:val="28"/>
        </w:rPr>
        <w:t xml:space="preserve">ìn chung, giá trị TSS hầu hết đều đạt quy chuẩn QCVN 08-MT:2015/BTNMT, cột B1 (TSS = 50 mg/l); thấp nhất vào Tháng 11 (16,19 mg/l) và cao nhất vào tháng 1(72,56 mg/l). </w:t>
      </w:r>
    </w:p>
    <w:p w14:paraId="557B062C"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Về cơ bản, nước rạch Tây Ninh luôn có hàm lượng TSS cao, vào mùa mưa TSS càng cao hơn. Nguyên nhân chủ yếu do mùa mưa nước tại rạch Tây Ninh có nhiều sét, hạt bùn, mang nhiều lượng phù sa.</w:t>
      </w:r>
    </w:p>
    <w:p w14:paraId="6BA8A691" w14:textId="77777777" w:rsidR="00F26BC9" w:rsidRPr="00F26BC9" w:rsidRDefault="00F26BC9" w:rsidP="00F26BC9">
      <w:pPr>
        <w:autoSpaceDE w:val="0"/>
        <w:autoSpaceDN w:val="0"/>
        <w:adjustRightInd w:val="0"/>
        <w:spacing w:before="120" w:after="120"/>
        <w:rPr>
          <w:sz w:val="28"/>
          <w:szCs w:val="28"/>
          <w:u w:val="single"/>
        </w:rPr>
      </w:pPr>
    </w:p>
    <w:p w14:paraId="7D670AB3" w14:textId="610412CA" w:rsidR="00F26BC9" w:rsidRPr="00F26BC9" w:rsidRDefault="00F26BC9" w:rsidP="00F26BC9">
      <w:pPr>
        <w:autoSpaceDE w:val="0"/>
        <w:autoSpaceDN w:val="0"/>
        <w:adjustRightInd w:val="0"/>
        <w:spacing w:before="120" w:after="120"/>
        <w:rPr>
          <w:sz w:val="28"/>
          <w:szCs w:val="28"/>
          <w:u w:val="single"/>
        </w:rPr>
      </w:pPr>
    </w:p>
    <w:p w14:paraId="751264F8" w14:textId="77777777" w:rsidR="00F26BC9" w:rsidRPr="00F26BC9" w:rsidRDefault="00F26BC9" w:rsidP="00F26BC9">
      <w:pPr>
        <w:autoSpaceDE w:val="0"/>
        <w:autoSpaceDN w:val="0"/>
        <w:adjustRightInd w:val="0"/>
        <w:spacing w:before="120" w:after="120"/>
        <w:rPr>
          <w:sz w:val="28"/>
          <w:szCs w:val="28"/>
          <w:u w:val="single"/>
        </w:rPr>
      </w:pPr>
      <w:r w:rsidRPr="00F26BC9">
        <w:rPr>
          <w:sz w:val="28"/>
          <w:szCs w:val="28"/>
          <w:u w:val="single"/>
        </w:rPr>
        <w:lastRenderedPageBreak/>
        <w:t>Thông số COD:</w:t>
      </w:r>
    </w:p>
    <w:p w14:paraId="5DB86651" w14:textId="77777777" w:rsidR="00F26BC9" w:rsidRP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19656FD0" wp14:editId="637F32DC">
            <wp:extent cx="5868670" cy="2158409"/>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1362" cy="2163077"/>
                    </a:xfrm>
                    <a:prstGeom prst="rect">
                      <a:avLst/>
                    </a:prstGeom>
                    <a:noFill/>
                  </pic:spPr>
                </pic:pic>
              </a:graphicData>
            </a:graphic>
          </wp:inline>
        </w:drawing>
      </w:r>
    </w:p>
    <w:p w14:paraId="063A24BF"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 xml:space="preserve">Giá trị COD năm 2019 tại trạm cầu Thái Hòa dao động từ 12,38 – 25,60 mg/l, trong đó cao nhất vào Tháng 8 (25,60 mg/l) và thấp nhất vào Tháng 11 (12,38mg/l). </w:t>
      </w:r>
      <w:r w:rsidRPr="00F26BC9">
        <w:rPr>
          <w:sz w:val="28"/>
          <w:szCs w:val="28"/>
          <w:lang w:val="vi-VN"/>
        </w:rPr>
        <w:t>Nh</w:t>
      </w:r>
      <w:r w:rsidRPr="00F26BC9">
        <w:rPr>
          <w:sz w:val="28"/>
          <w:szCs w:val="28"/>
        </w:rPr>
        <w:t>ìn chung, giá trị COD hầu hết đều đạt quy chuẩn QCVN 08-MT:2015/BTNMT, cột B1 (COD = 30 mg/l).</w:t>
      </w:r>
    </w:p>
    <w:p w14:paraId="44F93C17" w14:textId="0B2B4F8D" w:rsidR="00F26BC9" w:rsidRPr="00874CCE" w:rsidRDefault="00F26BC9" w:rsidP="00874CCE">
      <w:pPr>
        <w:autoSpaceDE w:val="0"/>
        <w:autoSpaceDN w:val="0"/>
        <w:adjustRightInd w:val="0"/>
        <w:spacing w:before="120" w:after="120" w:line="276" w:lineRule="auto"/>
        <w:ind w:firstLine="284"/>
        <w:rPr>
          <w:sz w:val="28"/>
          <w:szCs w:val="28"/>
        </w:rPr>
      </w:pPr>
      <w:r w:rsidRPr="00F26BC9">
        <w:rPr>
          <w:sz w:val="28"/>
          <w:szCs w:val="28"/>
        </w:rPr>
        <w:t>Trong các tháng mùa khô (từ tháng 01 đến tháng 05) hoặc những tháng có lượng mưa ít, COD luôn thấp hơn so với các các tháng có lượng mưa. Nguyên nhân chủ yếu là do thành phần hữu cơ có nhiều trong nước.</w:t>
      </w:r>
    </w:p>
    <w:p w14:paraId="288318F2" w14:textId="77777777" w:rsidR="00F26BC9" w:rsidRPr="00F26BC9" w:rsidRDefault="00F26BC9" w:rsidP="00F26BC9">
      <w:pPr>
        <w:autoSpaceDE w:val="0"/>
        <w:autoSpaceDN w:val="0"/>
        <w:adjustRightInd w:val="0"/>
        <w:spacing w:before="120" w:after="120"/>
        <w:rPr>
          <w:sz w:val="28"/>
          <w:szCs w:val="28"/>
          <w:u w:val="single"/>
        </w:rPr>
      </w:pPr>
      <w:r w:rsidRPr="00F26BC9">
        <w:rPr>
          <w:sz w:val="28"/>
          <w:szCs w:val="28"/>
          <w:u w:val="single"/>
        </w:rPr>
        <w:t>Thông số BOD:</w:t>
      </w:r>
    </w:p>
    <w:p w14:paraId="4860C68B" w14:textId="513001CE" w:rsidR="00F26BC9" w:rsidRPr="00F26BC9" w:rsidRDefault="00F26BC9" w:rsidP="00F26BC9">
      <w:pPr>
        <w:autoSpaceDE w:val="0"/>
        <w:autoSpaceDN w:val="0"/>
        <w:adjustRightInd w:val="0"/>
        <w:spacing w:before="120" w:after="120"/>
        <w:rPr>
          <w:sz w:val="28"/>
          <w:szCs w:val="28"/>
        </w:rPr>
      </w:pPr>
      <w:r w:rsidRPr="00F26BC9">
        <w:rPr>
          <w:noProof/>
          <w:sz w:val="28"/>
          <w:szCs w:val="28"/>
        </w:rPr>
        <mc:AlternateContent>
          <mc:Choice Requires="wps">
            <w:drawing>
              <wp:anchor distT="45720" distB="45720" distL="114300" distR="114300" simplePos="0" relativeHeight="251742208" behindDoc="0" locked="0" layoutInCell="1" allowOverlap="1" wp14:anchorId="58983D7D" wp14:editId="124DE3FC">
                <wp:simplePos x="0" y="0"/>
                <wp:positionH relativeFrom="margin">
                  <wp:posOffset>4739640</wp:posOffset>
                </wp:positionH>
                <wp:positionV relativeFrom="paragraph">
                  <wp:posOffset>1321435</wp:posOffset>
                </wp:positionV>
                <wp:extent cx="981075" cy="295275"/>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95275"/>
                        </a:xfrm>
                        <a:prstGeom prst="rect">
                          <a:avLst/>
                        </a:prstGeom>
                        <a:solidFill>
                          <a:srgbClr val="FFFFFF">
                            <a:alpha val="0"/>
                          </a:srgbClr>
                        </a:solidFill>
                        <a:ln w="9525">
                          <a:noFill/>
                          <a:miter lim="800000"/>
                          <a:headEnd/>
                          <a:tailEnd/>
                        </a:ln>
                      </wps:spPr>
                      <wps:txbx>
                        <w:txbxContent>
                          <w:p w14:paraId="637BC8F6" w14:textId="77777777" w:rsidR="00F26BC9" w:rsidRPr="00F346BD" w:rsidRDefault="00F26BC9" w:rsidP="00F26BC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83D7D" id="Text Box 235" o:spid="_x0000_s1032" type="#_x0000_t202" style="position:absolute;margin-left:373.2pt;margin-top:104.05pt;width:77.25pt;height:23.2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" stroked="f">
                <v:fill opacity="0"/>
                <v:textbox>
                  <w:txbxContent>
                    <w:p w14:paraId="637BC8F6" w14:textId="77777777" w:rsidR="00F26BC9" w:rsidRPr="00F346BD" w:rsidRDefault="00F26BC9" w:rsidP="00F26BC9">
                      <w:pPr>
                        <w:rPr>
                          <w:sz w:val="20"/>
                          <w:szCs w:val="20"/>
                        </w:rPr>
                      </w:pPr>
                    </w:p>
                  </w:txbxContent>
                </v:textbox>
                <w10:wrap anchorx="margin"/>
              </v:shape>
            </w:pict>
          </mc:Fallback>
        </mc:AlternateContent>
      </w:r>
      <w:r w:rsidRPr="00F26BC9">
        <w:rPr>
          <w:noProof/>
          <w:sz w:val="28"/>
          <w:szCs w:val="28"/>
        </w:rPr>
        <w:drawing>
          <wp:inline distT="0" distB="0" distL="0" distR="0" wp14:anchorId="21CF19E2" wp14:editId="2120C586">
            <wp:extent cx="5836920" cy="2402959"/>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8546" cy="2407745"/>
                    </a:xfrm>
                    <a:prstGeom prst="rect">
                      <a:avLst/>
                    </a:prstGeom>
                    <a:noFill/>
                  </pic:spPr>
                </pic:pic>
              </a:graphicData>
            </a:graphic>
          </wp:inline>
        </w:drawing>
      </w:r>
    </w:p>
    <w:p w14:paraId="43AD990A"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 xml:space="preserve">Hàm lượng BOD năm 2019 giao động từ 9,28 – 17,43 mg/l, đạt quy chuẩn QCVN 08-MT:2015/BTNMT, cột 1 (BOD = 15 mg/l), trong đó cao nhất vào Tháng 6 (17,43 mg/l) và thấp nhất vào Tháng 11 (9,28 mg/l). </w:t>
      </w:r>
    </w:p>
    <w:p w14:paraId="039F9736" w14:textId="71E42DD6"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Vào các tháng mùa khô hoặc những tháng có lượng mưa ít, giá trị BOD luôn ở mức thấp hơn so với mùa mưa. Từ biểu đồ ta thấy rằng BOD, COD có mối tương quan mật thiết, m</w:t>
      </w:r>
      <w:r>
        <w:rPr>
          <w:sz w:val="28"/>
          <w:szCs w:val="28"/>
        </w:rPr>
        <w:t>ùa mưa BOD luôn cao hơn mùa khô.</w:t>
      </w:r>
    </w:p>
    <w:p w14:paraId="1C78B06F" w14:textId="76458053" w:rsidR="00F26BC9" w:rsidRDefault="00F26BC9" w:rsidP="00F26BC9">
      <w:pPr>
        <w:autoSpaceDE w:val="0"/>
        <w:autoSpaceDN w:val="0"/>
        <w:adjustRightInd w:val="0"/>
        <w:spacing w:before="120" w:after="120"/>
        <w:rPr>
          <w:sz w:val="28"/>
          <w:szCs w:val="28"/>
          <w:u w:val="single"/>
        </w:rPr>
      </w:pPr>
    </w:p>
    <w:p w14:paraId="6358E244" w14:textId="77777777" w:rsidR="00874CCE" w:rsidRPr="00F26BC9" w:rsidRDefault="00874CCE" w:rsidP="00F26BC9">
      <w:pPr>
        <w:autoSpaceDE w:val="0"/>
        <w:autoSpaceDN w:val="0"/>
        <w:adjustRightInd w:val="0"/>
        <w:spacing w:before="120" w:after="120"/>
        <w:rPr>
          <w:sz w:val="28"/>
          <w:szCs w:val="28"/>
          <w:u w:val="single"/>
        </w:rPr>
      </w:pPr>
    </w:p>
    <w:p w14:paraId="5D15668B" w14:textId="77777777" w:rsidR="00F26BC9" w:rsidRPr="00F26BC9" w:rsidRDefault="00F26BC9" w:rsidP="00F26BC9">
      <w:pPr>
        <w:autoSpaceDE w:val="0"/>
        <w:autoSpaceDN w:val="0"/>
        <w:adjustRightInd w:val="0"/>
        <w:spacing w:before="120" w:after="120"/>
        <w:rPr>
          <w:sz w:val="28"/>
          <w:szCs w:val="28"/>
          <w:u w:val="single"/>
        </w:rPr>
      </w:pPr>
      <w:r w:rsidRPr="00F26BC9">
        <w:rPr>
          <w:sz w:val="28"/>
          <w:szCs w:val="28"/>
          <w:u w:val="single"/>
        </w:rPr>
        <w:lastRenderedPageBreak/>
        <w:t xml:space="preserve">Thông số Amoni: </w:t>
      </w:r>
    </w:p>
    <w:p w14:paraId="190BC2A2" w14:textId="77777777" w:rsidR="00F26BC9" w:rsidRPr="00F26BC9" w:rsidRDefault="00F26BC9" w:rsidP="00F26BC9">
      <w:pPr>
        <w:autoSpaceDE w:val="0"/>
        <w:autoSpaceDN w:val="0"/>
        <w:adjustRightInd w:val="0"/>
        <w:spacing w:before="120" w:after="120" w:line="276" w:lineRule="auto"/>
        <w:rPr>
          <w:sz w:val="28"/>
          <w:szCs w:val="28"/>
        </w:rPr>
      </w:pPr>
      <w:r w:rsidRPr="00F26BC9">
        <w:rPr>
          <w:noProof/>
          <w:sz w:val="28"/>
          <w:szCs w:val="28"/>
        </w:rPr>
        <w:drawing>
          <wp:inline distT="0" distB="0" distL="0" distR="0" wp14:anchorId="01467808" wp14:editId="07776FED">
            <wp:extent cx="5815965" cy="2275368"/>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9219" cy="2280553"/>
                    </a:xfrm>
                    <a:prstGeom prst="rect">
                      <a:avLst/>
                    </a:prstGeom>
                    <a:noFill/>
                  </pic:spPr>
                </pic:pic>
              </a:graphicData>
            </a:graphic>
          </wp:inline>
        </w:drawing>
      </w:r>
    </w:p>
    <w:p w14:paraId="7336760C" w14:textId="77777777" w:rsidR="00F26BC9" w:rsidRPr="00F26BC9" w:rsidRDefault="00F26BC9" w:rsidP="00F26BC9">
      <w:pPr>
        <w:autoSpaceDE w:val="0"/>
        <w:autoSpaceDN w:val="0"/>
        <w:adjustRightInd w:val="0"/>
        <w:spacing w:before="120" w:after="120" w:line="276" w:lineRule="auto"/>
        <w:ind w:left="2" w:firstLine="282"/>
        <w:rPr>
          <w:sz w:val="28"/>
          <w:szCs w:val="28"/>
        </w:rPr>
      </w:pPr>
      <w:r w:rsidRPr="00F26BC9">
        <w:rPr>
          <w:sz w:val="28"/>
          <w:szCs w:val="28"/>
        </w:rPr>
        <w:t>Phần lớn hàm lượng Amoni đo được tại trạm cầu Thái Hòa đều vượt quy chuẩn nước mặt. Amoni giao động từ 0,25 – 6,85 mg/l, trong đó cao nhất vào Tháng 8 (6,85 mg/l) và thấp nhất Tháng 2 và Tháng 3 (0,25 mg/l).</w:t>
      </w:r>
    </w:p>
    <w:p w14:paraId="56776A63" w14:textId="08D092A9" w:rsidR="00F26BC9" w:rsidRPr="00874CCE" w:rsidRDefault="00F26BC9" w:rsidP="00874CCE">
      <w:pPr>
        <w:autoSpaceDE w:val="0"/>
        <w:autoSpaceDN w:val="0"/>
        <w:adjustRightInd w:val="0"/>
        <w:spacing w:before="120" w:after="120" w:line="276" w:lineRule="auto"/>
        <w:ind w:left="2" w:firstLine="282"/>
        <w:rPr>
          <w:sz w:val="28"/>
          <w:szCs w:val="28"/>
        </w:rPr>
      </w:pPr>
      <w:r w:rsidRPr="00F26BC9">
        <w:rPr>
          <w:sz w:val="28"/>
          <w:szCs w:val="28"/>
        </w:rPr>
        <w:t>Nguyên nhân chủ yếu dẫn đến hàm lượng Amoni đo được tại trạm cầu Thái Hòa luôn ở mức cao là do nước thải sinh hoạt chưa qua xử lý từ các hộ dân trong khu vực xả xuống rạch. Bên cạnh đó, rạch Tây Ninh cũng là nguồn tiếp nhận xả thải từ các hoạt động y tế, nông nghiệp, chế biến tinh bột mì…</w:t>
      </w:r>
    </w:p>
    <w:p w14:paraId="3E3935C7" w14:textId="77777777" w:rsidR="00F26BC9" w:rsidRPr="00F26BC9" w:rsidRDefault="00F26BC9" w:rsidP="00F26BC9">
      <w:pPr>
        <w:autoSpaceDE w:val="0"/>
        <w:autoSpaceDN w:val="0"/>
        <w:adjustRightInd w:val="0"/>
        <w:spacing w:before="120" w:after="120"/>
        <w:rPr>
          <w:sz w:val="28"/>
          <w:szCs w:val="28"/>
          <w:u w:val="single"/>
        </w:rPr>
      </w:pPr>
      <w:r w:rsidRPr="00F26BC9">
        <w:rPr>
          <w:sz w:val="28"/>
          <w:szCs w:val="28"/>
          <w:u w:val="single"/>
        </w:rPr>
        <w:t>Thông số Nitrat :</w:t>
      </w:r>
    </w:p>
    <w:p w14:paraId="33D0D6A8" w14:textId="77777777" w:rsidR="00F26BC9" w:rsidRP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0C0D803D" wp14:editId="7CFD586B">
            <wp:extent cx="5879465" cy="2254103"/>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91912" cy="2258875"/>
                    </a:xfrm>
                    <a:prstGeom prst="rect">
                      <a:avLst/>
                    </a:prstGeom>
                    <a:noFill/>
                  </pic:spPr>
                </pic:pic>
              </a:graphicData>
            </a:graphic>
          </wp:inline>
        </w:drawing>
      </w:r>
    </w:p>
    <w:p w14:paraId="6DC7A9D2" w14:textId="77777777" w:rsidR="00F26BC9" w:rsidRPr="00F26BC9" w:rsidRDefault="00F26BC9" w:rsidP="00F26BC9">
      <w:pPr>
        <w:autoSpaceDE w:val="0"/>
        <w:autoSpaceDN w:val="0"/>
        <w:adjustRightInd w:val="0"/>
        <w:spacing w:before="120" w:after="120" w:line="276" w:lineRule="auto"/>
        <w:ind w:firstLine="567"/>
        <w:rPr>
          <w:i/>
          <w:sz w:val="28"/>
          <w:szCs w:val="28"/>
        </w:rPr>
      </w:pPr>
      <w:r w:rsidRPr="00F26BC9">
        <w:rPr>
          <w:i/>
          <w:sz w:val="28"/>
          <w:szCs w:val="28"/>
          <w:u w:val="single"/>
        </w:rPr>
        <w:t>Ghi chú</w:t>
      </w:r>
      <w:r w:rsidRPr="00F26BC9">
        <w:rPr>
          <w:i/>
          <w:sz w:val="28"/>
          <w:szCs w:val="28"/>
        </w:rPr>
        <w:t>: Nitrat tháng 1 không có dữ liệu do hỏng điện cực.</w:t>
      </w:r>
    </w:p>
    <w:p w14:paraId="1FCABF5F"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Hàm lượng Nitrat năm 2019 từ tháng 2 đến tháng 12 đều đạt quy chuẩn nước mặt QCVN 08-MT:2015/BTNMT, cột 1 (Nitrat = 30 mg/l). Nitrat giao động từ 0,64 – 6,01 mg/l.</w:t>
      </w:r>
    </w:p>
    <w:p w14:paraId="6E40BE35" w14:textId="0039CFA6" w:rsidR="0075228F" w:rsidRPr="007F06A3" w:rsidRDefault="0075228F" w:rsidP="0075228F">
      <w:pPr>
        <w:pStyle w:val="Heading3"/>
        <w:numPr>
          <w:ilvl w:val="2"/>
          <w:numId w:val="11"/>
        </w:numPr>
        <w:tabs>
          <w:tab w:val="clear" w:pos="270"/>
        </w:tabs>
        <w:ind w:firstLine="567"/>
        <w:rPr>
          <w:b/>
          <w:lang w:val="af-ZA"/>
        </w:rPr>
      </w:pPr>
      <w:r>
        <w:rPr>
          <w:b/>
          <w:lang w:val="af-ZA"/>
        </w:rPr>
        <w:t>Trạm rạch Trưỡng Chừa</w:t>
      </w:r>
      <w:bookmarkEnd w:id="127"/>
    </w:p>
    <w:p w14:paraId="44CDDECE" w14:textId="74AC5561" w:rsidR="0075228F" w:rsidRPr="00F26BC9" w:rsidRDefault="00E419B4" w:rsidP="0075228F">
      <w:pPr>
        <w:pStyle w:val="Heading4"/>
        <w:numPr>
          <w:ilvl w:val="0"/>
          <w:numId w:val="0"/>
        </w:numPr>
        <w:spacing w:before="120" w:after="120"/>
        <w:ind w:left="540"/>
      </w:pPr>
      <w:r w:rsidRPr="00F26BC9">
        <w:t>3</w:t>
      </w:r>
      <w:r w:rsidR="0075228F" w:rsidRPr="00F26BC9">
        <w:t>.1. Đánh giá chung</w:t>
      </w:r>
    </w:p>
    <w:p w14:paraId="42B2EA6C"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Trạm Rạch Trưỡng Chừa quan trắc chất chất lượng Rạch Trưỡng Chừa, đoạn sau nguồn xả nước thải của khu công nghiệp Trảng Bàng.</w:t>
      </w:r>
    </w:p>
    <w:p w14:paraId="64D817D0" w14:textId="77777777" w:rsidR="00F26BC9" w:rsidRPr="00F26BC9" w:rsidRDefault="00F26BC9" w:rsidP="00F26BC9">
      <w:pPr>
        <w:autoSpaceDE w:val="0"/>
        <w:autoSpaceDN w:val="0"/>
        <w:adjustRightInd w:val="0"/>
        <w:spacing w:after="120" w:line="276" w:lineRule="auto"/>
        <w:ind w:firstLine="284"/>
        <w:rPr>
          <w:color w:val="000000" w:themeColor="text1"/>
          <w:sz w:val="28"/>
          <w:szCs w:val="28"/>
        </w:rPr>
      </w:pPr>
      <w:r w:rsidRPr="00F26BC9">
        <w:rPr>
          <w:color w:val="000000" w:themeColor="text1"/>
          <w:sz w:val="28"/>
          <w:szCs w:val="28"/>
        </w:rPr>
        <w:lastRenderedPageBreak/>
        <w:t>Trung tâm Quan tr</w:t>
      </w:r>
      <w:r w:rsidRPr="00F26BC9">
        <w:rPr>
          <w:color w:val="000000" w:themeColor="text1"/>
          <w:sz w:val="28"/>
          <w:szCs w:val="28"/>
          <w:lang w:val="vi-VN"/>
        </w:rPr>
        <w:t xml:space="preserve">ắc </w:t>
      </w:r>
      <w:r w:rsidRPr="00F26BC9">
        <w:rPr>
          <w:color w:val="000000" w:themeColor="text1"/>
          <w:sz w:val="28"/>
          <w:szCs w:val="28"/>
        </w:rPr>
        <w:t>tài nguyên và môi trư</w:t>
      </w:r>
      <w:r w:rsidRPr="00F26BC9">
        <w:rPr>
          <w:color w:val="000000" w:themeColor="text1"/>
          <w:sz w:val="28"/>
          <w:szCs w:val="28"/>
          <w:lang w:val="vi-VN"/>
        </w:rPr>
        <w:t xml:space="preserve">ờng </w:t>
      </w:r>
      <w:r w:rsidRPr="00F26BC9">
        <w:rPr>
          <w:color w:val="000000" w:themeColor="text1"/>
          <w:sz w:val="28"/>
          <w:szCs w:val="28"/>
        </w:rPr>
        <w:t xml:space="preserve">đã </w:t>
      </w:r>
      <w:r w:rsidRPr="00F26BC9">
        <w:rPr>
          <w:color w:val="000000" w:themeColor="text1"/>
          <w:sz w:val="28"/>
          <w:szCs w:val="28"/>
          <w:lang w:val="vi-VN"/>
        </w:rPr>
        <w:t xml:space="preserve">thực hiện </w:t>
      </w:r>
      <w:r w:rsidRPr="00F26BC9">
        <w:rPr>
          <w:color w:val="000000" w:themeColor="text1"/>
          <w:sz w:val="28"/>
          <w:szCs w:val="28"/>
        </w:rPr>
        <w:t xml:space="preserve">31 lần vệ sinh, bảo dưỡng thiết bị; 4 lần hiệu chuẩn </w:t>
      </w:r>
      <w:r w:rsidRPr="00F26BC9">
        <w:rPr>
          <w:color w:val="000000" w:themeColor="text1"/>
          <w:sz w:val="28"/>
          <w:szCs w:val="28"/>
          <w:lang w:val="vi-VN"/>
        </w:rPr>
        <w:t>nhằm đảm bảo kết quả quan trắc ng</w:t>
      </w:r>
      <w:r w:rsidRPr="00F26BC9">
        <w:rPr>
          <w:color w:val="000000" w:themeColor="text1"/>
          <w:sz w:val="28"/>
          <w:szCs w:val="28"/>
        </w:rPr>
        <w:t>ày càng đư</w:t>
      </w:r>
      <w:r w:rsidRPr="00F26BC9">
        <w:rPr>
          <w:color w:val="000000" w:themeColor="text1"/>
          <w:sz w:val="28"/>
          <w:szCs w:val="28"/>
          <w:lang w:val="vi-VN"/>
        </w:rPr>
        <w:t>ợc chuẩn h</w:t>
      </w:r>
      <w:r w:rsidRPr="00F26BC9">
        <w:rPr>
          <w:color w:val="000000" w:themeColor="text1"/>
          <w:sz w:val="28"/>
          <w:szCs w:val="28"/>
        </w:rPr>
        <w:t>óa và th</w:t>
      </w:r>
      <w:r w:rsidRPr="00F26BC9">
        <w:rPr>
          <w:color w:val="000000" w:themeColor="text1"/>
          <w:sz w:val="28"/>
          <w:szCs w:val="28"/>
          <w:lang w:val="vi-VN"/>
        </w:rPr>
        <w:t>ể hiện đ</w:t>
      </w:r>
      <w:r w:rsidRPr="00F26BC9">
        <w:rPr>
          <w:color w:val="000000" w:themeColor="text1"/>
          <w:sz w:val="28"/>
          <w:szCs w:val="28"/>
        </w:rPr>
        <w:t>úng b</w:t>
      </w:r>
      <w:r w:rsidRPr="00F26BC9">
        <w:rPr>
          <w:color w:val="000000" w:themeColor="text1"/>
          <w:sz w:val="28"/>
          <w:szCs w:val="28"/>
          <w:lang w:val="vi-VN"/>
        </w:rPr>
        <w:t>ản chất của chất lượng nước.</w:t>
      </w:r>
    </w:p>
    <w:p w14:paraId="24A04439" w14:textId="5244B45B" w:rsidR="0075228F" w:rsidRPr="00F26BC9" w:rsidRDefault="00E419B4" w:rsidP="0075228F">
      <w:pPr>
        <w:pStyle w:val="Heading4"/>
        <w:numPr>
          <w:ilvl w:val="0"/>
          <w:numId w:val="0"/>
        </w:numPr>
        <w:spacing w:before="120" w:after="120"/>
        <w:ind w:left="540"/>
      </w:pPr>
      <w:r w:rsidRPr="00F26BC9">
        <w:t>3</w:t>
      </w:r>
      <w:r w:rsidR="0075228F" w:rsidRPr="00F26BC9">
        <w:t>.2. Kết quả thực hiện</w:t>
      </w:r>
    </w:p>
    <w:p w14:paraId="01A84AD4" w14:textId="77777777" w:rsidR="00F26BC9" w:rsidRPr="00F26BC9" w:rsidRDefault="00F26BC9" w:rsidP="00F26BC9">
      <w:pPr>
        <w:autoSpaceDE w:val="0"/>
        <w:autoSpaceDN w:val="0"/>
        <w:adjustRightInd w:val="0"/>
        <w:spacing w:before="120" w:after="120"/>
        <w:rPr>
          <w:b/>
          <w:sz w:val="28"/>
          <w:szCs w:val="28"/>
          <w:u w:val="single"/>
        </w:rPr>
      </w:pPr>
      <w:bookmarkStart w:id="128" w:name="_Toc27991046"/>
      <w:r w:rsidRPr="00F26BC9">
        <w:rPr>
          <w:b/>
          <w:sz w:val="28"/>
          <w:szCs w:val="28"/>
          <w:u w:val="single"/>
        </w:rPr>
        <w:t>Nhận xét:</w:t>
      </w:r>
    </w:p>
    <w:p w14:paraId="304B61D6" w14:textId="77777777" w:rsidR="00F26BC9" w:rsidRPr="00F26BC9" w:rsidRDefault="00F26BC9" w:rsidP="00F26BC9">
      <w:pPr>
        <w:autoSpaceDE w:val="0"/>
        <w:autoSpaceDN w:val="0"/>
        <w:adjustRightInd w:val="0"/>
        <w:spacing w:before="120" w:after="120"/>
        <w:rPr>
          <w:sz w:val="28"/>
          <w:szCs w:val="28"/>
          <w:u w:val="single"/>
        </w:rPr>
      </w:pPr>
      <w:r w:rsidRPr="00F26BC9">
        <w:rPr>
          <w:sz w:val="28"/>
          <w:szCs w:val="28"/>
          <w:u w:val="single"/>
        </w:rPr>
        <w:t>Thông số pH</w:t>
      </w:r>
    </w:p>
    <w:p w14:paraId="56F518C5" w14:textId="77777777" w:rsidR="00F26BC9" w:rsidRPr="00F26BC9" w:rsidRDefault="00F26BC9" w:rsidP="00F26BC9">
      <w:pPr>
        <w:autoSpaceDE w:val="0"/>
        <w:autoSpaceDN w:val="0"/>
        <w:adjustRightInd w:val="0"/>
        <w:spacing w:before="120" w:after="120"/>
        <w:ind w:firstLine="284"/>
        <w:rPr>
          <w:sz w:val="28"/>
          <w:szCs w:val="28"/>
          <w:lang w:val="vi-VN"/>
        </w:rPr>
      </w:pPr>
      <w:r w:rsidRPr="00F26BC9">
        <w:rPr>
          <w:sz w:val="28"/>
          <w:szCs w:val="28"/>
        </w:rPr>
        <w:t>Giá tr</w:t>
      </w:r>
      <w:r w:rsidRPr="00F26BC9">
        <w:rPr>
          <w:sz w:val="28"/>
          <w:szCs w:val="28"/>
          <w:lang w:val="vi-VN"/>
        </w:rPr>
        <w:t xml:space="preserve">ị pH dao động từ </w:t>
      </w:r>
      <w:r w:rsidRPr="00F26BC9">
        <w:rPr>
          <w:sz w:val="28"/>
          <w:szCs w:val="28"/>
        </w:rPr>
        <w:t xml:space="preserve">5,69 đến 6,3. Nhìn chung đều đạt Quy chuẩn nước mặt QCVN 08-MT:2015/BTNMT (cột B1). </w:t>
      </w:r>
    </w:p>
    <w:p w14:paraId="55B2570C" w14:textId="12C3C6C6" w:rsid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39E2DC89" wp14:editId="4F3342E5">
            <wp:extent cx="5932805" cy="2466754"/>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9528" cy="2469549"/>
                    </a:xfrm>
                    <a:prstGeom prst="rect">
                      <a:avLst/>
                    </a:prstGeom>
                    <a:noFill/>
                  </pic:spPr>
                </pic:pic>
              </a:graphicData>
            </a:graphic>
          </wp:inline>
        </w:drawing>
      </w:r>
    </w:p>
    <w:p w14:paraId="7BAD66E1" w14:textId="77777777" w:rsidR="00874CCE" w:rsidRPr="00F26BC9" w:rsidRDefault="00874CCE" w:rsidP="00F26BC9">
      <w:pPr>
        <w:autoSpaceDE w:val="0"/>
        <w:autoSpaceDN w:val="0"/>
        <w:adjustRightInd w:val="0"/>
        <w:spacing w:before="120" w:after="120"/>
        <w:rPr>
          <w:sz w:val="28"/>
          <w:szCs w:val="28"/>
        </w:rPr>
      </w:pPr>
    </w:p>
    <w:p w14:paraId="11C22C8F" w14:textId="77777777" w:rsidR="00F26BC9" w:rsidRPr="00F26BC9" w:rsidRDefault="00F26BC9" w:rsidP="00F26BC9">
      <w:pPr>
        <w:autoSpaceDE w:val="0"/>
        <w:autoSpaceDN w:val="0"/>
        <w:adjustRightInd w:val="0"/>
        <w:spacing w:before="120" w:after="120"/>
        <w:rPr>
          <w:sz w:val="28"/>
          <w:szCs w:val="28"/>
          <w:u w:val="single"/>
        </w:rPr>
      </w:pPr>
      <w:r w:rsidRPr="00F26BC9">
        <w:rPr>
          <w:sz w:val="28"/>
          <w:szCs w:val="28"/>
          <w:u w:val="single"/>
        </w:rPr>
        <w:t>Thông số DO (Oxy hòa tan)</w:t>
      </w:r>
      <w:r w:rsidRPr="00F26BC9">
        <w:rPr>
          <w:sz w:val="28"/>
          <w:szCs w:val="28"/>
          <w:u w:val="single"/>
          <w:lang w:val="vi-VN"/>
        </w:rPr>
        <w:t xml:space="preserve">: </w:t>
      </w:r>
    </w:p>
    <w:p w14:paraId="613418ED" w14:textId="77777777" w:rsidR="00F26BC9" w:rsidRP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7C9A1DD5" wp14:editId="3F7781FE">
            <wp:extent cx="5943600" cy="27559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0511" cy="2759104"/>
                    </a:xfrm>
                    <a:prstGeom prst="rect">
                      <a:avLst/>
                    </a:prstGeom>
                    <a:noFill/>
                  </pic:spPr>
                </pic:pic>
              </a:graphicData>
            </a:graphic>
          </wp:inline>
        </w:drawing>
      </w:r>
    </w:p>
    <w:p w14:paraId="26AD3808"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Hàm lượng</w:t>
      </w:r>
      <w:r w:rsidRPr="00F26BC9">
        <w:rPr>
          <w:sz w:val="28"/>
          <w:szCs w:val="28"/>
          <w:lang w:val="vi-VN"/>
        </w:rPr>
        <w:t xml:space="preserve"> DO</w:t>
      </w:r>
      <w:r w:rsidRPr="00F26BC9">
        <w:rPr>
          <w:sz w:val="28"/>
          <w:szCs w:val="28"/>
        </w:rPr>
        <w:t xml:space="preserve"> đo được </w:t>
      </w:r>
      <w:r w:rsidRPr="00F26BC9">
        <w:rPr>
          <w:sz w:val="28"/>
          <w:szCs w:val="28"/>
          <w:lang w:val="vi-VN"/>
        </w:rPr>
        <w:t xml:space="preserve">tại trạm </w:t>
      </w:r>
      <w:r w:rsidRPr="00F26BC9">
        <w:rPr>
          <w:sz w:val="28"/>
          <w:szCs w:val="28"/>
        </w:rPr>
        <w:t>rạch Trưởng Chừa tương đối thấp, tất cả</w:t>
      </w:r>
      <w:r w:rsidRPr="00F26BC9">
        <w:rPr>
          <w:sz w:val="28"/>
          <w:szCs w:val="28"/>
          <w:lang w:val="vi-VN"/>
        </w:rPr>
        <w:t xml:space="preserve"> c</w:t>
      </w:r>
      <w:r w:rsidRPr="00F26BC9">
        <w:rPr>
          <w:sz w:val="28"/>
          <w:szCs w:val="28"/>
        </w:rPr>
        <w:t>ác giá tr</w:t>
      </w:r>
      <w:r w:rsidRPr="00F26BC9">
        <w:rPr>
          <w:sz w:val="28"/>
          <w:szCs w:val="28"/>
          <w:lang w:val="vi-VN"/>
        </w:rPr>
        <w:t xml:space="preserve">ị </w:t>
      </w:r>
      <w:r w:rsidRPr="00F26BC9">
        <w:rPr>
          <w:sz w:val="28"/>
          <w:szCs w:val="28"/>
        </w:rPr>
        <w:t xml:space="preserve">đều không </w:t>
      </w:r>
      <w:r w:rsidRPr="00F26BC9">
        <w:rPr>
          <w:sz w:val="28"/>
          <w:szCs w:val="28"/>
          <w:lang w:val="vi-VN"/>
        </w:rPr>
        <w:t>đạt Quy chuẩn nước mặt</w:t>
      </w:r>
      <w:r w:rsidRPr="00F26BC9">
        <w:rPr>
          <w:sz w:val="28"/>
          <w:szCs w:val="28"/>
        </w:rPr>
        <w:t>. T</w:t>
      </w:r>
      <w:r w:rsidRPr="00F26BC9">
        <w:rPr>
          <w:sz w:val="28"/>
          <w:szCs w:val="28"/>
          <w:lang w:val="vi-VN"/>
        </w:rPr>
        <w:t>ừ biểu đồ cho thấy gi</w:t>
      </w:r>
      <w:r w:rsidRPr="00F26BC9">
        <w:rPr>
          <w:sz w:val="28"/>
          <w:szCs w:val="28"/>
        </w:rPr>
        <w:t>á tr</w:t>
      </w:r>
      <w:r w:rsidRPr="00F26BC9">
        <w:rPr>
          <w:sz w:val="28"/>
          <w:szCs w:val="28"/>
          <w:lang w:val="vi-VN"/>
        </w:rPr>
        <w:t xml:space="preserve">ị DO </w:t>
      </w:r>
      <w:r w:rsidRPr="00F26BC9">
        <w:rPr>
          <w:sz w:val="28"/>
          <w:szCs w:val="28"/>
        </w:rPr>
        <w:t>dao động từ khoảng 0,02 mg/l (giá trị trung bình ngày 24/11) đến 7,49 mg/l (giá trị trung bình ngày 09/10).</w:t>
      </w:r>
    </w:p>
    <w:p w14:paraId="5E4B4F04" w14:textId="77777777" w:rsidR="00F26BC9" w:rsidRPr="00F26BC9" w:rsidRDefault="00F26BC9" w:rsidP="00F26BC9">
      <w:pPr>
        <w:autoSpaceDE w:val="0"/>
        <w:autoSpaceDN w:val="0"/>
        <w:adjustRightInd w:val="0"/>
        <w:spacing w:before="120" w:after="120"/>
        <w:rPr>
          <w:sz w:val="28"/>
          <w:szCs w:val="28"/>
          <w:u w:val="single"/>
          <w:lang w:val="vi-VN"/>
        </w:rPr>
      </w:pPr>
      <w:r w:rsidRPr="00F26BC9">
        <w:rPr>
          <w:sz w:val="28"/>
          <w:szCs w:val="28"/>
          <w:u w:val="single"/>
        </w:rPr>
        <w:lastRenderedPageBreak/>
        <w:t>Thông số TSS (tổng chất rắn lơ lửng)</w:t>
      </w:r>
      <w:r w:rsidRPr="00F26BC9">
        <w:rPr>
          <w:sz w:val="28"/>
          <w:szCs w:val="28"/>
          <w:u w:val="single"/>
          <w:lang w:val="vi-VN"/>
        </w:rPr>
        <w:t xml:space="preserve">: </w:t>
      </w:r>
    </w:p>
    <w:p w14:paraId="0A232A91" w14:textId="77777777" w:rsidR="00F26BC9" w:rsidRP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66C2D2CD" wp14:editId="5B1DE108">
            <wp:extent cx="5943600" cy="2456121"/>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6758" cy="2461558"/>
                    </a:xfrm>
                    <a:prstGeom prst="rect">
                      <a:avLst/>
                    </a:prstGeom>
                    <a:noFill/>
                  </pic:spPr>
                </pic:pic>
              </a:graphicData>
            </a:graphic>
          </wp:inline>
        </w:drawing>
      </w:r>
    </w:p>
    <w:p w14:paraId="0224B58D"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 xml:space="preserve">Hàm lượng TSS đo được </w:t>
      </w:r>
      <w:r w:rsidRPr="00F26BC9">
        <w:rPr>
          <w:sz w:val="28"/>
          <w:szCs w:val="28"/>
          <w:lang w:val="vi-VN"/>
        </w:rPr>
        <w:t xml:space="preserve">tại trạm </w:t>
      </w:r>
      <w:r w:rsidRPr="00F26BC9">
        <w:rPr>
          <w:sz w:val="28"/>
          <w:szCs w:val="28"/>
        </w:rPr>
        <w:t xml:space="preserve">Rạch Trưởng Chừa hầu hết đều </w:t>
      </w:r>
      <w:r w:rsidRPr="00F26BC9">
        <w:rPr>
          <w:sz w:val="28"/>
          <w:szCs w:val="28"/>
          <w:lang w:val="vi-VN"/>
        </w:rPr>
        <w:t>đạt Quy chuẩn nước mặt</w:t>
      </w:r>
      <w:r w:rsidRPr="00F26BC9">
        <w:rPr>
          <w:sz w:val="28"/>
          <w:szCs w:val="28"/>
        </w:rPr>
        <w:t xml:space="preserve"> QCVN 08-MT:2015/BTNMT, cột B1 (TSS : 50mg/l). </w:t>
      </w:r>
    </w:p>
    <w:p w14:paraId="3F058E53" w14:textId="0CCFDC56" w:rsidR="00C158D4" w:rsidRDefault="00F26BC9" w:rsidP="00C158D4">
      <w:pPr>
        <w:autoSpaceDE w:val="0"/>
        <w:autoSpaceDN w:val="0"/>
        <w:adjustRightInd w:val="0"/>
        <w:spacing w:before="120" w:after="120" w:line="276" w:lineRule="auto"/>
        <w:ind w:firstLine="284"/>
        <w:rPr>
          <w:sz w:val="28"/>
          <w:szCs w:val="28"/>
        </w:rPr>
      </w:pPr>
      <w:r w:rsidRPr="00F26BC9">
        <w:rPr>
          <w:sz w:val="28"/>
          <w:szCs w:val="28"/>
        </w:rPr>
        <w:t>T</w:t>
      </w:r>
      <w:r w:rsidRPr="00F26BC9">
        <w:rPr>
          <w:sz w:val="28"/>
          <w:szCs w:val="28"/>
          <w:lang w:val="vi-VN"/>
        </w:rPr>
        <w:t>ừ biểu đồ cho thấy gi</w:t>
      </w:r>
      <w:r w:rsidRPr="00F26BC9">
        <w:rPr>
          <w:sz w:val="28"/>
          <w:szCs w:val="28"/>
        </w:rPr>
        <w:t>á tr</w:t>
      </w:r>
      <w:r w:rsidRPr="00F26BC9">
        <w:rPr>
          <w:sz w:val="28"/>
          <w:szCs w:val="28"/>
          <w:lang w:val="vi-VN"/>
        </w:rPr>
        <w:t xml:space="preserve">ị </w:t>
      </w:r>
      <w:r w:rsidRPr="00F26BC9">
        <w:rPr>
          <w:sz w:val="28"/>
          <w:szCs w:val="28"/>
        </w:rPr>
        <w:t>TSS dao động từ khoảng 18,19 mg/l (giá trị trung bình ngày 09/10) đến 229,03 mg/l (giá trị trung bình ngày 15/09).</w:t>
      </w:r>
    </w:p>
    <w:p w14:paraId="1D44754F" w14:textId="77777777" w:rsidR="00C158D4" w:rsidRDefault="00C158D4" w:rsidP="00C158D4">
      <w:pPr>
        <w:autoSpaceDE w:val="0"/>
        <w:autoSpaceDN w:val="0"/>
        <w:adjustRightInd w:val="0"/>
        <w:spacing w:before="120" w:after="120" w:line="276" w:lineRule="auto"/>
        <w:ind w:firstLine="284"/>
        <w:rPr>
          <w:sz w:val="28"/>
          <w:szCs w:val="28"/>
        </w:rPr>
      </w:pPr>
    </w:p>
    <w:p w14:paraId="65A8F313" w14:textId="1D22117C" w:rsidR="00F26BC9" w:rsidRPr="00F26BC9" w:rsidRDefault="00F26BC9" w:rsidP="00C158D4">
      <w:pPr>
        <w:autoSpaceDE w:val="0"/>
        <w:autoSpaceDN w:val="0"/>
        <w:adjustRightInd w:val="0"/>
        <w:spacing w:before="120" w:after="120" w:line="276" w:lineRule="auto"/>
        <w:ind w:firstLine="284"/>
        <w:rPr>
          <w:sz w:val="28"/>
          <w:szCs w:val="28"/>
          <w:u w:val="single"/>
          <w:lang w:val="vi-VN"/>
        </w:rPr>
      </w:pPr>
      <w:r w:rsidRPr="00F26BC9">
        <w:rPr>
          <w:sz w:val="28"/>
          <w:szCs w:val="28"/>
          <w:u w:val="single"/>
        </w:rPr>
        <w:t>Thông số COD:</w:t>
      </w:r>
    </w:p>
    <w:p w14:paraId="1D82201B" w14:textId="77777777" w:rsidR="00F26BC9" w:rsidRP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244ED297" wp14:editId="7EF1A6CB">
            <wp:extent cx="5911215" cy="2264735"/>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20025" cy="2268110"/>
                    </a:xfrm>
                    <a:prstGeom prst="rect">
                      <a:avLst/>
                    </a:prstGeom>
                    <a:noFill/>
                  </pic:spPr>
                </pic:pic>
              </a:graphicData>
            </a:graphic>
          </wp:inline>
        </w:drawing>
      </w:r>
    </w:p>
    <w:p w14:paraId="24167D7C"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 xml:space="preserve">Hàm lượng COD đo được </w:t>
      </w:r>
      <w:r w:rsidRPr="00F26BC9">
        <w:rPr>
          <w:sz w:val="28"/>
          <w:szCs w:val="28"/>
          <w:lang w:val="vi-VN"/>
        </w:rPr>
        <w:t xml:space="preserve">tại </w:t>
      </w:r>
      <w:r w:rsidRPr="00F26BC9">
        <w:rPr>
          <w:sz w:val="28"/>
          <w:szCs w:val="28"/>
        </w:rPr>
        <w:t>T</w:t>
      </w:r>
      <w:r w:rsidRPr="00F26BC9">
        <w:rPr>
          <w:sz w:val="28"/>
          <w:szCs w:val="28"/>
          <w:lang w:val="vi-VN"/>
        </w:rPr>
        <w:t xml:space="preserve">rạm </w:t>
      </w:r>
      <w:r w:rsidRPr="00F26BC9">
        <w:rPr>
          <w:sz w:val="28"/>
          <w:szCs w:val="28"/>
        </w:rPr>
        <w:t xml:space="preserve">Rạch Trưỡng Chừa hầu hết đều </w:t>
      </w:r>
      <w:r w:rsidRPr="00F26BC9">
        <w:rPr>
          <w:sz w:val="28"/>
          <w:szCs w:val="28"/>
          <w:lang w:val="vi-VN"/>
        </w:rPr>
        <w:t>đạt Quy chuẩn nước mặt</w:t>
      </w:r>
      <w:r w:rsidRPr="00F26BC9">
        <w:rPr>
          <w:sz w:val="28"/>
          <w:szCs w:val="28"/>
        </w:rPr>
        <w:t xml:space="preserve"> QCVN 08-MT:2015/BTNMT, cột B1 (COD : 30mg/l), riêng tháng 9 đến 21/10 giá trị COD đo được vượt quy chuẩn. </w:t>
      </w:r>
    </w:p>
    <w:p w14:paraId="0DD8B114"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T</w:t>
      </w:r>
      <w:r w:rsidRPr="00F26BC9">
        <w:rPr>
          <w:sz w:val="28"/>
          <w:szCs w:val="28"/>
          <w:lang w:val="vi-VN"/>
        </w:rPr>
        <w:t>ừ biểu đồ cho thấy gi</w:t>
      </w:r>
      <w:r w:rsidRPr="00F26BC9">
        <w:rPr>
          <w:sz w:val="28"/>
          <w:szCs w:val="28"/>
        </w:rPr>
        <w:t>á tr</w:t>
      </w:r>
      <w:r w:rsidRPr="00F26BC9">
        <w:rPr>
          <w:sz w:val="28"/>
          <w:szCs w:val="28"/>
          <w:lang w:val="vi-VN"/>
        </w:rPr>
        <w:t xml:space="preserve">ị </w:t>
      </w:r>
      <w:r w:rsidRPr="00F26BC9">
        <w:rPr>
          <w:sz w:val="28"/>
          <w:szCs w:val="28"/>
        </w:rPr>
        <w:t>COD dao động từ khoảng 15,09 mg/l (giá trị trung bình ngày 30/11) đến 61,87 mg/l (giá trị trung bình ngày 20/12).</w:t>
      </w:r>
    </w:p>
    <w:p w14:paraId="4D0DF421" w14:textId="4DFEA990" w:rsidR="00F26BC9" w:rsidRDefault="00F26BC9" w:rsidP="00F26BC9">
      <w:pPr>
        <w:autoSpaceDE w:val="0"/>
        <w:autoSpaceDN w:val="0"/>
        <w:adjustRightInd w:val="0"/>
        <w:spacing w:before="120" w:after="120"/>
        <w:ind w:firstLine="567"/>
        <w:rPr>
          <w:b/>
          <w:i/>
          <w:sz w:val="28"/>
          <w:szCs w:val="28"/>
        </w:rPr>
      </w:pPr>
    </w:p>
    <w:p w14:paraId="3DBBC91D" w14:textId="6E56B6E9" w:rsidR="00C158D4" w:rsidRDefault="00C158D4" w:rsidP="00F26BC9">
      <w:pPr>
        <w:autoSpaceDE w:val="0"/>
        <w:autoSpaceDN w:val="0"/>
        <w:adjustRightInd w:val="0"/>
        <w:spacing w:before="120" w:after="120"/>
        <w:ind w:firstLine="567"/>
        <w:rPr>
          <w:b/>
          <w:i/>
          <w:sz w:val="28"/>
          <w:szCs w:val="28"/>
        </w:rPr>
      </w:pPr>
    </w:p>
    <w:p w14:paraId="0FB3FEE2" w14:textId="0CC9B867" w:rsidR="00C158D4" w:rsidRDefault="00C158D4" w:rsidP="00F26BC9">
      <w:pPr>
        <w:autoSpaceDE w:val="0"/>
        <w:autoSpaceDN w:val="0"/>
        <w:adjustRightInd w:val="0"/>
        <w:spacing w:before="120" w:after="120"/>
        <w:ind w:firstLine="567"/>
        <w:rPr>
          <w:b/>
          <w:i/>
          <w:sz w:val="28"/>
          <w:szCs w:val="28"/>
        </w:rPr>
      </w:pPr>
    </w:p>
    <w:p w14:paraId="31B40C94" w14:textId="77777777" w:rsidR="00C158D4" w:rsidRPr="00F26BC9" w:rsidRDefault="00C158D4" w:rsidP="00F26BC9">
      <w:pPr>
        <w:autoSpaceDE w:val="0"/>
        <w:autoSpaceDN w:val="0"/>
        <w:adjustRightInd w:val="0"/>
        <w:spacing w:before="120" w:after="120"/>
        <w:ind w:firstLine="567"/>
        <w:rPr>
          <w:b/>
          <w:i/>
          <w:sz w:val="28"/>
          <w:szCs w:val="28"/>
        </w:rPr>
      </w:pPr>
    </w:p>
    <w:p w14:paraId="2B5B61BE" w14:textId="77777777" w:rsidR="00F26BC9" w:rsidRPr="00F26BC9" w:rsidRDefault="00F26BC9" w:rsidP="00F26BC9">
      <w:pPr>
        <w:autoSpaceDE w:val="0"/>
        <w:autoSpaceDN w:val="0"/>
        <w:adjustRightInd w:val="0"/>
        <w:spacing w:before="120" w:after="120"/>
        <w:rPr>
          <w:sz w:val="28"/>
          <w:szCs w:val="28"/>
          <w:u w:val="single"/>
          <w:lang w:val="vi-VN"/>
        </w:rPr>
      </w:pPr>
      <w:r w:rsidRPr="00F26BC9">
        <w:rPr>
          <w:sz w:val="28"/>
          <w:szCs w:val="28"/>
          <w:u w:val="single"/>
        </w:rPr>
        <w:lastRenderedPageBreak/>
        <w:t xml:space="preserve"> Thông số BOD</w:t>
      </w:r>
      <w:r w:rsidRPr="00F26BC9">
        <w:rPr>
          <w:sz w:val="28"/>
          <w:szCs w:val="28"/>
          <w:u w:val="single"/>
          <w:lang w:val="vi-VN"/>
        </w:rPr>
        <w:t xml:space="preserve">: </w:t>
      </w:r>
    </w:p>
    <w:p w14:paraId="6BC18200" w14:textId="77777777" w:rsidR="00F26BC9" w:rsidRP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1798C5F1" wp14:editId="5AEE5C55">
            <wp:extent cx="5879465" cy="2371061"/>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90899" cy="2375672"/>
                    </a:xfrm>
                    <a:prstGeom prst="rect">
                      <a:avLst/>
                    </a:prstGeom>
                    <a:noFill/>
                  </pic:spPr>
                </pic:pic>
              </a:graphicData>
            </a:graphic>
          </wp:inline>
        </w:drawing>
      </w:r>
    </w:p>
    <w:p w14:paraId="79A51AE1"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 xml:space="preserve">Hàm lượng BOD đo được </w:t>
      </w:r>
      <w:r w:rsidRPr="00F26BC9">
        <w:rPr>
          <w:sz w:val="28"/>
          <w:szCs w:val="28"/>
          <w:lang w:val="vi-VN"/>
        </w:rPr>
        <w:t xml:space="preserve">tại trạm </w:t>
      </w:r>
      <w:r w:rsidRPr="00F26BC9">
        <w:rPr>
          <w:sz w:val="28"/>
          <w:szCs w:val="28"/>
        </w:rPr>
        <w:t>Rạch Trưỡng Chừa hầu hết đều vượt</w:t>
      </w:r>
      <w:r w:rsidRPr="00F26BC9">
        <w:rPr>
          <w:sz w:val="28"/>
          <w:szCs w:val="28"/>
          <w:lang w:val="vi-VN"/>
        </w:rPr>
        <w:t xml:space="preserve"> Quy chuẩn nước mặt</w:t>
      </w:r>
      <w:r w:rsidRPr="00F26BC9">
        <w:rPr>
          <w:sz w:val="28"/>
          <w:szCs w:val="28"/>
        </w:rPr>
        <w:t xml:space="preserve"> QCVN 08-MT:2015/BTNMT, cột B1 (BOD : 15 mg/l).</w:t>
      </w:r>
    </w:p>
    <w:p w14:paraId="4E0524B2"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T</w:t>
      </w:r>
      <w:r w:rsidRPr="00F26BC9">
        <w:rPr>
          <w:sz w:val="28"/>
          <w:szCs w:val="28"/>
          <w:lang w:val="vi-VN"/>
        </w:rPr>
        <w:t>ừ biểu đồ cho thấy gi</w:t>
      </w:r>
      <w:r w:rsidRPr="00F26BC9">
        <w:rPr>
          <w:sz w:val="28"/>
          <w:szCs w:val="28"/>
        </w:rPr>
        <w:t>á tr</w:t>
      </w:r>
      <w:r w:rsidRPr="00F26BC9">
        <w:rPr>
          <w:sz w:val="28"/>
          <w:szCs w:val="28"/>
          <w:lang w:val="vi-VN"/>
        </w:rPr>
        <w:t xml:space="preserve">ị </w:t>
      </w:r>
      <w:r w:rsidRPr="00F26BC9">
        <w:rPr>
          <w:sz w:val="28"/>
          <w:szCs w:val="28"/>
        </w:rPr>
        <w:t>BOD dao động từ khoảng 8,3 mg/l (giá trị trung bình ngày 30/11) đến 34,43 mg/l (giá trị trung bình ngày 20/12).</w:t>
      </w:r>
    </w:p>
    <w:p w14:paraId="685CEFD3" w14:textId="3A697B9F" w:rsidR="00F26BC9" w:rsidRPr="00C158D4" w:rsidRDefault="00F26BC9" w:rsidP="00C158D4">
      <w:pPr>
        <w:autoSpaceDE w:val="0"/>
        <w:autoSpaceDN w:val="0"/>
        <w:adjustRightInd w:val="0"/>
        <w:spacing w:before="120" w:after="120"/>
        <w:rPr>
          <w:b/>
          <w:i/>
          <w:sz w:val="28"/>
          <w:szCs w:val="28"/>
        </w:rPr>
      </w:pPr>
    </w:p>
    <w:p w14:paraId="50695109" w14:textId="77777777" w:rsidR="00F26BC9" w:rsidRPr="00F26BC9" w:rsidRDefault="00F26BC9" w:rsidP="00F26BC9">
      <w:pPr>
        <w:pStyle w:val="ListParagraph"/>
        <w:autoSpaceDE w:val="0"/>
        <w:autoSpaceDN w:val="0"/>
        <w:adjustRightInd w:val="0"/>
        <w:spacing w:before="120" w:after="120"/>
        <w:ind w:left="0"/>
        <w:rPr>
          <w:rFonts w:ascii="Times New Roman" w:hAnsi="Times New Roman"/>
          <w:sz w:val="28"/>
          <w:szCs w:val="28"/>
          <w:u w:val="single"/>
        </w:rPr>
      </w:pPr>
      <w:r w:rsidRPr="00F26BC9">
        <w:rPr>
          <w:rFonts w:ascii="Times New Roman" w:hAnsi="Times New Roman"/>
          <w:sz w:val="28"/>
          <w:szCs w:val="28"/>
          <w:u w:val="single"/>
        </w:rPr>
        <w:t>Thông số Amoni (N-NH</w:t>
      </w:r>
      <w:r w:rsidRPr="00F26BC9">
        <w:rPr>
          <w:rFonts w:ascii="Times New Roman" w:hAnsi="Times New Roman"/>
          <w:sz w:val="28"/>
          <w:szCs w:val="28"/>
          <w:u w:val="single"/>
          <w:vertAlign w:val="subscript"/>
        </w:rPr>
        <w:t>4</w:t>
      </w:r>
      <w:r w:rsidRPr="00F26BC9">
        <w:rPr>
          <w:rFonts w:ascii="Times New Roman" w:hAnsi="Times New Roman"/>
          <w:sz w:val="28"/>
          <w:szCs w:val="28"/>
          <w:u w:val="single"/>
          <w:vertAlign w:val="superscript"/>
        </w:rPr>
        <w:t>+</w:t>
      </w:r>
      <w:r w:rsidRPr="00F26BC9">
        <w:rPr>
          <w:rFonts w:ascii="Times New Roman" w:hAnsi="Times New Roman"/>
          <w:sz w:val="28"/>
          <w:szCs w:val="28"/>
          <w:u w:val="single"/>
        </w:rPr>
        <w:t>)</w:t>
      </w:r>
    </w:p>
    <w:p w14:paraId="7356A8DF" w14:textId="77777777" w:rsidR="00F26BC9" w:rsidRP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0559020C" wp14:editId="42B03FAE">
            <wp:extent cx="5890260" cy="2307265"/>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6414" cy="2313593"/>
                    </a:xfrm>
                    <a:prstGeom prst="rect">
                      <a:avLst/>
                    </a:prstGeom>
                    <a:noFill/>
                  </pic:spPr>
                </pic:pic>
              </a:graphicData>
            </a:graphic>
          </wp:inline>
        </w:drawing>
      </w:r>
    </w:p>
    <w:p w14:paraId="5E9974B6" w14:textId="77777777" w:rsidR="00F26BC9" w:rsidRPr="00F26BC9" w:rsidRDefault="00F26BC9" w:rsidP="00F26BC9">
      <w:pPr>
        <w:autoSpaceDE w:val="0"/>
        <w:autoSpaceDN w:val="0"/>
        <w:adjustRightInd w:val="0"/>
        <w:spacing w:before="120" w:after="120"/>
        <w:ind w:firstLine="284"/>
        <w:rPr>
          <w:sz w:val="28"/>
          <w:szCs w:val="28"/>
        </w:rPr>
      </w:pPr>
      <w:r w:rsidRPr="00F26BC9">
        <w:rPr>
          <w:sz w:val="28"/>
          <w:szCs w:val="28"/>
        </w:rPr>
        <w:t xml:space="preserve">Hàm lượng Amoni đo được </w:t>
      </w:r>
      <w:r w:rsidRPr="00F26BC9">
        <w:rPr>
          <w:sz w:val="28"/>
          <w:szCs w:val="28"/>
          <w:lang w:val="vi-VN"/>
        </w:rPr>
        <w:t xml:space="preserve">tại </w:t>
      </w:r>
      <w:r w:rsidRPr="00F26BC9">
        <w:rPr>
          <w:sz w:val="28"/>
          <w:szCs w:val="28"/>
        </w:rPr>
        <w:t>T</w:t>
      </w:r>
      <w:r w:rsidRPr="00F26BC9">
        <w:rPr>
          <w:sz w:val="28"/>
          <w:szCs w:val="28"/>
          <w:lang w:val="vi-VN"/>
        </w:rPr>
        <w:t xml:space="preserve">rạm </w:t>
      </w:r>
      <w:r w:rsidRPr="00F26BC9">
        <w:rPr>
          <w:sz w:val="28"/>
          <w:szCs w:val="28"/>
        </w:rPr>
        <w:t>Rạch Trưỡng hầu đều đạt</w:t>
      </w:r>
      <w:r w:rsidRPr="00F26BC9">
        <w:rPr>
          <w:sz w:val="28"/>
          <w:szCs w:val="28"/>
          <w:lang w:val="vi-VN"/>
        </w:rPr>
        <w:t xml:space="preserve"> Quy chuẩn nước mặt</w:t>
      </w:r>
      <w:r w:rsidRPr="00F26BC9">
        <w:rPr>
          <w:sz w:val="28"/>
          <w:szCs w:val="28"/>
        </w:rPr>
        <w:t xml:space="preserve"> QCVN 08-MT:2015/BTNMT, cột B1 (Amoni : 0,9 mg/l).</w:t>
      </w:r>
    </w:p>
    <w:p w14:paraId="401F5424" w14:textId="77777777" w:rsidR="00F26BC9" w:rsidRPr="00F26BC9" w:rsidRDefault="00F26BC9" w:rsidP="00F26BC9">
      <w:pPr>
        <w:autoSpaceDE w:val="0"/>
        <w:autoSpaceDN w:val="0"/>
        <w:adjustRightInd w:val="0"/>
        <w:spacing w:before="120" w:after="120"/>
        <w:ind w:firstLine="284"/>
        <w:rPr>
          <w:sz w:val="28"/>
          <w:szCs w:val="28"/>
        </w:rPr>
      </w:pPr>
      <w:r w:rsidRPr="00F26BC9">
        <w:rPr>
          <w:sz w:val="28"/>
          <w:szCs w:val="28"/>
        </w:rPr>
        <w:t>T</w:t>
      </w:r>
      <w:r w:rsidRPr="00F26BC9">
        <w:rPr>
          <w:sz w:val="28"/>
          <w:szCs w:val="28"/>
          <w:lang w:val="vi-VN"/>
        </w:rPr>
        <w:t>ừ biểu đồ cho thấy gi</w:t>
      </w:r>
      <w:r w:rsidRPr="00F26BC9">
        <w:rPr>
          <w:sz w:val="28"/>
          <w:szCs w:val="28"/>
        </w:rPr>
        <w:t>á tr</w:t>
      </w:r>
      <w:r w:rsidRPr="00F26BC9">
        <w:rPr>
          <w:sz w:val="28"/>
          <w:szCs w:val="28"/>
          <w:lang w:val="vi-VN"/>
        </w:rPr>
        <w:t xml:space="preserve">ị </w:t>
      </w:r>
      <w:r w:rsidRPr="00F26BC9">
        <w:rPr>
          <w:sz w:val="28"/>
          <w:szCs w:val="28"/>
        </w:rPr>
        <w:t>Amoni dao động từ khoảng 0,1 mg/l (giá trị trung bình ngày 10/09) đến 1,27 mg/l (giá trị trung bình ngày 26/09 và ngày 06/11).</w:t>
      </w:r>
    </w:p>
    <w:p w14:paraId="0CEBC3BF" w14:textId="46C810DE" w:rsidR="00F26BC9" w:rsidRDefault="00F26BC9" w:rsidP="00F26BC9">
      <w:pPr>
        <w:autoSpaceDE w:val="0"/>
        <w:autoSpaceDN w:val="0"/>
        <w:adjustRightInd w:val="0"/>
        <w:spacing w:before="120" w:after="120"/>
        <w:ind w:firstLine="284"/>
        <w:rPr>
          <w:sz w:val="28"/>
          <w:szCs w:val="28"/>
        </w:rPr>
      </w:pPr>
    </w:p>
    <w:p w14:paraId="043BF3E3" w14:textId="7EB45BFD" w:rsidR="00C158D4" w:rsidRDefault="00C158D4" w:rsidP="00F26BC9">
      <w:pPr>
        <w:autoSpaceDE w:val="0"/>
        <w:autoSpaceDN w:val="0"/>
        <w:adjustRightInd w:val="0"/>
        <w:spacing w:before="120" w:after="120"/>
        <w:ind w:firstLine="284"/>
        <w:rPr>
          <w:sz w:val="28"/>
          <w:szCs w:val="28"/>
        </w:rPr>
      </w:pPr>
    </w:p>
    <w:p w14:paraId="6839ED92" w14:textId="23096C6F" w:rsidR="00C158D4" w:rsidRDefault="00C158D4" w:rsidP="00F26BC9">
      <w:pPr>
        <w:autoSpaceDE w:val="0"/>
        <w:autoSpaceDN w:val="0"/>
        <w:adjustRightInd w:val="0"/>
        <w:spacing w:before="120" w:after="120"/>
        <w:ind w:firstLine="284"/>
        <w:rPr>
          <w:sz w:val="28"/>
          <w:szCs w:val="28"/>
        </w:rPr>
      </w:pPr>
    </w:p>
    <w:p w14:paraId="3B919ED7" w14:textId="4609F583" w:rsidR="00C158D4" w:rsidRDefault="00C158D4" w:rsidP="00F26BC9">
      <w:pPr>
        <w:autoSpaceDE w:val="0"/>
        <w:autoSpaceDN w:val="0"/>
        <w:adjustRightInd w:val="0"/>
        <w:spacing w:before="120" w:after="120"/>
        <w:ind w:firstLine="284"/>
        <w:rPr>
          <w:sz w:val="28"/>
          <w:szCs w:val="28"/>
        </w:rPr>
      </w:pPr>
    </w:p>
    <w:p w14:paraId="071C7025" w14:textId="77777777" w:rsidR="00C158D4" w:rsidRPr="00F26BC9" w:rsidRDefault="00C158D4" w:rsidP="00F26BC9">
      <w:pPr>
        <w:autoSpaceDE w:val="0"/>
        <w:autoSpaceDN w:val="0"/>
        <w:adjustRightInd w:val="0"/>
        <w:spacing w:before="120" w:after="120"/>
        <w:ind w:firstLine="284"/>
        <w:rPr>
          <w:sz w:val="28"/>
          <w:szCs w:val="28"/>
        </w:rPr>
      </w:pPr>
    </w:p>
    <w:p w14:paraId="4BC1219F" w14:textId="77777777" w:rsidR="00F26BC9" w:rsidRPr="00F26BC9" w:rsidRDefault="00F26BC9" w:rsidP="00F26BC9">
      <w:pPr>
        <w:pStyle w:val="ListParagraph"/>
        <w:autoSpaceDE w:val="0"/>
        <w:autoSpaceDN w:val="0"/>
        <w:adjustRightInd w:val="0"/>
        <w:spacing w:before="120" w:after="120"/>
        <w:ind w:left="0"/>
        <w:rPr>
          <w:rFonts w:ascii="Times New Roman" w:hAnsi="Times New Roman"/>
          <w:sz w:val="28"/>
          <w:szCs w:val="28"/>
          <w:u w:val="single"/>
        </w:rPr>
      </w:pPr>
      <w:r w:rsidRPr="00F26BC9">
        <w:rPr>
          <w:rFonts w:ascii="Times New Roman" w:hAnsi="Times New Roman"/>
          <w:sz w:val="28"/>
          <w:szCs w:val="28"/>
          <w:u w:val="single"/>
        </w:rPr>
        <w:lastRenderedPageBreak/>
        <w:t>Thông số Nitrat (N-NO</w:t>
      </w:r>
      <w:r w:rsidRPr="00F26BC9">
        <w:rPr>
          <w:rFonts w:ascii="Times New Roman" w:hAnsi="Times New Roman"/>
          <w:sz w:val="28"/>
          <w:szCs w:val="28"/>
          <w:u w:val="single"/>
          <w:vertAlign w:val="subscript"/>
        </w:rPr>
        <w:t>3</w:t>
      </w:r>
      <w:r w:rsidRPr="00F26BC9">
        <w:rPr>
          <w:rFonts w:ascii="Times New Roman" w:hAnsi="Times New Roman"/>
          <w:sz w:val="28"/>
          <w:szCs w:val="28"/>
          <w:u w:val="single"/>
          <w:vertAlign w:val="superscript"/>
        </w:rPr>
        <w:t>-</w:t>
      </w:r>
      <w:r w:rsidRPr="00F26BC9">
        <w:rPr>
          <w:rFonts w:ascii="Times New Roman" w:hAnsi="Times New Roman"/>
          <w:sz w:val="28"/>
          <w:szCs w:val="28"/>
          <w:u w:val="single"/>
        </w:rPr>
        <w:t>)</w:t>
      </w:r>
    </w:p>
    <w:p w14:paraId="4B33A32F" w14:textId="77777777" w:rsidR="00F26BC9" w:rsidRP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7E87CE53" wp14:editId="3B03375F">
            <wp:extent cx="5890260" cy="2147777"/>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2432" cy="2152215"/>
                    </a:xfrm>
                    <a:prstGeom prst="rect">
                      <a:avLst/>
                    </a:prstGeom>
                    <a:noFill/>
                  </pic:spPr>
                </pic:pic>
              </a:graphicData>
            </a:graphic>
          </wp:inline>
        </w:drawing>
      </w:r>
    </w:p>
    <w:p w14:paraId="1708146C"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 xml:space="preserve">Hàm lượng Nitrat đo được </w:t>
      </w:r>
      <w:r w:rsidRPr="00F26BC9">
        <w:rPr>
          <w:sz w:val="28"/>
          <w:szCs w:val="28"/>
          <w:lang w:val="vi-VN"/>
        </w:rPr>
        <w:t xml:space="preserve">tại </w:t>
      </w:r>
      <w:r w:rsidRPr="00F26BC9">
        <w:rPr>
          <w:sz w:val="28"/>
          <w:szCs w:val="28"/>
        </w:rPr>
        <w:t>T</w:t>
      </w:r>
      <w:r w:rsidRPr="00F26BC9">
        <w:rPr>
          <w:sz w:val="28"/>
          <w:szCs w:val="28"/>
          <w:lang w:val="vi-VN"/>
        </w:rPr>
        <w:t xml:space="preserve">rạm </w:t>
      </w:r>
      <w:r w:rsidRPr="00F26BC9">
        <w:rPr>
          <w:sz w:val="28"/>
          <w:szCs w:val="28"/>
        </w:rPr>
        <w:t>Rạch Trưởng Chừa đều đạt</w:t>
      </w:r>
      <w:r w:rsidRPr="00F26BC9">
        <w:rPr>
          <w:sz w:val="28"/>
          <w:szCs w:val="28"/>
          <w:lang w:val="vi-VN"/>
        </w:rPr>
        <w:t xml:space="preserve"> Quy chuẩn nước mặt</w:t>
      </w:r>
      <w:r w:rsidRPr="00F26BC9">
        <w:rPr>
          <w:sz w:val="28"/>
          <w:szCs w:val="28"/>
        </w:rPr>
        <w:t xml:space="preserve"> QCVN 08-MT:2015/BTNMT, cột B1 (NO3 : 10 mg/l).</w:t>
      </w:r>
    </w:p>
    <w:p w14:paraId="2C043E9D"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T</w:t>
      </w:r>
      <w:r w:rsidRPr="00F26BC9">
        <w:rPr>
          <w:sz w:val="28"/>
          <w:szCs w:val="28"/>
          <w:lang w:val="vi-VN"/>
        </w:rPr>
        <w:t>ừ biểu đồ cho thấy gi</w:t>
      </w:r>
      <w:r w:rsidRPr="00F26BC9">
        <w:rPr>
          <w:sz w:val="28"/>
          <w:szCs w:val="28"/>
        </w:rPr>
        <w:t>á tr</w:t>
      </w:r>
      <w:r w:rsidRPr="00F26BC9">
        <w:rPr>
          <w:sz w:val="28"/>
          <w:szCs w:val="28"/>
          <w:lang w:val="vi-VN"/>
        </w:rPr>
        <w:t xml:space="preserve">ị </w:t>
      </w:r>
      <w:r w:rsidRPr="00F26BC9">
        <w:rPr>
          <w:sz w:val="28"/>
          <w:szCs w:val="28"/>
        </w:rPr>
        <w:t>Nitrat dao động từ khoảng 0,1 mg/l (giá trị trung bình ngày 09/09) đến 12,47 mg/l (giá trị trung bình ngày 07/10).</w:t>
      </w:r>
    </w:p>
    <w:p w14:paraId="11BCEA2A" w14:textId="3E789BA9" w:rsidR="00C10139" w:rsidRDefault="00C10139" w:rsidP="002F19D8">
      <w:pPr>
        <w:pStyle w:val="Heading3"/>
        <w:numPr>
          <w:ilvl w:val="2"/>
          <w:numId w:val="11"/>
        </w:numPr>
        <w:tabs>
          <w:tab w:val="clear" w:pos="270"/>
        </w:tabs>
        <w:ind w:firstLine="567"/>
        <w:rPr>
          <w:b/>
          <w:lang w:val="af-ZA"/>
        </w:rPr>
      </w:pPr>
      <w:r>
        <w:rPr>
          <w:b/>
          <w:lang w:val="af-ZA"/>
        </w:rPr>
        <w:t>Trạm Bến Vĩnh Thuận</w:t>
      </w:r>
      <w:bookmarkEnd w:id="128"/>
    </w:p>
    <w:p w14:paraId="33F875CA" w14:textId="56C69FB6" w:rsidR="00E419B4" w:rsidRPr="00E419B4" w:rsidRDefault="00E419B4" w:rsidP="00E419B4">
      <w:pPr>
        <w:pStyle w:val="Heading4"/>
        <w:numPr>
          <w:ilvl w:val="0"/>
          <w:numId w:val="0"/>
        </w:numPr>
        <w:spacing w:before="120" w:after="120"/>
        <w:ind w:left="540"/>
        <w:rPr>
          <w:lang w:val="af-ZA"/>
        </w:rPr>
      </w:pPr>
      <w:r>
        <w:rPr>
          <w:lang w:val="af-ZA"/>
        </w:rPr>
        <w:t>4.1 Đánh giá chung</w:t>
      </w:r>
    </w:p>
    <w:p w14:paraId="166263BB" w14:textId="77777777" w:rsidR="00F26BC9" w:rsidRPr="00F26BC9" w:rsidRDefault="00F26BC9" w:rsidP="00F26BC9">
      <w:pPr>
        <w:autoSpaceDE w:val="0"/>
        <w:autoSpaceDN w:val="0"/>
        <w:adjustRightInd w:val="0"/>
        <w:spacing w:before="120" w:after="120" w:line="276" w:lineRule="auto"/>
        <w:ind w:firstLine="284"/>
        <w:rPr>
          <w:sz w:val="28"/>
          <w:szCs w:val="28"/>
        </w:rPr>
      </w:pPr>
      <w:r w:rsidRPr="00F26BC9">
        <w:rPr>
          <w:sz w:val="28"/>
          <w:szCs w:val="28"/>
        </w:rPr>
        <w:t>Trạm quan trắc nước mặt bến Vĩnh Thuận giám sát nước mặt sông Sài Gòn, tiếp giáp giữa huyện Trảng Bàng (Tây Ninh) và huyện Củ Chi (Tp. HCM). Trạm được đưa vào vận hành tháng 9/2019.</w:t>
      </w:r>
    </w:p>
    <w:p w14:paraId="5798B56E" w14:textId="77777777" w:rsidR="00F26BC9" w:rsidRPr="00F26BC9" w:rsidRDefault="00F26BC9" w:rsidP="00F26BC9">
      <w:pPr>
        <w:autoSpaceDE w:val="0"/>
        <w:autoSpaceDN w:val="0"/>
        <w:adjustRightInd w:val="0"/>
        <w:spacing w:after="120" w:line="276" w:lineRule="auto"/>
        <w:ind w:firstLine="284"/>
        <w:rPr>
          <w:color w:val="000000" w:themeColor="text1"/>
          <w:sz w:val="28"/>
          <w:szCs w:val="28"/>
        </w:rPr>
      </w:pPr>
      <w:r w:rsidRPr="00F26BC9">
        <w:rPr>
          <w:color w:val="000000" w:themeColor="text1"/>
          <w:sz w:val="28"/>
          <w:szCs w:val="28"/>
        </w:rPr>
        <w:t>Trung tâm Quan tr</w:t>
      </w:r>
      <w:r w:rsidRPr="00F26BC9">
        <w:rPr>
          <w:color w:val="000000" w:themeColor="text1"/>
          <w:sz w:val="28"/>
          <w:szCs w:val="28"/>
          <w:lang w:val="vi-VN"/>
        </w:rPr>
        <w:t xml:space="preserve">ắc </w:t>
      </w:r>
      <w:r w:rsidRPr="00F26BC9">
        <w:rPr>
          <w:color w:val="000000" w:themeColor="text1"/>
          <w:sz w:val="28"/>
          <w:szCs w:val="28"/>
        </w:rPr>
        <w:t>tài nguyên và môi trườn</w:t>
      </w:r>
      <w:r w:rsidRPr="00F26BC9">
        <w:rPr>
          <w:color w:val="000000" w:themeColor="text1"/>
          <w:sz w:val="28"/>
          <w:szCs w:val="28"/>
          <w:lang w:val="vi-VN"/>
        </w:rPr>
        <w:t xml:space="preserve">g </w:t>
      </w:r>
      <w:r w:rsidRPr="00F26BC9">
        <w:rPr>
          <w:color w:val="000000" w:themeColor="text1"/>
          <w:sz w:val="28"/>
          <w:szCs w:val="28"/>
        </w:rPr>
        <w:t xml:space="preserve">đã </w:t>
      </w:r>
      <w:r w:rsidRPr="00F26BC9">
        <w:rPr>
          <w:color w:val="000000" w:themeColor="text1"/>
          <w:sz w:val="28"/>
          <w:szCs w:val="28"/>
          <w:lang w:val="vi-VN"/>
        </w:rPr>
        <w:t xml:space="preserve">thực hiện </w:t>
      </w:r>
      <w:r w:rsidRPr="00F26BC9">
        <w:rPr>
          <w:color w:val="000000" w:themeColor="text1"/>
          <w:sz w:val="28"/>
          <w:szCs w:val="28"/>
        </w:rPr>
        <w:t>31 lần vệ sinh, bảo dưỡng thiết bị trong tr</w:t>
      </w:r>
      <w:r w:rsidRPr="00F26BC9">
        <w:rPr>
          <w:color w:val="000000" w:themeColor="text1"/>
          <w:sz w:val="28"/>
          <w:szCs w:val="28"/>
          <w:lang w:val="vi-VN"/>
        </w:rPr>
        <w:t>ạm</w:t>
      </w:r>
      <w:r w:rsidRPr="00F26BC9">
        <w:rPr>
          <w:color w:val="000000" w:themeColor="text1"/>
          <w:sz w:val="28"/>
          <w:szCs w:val="28"/>
        </w:rPr>
        <w:t>; 4 lần hiệu chuẩn thiết bị đo</w:t>
      </w:r>
      <w:r w:rsidRPr="00F26BC9">
        <w:rPr>
          <w:color w:val="000000" w:themeColor="text1"/>
          <w:sz w:val="28"/>
          <w:szCs w:val="28"/>
          <w:lang w:val="vi-VN"/>
        </w:rPr>
        <w:t xml:space="preserve"> nhằm đảm bảo kết quả quan trắc ng</w:t>
      </w:r>
      <w:r w:rsidRPr="00F26BC9">
        <w:rPr>
          <w:color w:val="000000" w:themeColor="text1"/>
          <w:sz w:val="28"/>
          <w:szCs w:val="28"/>
        </w:rPr>
        <w:t>ày càng đư</w:t>
      </w:r>
      <w:r w:rsidRPr="00F26BC9">
        <w:rPr>
          <w:color w:val="000000" w:themeColor="text1"/>
          <w:sz w:val="28"/>
          <w:szCs w:val="28"/>
          <w:lang w:val="vi-VN"/>
        </w:rPr>
        <w:t>ợc chuẩn h</w:t>
      </w:r>
      <w:r w:rsidRPr="00F26BC9">
        <w:rPr>
          <w:color w:val="000000" w:themeColor="text1"/>
          <w:sz w:val="28"/>
          <w:szCs w:val="28"/>
        </w:rPr>
        <w:t>óa và th</w:t>
      </w:r>
      <w:r w:rsidRPr="00F26BC9">
        <w:rPr>
          <w:color w:val="000000" w:themeColor="text1"/>
          <w:sz w:val="28"/>
          <w:szCs w:val="28"/>
          <w:lang w:val="vi-VN"/>
        </w:rPr>
        <w:t>ể hiện đ</w:t>
      </w:r>
      <w:r w:rsidRPr="00F26BC9">
        <w:rPr>
          <w:color w:val="000000" w:themeColor="text1"/>
          <w:sz w:val="28"/>
          <w:szCs w:val="28"/>
        </w:rPr>
        <w:t>úng b</w:t>
      </w:r>
      <w:r w:rsidRPr="00F26BC9">
        <w:rPr>
          <w:color w:val="000000" w:themeColor="text1"/>
          <w:sz w:val="28"/>
          <w:szCs w:val="28"/>
          <w:lang w:val="vi-VN"/>
        </w:rPr>
        <w:t>ản chất của chất lượng nước.</w:t>
      </w:r>
    </w:p>
    <w:p w14:paraId="2A8C73BF" w14:textId="0FC0B769" w:rsidR="00E419B4" w:rsidRPr="00806E29" w:rsidRDefault="00E419B4" w:rsidP="00E419B4">
      <w:pPr>
        <w:pStyle w:val="Heading4"/>
        <w:numPr>
          <w:ilvl w:val="0"/>
          <w:numId w:val="0"/>
        </w:numPr>
        <w:spacing w:before="120" w:after="120"/>
        <w:ind w:left="540"/>
      </w:pPr>
      <w:r>
        <w:t xml:space="preserve">4.2. </w:t>
      </w:r>
      <w:r w:rsidRPr="00806E29">
        <w:t>Kết quả thực hiện</w:t>
      </w:r>
    </w:p>
    <w:p w14:paraId="64A9D903" w14:textId="77347DDD" w:rsidR="00F26BC9" w:rsidRDefault="00F26BC9" w:rsidP="00F26BC9">
      <w:pPr>
        <w:autoSpaceDE w:val="0"/>
        <w:autoSpaceDN w:val="0"/>
        <w:adjustRightInd w:val="0"/>
        <w:spacing w:before="120" w:after="120"/>
        <w:rPr>
          <w:b/>
          <w:sz w:val="28"/>
          <w:szCs w:val="28"/>
          <w:u w:val="single"/>
        </w:rPr>
      </w:pPr>
      <w:bookmarkStart w:id="129" w:name="_Toc27991049"/>
      <w:r w:rsidRPr="00F26BC9">
        <w:rPr>
          <w:b/>
          <w:sz w:val="28"/>
          <w:szCs w:val="28"/>
          <w:u w:val="single"/>
        </w:rPr>
        <w:t>Nhận xét:</w:t>
      </w:r>
    </w:p>
    <w:p w14:paraId="33CD6BEA" w14:textId="09B8D988" w:rsidR="00C158D4" w:rsidRDefault="00C158D4" w:rsidP="00F26BC9">
      <w:pPr>
        <w:autoSpaceDE w:val="0"/>
        <w:autoSpaceDN w:val="0"/>
        <w:adjustRightInd w:val="0"/>
        <w:spacing w:before="120" w:after="120"/>
        <w:rPr>
          <w:b/>
          <w:sz w:val="28"/>
          <w:szCs w:val="28"/>
          <w:u w:val="single"/>
        </w:rPr>
      </w:pPr>
    </w:p>
    <w:p w14:paraId="137DDD99" w14:textId="75BB3DD1" w:rsidR="00C158D4" w:rsidRDefault="00C158D4" w:rsidP="00F26BC9">
      <w:pPr>
        <w:autoSpaceDE w:val="0"/>
        <w:autoSpaceDN w:val="0"/>
        <w:adjustRightInd w:val="0"/>
        <w:spacing w:before="120" w:after="120"/>
        <w:rPr>
          <w:b/>
          <w:sz w:val="28"/>
          <w:szCs w:val="28"/>
          <w:u w:val="single"/>
        </w:rPr>
      </w:pPr>
    </w:p>
    <w:p w14:paraId="2B3F6793" w14:textId="53FAA6B6" w:rsidR="00C158D4" w:rsidRDefault="00C158D4" w:rsidP="00F26BC9">
      <w:pPr>
        <w:autoSpaceDE w:val="0"/>
        <w:autoSpaceDN w:val="0"/>
        <w:adjustRightInd w:val="0"/>
        <w:spacing w:before="120" w:after="120"/>
        <w:rPr>
          <w:b/>
          <w:sz w:val="28"/>
          <w:szCs w:val="28"/>
          <w:u w:val="single"/>
        </w:rPr>
      </w:pPr>
    </w:p>
    <w:p w14:paraId="51DA7BF8" w14:textId="618C8C53" w:rsidR="00C158D4" w:rsidRDefault="00C158D4" w:rsidP="00F26BC9">
      <w:pPr>
        <w:autoSpaceDE w:val="0"/>
        <w:autoSpaceDN w:val="0"/>
        <w:adjustRightInd w:val="0"/>
        <w:spacing w:before="120" w:after="120"/>
        <w:rPr>
          <w:b/>
          <w:sz w:val="28"/>
          <w:szCs w:val="28"/>
          <w:u w:val="single"/>
        </w:rPr>
      </w:pPr>
    </w:p>
    <w:p w14:paraId="67F0320D" w14:textId="4B89BD17" w:rsidR="00C158D4" w:rsidRDefault="00C158D4" w:rsidP="00F26BC9">
      <w:pPr>
        <w:autoSpaceDE w:val="0"/>
        <w:autoSpaceDN w:val="0"/>
        <w:adjustRightInd w:val="0"/>
        <w:spacing w:before="120" w:after="120"/>
        <w:rPr>
          <w:b/>
          <w:sz w:val="28"/>
          <w:szCs w:val="28"/>
          <w:u w:val="single"/>
        </w:rPr>
      </w:pPr>
    </w:p>
    <w:p w14:paraId="7E27F6EA" w14:textId="5EE2FF58" w:rsidR="00C158D4" w:rsidRDefault="00C158D4" w:rsidP="00F26BC9">
      <w:pPr>
        <w:autoSpaceDE w:val="0"/>
        <w:autoSpaceDN w:val="0"/>
        <w:adjustRightInd w:val="0"/>
        <w:spacing w:before="120" w:after="120"/>
        <w:rPr>
          <w:b/>
          <w:sz w:val="28"/>
          <w:szCs w:val="28"/>
          <w:u w:val="single"/>
        </w:rPr>
      </w:pPr>
    </w:p>
    <w:p w14:paraId="456AB50D" w14:textId="17AE7418" w:rsidR="00C158D4" w:rsidRDefault="00C158D4" w:rsidP="00F26BC9">
      <w:pPr>
        <w:autoSpaceDE w:val="0"/>
        <w:autoSpaceDN w:val="0"/>
        <w:adjustRightInd w:val="0"/>
        <w:spacing w:before="120" w:after="120"/>
        <w:rPr>
          <w:b/>
          <w:sz w:val="28"/>
          <w:szCs w:val="28"/>
          <w:u w:val="single"/>
        </w:rPr>
      </w:pPr>
    </w:p>
    <w:p w14:paraId="1AA87D62" w14:textId="228D472D" w:rsidR="00C158D4" w:rsidRDefault="00C158D4" w:rsidP="00F26BC9">
      <w:pPr>
        <w:autoSpaceDE w:val="0"/>
        <w:autoSpaceDN w:val="0"/>
        <w:adjustRightInd w:val="0"/>
        <w:spacing w:before="120" w:after="120"/>
        <w:rPr>
          <w:b/>
          <w:sz w:val="28"/>
          <w:szCs w:val="28"/>
          <w:u w:val="single"/>
        </w:rPr>
      </w:pPr>
    </w:p>
    <w:p w14:paraId="20F056C0" w14:textId="77777777" w:rsidR="00C158D4" w:rsidRPr="00F26BC9" w:rsidRDefault="00C158D4" w:rsidP="00F26BC9">
      <w:pPr>
        <w:autoSpaceDE w:val="0"/>
        <w:autoSpaceDN w:val="0"/>
        <w:adjustRightInd w:val="0"/>
        <w:spacing w:before="120" w:after="120"/>
        <w:rPr>
          <w:b/>
          <w:sz w:val="28"/>
          <w:szCs w:val="28"/>
          <w:u w:val="single"/>
        </w:rPr>
      </w:pPr>
    </w:p>
    <w:p w14:paraId="400B200B" w14:textId="1646B52C" w:rsidR="00F26BC9" w:rsidRPr="00C158D4" w:rsidRDefault="00F26BC9" w:rsidP="00F26BC9">
      <w:pPr>
        <w:autoSpaceDE w:val="0"/>
        <w:autoSpaceDN w:val="0"/>
        <w:adjustRightInd w:val="0"/>
        <w:spacing w:before="120" w:after="120"/>
        <w:rPr>
          <w:sz w:val="28"/>
          <w:szCs w:val="28"/>
          <w:u w:val="single"/>
        </w:rPr>
      </w:pPr>
      <w:r w:rsidRPr="00F26BC9">
        <w:rPr>
          <w:sz w:val="28"/>
          <w:szCs w:val="28"/>
          <w:u w:val="single"/>
        </w:rPr>
        <w:lastRenderedPageBreak/>
        <w:t>Thông số pH</w:t>
      </w:r>
      <w:r w:rsidR="00C158D4">
        <w:rPr>
          <w:sz w:val="28"/>
          <w:szCs w:val="28"/>
          <w:u w:val="single"/>
        </w:rPr>
        <w:t>:</w:t>
      </w:r>
    </w:p>
    <w:p w14:paraId="05D92589" w14:textId="77777777" w:rsidR="00F26BC9" w:rsidRPr="00F26BC9" w:rsidRDefault="00F26BC9" w:rsidP="00F26BC9">
      <w:pPr>
        <w:autoSpaceDE w:val="0"/>
        <w:autoSpaceDN w:val="0"/>
        <w:adjustRightInd w:val="0"/>
        <w:spacing w:before="120" w:after="120"/>
        <w:rPr>
          <w:sz w:val="28"/>
          <w:szCs w:val="28"/>
        </w:rPr>
      </w:pPr>
      <w:r w:rsidRPr="00F26BC9">
        <w:rPr>
          <w:noProof/>
          <w:sz w:val="28"/>
          <w:szCs w:val="28"/>
        </w:rPr>
        <w:drawing>
          <wp:inline distT="0" distB="0" distL="0" distR="0" wp14:anchorId="21BD0DA2" wp14:editId="6CC0D2A5">
            <wp:extent cx="5879465" cy="2307265"/>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92221" cy="2312271"/>
                    </a:xfrm>
                    <a:prstGeom prst="rect">
                      <a:avLst/>
                    </a:prstGeom>
                    <a:noFill/>
                  </pic:spPr>
                </pic:pic>
              </a:graphicData>
            </a:graphic>
          </wp:inline>
        </w:drawing>
      </w:r>
    </w:p>
    <w:p w14:paraId="6560F996" w14:textId="11354FCC" w:rsidR="00F26BC9" w:rsidRPr="007D29DF" w:rsidRDefault="00F26BC9" w:rsidP="007D29DF">
      <w:pPr>
        <w:autoSpaceDE w:val="0"/>
        <w:autoSpaceDN w:val="0"/>
        <w:adjustRightInd w:val="0"/>
        <w:spacing w:before="120" w:after="120"/>
        <w:ind w:firstLine="284"/>
        <w:rPr>
          <w:sz w:val="28"/>
          <w:szCs w:val="28"/>
        </w:rPr>
      </w:pPr>
      <w:r w:rsidRPr="00F26BC9">
        <w:rPr>
          <w:sz w:val="28"/>
          <w:szCs w:val="28"/>
        </w:rPr>
        <w:t>Giá tr</w:t>
      </w:r>
      <w:r w:rsidRPr="00F26BC9">
        <w:rPr>
          <w:sz w:val="28"/>
          <w:szCs w:val="28"/>
          <w:lang w:val="vi-VN"/>
        </w:rPr>
        <w:t xml:space="preserve">ị pH dao động từ </w:t>
      </w:r>
      <w:r w:rsidRPr="00F26BC9">
        <w:rPr>
          <w:sz w:val="28"/>
          <w:szCs w:val="28"/>
        </w:rPr>
        <w:t>5,69 đến 6,18. Nhìn chung giá trị pH đều đạt Quy chuẩn nước mặt QCVN 08-MT:2015/BTNMT (cột B1)</w:t>
      </w:r>
      <w:bookmarkStart w:id="130" w:name="_Toc28058291"/>
      <w:bookmarkStart w:id="131" w:name="_Toc28610605"/>
    </w:p>
    <w:p w14:paraId="5453DA44" w14:textId="77777777" w:rsidR="00F26BC9" w:rsidRPr="00F26BC9" w:rsidRDefault="00F26BC9" w:rsidP="00F26BC9">
      <w:pPr>
        <w:autoSpaceDE w:val="0"/>
        <w:autoSpaceDN w:val="0"/>
        <w:adjustRightInd w:val="0"/>
        <w:spacing w:before="120" w:after="120"/>
        <w:rPr>
          <w:sz w:val="28"/>
          <w:szCs w:val="28"/>
          <w:u w:val="single"/>
        </w:rPr>
      </w:pPr>
      <w:r w:rsidRPr="00F26BC9">
        <w:rPr>
          <w:sz w:val="28"/>
          <w:szCs w:val="28"/>
          <w:u w:val="single"/>
          <w:lang w:val="af-ZA"/>
        </w:rPr>
        <w:t>Thông số DO (oxi hòa tan)</w:t>
      </w:r>
      <w:bookmarkEnd w:id="130"/>
      <w:bookmarkEnd w:id="131"/>
    </w:p>
    <w:p w14:paraId="2FE93653" w14:textId="77777777" w:rsidR="00F26BC9" w:rsidRPr="00F26BC9" w:rsidRDefault="00F26BC9" w:rsidP="00F26BC9">
      <w:pPr>
        <w:rPr>
          <w:sz w:val="28"/>
          <w:szCs w:val="28"/>
          <w:lang w:val="af-ZA"/>
        </w:rPr>
      </w:pPr>
      <w:r w:rsidRPr="00F26BC9">
        <w:rPr>
          <w:noProof/>
          <w:sz w:val="28"/>
          <w:szCs w:val="28"/>
        </w:rPr>
        <w:drawing>
          <wp:inline distT="0" distB="0" distL="0" distR="0" wp14:anchorId="3C5DF921" wp14:editId="7C2B441F">
            <wp:extent cx="5879465" cy="2115879"/>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93640" cy="2120980"/>
                    </a:xfrm>
                    <a:prstGeom prst="rect">
                      <a:avLst/>
                    </a:prstGeom>
                    <a:noFill/>
                  </pic:spPr>
                </pic:pic>
              </a:graphicData>
            </a:graphic>
          </wp:inline>
        </w:drawing>
      </w:r>
    </w:p>
    <w:p w14:paraId="20D5DCE7" w14:textId="77777777" w:rsidR="00F26BC9" w:rsidRPr="00F26BC9" w:rsidRDefault="00F26BC9" w:rsidP="00F26BC9">
      <w:pPr>
        <w:ind w:firstLine="284"/>
        <w:rPr>
          <w:sz w:val="28"/>
          <w:szCs w:val="28"/>
          <w:lang w:val="af-ZA"/>
        </w:rPr>
      </w:pPr>
      <w:r w:rsidRPr="00F26BC9">
        <w:rPr>
          <w:sz w:val="28"/>
          <w:szCs w:val="28"/>
          <w:lang w:val="af-ZA"/>
        </w:rPr>
        <w:t>Hàm lượng</w:t>
      </w:r>
      <w:r w:rsidRPr="00F26BC9">
        <w:rPr>
          <w:sz w:val="28"/>
          <w:szCs w:val="28"/>
          <w:lang w:val="vi-VN"/>
        </w:rPr>
        <w:t xml:space="preserve"> DO</w:t>
      </w:r>
      <w:r w:rsidRPr="00F26BC9">
        <w:rPr>
          <w:sz w:val="28"/>
          <w:szCs w:val="28"/>
          <w:lang w:val="af-ZA"/>
        </w:rPr>
        <w:t xml:space="preserve"> đo được </w:t>
      </w:r>
      <w:r w:rsidRPr="00F26BC9">
        <w:rPr>
          <w:sz w:val="28"/>
          <w:szCs w:val="28"/>
          <w:lang w:val="vi-VN"/>
        </w:rPr>
        <w:t xml:space="preserve">tại trạm </w:t>
      </w:r>
      <w:r w:rsidRPr="00F26BC9">
        <w:rPr>
          <w:sz w:val="28"/>
          <w:szCs w:val="28"/>
          <w:lang w:val="af-ZA"/>
        </w:rPr>
        <w:t xml:space="preserve">bến Vĩnh Thuận tương đối thấp hầu hết đều không </w:t>
      </w:r>
      <w:r w:rsidRPr="00F26BC9">
        <w:rPr>
          <w:sz w:val="28"/>
          <w:szCs w:val="28"/>
          <w:lang w:val="vi-VN"/>
        </w:rPr>
        <w:t>đạt Quy chuẩn nước mặt</w:t>
      </w:r>
      <w:r w:rsidRPr="00F26BC9">
        <w:rPr>
          <w:sz w:val="28"/>
          <w:szCs w:val="28"/>
          <w:lang w:val="af-ZA"/>
        </w:rPr>
        <w:t xml:space="preserve">. </w:t>
      </w:r>
    </w:p>
    <w:p w14:paraId="47886016" w14:textId="77777777" w:rsidR="00F26BC9" w:rsidRPr="00F26BC9" w:rsidRDefault="00F26BC9" w:rsidP="00F26BC9">
      <w:pPr>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DO </w:t>
      </w:r>
      <w:r w:rsidRPr="00F26BC9">
        <w:rPr>
          <w:sz w:val="28"/>
          <w:szCs w:val="28"/>
          <w:lang w:val="af-ZA"/>
        </w:rPr>
        <w:t>dao động từ khoảng 2,47mg/l (giá trị trung bình ngày 11/10) đến 8,9 mg/l (giá trị trung bình ngày 10/09).</w:t>
      </w:r>
    </w:p>
    <w:p w14:paraId="55DB017C" w14:textId="77777777" w:rsidR="00F26BC9" w:rsidRPr="00F26BC9" w:rsidRDefault="00F26BC9" w:rsidP="007D29DF">
      <w:pPr>
        <w:pStyle w:val="Heading3"/>
        <w:numPr>
          <w:ilvl w:val="0"/>
          <w:numId w:val="0"/>
        </w:numPr>
        <w:rPr>
          <w:b/>
          <w:u w:val="single"/>
          <w:lang w:val="af-ZA"/>
        </w:rPr>
      </w:pPr>
      <w:bookmarkStart w:id="132" w:name="_Toc28058292"/>
      <w:bookmarkStart w:id="133" w:name="_Toc28610606"/>
      <w:bookmarkStart w:id="134" w:name="_Toc29545310"/>
      <w:r w:rsidRPr="00F26BC9">
        <w:rPr>
          <w:u w:val="single"/>
          <w:lang w:val="af-ZA"/>
        </w:rPr>
        <w:t>Thông số TSS (Tổng chất rắn lơ lửng)</w:t>
      </w:r>
      <w:bookmarkEnd w:id="132"/>
      <w:bookmarkEnd w:id="133"/>
      <w:bookmarkEnd w:id="134"/>
    </w:p>
    <w:p w14:paraId="4DD4D58D" w14:textId="77777777" w:rsidR="00F26BC9" w:rsidRPr="00F26BC9" w:rsidRDefault="00F26BC9" w:rsidP="00F26BC9">
      <w:pPr>
        <w:rPr>
          <w:sz w:val="28"/>
          <w:szCs w:val="28"/>
          <w:lang w:val="af-ZA"/>
        </w:rPr>
      </w:pPr>
      <w:r w:rsidRPr="00F26BC9">
        <w:rPr>
          <w:noProof/>
          <w:sz w:val="28"/>
          <w:szCs w:val="28"/>
        </w:rPr>
        <w:drawing>
          <wp:inline distT="0" distB="0" distL="0" distR="0" wp14:anchorId="22E15100" wp14:editId="38ED2AAB">
            <wp:extent cx="5858510" cy="2179675"/>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68279" cy="2183310"/>
                    </a:xfrm>
                    <a:prstGeom prst="rect">
                      <a:avLst/>
                    </a:prstGeom>
                    <a:noFill/>
                  </pic:spPr>
                </pic:pic>
              </a:graphicData>
            </a:graphic>
          </wp:inline>
        </w:drawing>
      </w:r>
    </w:p>
    <w:p w14:paraId="79116473" w14:textId="77777777" w:rsidR="00F26BC9" w:rsidRPr="00F26BC9" w:rsidRDefault="00F26BC9" w:rsidP="00F26BC9">
      <w:pPr>
        <w:autoSpaceDE w:val="0"/>
        <w:autoSpaceDN w:val="0"/>
        <w:adjustRightInd w:val="0"/>
        <w:spacing w:before="120" w:after="120"/>
        <w:ind w:firstLine="284"/>
        <w:rPr>
          <w:i/>
          <w:sz w:val="28"/>
          <w:szCs w:val="28"/>
          <w:lang w:val="af-ZA"/>
        </w:rPr>
      </w:pPr>
      <w:r w:rsidRPr="00F26BC9">
        <w:rPr>
          <w:i/>
          <w:sz w:val="28"/>
          <w:szCs w:val="28"/>
          <w:lang w:val="af-ZA"/>
        </w:rPr>
        <w:t>Ghi chú:Giá trị trung bình ngày 15/10 không có kết quả do lỗi thiết bị</w:t>
      </w:r>
    </w:p>
    <w:p w14:paraId="2B479500"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lastRenderedPageBreak/>
        <w:t xml:space="preserve">Hàm lượng TSS đo được </w:t>
      </w:r>
      <w:r w:rsidRPr="00F26BC9">
        <w:rPr>
          <w:sz w:val="28"/>
          <w:szCs w:val="28"/>
          <w:lang w:val="vi-VN"/>
        </w:rPr>
        <w:t xml:space="preserve">tại trạm </w:t>
      </w:r>
      <w:r w:rsidRPr="00F26BC9">
        <w:rPr>
          <w:sz w:val="28"/>
          <w:szCs w:val="28"/>
          <w:lang w:val="af-ZA"/>
        </w:rPr>
        <w:t xml:space="preserve">bến Vĩnh hầu hết đều </w:t>
      </w:r>
      <w:r w:rsidRPr="00F26BC9">
        <w:rPr>
          <w:sz w:val="28"/>
          <w:szCs w:val="28"/>
          <w:lang w:val="vi-VN"/>
        </w:rPr>
        <w:t>đạt Quy chuẩn nước mặt</w:t>
      </w:r>
      <w:r w:rsidRPr="00F26BC9">
        <w:rPr>
          <w:sz w:val="28"/>
          <w:szCs w:val="28"/>
          <w:lang w:val="af-ZA"/>
        </w:rPr>
        <w:t xml:space="preserve"> QCVN 08-MT:2015/BTNMT, cột B1 (TSS : 50mg/l), riêng giá trị trung bình ngày từ ngày 14/09 – 27/09 vượt quy chuẩn.</w:t>
      </w:r>
    </w:p>
    <w:p w14:paraId="742BF956"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TSS dao động từ khoảng 6,97 mg/l (giá trị trung bình ngày 11/09) đến 66,71 mg/l (giá trị trung bình ngày 09/09).</w:t>
      </w:r>
    </w:p>
    <w:p w14:paraId="56095E5D" w14:textId="77777777" w:rsidR="00F26BC9" w:rsidRPr="00F26BC9" w:rsidRDefault="00F26BC9" w:rsidP="00F26BC9">
      <w:pPr>
        <w:autoSpaceDE w:val="0"/>
        <w:autoSpaceDN w:val="0"/>
        <w:adjustRightInd w:val="0"/>
        <w:spacing w:before="120" w:after="120"/>
        <w:rPr>
          <w:sz w:val="28"/>
          <w:szCs w:val="28"/>
          <w:u w:val="single"/>
          <w:lang w:val="af-ZA"/>
        </w:rPr>
      </w:pPr>
      <w:r w:rsidRPr="00F26BC9">
        <w:rPr>
          <w:sz w:val="28"/>
          <w:szCs w:val="28"/>
          <w:u w:val="single"/>
          <w:lang w:val="af-ZA"/>
        </w:rPr>
        <w:t>Thông số COD</w:t>
      </w:r>
    </w:p>
    <w:p w14:paraId="4075F505" w14:textId="77777777" w:rsidR="00F26BC9" w:rsidRPr="00F26BC9" w:rsidRDefault="00F26BC9" w:rsidP="00F26BC9">
      <w:pPr>
        <w:rPr>
          <w:sz w:val="28"/>
          <w:szCs w:val="28"/>
          <w:lang w:val="af-ZA"/>
        </w:rPr>
      </w:pPr>
      <w:r w:rsidRPr="00F26BC9">
        <w:rPr>
          <w:noProof/>
          <w:sz w:val="28"/>
          <w:szCs w:val="28"/>
        </w:rPr>
        <w:drawing>
          <wp:inline distT="0" distB="0" distL="0" distR="0" wp14:anchorId="7D8AA867" wp14:editId="4B6B5FCB">
            <wp:extent cx="5901055" cy="237106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10485" cy="2374849"/>
                    </a:xfrm>
                    <a:prstGeom prst="rect">
                      <a:avLst/>
                    </a:prstGeom>
                    <a:noFill/>
                  </pic:spPr>
                </pic:pic>
              </a:graphicData>
            </a:graphic>
          </wp:inline>
        </w:drawing>
      </w:r>
    </w:p>
    <w:p w14:paraId="0845957D"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Hàm lượng COD đo được </w:t>
      </w:r>
      <w:r w:rsidRPr="00F26BC9">
        <w:rPr>
          <w:sz w:val="28"/>
          <w:szCs w:val="28"/>
          <w:lang w:val="vi-VN"/>
        </w:rPr>
        <w:t xml:space="preserve">tại trạm </w:t>
      </w:r>
      <w:r w:rsidRPr="00F26BC9">
        <w:rPr>
          <w:sz w:val="28"/>
          <w:szCs w:val="28"/>
          <w:lang w:val="af-ZA"/>
        </w:rPr>
        <w:t xml:space="preserve">bến Vĩnh Thuận hầu hết đều </w:t>
      </w:r>
      <w:r w:rsidRPr="00F26BC9">
        <w:rPr>
          <w:sz w:val="28"/>
          <w:szCs w:val="28"/>
          <w:lang w:val="vi-VN"/>
        </w:rPr>
        <w:t>đạt Quy chuẩn nước mặt</w:t>
      </w:r>
      <w:r w:rsidRPr="00F26BC9">
        <w:rPr>
          <w:sz w:val="28"/>
          <w:szCs w:val="28"/>
          <w:lang w:val="af-ZA"/>
        </w:rPr>
        <w:t xml:space="preserve"> QCVN 08-MT:2015/BTNMT, cột B1 (COD : 30mg/l), riêng từ 02/10 đến 16/10 giá trị COD đo được vượt quy chuẩn. </w:t>
      </w:r>
    </w:p>
    <w:p w14:paraId="14F7D800" w14:textId="0601A90A" w:rsidR="00F26BC9" w:rsidRPr="00F26BC9" w:rsidRDefault="00F26BC9" w:rsidP="00DB093B">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 xml:space="preserve">COD dao động từ khoảng 10,43 mg/ đến 75,08 mg/l </w:t>
      </w:r>
    </w:p>
    <w:p w14:paraId="03263080"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t>Thông số BOD</w:t>
      </w:r>
    </w:p>
    <w:p w14:paraId="6B1F5053" w14:textId="77777777" w:rsidR="00F26BC9" w:rsidRPr="00F26BC9" w:rsidRDefault="00F26BC9" w:rsidP="00F26BC9">
      <w:pPr>
        <w:pStyle w:val="ListParagraph"/>
        <w:ind w:hanging="720"/>
        <w:rPr>
          <w:rFonts w:ascii="Times New Roman" w:hAnsi="Times New Roman"/>
          <w:sz w:val="28"/>
          <w:szCs w:val="28"/>
          <w:lang w:val="af-ZA"/>
        </w:rPr>
      </w:pPr>
      <w:r w:rsidRPr="00F26BC9">
        <w:rPr>
          <w:rFonts w:ascii="Times New Roman" w:hAnsi="Times New Roman"/>
          <w:noProof/>
          <w:sz w:val="28"/>
          <w:szCs w:val="28"/>
        </w:rPr>
        <w:drawing>
          <wp:inline distT="0" distB="0" distL="0" distR="0" wp14:anchorId="7146C9A2" wp14:editId="43B2325B">
            <wp:extent cx="5890260" cy="2073349"/>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0763" cy="2077046"/>
                    </a:xfrm>
                    <a:prstGeom prst="rect">
                      <a:avLst/>
                    </a:prstGeom>
                    <a:noFill/>
                  </pic:spPr>
                </pic:pic>
              </a:graphicData>
            </a:graphic>
          </wp:inline>
        </w:drawing>
      </w:r>
    </w:p>
    <w:p w14:paraId="2B597857" w14:textId="77777777" w:rsidR="00F26BC9" w:rsidRPr="00F26BC9" w:rsidRDefault="00F26BC9" w:rsidP="00F26BC9">
      <w:pPr>
        <w:autoSpaceDE w:val="0"/>
        <w:autoSpaceDN w:val="0"/>
        <w:adjustRightInd w:val="0"/>
        <w:spacing w:before="120" w:after="120"/>
        <w:ind w:firstLine="284"/>
        <w:rPr>
          <w:sz w:val="28"/>
          <w:szCs w:val="28"/>
          <w:lang w:val="af-ZA"/>
        </w:rPr>
      </w:pPr>
      <w:r w:rsidRPr="00F26BC9">
        <w:rPr>
          <w:sz w:val="28"/>
          <w:szCs w:val="28"/>
          <w:lang w:val="af-ZA"/>
        </w:rPr>
        <w:t xml:space="preserve">Hàm lượng BOD đo được </w:t>
      </w:r>
      <w:r w:rsidRPr="00F26BC9">
        <w:rPr>
          <w:sz w:val="28"/>
          <w:szCs w:val="28"/>
          <w:lang w:val="vi-VN"/>
        </w:rPr>
        <w:t xml:space="preserve">tại trạm </w:t>
      </w:r>
      <w:r w:rsidRPr="00F26BC9">
        <w:rPr>
          <w:sz w:val="28"/>
          <w:szCs w:val="28"/>
          <w:lang w:val="af-ZA"/>
        </w:rPr>
        <w:t>bến Vĩnh Thuận hầu hết đều đạt</w:t>
      </w:r>
      <w:r w:rsidRPr="00F26BC9">
        <w:rPr>
          <w:sz w:val="28"/>
          <w:szCs w:val="28"/>
          <w:lang w:val="vi-VN"/>
        </w:rPr>
        <w:t xml:space="preserve"> Quy chuẩn nước mặt</w:t>
      </w:r>
      <w:r w:rsidRPr="00F26BC9">
        <w:rPr>
          <w:sz w:val="28"/>
          <w:szCs w:val="28"/>
          <w:lang w:val="af-ZA"/>
        </w:rPr>
        <w:t xml:space="preserve"> QCVN 08-MT:2015/BTNMT, cột B1 (BOD : 15 mg/l),riêng từ 20/09 đến 16/10 giá trị COD đo được vượt quy chuẩn.</w:t>
      </w:r>
    </w:p>
    <w:p w14:paraId="226A79A6" w14:textId="71620BCA" w:rsidR="00F26BC9" w:rsidRDefault="00F26BC9" w:rsidP="00F26BC9">
      <w:pPr>
        <w:autoSpaceDE w:val="0"/>
        <w:autoSpaceDN w:val="0"/>
        <w:adjustRightInd w:val="0"/>
        <w:spacing w:before="120" w:after="120"/>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BOD dao động từ khoảng 6,13 mg/l (giá trị trung bình ngày 15/11) đến 44,16 mg/l (giá trị trung bình ngày 25/12).</w:t>
      </w:r>
    </w:p>
    <w:p w14:paraId="596B30A7" w14:textId="77777777" w:rsidR="00DB093B" w:rsidRPr="00F26BC9" w:rsidRDefault="00DB093B" w:rsidP="00F26BC9">
      <w:pPr>
        <w:autoSpaceDE w:val="0"/>
        <w:autoSpaceDN w:val="0"/>
        <w:adjustRightInd w:val="0"/>
        <w:spacing w:before="120" w:after="120"/>
        <w:ind w:firstLine="284"/>
        <w:rPr>
          <w:sz w:val="28"/>
          <w:szCs w:val="28"/>
          <w:lang w:val="af-ZA"/>
        </w:rPr>
      </w:pPr>
    </w:p>
    <w:p w14:paraId="69C99930"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lastRenderedPageBreak/>
        <w:t>Thông số Amoni</w:t>
      </w:r>
    </w:p>
    <w:p w14:paraId="7606B601" w14:textId="77777777" w:rsidR="00F26BC9" w:rsidRPr="00F26BC9" w:rsidRDefault="00F26BC9" w:rsidP="00F26BC9">
      <w:pPr>
        <w:pStyle w:val="ListParagraph"/>
        <w:ind w:left="0"/>
        <w:rPr>
          <w:rFonts w:ascii="Times New Roman" w:hAnsi="Times New Roman"/>
          <w:sz w:val="28"/>
          <w:szCs w:val="28"/>
          <w:lang w:val="af-ZA"/>
        </w:rPr>
      </w:pPr>
    </w:p>
    <w:p w14:paraId="7A812FF5" w14:textId="77777777" w:rsidR="00F26BC9" w:rsidRPr="00F26BC9" w:rsidRDefault="00F26BC9" w:rsidP="00F26BC9">
      <w:pPr>
        <w:pStyle w:val="ListParagraph"/>
        <w:ind w:left="0"/>
        <w:rPr>
          <w:rFonts w:ascii="Times New Roman" w:hAnsi="Times New Roman"/>
          <w:sz w:val="28"/>
          <w:szCs w:val="28"/>
          <w:lang w:val="af-ZA"/>
        </w:rPr>
      </w:pPr>
      <w:r w:rsidRPr="00F26BC9">
        <w:rPr>
          <w:rFonts w:ascii="Times New Roman" w:hAnsi="Times New Roman"/>
          <w:noProof/>
          <w:sz w:val="28"/>
          <w:szCs w:val="28"/>
        </w:rPr>
        <w:drawing>
          <wp:inline distT="0" distB="0" distL="0" distR="0" wp14:anchorId="2642931E" wp14:editId="6312B95E">
            <wp:extent cx="5890260" cy="1818168"/>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8407" cy="1823770"/>
                    </a:xfrm>
                    <a:prstGeom prst="rect">
                      <a:avLst/>
                    </a:prstGeom>
                    <a:noFill/>
                  </pic:spPr>
                </pic:pic>
              </a:graphicData>
            </a:graphic>
          </wp:inline>
        </w:drawing>
      </w:r>
    </w:p>
    <w:p w14:paraId="4919C3E9" w14:textId="77777777" w:rsidR="00F26BC9" w:rsidRPr="00F26BC9" w:rsidRDefault="00F26BC9" w:rsidP="00F26BC9">
      <w:pPr>
        <w:autoSpaceDE w:val="0"/>
        <w:autoSpaceDN w:val="0"/>
        <w:adjustRightInd w:val="0"/>
        <w:spacing w:before="120" w:after="120"/>
        <w:ind w:firstLine="284"/>
        <w:rPr>
          <w:sz w:val="28"/>
          <w:szCs w:val="28"/>
          <w:lang w:val="af-ZA"/>
        </w:rPr>
      </w:pPr>
      <w:r w:rsidRPr="00F26BC9">
        <w:rPr>
          <w:sz w:val="28"/>
          <w:szCs w:val="28"/>
          <w:lang w:val="af-ZA"/>
        </w:rPr>
        <w:t xml:space="preserve">Hàm lượng Amoni đo được </w:t>
      </w:r>
      <w:r w:rsidRPr="00F26BC9">
        <w:rPr>
          <w:sz w:val="28"/>
          <w:szCs w:val="28"/>
          <w:lang w:val="vi-VN"/>
        </w:rPr>
        <w:t xml:space="preserve">tại trạm </w:t>
      </w:r>
      <w:r w:rsidRPr="00F26BC9">
        <w:rPr>
          <w:sz w:val="28"/>
          <w:szCs w:val="28"/>
          <w:lang w:val="af-ZA"/>
        </w:rPr>
        <w:t>bến Vĩnh Thuận đều đạt</w:t>
      </w:r>
      <w:r w:rsidRPr="00F26BC9">
        <w:rPr>
          <w:sz w:val="28"/>
          <w:szCs w:val="28"/>
          <w:lang w:val="vi-VN"/>
        </w:rPr>
        <w:t xml:space="preserve"> Quy chuẩn nước mặt</w:t>
      </w:r>
      <w:r w:rsidRPr="00F26BC9">
        <w:rPr>
          <w:sz w:val="28"/>
          <w:szCs w:val="28"/>
          <w:lang w:val="af-ZA"/>
        </w:rPr>
        <w:t xml:space="preserve"> QCVN 08-MT:2015/BTNMT, cột B1 (Amoni : 0,9 mg/l).</w:t>
      </w:r>
    </w:p>
    <w:p w14:paraId="7C4C5CC5" w14:textId="59560494" w:rsidR="00F26BC9" w:rsidRDefault="00F26BC9" w:rsidP="00DB093B">
      <w:pPr>
        <w:autoSpaceDE w:val="0"/>
        <w:autoSpaceDN w:val="0"/>
        <w:adjustRightInd w:val="0"/>
        <w:spacing w:before="120" w:after="120"/>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Amoni dao động từ khoảng 0,1 mg/l (giá trị trung bình ngày 20/10) đến 0,37 mg/l (giá trị trung bình ngày 26/09 và ngày 27/11).</w:t>
      </w:r>
    </w:p>
    <w:p w14:paraId="53FA972D" w14:textId="77777777" w:rsidR="00DB093B" w:rsidRPr="00DB093B" w:rsidRDefault="00DB093B" w:rsidP="00DB093B">
      <w:pPr>
        <w:autoSpaceDE w:val="0"/>
        <w:autoSpaceDN w:val="0"/>
        <w:adjustRightInd w:val="0"/>
        <w:spacing w:before="120" w:after="120"/>
        <w:ind w:firstLine="284"/>
        <w:rPr>
          <w:sz w:val="28"/>
          <w:szCs w:val="28"/>
          <w:lang w:val="af-ZA"/>
        </w:rPr>
      </w:pPr>
    </w:p>
    <w:p w14:paraId="188FFC90"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t>Thông số Nitrat</w:t>
      </w:r>
    </w:p>
    <w:p w14:paraId="66D8D1B0" w14:textId="77777777" w:rsidR="00F26BC9" w:rsidRPr="00F26BC9" w:rsidRDefault="00F26BC9" w:rsidP="00F26BC9">
      <w:pPr>
        <w:pStyle w:val="ListParagraph"/>
        <w:rPr>
          <w:rFonts w:ascii="Times New Roman" w:hAnsi="Times New Roman"/>
          <w:b/>
          <w:sz w:val="28"/>
          <w:szCs w:val="28"/>
          <w:lang w:val="af-ZA"/>
        </w:rPr>
      </w:pPr>
    </w:p>
    <w:p w14:paraId="26F141AD" w14:textId="77777777" w:rsidR="00F26BC9" w:rsidRPr="00F26BC9" w:rsidRDefault="00F26BC9" w:rsidP="00F26BC9">
      <w:pPr>
        <w:pStyle w:val="ListParagraph"/>
        <w:ind w:left="0"/>
        <w:rPr>
          <w:rFonts w:ascii="Times New Roman" w:hAnsi="Times New Roman"/>
          <w:sz w:val="28"/>
          <w:szCs w:val="28"/>
          <w:lang w:val="af-ZA"/>
        </w:rPr>
      </w:pPr>
      <w:r w:rsidRPr="00F26BC9">
        <w:rPr>
          <w:rFonts w:ascii="Times New Roman" w:hAnsi="Times New Roman"/>
          <w:noProof/>
          <w:sz w:val="28"/>
          <w:szCs w:val="28"/>
        </w:rPr>
        <w:drawing>
          <wp:inline distT="0" distB="0" distL="0" distR="0" wp14:anchorId="605E3253" wp14:editId="18BD7891">
            <wp:extent cx="5847715" cy="174374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6441" cy="1746342"/>
                    </a:xfrm>
                    <a:prstGeom prst="rect">
                      <a:avLst/>
                    </a:prstGeom>
                    <a:noFill/>
                  </pic:spPr>
                </pic:pic>
              </a:graphicData>
            </a:graphic>
          </wp:inline>
        </w:drawing>
      </w:r>
    </w:p>
    <w:p w14:paraId="1071638A"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p>
    <w:p w14:paraId="690468DE"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Hàm lượng Nitrat đo được </w:t>
      </w:r>
      <w:r w:rsidRPr="00F26BC9">
        <w:rPr>
          <w:sz w:val="28"/>
          <w:szCs w:val="28"/>
          <w:lang w:val="vi-VN"/>
        </w:rPr>
        <w:t xml:space="preserve">tại trạm </w:t>
      </w:r>
      <w:r w:rsidRPr="00F26BC9">
        <w:rPr>
          <w:sz w:val="28"/>
          <w:szCs w:val="28"/>
          <w:lang w:val="af-ZA"/>
        </w:rPr>
        <w:t>bến Vĩnh Thuận đều đạt</w:t>
      </w:r>
      <w:r w:rsidRPr="00F26BC9">
        <w:rPr>
          <w:sz w:val="28"/>
          <w:szCs w:val="28"/>
          <w:lang w:val="vi-VN"/>
        </w:rPr>
        <w:t xml:space="preserve"> Quy chuẩn nước mặt</w:t>
      </w:r>
      <w:r w:rsidRPr="00F26BC9">
        <w:rPr>
          <w:sz w:val="28"/>
          <w:szCs w:val="28"/>
          <w:lang w:val="af-ZA"/>
        </w:rPr>
        <w:t xml:space="preserve"> QCVN 08-MT:2015/BTNMT, cột B1 (NO3 : 10 mg/l).</w:t>
      </w:r>
    </w:p>
    <w:p w14:paraId="6937EE47"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Nitrat dao động từ khoảng 0,1 mg/l (giá trị trung bình ngày 17/09) đến 4,38 mg/l (giá trị trung bình ngày 14/10).</w:t>
      </w:r>
    </w:p>
    <w:p w14:paraId="7CA3A1B3" w14:textId="03092C8D" w:rsidR="00230CE4" w:rsidRDefault="00F26BC9" w:rsidP="00F26BC9">
      <w:pPr>
        <w:pStyle w:val="Heading3"/>
        <w:numPr>
          <w:ilvl w:val="0"/>
          <w:numId w:val="0"/>
        </w:numPr>
        <w:rPr>
          <w:b/>
          <w:lang w:val="af-ZA"/>
        </w:rPr>
      </w:pPr>
      <w:r>
        <w:rPr>
          <w:b/>
          <w:lang w:val="af-ZA"/>
        </w:rPr>
        <w:t>5.</w:t>
      </w:r>
      <w:r w:rsidR="00230CE4" w:rsidRPr="00BD7D1C">
        <w:rPr>
          <w:b/>
          <w:lang w:val="af-ZA"/>
        </w:rPr>
        <w:t>Trạm cầu Tha La</w:t>
      </w:r>
      <w:bookmarkEnd w:id="129"/>
    </w:p>
    <w:p w14:paraId="3B7356C7" w14:textId="5F4104A8" w:rsidR="00BD7D1C" w:rsidRPr="00BD7D1C" w:rsidRDefault="00BD7D1C" w:rsidP="00BD7D1C">
      <w:pPr>
        <w:pStyle w:val="Heading4"/>
        <w:numPr>
          <w:ilvl w:val="0"/>
          <w:numId w:val="0"/>
        </w:numPr>
        <w:spacing w:before="120" w:after="120"/>
        <w:ind w:left="540"/>
        <w:rPr>
          <w:lang w:val="af-ZA"/>
        </w:rPr>
      </w:pPr>
      <w:r w:rsidRPr="00BD7D1C">
        <w:rPr>
          <w:lang w:val="af-ZA"/>
        </w:rPr>
        <w:t>5.1 Đánh giá chung</w:t>
      </w:r>
      <w:r w:rsidRPr="00BD7D1C">
        <w:rPr>
          <w:lang w:val="af-ZA"/>
        </w:rPr>
        <w:tab/>
      </w:r>
    </w:p>
    <w:p w14:paraId="3D1745A0"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Trạm quan trắc nước mặt cầu Tha La giám sát nước mặt đập Tha La, thượng nguồn hồ Dầu Tiếng. </w:t>
      </w:r>
    </w:p>
    <w:p w14:paraId="40D6D920" w14:textId="77777777" w:rsidR="00F26BC9" w:rsidRPr="00F26BC9" w:rsidRDefault="00F26BC9" w:rsidP="00F26BC9">
      <w:pPr>
        <w:autoSpaceDE w:val="0"/>
        <w:autoSpaceDN w:val="0"/>
        <w:adjustRightInd w:val="0"/>
        <w:spacing w:after="120" w:line="276" w:lineRule="auto"/>
        <w:ind w:firstLine="284"/>
        <w:rPr>
          <w:color w:val="000000" w:themeColor="text1"/>
          <w:sz w:val="28"/>
          <w:szCs w:val="28"/>
          <w:lang w:val="af-ZA"/>
        </w:rPr>
      </w:pPr>
      <w:r w:rsidRPr="00F26BC9">
        <w:rPr>
          <w:color w:val="000000" w:themeColor="text1"/>
          <w:sz w:val="28"/>
          <w:szCs w:val="28"/>
          <w:lang w:val="af-ZA"/>
        </w:rPr>
        <w:t>Trung tâm Quan tr</w:t>
      </w:r>
      <w:r w:rsidRPr="00F26BC9">
        <w:rPr>
          <w:color w:val="000000" w:themeColor="text1"/>
          <w:sz w:val="28"/>
          <w:szCs w:val="28"/>
          <w:lang w:val="vi-VN"/>
        </w:rPr>
        <w:t xml:space="preserve">ắc </w:t>
      </w:r>
      <w:r w:rsidRPr="00F26BC9">
        <w:rPr>
          <w:color w:val="000000" w:themeColor="text1"/>
          <w:sz w:val="28"/>
          <w:szCs w:val="28"/>
          <w:lang w:val="af-ZA"/>
        </w:rPr>
        <w:t>tài nguyên và môi trư</w:t>
      </w:r>
      <w:r w:rsidRPr="00F26BC9">
        <w:rPr>
          <w:color w:val="000000" w:themeColor="text1"/>
          <w:sz w:val="28"/>
          <w:szCs w:val="28"/>
          <w:lang w:val="vi-VN"/>
        </w:rPr>
        <w:t xml:space="preserve">ờng </w:t>
      </w:r>
      <w:r w:rsidRPr="00F26BC9">
        <w:rPr>
          <w:color w:val="000000" w:themeColor="text1"/>
          <w:sz w:val="28"/>
          <w:szCs w:val="28"/>
        </w:rPr>
        <w:t xml:space="preserve">đã </w:t>
      </w:r>
      <w:r w:rsidRPr="00F26BC9">
        <w:rPr>
          <w:color w:val="000000" w:themeColor="text1"/>
          <w:sz w:val="28"/>
          <w:szCs w:val="28"/>
          <w:lang w:val="vi-VN"/>
        </w:rPr>
        <w:t xml:space="preserve">thực hiện </w:t>
      </w:r>
      <w:r w:rsidRPr="00F26BC9">
        <w:rPr>
          <w:color w:val="000000" w:themeColor="text1"/>
          <w:sz w:val="28"/>
          <w:szCs w:val="28"/>
          <w:lang w:val="af-ZA"/>
        </w:rPr>
        <w:t>33 lần vệ sinh, bảo dưỡng thiết bị trong tr</w:t>
      </w:r>
      <w:r w:rsidRPr="00F26BC9">
        <w:rPr>
          <w:color w:val="000000" w:themeColor="text1"/>
          <w:sz w:val="28"/>
          <w:szCs w:val="28"/>
          <w:lang w:val="vi-VN"/>
        </w:rPr>
        <w:t>ạm</w:t>
      </w:r>
      <w:r w:rsidRPr="00F26BC9">
        <w:rPr>
          <w:color w:val="000000" w:themeColor="text1"/>
          <w:sz w:val="28"/>
          <w:szCs w:val="28"/>
          <w:lang w:val="af-ZA"/>
        </w:rPr>
        <w:t>; 4 lần hiệu chuẩn thiết bị đo</w:t>
      </w:r>
      <w:r w:rsidRPr="00F26BC9">
        <w:rPr>
          <w:color w:val="000000" w:themeColor="text1"/>
          <w:sz w:val="28"/>
          <w:szCs w:val="28"/>
          <w:lang w:val="vi-VN"/>
        </w:rPr>
        <w:t xml:space="preserve"> nhằm đảm bảo kết </w:t>
      </w:r>
      <w:r w:rsidRPr="00F26BC9">
        <w:rPr>
          <w:color w:val="000000" w:themeColor="text1"/>
          <w:sz w:val="28"/>
          <w:szCs w:val="28"/>
          <w:lang w:val="vi-VN"/>
        </w:rPr>
        <w:lastRenderedPageBreak/>
        <w:t>quả quan trắc ng</w:t>
      </w:r>
      <w:r w:rsidRPr="00F26BC9">
        <w:rPr>
          <w:color w:val="000000" w:themeColor="text1"/>
          <w:sz w:val="28"/>
          <w:szCs w:val="28"/>
          <w:lang w:val="af-ZA"/>
        </w:rPr>
        <w:t>ày càng đư</w:t>
      </w:r>
      <w:r w:rsidRPr="00F26BC9">
        <w:rPr>
          <w:color w:val="000000" w:themeColor="text1"/>
          <w:sz w:val="28"/>
          <w:szCs w:val="28"/>
          <w:lang w:val="vi-VN"/>
        </w:rPr>
        <w:t>ợc chuẩn h</w:t>
      </w:r>
      <w:r w:rsidRPr="00F26BC9">
        <w:rPr>
          <w:color w:val="000000" w:themeColor="text1"/>
          <w:sz w:val="28"/>
          <w:szCs w:val="28"/>
          <w:lang w:val="af-ZA"/>
        </w:rPr>
        <w:t>óa và th</w:t>
      </w:r>
      <w:r w:rsidRPr="00F26BC9">
        <w:rPr>
          <w:color w:val="000000" w:themeColor="text1"/>
          <w:sz w:val="28"/>
          <w:szCs w:val="28"/>
          <w:lang w:val="vi-VN"/>
        </w:rPr>
        <w:t>ể hiện đ</w:t>
      </w:r>
      <w:r w:rsidRPr="00F26BC9">
        <w:rPr>
          <w:color w:val="000000" w:themeColor="text1"/>
          <w:sz w:val="28"/>
          <w:szCs w:val="28"/>
          <w:lang w:val="af-ZA"/>
        </w:rPr>
        <w:t>úng b</w:t>
      </w:r>
      <w:r w:rsidRPr="00F26BC9">
        <w:rPr>
          <w:color w:val="000000" w:themeColor="text1"/>
          <w:sz w:val="28"/>
          <w:szCs w:val="28"/>
          <w:lang w:val="vi-VN"/>
        </w:rPr>
        <w:t>ản chất của chất lượng nước.</w:t>
      </w:r>
    </w:p>
    <w:p w14:paraId="596037CB" w14:textId="6A4B06DE" w:rsidR="00BD7D1C" w:rsidRDefault="00BD7D1C" w:rsidP="00BD7D1C">
      <w:pPr>
        <w:pStyle w:val="Heading4"/>
        <w:numPr>
          <w:ilvl w:val="0"/>
          <w:numId w:val="0"/>
        </w:numPr>
        <w:spacing w:before="120" w:after="120"/>
        <w:ind w:left="540"/>
      </w:pPr>
      <w:r>
        <w:t xml:space="preserve">5.2. </w:t>
      </w:r>
      <w:r w:rsidRPr="00806E29">
        <w:t>Kết quả thực hiện</w:t>
      </w:r>
    </w:p>
    <w:p w14:paraId="30EA3FB7" w14:textId="25EBE54A" w:rsidR="00F26BC9" w:rsidRPr="00F26BC9" w:rsidRDefault="00F26BC9" w:rsidP="00F26BC9">
      <w:pPr>
        <w:spacing w:line="276" w:lineRule="auto"/>
        <w:rPr>
          <w:b/>
          <w:sz w:val="28"/>
          <w:szCs w:val="28"/>
          <w:u w:val="single"/>
          <w:lang w:val="af-ZA"/>
        </w:rPr>
      </w:pPr>
      <w:r w:rsidRPr="00F26BC9">
        <w:rPr>
          <w:b/>
          <w:sz w:val="28"/>
          <w:szCs w:val="28"/>
          <w:u w:val="single"/>
          <w:lang w:val="af-ZA"/>
        </w:rPr>
        <w:t>Nhận xét:</w:t>
      </w:r>
    </w:p>
    <w:p w14:paraId="259B1B50"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t>Thông số pH</w:t>
      </w:r>
    </w:p>
    <w:p w14:paraId="4A738425"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noProof/>
          <w:sz w:val="28"/>
          <w:szCs w:val="28"/>
          <w:u w:val="single"/>
        </w:rPr>
        <w:drawing>
          <wp:inline distT="0" distB="0" distL="0" distR="0" wp14:anchorId="1F1CCD5C" wp14:editId="2EFF0A21">
            <wp:extent cx="5942922" cy="2434856"/>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4731" cy="2447888"/>
                    </a:xfrm>
                    <a:prstGeom prst="rect">
                      <a:avLst/>
                    </a:prstGeom>
                    <a:noFill/>
                  </pic:spPr>
                </pic:pic>
              </a:graphicData>
            </a:graphic>
          </wp:inline>
        </w:drawing>
      </w:r>
    </w:p>
    <w:p w14:paraId="4CA16ADA" w14:textId="77777777" w:rsidR="00F26BC9" w:rsidRPr="00F26BC9" w:rsidRDefault="00F26BC9" w:rsidP="00F26BC9">
      <w:pPr>
        <w:pStyle w:val="ListParagraph"/>
        <w:ind w:left="0"/>
        <w:rPr>
          <w:rFonts w:ascii="Times New Roman" w:hAnsi="Times New Roman"/>
          <w:sz w:val="28"/>
          <w:szCs w:val="28"/>
          <w:lang w:val="af-ZA"/>
        </w:rPr>
      </w:pPr>
      <w:r w:rsidRPr="00F26BC9">
        <w:rPr>
          <w:rFonts w:ascii="Times New Roman" w:hAnsi="Times New Roman"/>
          <w:i/>
          <w:sz w:val="28"/>
          <w:szCs w:val="28"/>
          <w:lang w:val="af-ZA"/>
        </w:rPr>
        <w:t>Ghi chú: giá trị trung bình ngày 16/10 không có kết quả là do lỗi phần mềm.</w:t>
      </w:r>
    </w:p>
    <w:p w14:paraId="678D0276"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vi-VN"/>
        </w:rPr>
        <w:t>C</w:t>
      </w:r>
      <w:r w:rsidRPr="00F26BC9">
        <w:rPr>
          <w:sz w:val="28"/>
          <w:szCs w:val="28"/>
          <w:lang w:val="af-ZA"/>
        </w:rPr>
        <w:t>ác giá tr</w:t>
      </w:r>
      <w:r w:rsidRPr="00F26BC9">
        <w:rPr>
          <w:sz w:val="28"/>
          <w:szCs w:val="28"/>
          <w:lang w:val="vi-VN"/>
        </w:rPr>
        <w:t xml:space="preserve">ị pH dao động từ </w:t>
      </w:r>
      <w:r w:rsidRPr="00F26BC9">
        <w:rPr>
          <w:sz w:val="28"/>
          <w:szCs w:val="28"/>
          <w:lang w:val="af-ZA"/>
        </w:rPr>
        <w:t>5,98 đến 7,28. Nhìn chung giá trị pH đều đạt Quy chuẩn nước mặt QCVN 08-MT:2015/BTNMT (cột B1).</w:t>
      </w:r>
    </w:p>
    <w:p w14:paraId="27A45DD5"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t>Thông số DO</w:t>
      </w:r>
    </w:p>
    <w:p w14:paraId="67B07C9C" w14:textId="77777777" w:rsidR="00F26BC9" w:rsidRPr="00F26BC9" w:rsidRDefault="00F26BC9" w:rsidP="00F26BC9">
      <w:pPr>
        <w:spacing w:line="276" w:lineRule="auto"/>
        <w:rPr>
          <w:sz w:val="28"/>
          <w:szCs w:val="28"/>
          <w:lang w:val="af-ZA"/>
        </w:rPr>
      </w:pPr>
      <w:r w:rsidRPr="00F26BC9">
        <w:rPr>
          <w:noProof/>
          <w:sz w:val="28"/>
          <w:szCs w:val="28"/>
        </w:rPr>
        <w:drawing>
          <wp:inline distT="0" distB="0" distL="0" distR="0" wp14:anchorId="09346750" wp14:editId="3A6C1AF1">
            <wp:extent cx="5890260" cy="2392325"/>
            <wp:effectExtent l="0" t="0" r="0" b="0"/>
            <wp:docPr id="956" name="Chart 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8A94A67" w14:textId="77777777" w:rsidR="00F26BC9" w:rsidRPr="00F26BC9" w:rsidRDefault="00F26BC9" w:rsidP="00F26BC9">
      <w:pPr>
        <w:pStyle w:val="ListParagraph"/>
        <w:ind w:left="0"/>
        <w:rPr>
          <w:rFonts w:ascii="Times New Roman" w:hAnsi="Times New Roman"/>
          <w:i/>
          <w:sz w:val="28"/>
          <w:szCs w:val="28"/>
          <w:lang w:val="af-ZA"/>
        </w:rPr>
      </w:pPr>
    </w:p>
    <w:p w14:paraId="11985A8A" w14:textId="77777777" w:rsidR="00F26BC9" w:rsidRPr="00F26BC9" w:rsidRDefault="00F26BC9" w:rsidP="00F26BC9">
      <w:pPr>
        <w:pStyle w:val="ListParagraph"/>
        <w:ind w:left="0"/>
        <w:rPr>
          <w:rFonts w:ascii="Times New Roman" w:hAnsi="Times New Roman"/>
          <w:i/>
          <w:sz w:val="28"/>
          <w:szCs w:val="28"/>
          <w:lang w:val="af-ZA"/>
        </w:rPr>
      </w:pPr>
      <w:r w:rsidRPr="00F26BC9">
        <w:rPr>
          <w:rFonts w:ascii="Times New Roman" w:hAnsi="Times New Roman"/>
          <w:i/>
          <w:sz w:val="28"/>
          <w:szCs w:val="28"/>
          <w:lang w:val="af-ZA"/>
        </w:rPr>
        <w:t>Ghi chú: giá trị trung bình ngày 16/10 không có kết quả là do lỗi phần mềm.</w:t>
      </w:r>
    </w:p>
    <w:p w14:paraId="1CD62332"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Hàm lượng</w:t>
      </w:r>
      <w:r w:rsidRPr="00F26BC9">
        <w:rPr>
          <w:sz w:val="28"/>
          <w:szCs w:val="28"/>
          <w:lang w:val="vi-VN"/>
        </w:rPr>
        <w:t xml:space="preserve"> DO</w:t>
      </w:r>
      <w:r w:rsidRPr="00F26BC9">
        <w:rPr>
          <w:sz w:val="28"/>
          <w:szCs w:val="28"/>
          <w:lang w:val="af-ZA"/>
        </w:rPr>
        <w:t xml:space="preserve"> đo được </w:t>
      </w:r>
      <w:r w:rsidRPr="00F26BC9">
        <w:rPr>
          <w:sz w:val="28"/>
          <w:szCs w:val="28"/>
          <w:lang w:val="vi-VN"/>
        </w:rPr>
        <w:t xml:space="preserve">tại trạm </w:t>
      </w:r>
      <w:r w:rsidRPr="00F26BC9">
        <w:rPr>
          <w:sz w:val="28"/>
          <w:szCs w:val="28"/>
          <w:lang w:val="af-ZA"/>
        </w:rPr>
        <w:t xml:space="preserve">cầu Tha La tương đối thấphầu hết đều không </w:t>
      </w:r>
      <w:r w:rsidRPr="00F26BC9">
        <w:rPr>
          <w:sz w:val="28"/>
          <w:szCs w:val="28"/>
          <w:lang w:val="vi-VN"/>
        </w:rPr>
        <w:t>đạt Quy chuẩn nước mặt</w:t>
      </w:r>
      <w:r w:rsidRPr="00F26BC9">
        <w:rPr>
          <w:sz w:val="28"/>
          <w:szCs w:val="28"/>
          <w:lang w:val="af-ZA"/>
        </w:rPr>
        <w:t>.</w:t>
      </w:r>
    </w:p>
    <w:p w14:paraId="5E10FE71"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DO </w:t>
      </w:r>
      <w:r w:rsidRPr="00F26BC9">
        <w:rPr>
          <w:sz w:val="28"/>
          <w:szCs w:val="28"/>
          <w:lang w:val="af-ZA"/>
        </w:rPr>
        <w:t>dao động từ khoảng 0,48 mg/l (giá trị trung bình ngày 15/09) đến 9,23 mg/l (giá trị trung bình ngày 26/10)</w:t>
      </w:r>
    </w:p>
    <w:p w14:paraId="4CFE279E"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lastRenderedPageBreak/>
        <w:t>Thông số TSS</w:t>
      </w:r>
      <w:r w:rsidRPr="00F26BC9">
        <w:rPr>
          <w:rFonts w:ascii="Times New Roman" w:hAnsi="Times New Roman"/>
          <w:noProof/>
          <w:sz w:val="28"/>
          <w:szCs w:val="28"/>
          <w:u w:val="single"/>
        </w:rPr>
        <w:drawing>
          <wp:inline distT="0" distB="0" distL="0" distR="0" wp14:anchorId="60524FD6" wp14:editId="50CDBF19">
            <wp:extent cx="5868670" cy="2424223"/>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78382" cy="2428235"/>
                    </a:xfrm>
                    <a:prstGeom prst="rect">
                      <a:avLst/>
                    </a:prstGeom>
                    <a:noFill/>
                  </pic:spPr>
                </pic:pic>
              </a:graphicData>
            </a:graphic>
          </wp:inline>
        </w:drawing>
      </w:r>
    </w:p>
    <w:p w14:paraId="4D42A7D2" w14:textId="77777777" w:rsidR="00F26BC9" w:rsidRPr="00F26BC9" w:rsidRDefault="00F26BC9" w:rsidP="00F26BC9">
      <w:pPr>
        <w:pStyle w:val="ListParagraph"/>
        <w:ind w:left="0"/>
        <w:rPr>
          <w:rFonts w:ascii="Times New Roman" w:hAnsi="Times New Roman"/>
          <w:i/>
          <w:sz w:val="28"/>
          <w:szCs w:val="28"/>
          <w:lang w:val="af-ZA"/>
        </w:rPr>
      </w:pPr>
      <w:r w:rsidRPr="00F26BC9">
        <w:rPr>
          <w:rFonts w:ascii="Times New Roman" w:hAnsi="Times New Roman"/>
          <w:i/>
          <w:sz w:val="28"/>
          <w:szCs w:val="28"/>
          <w:lang w:val="af-ZA"/>
        </w:rPr>
        <w:t>Ghi chú: giá trị trung bình ngày 16/10 không có kết quả do lỗi phần mềm.</w:t>
      </w:r>
    </w:p>
    <w:p w14:paraId="112D11D0"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Hàm lượng TSS đo được </w:t>
      </w:r>
      <w:r w:rsidRPr="00F26BC9">
        <w:rPr>
          <w:sz w:val="28"/>
          <w:szCs w:val="28"/>
          <w:lang w:val="vi-VN"/>
        </w:rPr>
        <w:t xml:space="preserve">tại trạm </w:t>
      </w:r>
      <w:r w:rsidRPr="00F26BC9">
        <w:rPr>
          <w:sz w:val="28"/>
          <w:szCs w:val="28"/>
          <w:lang w:val="af-ZA"/>
        </w:rPr>
        <w:t xml:space="preserve">cầu Tha La hầu hết đều </w:t>
      </w:r>
      <w:r w:rsidRPr="00F26BC9">
        <w:rPr>
          <w:sz w:val="28"/>
          <w:szCs w:val="28"/>
          <w:lang w:val="vi-VN"/>
        </w:rPr>
        <w:t>đạt Quy chuẩn nước mặt</w:t>
      </w:r>
      <w:r w:rsidRPr="00F26BC9">
        <w:rPr>
          <w:sz w:val="28"/>
          <w:szCs w:val="28"/>
          <w:lang w:val="af-ZA"/>
        </w:rPr>
        <w:t xml:space="preserve"> QCVN 08-MT:2015/BTNMT, cột B1 (TSS : 50mg/l), riêng giá trị trung bình ngày từ ngày 16/09 – 21/09 vượt quy chuẩn. </w:t>
      </w:r>
    </w:p>
    <w:p w14:paraId="0E496D36" w14:textId="4AE99F4D"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TSS dao động từ khoảng 5,24 mg/l (giá trị trung bình ngày 26/10) đến 67,82 mg/l (giá trị trung bình ngày 17/09).</w:t>
      </w:r>
    </w:p>
    <w:p w14:paraId="31EF6F7C"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t>Thông số COD</w:t>
      </w:r>
    </w:p>
    <w:p w14:paraId="4994AABC" w14:textId="77777777" w:rsidR="00F26BC9" w:rsidRPr="00F26BC9" w:rsidRDefault="00F26BC9" w:rsidP="00F26BC9">
      <w:pPr>
        <w:pStyle w:val="ListParagraph"/>
        <w:rPr>
          <w:rFonts w:ascii="Times New Roman" w:hAnsi="Times New Roman"/>
          <w:b/>
          <w:sz w:val="28"/>
          <w:szCs w:val="28"/>
          <w:lang w:val="af-ZA"/>
        </w:rPr>
      </w:pPr>
    </w:p>
    <w:p w14:paraId="6766BB19" w14:textId="77777777" w:rsidR="00F26BC9" w:rsidRPr="00F26BC9" w:rsidRDefault="00F26BC9" w:rsidP="00F26BC9">
      <w:pPr>
        <w:pStyle w:val="ListParagraph"/>
        <w:ind w:left="0"/>
        <w:rPr>
          <w:rFonts w:ascii="Times New Roman" w:hAnsi="Times New Roman"/>
          <w:sz w:val="28"/>
          <w:szCs w:val="28"/>
          <w:lang w:val="af-ZA"/>
        </w:rPr>
      </w:pPr>
      <w:r w:rsidRPr="00F26BC9">
        <w:rPr>
          <w:rFonts w:ascii="Times New Roman" w:hAnsi="Times New Roman"/>
          <w:noProof/>
          <w:sz w:val="28"/>
          <w:szCs w:val="28"/>
        </w:rPr>
        <w:drawing>
          <wp:inline distT="0" distB="0" distL="0" distR="0" wp14:anchorId="002913AD" wp14:editId="42E49569">
            <wp:extent cx="5890260" cy="2307265"/>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03182" cy="2312327"/>
                    </a:xfrm>
                    <a:prstGeom prst="rect">
                      <a:avLst/>
                    </a:prstGeom>
                    <a:noFill/>
                  </pic:spPr>
                </pic:pic>
              </a:graphicData>
            </a:graphic>
          </wp:inline>
        </w:drawing>
      </w:r>
    </w:p>
    <w:p w14:paraId="6B248EE3"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Hàm lượng COD đo được </w:t>
      </w:r>
      <w:r w:rsidRPr="00F26BC9">
        <w:rPr>
          <w:sz w:val="28"/>
          <w:szCs w:val="28"/>
          <w:lang w:val="vi-VN"/>
        </w:rPr>
        <w:t xml:space="preserve">tại trạm </w:t>
      </w:r>
      <w:r w:rsidRPr="00F26BC9">
        <w:rPr>
          <w:sz w:val="28"/>
          <w:szCs w:val="28"/>
          <w:lang w:val="af-ZA"/>
        </w:rPr>
        <w:t xml:space="preserve">cầu Tha La đều </w:t>
      </w:r>
      <w:r w:rsidRPr="00F26BC9">
        <w:rPr>
          <w:sz w:val="28"/>
          <w:szCs w:val="28"/>
          <w:lang w:val="vi-VN"/>
        </w:rPr>
        <w:t>đạt Quy chuẩn nước mặt</w:t>
      </w:r>
      <w:r w:rsidRPr="00F26BC9">
        <w:rPr>
          <w:sz w:val="28"/>
          <w:szCs w:val="28"/>
          <w:lang w:val="af-ZA"/>
        </w:rPr>
        <w:t xml:space="preserve"> QCVN 08-MT:2015/BTNMT, cột B1 (COD : 30mg/l), riêng từ 11/09 đến 20/09, 27/09 đến 07/10 và 24/12 đến 26/12 giá trị đo COD đo vượt quy chuẩn.</w:t>
      </w:r>
    </w:p>
    <w:p w14:paraId="748A8E60"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 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COD dao động từ khoảng 4,77 mg/l (giá trị trung bình ngày 15/11) đến 191,57 mg/l (giá trị trung bình ngày 26/12).</w:t>
      </w:r>
    </w:p>
    <w:p w14:paraId="0284F915"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t>Thông số BOD</w:t>
      </w:r>
    </w:p>
    <w:p w14:paraId="42544603" w14:textId="77777777" w:rsidR="00F26BC9" w:rsidRPr="00F26BC9" w:rsidRDefault="00F26BC9" w:rsidP="00F26BC9">
      <w:pPr>
        <w:spacing w:line="276" w:lineRule="auto"/>
        <w:rPr>
          <w:color w:val="FF0000"/>
          <w:sz w:val="28"/>
          <w:szCs w:val="28"/>
          <w:lang w:val="af-ZA"/>
        </w:rPr>
      </w:pPr>
      <w:r w:rsidRPr="00F26BC9">
        <w:rPr>
          <w:noProof/>
          <w:color w:val="FF0000"/>
          <w:sz w:val="28"/>
          <w:szCs w:val="28"/>
        </w:rPr>
        <w:lastRenderedPageBreak/>
        <w:drawing>
          <wp:inline distT="0" distB="0" distL="0" distR="0" wp14:anchorId="5644B483" wp14:editId="24CDE5E0">
            <wp:extent cx="5901055" cy="2126511"/>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6631" cy="2128521"/>
                    </a:xfrm>
                    <a:prstGeom prst="rect">
                      <a:avLst/>
                    </a:prstGeom>
                    <a:noFill/>
                  </pic:spPr>
                </pic:pic>
              </a:graphicData>
            </a:graphic>
          </wp:inline>
        </w:drawing>
      </w:r>
    </w:p>
    <w:p w14:paraId="6938D3CE" w14:textId="54AD32F8" w:rsidR="00F26BC9" w:rsidRDefault="00F26BC9" w:rsidP="00DB093B">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Hàm lượng BOD đo được </w:t>
      </w:r>
      <w:r w:rsidRPr="00F26BC9">
        <w:rPr>
          <w:sz w:val="28"/>
          <w:szCs w:val="28"/>
          <w:lang w:val="vi-VN"/>
        </w:rPr>
        <w:t xml:space="preserve">tại trạm </w:t>
      </w:r>
      <w:r w:rsidRPr="00F26BC9">
        <w:rPr>
          <w:sz w:val="28"/>
          <w:szCs w:val="28"/>
          <w:lang w:val="af-ZA"/>
        </w:rPr>
        <w:t>cầu Tha La dao động từ khoảng 2,38 mg/l (giá trị trung bình ngày 13/10) đến 95,58 mg/l (giá trị trung bình ngày 06/10).</w:t>
      </w:r>
    </w:p>
    <w:p w14:paraId="138945EA" w14:textId="77777777" w:rsidR="00DB093B" w:rsidRPr="00F26BC9" w:rsidRDefault="00DB093B" w:rsidP="00DB093B">
      <w:pPr>
        <w:autoSpaceDE w:val="0"/>
        <w:autoSpaceDN w:val="0"/>
        <w:adjustRightInd w:val="0"/>
        <w:spacing w:before="120" w:after="120" w:line="276" w:lineRule="auto"/>
        <w:ind w:firstLine="284"/>
        <w:rPr>
          <w:sz w:val="28"/>
          <w:szCs w:val="28"/>
          <w:lang w:val="af-ZA"/>
        </w:rPr>
      </w:pPr>
    </w:p>
    <w:p w14:paraId="44227F38"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t>Thông số Amoni</w:t>
      </w:r>
    </w:p>
    <w:p w14:paraId="7A776B12" w14:textId="77777777" w:rsidR="00F26BC9" w:rsidRPr="00F26BC9" w:rsidRDefault="00F26BC9" w:rsidP="00F26BC9">
      <w:pPr>
        <w:pStyle w:val="ListParagraph"/>
        <w:ind w:left="0"/>
        <w:rPr>
          <w:rFonts w:ascii="Times New Roman" w:hAnsi="Times New Roman"/>
          <w:sz w:val="28"/>
          <w:szCs w:val="28"/>
          <w:u w:val="single"/>
          <w:lang w:val="af-ZA"/>
        </w:rPr>
      </w:pPr>
    </w:p>
    <w:p w14:paraId="525388AD" w14:textId="77777777" w:rsidR="00F26BC9" w:rsidRPr="00F26BC9" w:rsidRDefault="00F26BC9" w:rsidP="00F26BC9">
      <w:pPr>
        <w:pStyle w:val="ListParagraph"/>
        <w:ind w:left="0"/>
        <w:rPr>
          <w:rFonts w:ascii="Times New Roman" w:hAnsi="Times New Roman"/>
          <w:sz w:val="28"/>
          <w:szCs w:val="28"/>
          <w:lang w:val="af-ZA"/>
        </w:rPr>
      </w:pPr>
      <w:r w:rsidRPr="00F26BC9">
        <w:rPr>
          <w:rFonts w:ascii="Times New Roman" w:hAnsi="Times New Roman"/>
          <w:noProof/>
          <w:sz w:val="28"/>
          <w:szCs w:val="28"/>
        </w:rPr>
        <w:drawing>
          <wp:inline distT="0" distB="0" distL="0" distR="0" wp14:anchorId="09F88584" wp14:editId="1E26C2D7">
            <wp:extent cx="6028055" cy="2275368"/>
            <wp:effectExtent l="0" t="0" r="0" b="0"/>
            <wp:docPr id="46"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9AF277E" w14:textId="77777777" w:rsidR="00F26BC9" w:rsidRPr="00F26BC9" w:rsidRDefault="00F26BC9" w:rsidP="00F26BC9">
      <w:pPr>
        <w:pStyle w:val="ListParagraph"/>
        <w:ind w:left="0"/>
        <w:rPr>
          <w:rFonts w:ascii="Times New Roman" w:hAnsi="Times New Roman"/>
          <w:i/>
          <w:sz w:val="28"/>
          <w:szCs w:val="28"/>
          <w:lang w:val="af-ZA"/>
        </w:rPr>
      </w:pPr>
    </w:p>
    <w:p w14:paraId="7F8AF405" w14:textId="77777777" w:rsidR="00F26BC9" w:rsidRPr="00F26BC9" w:rsidRDefault="00F26BC9" w:rsidP="00F26BC9">
      <w:pPr>
        <w:pStyle w:val="ListParagraph"/>
        <w:ind w:left="0"/>
        <w:rPr>
          <w:rFonts w:ascii="Times New Roman" w:hAnsi="Times New Roman"/>
          <w:i/>
          <w:sz w:val="28"/>
          <w:szCs w:val="28"/>
          <w:lang w:val="af-ZA"/>
        </w:rPr>
      </w:pPr>
      <w:r w:rsidRPr="00F26BC9">
        <w:rPr>
          <w:rFonts w:ascii="Times New Roman" w:hAnsi="Times New Roman"/>
          <w:i/>
          <w:sz w:val="28"/>
          <w:szCs w:val="28"/>
          <w:lang w:val="af-ZA"/>
        </w:rPr>
        <w:t>Ghi chú: giá trị trung bình ngày 16/10 không có kết quả do lỗi phần mềm.</w:t>
      </w:r>
    </w:p>
    <w:p w14:paraId="10C06F90"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Hàm lượng Amoni đo được </w:t>
      </w:r>
      <w:r w:rsidRPr="00F26BC9">
        <w:rPr>
          <w:sz w:val="28"/>
          <w:szCs w:val="28"/>
          <w:lang w:val="vi-VN"/>
        </w:rPr>
        <w:t xml:space="preserve">tại trạm </w:t>
      </w:r>
      <w:r w:rsidRPr="00F26BC9">
        <w:rPr>
          <w:sz w:val="28"/>
          <w:szCs w:val="28"/>
          <w:lang w:val="af-ZA"/>
        </w:rPr>
        <w:t>cầu Tha La hầu hết đều đạt</w:t>
      </w:r>
      <w:r w:rsidRPr="00F26BC9">
        <w:rPr>
          <w:sz w:val="28"/>
          <w:szCs w:val="28"/>
          <w:lang w:val="vi-VN"/>
        </w:rPr>
        <w:t xml:space="preserve"> Quy chuẩn nước mặt</w:t>
      </w:r>
      <w:r w:rsidRPr="00F26BC9">
        <w:rPr>
          <w:sz w:val="28"/>
          <w:szCs w:val="28"/>
          <w:lang w:val="af-ZA"/>
        </w:rPr>
        <w:t xml:space="preserve"> QCVN 08-MT:2015/BTNMT, cột B1 (Amoni : 0,9 mg/l), riêng giá trị trung bình ngày 27 -28/10 đo vượt quy chuẩn.</w:t>
      </w:r>
    </w:p>
    <w:p w14:paraId="418491A6" w14:textId="3C318540" w:rsid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 xml:space="preserve">Amoni dao động từ khoảng 0,1 mg/l (giá trị trung bình ngày 08/10) đến 1,94 mg/l (giá trị trung bình ngày 27/10). </w:t>
      </w:r>
    </w:p>
    <w:p w14:paraId="52D1B487" w14:textId="266A513A" w:rsidR="00DB093B" w:rsidRDefault="00DB093B" w:rsidP="00F26BC9">
      <w:pPr>
        <w:autoSpaceDE w:val="0"/>
        <w:autoSpaceDN w:val="0"/>
        <w:adjustRightInd w:val="0"/>
        <w:spacing w:before="120" w:after="120" w:line="276" w:lineRule="auto"/>
        <w:ind w:firstLine="284"/>
        <w:rPr>
          <w:sz w:val="28"/>
          <w:szCs w:val="28"/>
          <w:lang w:val="af-ZA"/>
        </w:rPr>
      </w:pPr>
    </w:p>
    <w:p w14:paraId="57BAECD2" w14:textId="31C1E5A2" w:rsidR="00DB093B" w:rsidRDefault="00DB093B" w:rsidP="00F26BC9">
      <w:pPr>
        <w:autoSpaceDE w:val="0"/>
        <w:autoSpaceDN w:val="0"/>
        <w:adjustRightInd w:val="0"/>
        <w:spacing w:before="120" w:after="120" w:line="276" w:lineRule="auto"/>
        <w:ind w:firstLine="284"/>
        <w:rPr>
          <w:sz w:val="28"/>
          <w:szCs w:val="28"/>
          <w:lang w:val="af-ZA"/>
        </w:rPr>
      </w:pPr>
    </w:p>
    <w:p w14:paraId="76935715" w14:textId="4D6B6FB6" w:rsidR="00DB093B" w:rsidRDefault="00DB093B" w:rsidP="00F26BC9">
      <w:pPr>
        <w:autoSpaceDE w:val="0"/>
        <w:autoSpaceDN w:val="0"/>
        <w:adjustRightInd w:val="0"/>
        <w:spacing w:before="120" w:after="120" w:line="276" w:lineRule="auto"/>
        <w:ind w:firstLine="284"/>
        <w:rPr>
          <w:sz w:val="28"/>
          <w:szCs w:val="28"/>
          <w:lang w:val="af-ZA"/>
        </w:rPr>
      </w:pPr>
    </w:p>
    <w:p w14:paraId="2DA983D1" w14:textId="0D0E1BC6" w:rsidR="00DB093B" w:rsidRDefault="00DB093B" w:rsidP="00F26BC9">
      <w:pPr>
        <w:autoSpaceDE w:val="0"/>
        <w:autoSpaceDN w:val="0"/>
        <w:adjustRightInd w:val="0"/>
        <w:spacing w:before="120" w:after="120" w:line="276" w:lineRule="auto"/>
        <w:ind w:firstLine="284"/>
        <w:rPr>
          <w:sz w:val="28"/>
          <w:szCs w:val="28"/>
          <w:lang w:val="af-ZA"/>
        </w:rPr>
      </w:pPr>
    </w:p>
    <w:p w14:paraId="714C34EC" w14:textId="77777777" w:rsidR="00DB093B" w:rsidRPr="00F26BC9" w:rsidRDefault="00DB093B" w:rsidP="00F26BC9">
      <w:pPr>
        <w:autoSpaceDE w:val="0"/>
        <w:autoSpaceDN w:val="0"/>
        <w:adjustRightInd w:val="0"/>
        <w:spacing w:before="120" w:after="120" w:line="276" w:lineRule="auto"/>
        <w:ind w:firstLine="284"/>
        <w:rPr>
          <w:sz w:val="28"/>
          <w:szCs w:val="28"/>
          <w:lang w:val="af-ZA"/>
        </w:rPr>
      </w:pPr>
    </w:p>
    <w:p w14:paraId="15D458D6"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lastRenderedPageBreak/>
        <w:t>Thông số Nitrat</w:t>
      </w:r>
    </w:p>
    <w:p w14:paraId="0E60C0D1" w14:textId="77777777" w:rsidR="00F26BC9" w:rsidRPr="00F26BC9" w:rsidRDefault="00F26BC9" w:rsidP="00F26BC9">
      <w:pPr>
        <w:spacing w:line="276" w:lineRule="auto"/>
        <w:rPr>
          <w:sz w:val="28"/>
          <w:szCs w:val="28"/>
          <w:lang w:val="af-ZA"/>
        </w:rPr>
      </w:pPr>
      <w:r w:rsidRPr="00F26BC9">
        <w:rPr>
          <w:noProof/>
          <w:sz w:val="28"/>
          <w:szCs w:val="28"/>
        </w:rPr>
        <w:drawing>
          <wp:inline distT="0" distB="0" distL="0" distR="0" wp14:anchorId="500D7A30" wp14:editId="3015533D">
            <wp:extent cx="6132830" cy="21158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34827" cy="2116568"/>
                    </a:xfrm>
                    <a:prstGeom prst="rect">
                      <a:avLst/>
                    </a:prstGeom>
                    <a:noFill/>
                  </pic:spPr>
                </pic:pic>
              </a:graphicData>
            </a:graphic>
          </wp:inline>
        </w:drawing>
      </w:r>
    </w:p>
    <w:p w14:paraId="30D1D8CF" w14:textId="77777777" w:rsidR="00F26BC9" w:rsidRPr="00F26BC9" w:rsidRDefault="00F26BC9" w:rsidP="00F26BC9">
      <w:pPr>
        <w:autoSpaceDE w:val="0"/>
        <w:autoSpaceDN w:val="0"/>
        <w:adjustRightInd w:val="0"/>
        <w:spacing w:before="120" w:after="120" w:line="276" w:lineRule="auto"/>
        <w:rPr>
          <w:sz w:val="28"/>
          <w:szCs w:val="28"/>
          <w:lang w:val="af-ZA"/>
        </w:rPr>
      </w:pPr>
      <w:r w:rsidRPr="00F26BC9">
        <w:rPr>
          <w:i/>
          <w:sz w:val="28"/>
          <w:szCs w:val="28"/>
          <w:lang w:val="af-ZA"/>
        </w:rPr>
        <w:t>Ghi chú: giá trị trung bình ngày 16/10 không có kết quả do lỗi phần mềm</w:t>
      </w:r>
    </w:p>
    <w:p w14:paraId="7D775097"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Hàm lượng Nitrat đo được </w:t>
      </w:r>
      <w:r w:rsidRPr="00F26BC9">
        <w:rPr>
          <w:sz w:val="28"/>
          <w:szCs w:val="28"/>
          <w:lang w:val="vi-VN"/>
        </w:rPr>
        <w:t xml:space="preserve">tại trạm </w:t>
      </w:r>
      <w:r w:rsidRPr="00F26BC9">
        <w:rPr>
          <w:sz w:val="28"/>
          <w:szCs w:val="28"/>
          <w:lang w:val="af-ZA"/>
        </w:rPr>
        <w:t>cầu Tha La đều đạt</w:t>
      </w:r>
      <w:r w:rsidRPr="00F26BC9">
        <w:rPr>
          <w:sz w:val="28"/>
          <w:szCs w:val="28"/>
          <w:lang w:val="vi-VN"/>
        </w:rPr>
        <w:t xml:space="preserve"> Quy chuẩn nước mặt</w:t>
      </w:r>
      <w:r w:rsidRPr="00F26BC9">
        <w:rPr>
          <w:sz w:val="28"/>
          <w:szCs w:val="28"/>
          <w:lang w:val="af-ZA"/>
        </w:rPr>
        <w:t xml:space="preserve"> QCVN 08-MT:2015/BTNMT, cột B1 (NO3 : 10 mg/l).</w:t>
      </w:r>
    </w:p>
    <w:p w14:paraId="655BB76D"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Nitrat dao động từ khoảng 0,1 mg/l (giá trị trung bình ngày 08/10) đến 3,02  mg/l (giá trị trung bình ngày 27/11).</w:t>
      </w:r>
    </w:p>
    <w:p w14:paraId="4CE02C13" w14:textId="1C92CAAE" w:rsidR="00BD7D1C" w:rsidRPr="00F26BC9" w:rsidRDefault="00F26BC9" w:rsidP="00F26BC9">
      <w:pPr>
        <w:autoSpaceDE w:val="0"/>
        <w:autoSpaceDN w:val="0"/>
        <w:adjustRightInd w:val="0"/>
        <w:spacing w:before="120" w:after="120" w:line="276" w:lineRule="auto"/>
        <w:ind w:firstLine="360"/>
        <w:rPr>
          <w:sz w:val="28"/>
          <w:szCs w:val="28"/>
          <w:lang w:val="af-ZA"/>
        </w:rPr>
      </w:pPr>
      <w:r w:rsidRPr="00F26BC9">
        <w:rPr>
          <w:sz w:val="28"/>
          <w:szCs w:val="28"/>
          <w:lang w:val="af-ZA"/>
        </w:rPr>
        <w:t>Riêng vào ngày 08/12 đến 09/12 giá trị Nitrat cao đột biến nhưng chỉ mang tính chất tức thời và không có tính đại diện.</w:t>
      </w:r>
    </w:p>
    <w:p w14:paraId="07077E4F" w14:textId="7F1869A7" w:rsidR="003D0A12" w:rsidRPr="00BD3B95" w:rsidRDefault="00833EA0" w:rsidP="00BD3B95">
      <w:pPr>
        <w:pStyle w:val="Heading3"/>
        <w:numPr>
          <w:ilvl w:val="2"/>
          <w:numId w:val="11"/>
        </w:numPr>
        <w:tabs>
          <w:tab w:val="clear" w:pos="270"/>
        </w:tabs>
        <w:ind w:firstLine="567"/>
        <w:rPr>
          <w:b/>
          <w:lang w:val="af-ZA"/>
        </w:rPr>
      </w:pPr>
      <w:bookmarkStart w:id="135" w:name="_Toc27991050"/>
      <w:r w:rsidRPr="00BD3B95">
        <w:rPr>
          <w:b/>
          <w:lang w:val="af-ZA"/>
        </w:rPr>
        <w:t>Cầu Gò Dầu</w:t>
      </w:r>
      <w:bookmarkEnd w:id="135"/>
    </w:p>
    <w:p w14:paraId="28253E24" w14:textId="0B052F39" w:rsidR="00BD3B95" w:rsidRPr="00661BD1" w:rsidRDefault="00BD3B95" w:rsidP="00BD3B95">
      <w:pPr>
        <w:pStyle w:val="Heading4"/>
        <w:numPr>
          <w:ilvl w:val="0"/>
          <w:numId w:val="0"/>
        </w:numPr>
        <w:spacing w:before="120" w:after="120"/>
        <w:ind w:left="540"/>
      </w:pPr>
      <w:r>
        <w:t xml:space="preserve">6.1. </w:t>
      </w:r>
      <w:r w:rsidRPr="00661BD1">
        <w:t>Đánh giá chung</w:t>
      </w:r>
    </w:p>
    <w:p w14:paraId="28ABECD2"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Trạm quan trắc nước mặt cầu Gò Dầu giám sát nước mặt sông Vàm Cỏ Đông (đoạn chảy qua cầu Gò Dầu). </w:t>
      </w:r>
    </w:p>
    <w:p w14:paraId="66A8EAC3" w14:textId="77777777" w:rsidR="00F26BC9" w:rsidRPr="00F26BC9" w:rsidRDefault="00F26BC9" w:rsidP="00F26BC9">
      <w:pPr>
        <w:autoSpaceDE w:val="0"/>
        <w:autoSpaceDN w:val="0"/>
        <w:adjustRightInd w:val="0"/>
        <w:spacing w:after="120" w:line="276" w:lineRule="auto"/>
        <w:ind w:firstLine="284"/>
        <w:rPr>
          <w:color w:val="000000" w:themeColor="text1"/>
          <w:sz w:val="28"/>
          <w:szCs w:val="28"/>
          <w:lang w:val="vi-VN"/>
        </w:rPr>
      </w:pPr>
      <w:r w:rsidRPr="00F26BC9">
        <w:rPr>
          <w:color w:val="000000" w:themeColor="text1"/>
          <w:sz w:val="28"/>
          <w:szCs w:val="28"/>
          <w:lang w:val="af-ZA"/>
        </w:rPr>
        <w:t>Trung tâm Quan tr</w:t>
      </w:r>
      <w:r w:rsidRPr="00F26BC9">
        <w:rPr>
          <w:color w:val="000000" w:themeColor="text1"/>
          <w:sz w:val="28"/>
          <w:szCs w:val="28"/>
          <w:lang w:val="vi-VN"/>
        </w:rPr>
        <w:t xml:space="preserve">ắc </w:t>
      </w:r>
      <w:r w:rsidRPr="00F26BC9">
        <w:rPr>
          <w:color w:val="000000" w:themeColor="text1"/>
          <w:sz w:val="28"/>
          <w:szCs w:val="28"/>
          <w:lang w:val="af-ZA"/>
        </w:rPr>
        <w:t>tài nguyên và môi trư</w:t>
      </w:r>
      <w:r w:rsidRPr="00F26BC9">
        <w:rPr>
          <w:color w:val="000000" w:themeColor="text1"/>
          <w:sz w:val="28"/>
          <w:szCs w:val="28"/>
          <w:lang w:val="vi-VN"/>
        </w:rPr>
        <w:t xml:space="preserve">ờng </w:t>
      </w:r>
      <w:r w:rsidRPr="00F26BC9">
        <w:rPr>
          <w:color w:val="000000" w:themeColor="text1"/>
          <w:sz w:val="28"/>
          <w:szCs w:val="28"/>
        </w:rPr>
        <w:t xml:space="preserve">đã </w:t>
      </w:r>
      <w:r w:rsidRPr="00F26BC9">
        <w:rPr>
          <w:color w:val="000000" w:themeColor="text1"/>
          <w:sz w:val="28"/>
          <w:szCs w:val="28"/>
          <w:lang w:val="vi-VN"/>
        </w:rPr>
        <w:t xml:space="preserve">thực hiện </w:t>
      </w:r>
      <w:r w:rsidRPr="00F26BC9">
        <w:rPr>
          <w:color w:val="000000" w:themeColor="text1"/>
          <w:sz w:val="28"/>
          <w:szCs w:val="28"/>
          <w:lang w:val="af-ZA"/>
        </w:rPr>
        <w:t>14 lần vệ sinh, bảo dưỡng các thiết bị trong tr</w:t>
      </w:r>
      <w:r w:rsidRPr="00F26BC9">
        <w:rPr>
          <w:color w:val="000000" w:themeColor="text1"/>
          <w:sz w:val="28"/>
          <w:szCs w:val="28"/>
          <w:lang w:val="vi-VN"/>
        </w:rPr>
        <w:t>ạm</w:t>
      </w:r>
      <w:r w:rsidRPr="00F26BC9">
        <w:rPr>
          <w:color w:val="000000" w:themeColor="text1"/>
          <w:sz w:val="28"/>
          <w:szCs w:val="28"/>
          <w:lang w:val="af-ZA"/>
        </w:rPr>
        <w:t>; hiệu chuẩn đầu đo 02 lần</w:t>
      </w:r>
      <w:r w:rsidRPr="00F26BC9">
        <w:rPr>
          <w:color w:val="000000" w:themeColor="text1"/>
          <w:sz w:val="28"/>
          <w:szCs w:val="28"/>
          <w:lang w:val="vi-VN"/>
        </w:rPr>
        <w:t xml:space="preserve"> nhằm đảm bảo kết quả quan trắc ng</w:t>
      </w:r>
      <w:r w:rsidRPr="00F26BC9">
        <w:rPr>
          <w:color w:val="000000" w:themeColor="text1"/>
          <w:sz w:val="28"/>
          <w:szCs w:val="28"/>
          <w:lang w:val="af-ZA"/>
        </w:rPr>
        <w:t>ày càng đư</w:t>
      </w:r>
      <w:r w:rsidRPr="00F26BC9">
        <w:rPr>
          <w:color w:val="000000" w:themeColor="text1"/>
          <w:sz w:val="28"/>
          <w:szCs w:val="28"/>
          <w:lang w:val="vi-VN"/>
        </w:rPr>
        <w:t>ợc chuẩn h</w:t>
      </w:r>
      <w:r w:rsidRPr="00F26BC9">
        <w:rPr>
          <w:color w:val="000000" w:themeColor="text1"/>
          <w:sz w:val="28"/>
          <w:szCs w:val="28"/>
          <w:lang w:val="af-ZA"/>
        </w:rPr>
        <w:t>óa và th</w:t>
      </w:r>
      <w:r w:rsidRPr="00F26BC9">
        <w:rPr>
          <w:color w:val="000000" w:themeColor="text1"/>
          <w:sz w:val="28"/>
          <w:szCs w:val="28"/>
          <w:lang w:val="vi-VN"/>
        </w:rPr>
        <w:t>ể hiện đ</w:t>
      </w:r>
      <w:r w:rsidRPr="00F26BC9">
        <w:rPr>
          <w:color w:val="000000" w:themeColor="text1"/>
          <w:sz w:val="28"/>
          <w:szCs w:val="28"/>
          <w:lang w:val="af-ZA"/>
        </w:rPr>
        <w:t>úng b</w:t>
      </w:r>
      <w:r w:rsidRPr="00F26BC9">
        <w:rPr>
          <w:color w:val="000000" w:themeColor="text1"/>
          <w:sz w:val="28"/>
          <w:szCs w:val="28"/>
          <w:lang w:val="vi-VN"/>
        </w:rPr>
        <w:t>ản chất của chất lượng nước.</w:t>
      </w:r>
    </w:p>
    <w:p w14:paraId="67C3D30B" w14:textId="737487BF" w:rsidR="00BD3B95" w:rsidRDefault="00411C2B" w:rsidP="00BD3B95">
      <w:pPr>
        <w:pStyle w:val="Heading4"/>
        <w:numPr>
          <w:ilvl w:val="0"/>
          <w:numId w:val="0"/>
        </w:numPr>
        <w:spacing w:before="120" w:after="120"/>
        <w:ind w:left="540"/>
      </w:pPr>
      <w:r w:rsidRPr="00F26BC9">
        <w:t>6</w:t>
      </w:r>
      <w:r w:rsidR="00BD3B95" w:rsidRPr="00F26BC9">
        <w:t>.2. Kết quả thực hiện</w:t>
      </w:r>
    </w:p>
    <w:p w14:paraId="5888A112" w14:textId="100F95AF" w:rsidR="00DB093B" w:rsidRDefault="00DB093B" w:rsidP="00DB093B"/>
    <w:p w14:paraId="40EE0D60" w14:textId="1A5108C1" w:rsidR="00DB093B" w:rsidRDefault="00DB093B" w:rsidP="00DB093B"/>
    <w:p w14:paraId="31C9A004" w14:textId="265C934D" w:rsidR="00DB093B" w:rsidRDefault="00DB093B" w:rsidP="00DB093B"/>
    <w:p w14:paraId="488BA858" w14:textId="7776178A" w:rsidR="00DB093B" w:rsidRDefault="00DB093B" w:rsidP="00DB093B"/>
    <w:p w14:paraId="08720332" w14:textId="72200A88" w:rsidR="00DB093B" w:rsidRDefault="00DB093B" w:rsidP="00DB093B"/>
    <w:p w14:paraId="5240F1C6" w14:textId="09C98011" w:rsidR="00DB093B" w:rsidRDefault="00DB093B" w:rsidP="00DB093B"/>
    <w:p w14:paraId="1242C0A1" w14:textId="21996C65" w:rsidR="00DB093B" w:rsidRDefault="00DB093B" w:rsidP="00DB093B"/>
    <w:p w14:paraId="15E03191" w14:textId="6EBDDC9C" w:rsidR="00DB093B" w:rsidRDefault="00DB093B" w:rsidP="00DB093B"/>
    <w:p w14:paraId="04C53F2B" w14:textId="0B9ECC81" w:rsidR="00DB093B" w:rsidRDefault="00DB093B" w:rsidP="00DB093B"/>
    <w:p w14:paraId="66182DDA" w14:textId="70A5B9EF" w:rsidR="00DB093B" w:rsidRDefault="00DB093B" w:rsidP="00DB093B"/>
    <w:p w14:paraId="20DAF253" w14:textId="0FD99D96" w:rsidR="00DB093B" w:rsidRDefault="00DB093B" w:rsidP="00DB093B"/>
    <w:p w14:paraId="2A7F2F1A" w14:textId="77777777" w:rsidR="00DB093B" w:rsidRPr="00DB093B" w:rsidRDefault="00DB093B" w:rsidP="00DB093B"/>
    <w:p w14:paraId="52977D9C" w14:textId="593E7D4D" w:rsidR="00F26BC9" w:rsidRPr="00DB093B" w:rsidRDefault="00F26BC9" w:rsidP="00DB093B">
      <w:pPr>
        <w:pStyle w:val="ListParagraph"/>
        <w:autoSpaceDE w:val="0"/>
        <w:autoSpaceDN w:val="0"/>
        <w:adjustRightInd w:val="0"/>
        <w:spacing w:before="120" w:after="120"/>
        <w:ind w:left="0"/>
        <w:rPr>
          <w:rFonts w:ascii="Times New Roman" w:hAnsi="Times New Roman"/>
          <w:sz w:val="28"/>
          <w:szCs w:val="28"/>
          <w:u w:val="single"/>
        </w:rPr>
      </w:pPr>
      <w:bookmarkStart w:id="136" w:name="_Toc404413729"/>
      <w:bookmarkStart w:id="137" w:name="_Toc432234847"/>
      <w:bookmarkStart w:id="138" w:name="_Toc27991051"/>
      <w:bookmarkStart w:id="139" w:name="_Toc223493830"/>
      <w:bookmarkStart w:id="140" w:name="_Toc242842475"/>
      <w:bookmarkStart w:id="141" w:name="_Toc243541505"/>
      <w:bookmarkStart w:id="142" w:name="_Toc252002715"/>
      <w:bookmarkStart w:id="143" w:name="_Toc252980168"/>
      <w:bookmarkStart w:id="144" w:name="_Toc283707247"/>
      <w:bookmarkStart w:id="145" w:name="_Toc321914860"/>
      <w:bookmarkEnd w:id="124"/>
      <w:bookmarkEnd w:id="125"/>
      <w:bookmarkEnd w:id="136"/>
      <w:bookmarkEnd w:id="137"/>
      <w:r w:rsidRPr="00F26BC9">
        <w:rPr>
          <w:rFonts w:ascii="Times New Roman" w:hAnsi="Times New Roman"/>
          <w:sz w:val="28"/>
          <w:szCs w:val="28"/>
          <w:u w:val="single"/>
        </w:rPr>
        <w:lastRenderedPageBreak/>
        <w:t>Thông số pH</w:t>
      </w:r>
    </w:p>
    <w:p w14:paraId="18BAAE3A" w14:textId="77777777" w:rsidR="00F26BC9" w:rsidRPr="00F26BC9" w:rsidRDefault="00F26BC9" w:rsidP="00F26BC9">
      <w:pPr>
        <w:spacing w:line="276" w:lineRule="auto"/>
        <w:rPr>
          <w:sz w:val="28"/>
          <w:szCs w:val="28"/>
          <w:lang w:val="af-ZA"/>
        </w:rPr>
      </w:pPr>
      <w:r w:rsidRPr="00F26BC9">
        <w:rPr>
          <w:noProof/>
          <w:sz w:val="28"/>
          <w:szCs w:val="28"/>
        </w:rPr>
        <w:drawing>
          <wp:inline distT="0" distB="0" distL="0" distR="0" wp14:anchorId="592BD716" wp14:editId="01E74794">
            <wp:extent cx="5815965" cy="2211573"/>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30543" cy="2217116"/>
                    </a:xfrm>
                    <a:prstGeom prst="rect">
                      <a:avLst/>
                    </a:prstGeom>
                    <a:noFill/>
                  </pic:spPr>
                </pic:pic>
              </a:graphicData>
            </a:graphic>
          </wp:inline>
        </w:drawing>
      </w:r>
    </w:p>
    <w:p w14:paraId="4CBAB7C5"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vi-VN"/>
        </w:rPr>
        <w:t>C</w:t>
      </w:r>
      <w:r w:rsidRPr="00F26BC9">
        <w:rPr>
          <w:sz w:val="28"/>
          <w:szCs w:val="28"/>
          <w:lang w:val="af-ZA"/>
        </w:rPr>
        <w:t>ác giá tr</w:t>
      </w:r>
      <w:r w:rsidRPr="00F26BC9">
        <w:rPr>
          <w:sz w:val="28"/>
          <w:szCs w:val="28"/>
          <w:lang w:val="vi-VN"/>
        </w:rPr>
        <w:t xml:space="preserve">ị pH dao động từ </w:t>
      </w:r>
      <w:r w:rsidRPr="00F26BC9">
        <w:rPr>
          <w:sz w:val="28"/>
          <w:szCs w:val="28"/>
          <w:lang w:val="af-ZA"/>
        </w:rPr>
        <w:t>6,35 đến 6,46. Nhìn chung giá trị pH đều đạt Quy chuẩn nước mặt QCVN 08-MT:2015/BTNMT (cột B1)</w:t>
      </w:r>
    </w:p>
    <w:p w14:paraId="3228CC18"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t>Thông số DO</w:t>
      </w:r>
    </w:p>
    <w:p w14:paraId="622A9227" w14:textId="77777777" w:rsidR="00F26BC9" w:rsidRPr="00F26BC9" w:rsidRDefault="00F26BC9" w:rsidP="00F26BC9">
      <w:pPr>
        <w:spacing w:line="276" w:lineRule="auto"/>
        <w:rPr>
          <w:sz w:val="28"/>
          <w:szCs w:val="28"/>
          <w:lang w:val="af-ZA"/>
        </w:rPr>
      </w:pPr>
      <w:r w:rsidRPr="00F26BC9">
        <w:rPr>
          <w:noProof/>
          <w:sz w:val="28"/>
          <w:szCs w:val="28"/>
        </w:rPr>
        <w:drawing>
          <wp:inline distT="0" distB="0" distL="0" distR="0" wp14:anchorId="20B1B16A" wp14:editId="5BEFEF46">
            <wp:extent cx="5847715" cy="244548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8409" cy="2449961"/>
                    </a:xfrm>
                    <a:prstGeom prst="rect">
                      <a:avLst/>
                    </a:prstGeom>
                    <a:noFill/>
                  </pic:spPr>
                </pic:pic>
              </a:graphicData>
            </a:graphic>
          </wp:inline>
        </w:drawing>
      </w:r>
    </w:p>
    <w:p w14:paraId="1635CF6B"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Hàm lượng</w:t>
      </w:r>
      <w:r w:rsidRPr="00F26BC9">
        <w:rPr>
          <w:sz w:val="28"/>
          <w:szCs w:val="28"/>
          <w:lang w:val="vi-VN"/>
        </w:rPr>
        <w:t xml:space="preserve"> DO</w:t>
      </w:r>
      <w:r w:rsidRPr="00F26BC9">
        <w:rPr>
          <w:sz w:val="28"/>
          <w:szCs w:val="28"/>
          <w:lang w:val="af-ZA"/>
        </w:rPr>
        <w:t xml:space="preserve"> đo được </w:t>
      </w:r>
      <w:r w:rsidRPr="00F26BC9">
        <w:rPr>
          <w:sz w:val="28"/>
          <w:szCs w:val="28"/>
          <w:lang w:val="vi-VN"/>
        </w:rPr>
        <w:t xml:space="preserve">tại trạm </w:t>
      </w:r>
      <w:r w:rsidRPr="00F26BC9">
        <w:rPr>
          <w:sz w:val="28"/>
          <w:szCs w:val="28"/>
          <w:lang w:val="af-ZA"/>
        </w:rPr>
        <w:t xml:space="preserve">cầu Gò Dầu tương đối thấp, đều không </w:t>
      </w:r>
      <w:r w:rsidRPr="00F26BC9">
        <w:rPr>
          <w:sz w:val="28"/>
          <w:szCs w:val="28"/>
          <w:lang w:val="vi-VN"/>
        </w:rPr>
        <w:t>đạt Quy chuẩn nước mặt</w:t>
      </w:r>
      <w:r w:rsidRPr="00F26BC9">
        <w:rPr>
          <w:sz w:val="28"/>
          <w:szCs w:val="28"/>
          <w:lang w:val="af-ZA"/>
        </w:rPr>
        <w:t>.</w:t>
      </w:r>
    </w:p>
    <w:p w14:paraId="7E00B65D" w14:textId="73FAA85C" w:rsidR="00DB093B" w:rsidRDefault="00F26BC9" w:rsidP="00DB093B">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DO </w:t>
      </w:r>
      <w:r w:rsidRPr="00F26BC9">
        <w:rPr>
          <w:sz w:val="28"/>
          <w:szCs w:val="28"/>
          <w:lang w:val="af-ZA"/>
        </w:rPr>
        <w:t>dao động từ khoảng 0,07 mg/l (giá trị trung bình ngày 30/11) đến 0,96 mg/l (giá trị trung bình ngày 22/11).</w:t>
      </w:r>
    </w:p>
    <w:p w14:paraId="7219D61E" w14:textId="11D95C17" w:rsidR="00DB093B" w:rsidRDefault="00DB093B" w:rsidP="00DB093B">
      <w:pPr>
        <w:autoSpaceDE w:val="0"/>
        <w:autoSpaceDN w:val="0"/>
        <w:adjustRightInd w:val="0"/>
        <w:spacing w:before="120" w:after="120" w:line="276" w:lineRule="auto"/>
        <w:ind w:firstLine="284"/>
        <w:rPr>
          <w:sz w:val="28"/>
          <w:szCs w:val="28"/>
          <w:lang w:val="af-ZA"/>
        </w:rPr>
      </w:pPr>
    </w:p>
    <w:p w14:paraId="5AAEA46A" w14:textId="492E9DE2" w:rsidR="00DB093B" w:rsidRDefault="00DB093B" w:rsidP="00DB093B">
      <w:pPr>
        <w:autoSpaceDE w:val="0"/>
        <w:autoSpaceDN w:val="0"/>
        <w:adjustRightInd w:val="0"/>
        <w:spacing w:before="120" w:after="120" w:line="276" w:lineRule="auto"/>
        <w:ind w:firstLine="284"/>
        <w:rPr>
          <w:sz w:val="28"/>
          <w:szCs w:val="28"/>
          <w:lang w:val="af-ZA"/>
        </w:rPr>
      </w:pPr>
    </w:p>
    <w:p w14:paraId="1C6BCCA2" w14:textId="3033BF6A" w:rsidR="00DB093B" w:rsidRDefault="00DB093B" w:rsidP="00DB093B">
      <w:pPr>
        <w:autoSpaceDE w:val="0"/>
        <w:autoSpaceDN w:val="0"/>
        <w:adjustRightInd w:val="0"/>
        <w:spacing w:before="120" w:after="120" w:line="276" w:lineRule="auto"/>
        <w:ind w:firstLine="284"/>
        <w:rPr>
          <w:sz w:val="28"/>
          <w:szCs w:val="28"/>
          <w:lang w:val="af-ZA"/>
        </w:rPr>
      </w:pPr>
    </w:p>
    <w:p w14:paraId="4C431814" w14:textId="3B43FC7A" w:rsidR="00DB093B" w:rsidRDefault="00DB093B" w:rsidP="00DB093B">
      <w:pPr>
        <w:autoSpaceDE w:val="0"/>
        <w:autoSpaceDN w:val="0"/>
        <w:adjustRightInd w:val="0"/>
        <w:spacing w:before="120" w:after="120" w:line="276" w:lineRule="auto"/>
        <w:ind w:firstLine="284"/>
        <w:rPr>
          <w:sz w:val="28"/>
          <w:szCs w:val="28"/>
          <w:lang w:val="af-ZA"/>
        </w:rPr>
      </w:pPr>
    </w:p>
    <w:p w14:paraId="3A3998F5" w14:textId="607D364F" w:rsidR="00DB093B" w:rsidRDefault="00DB093B" w:rsidP="00DB093B">
      <w:pPr>
        <w:autoSpaceDE w:val="0"/>
        <w:autoSpaceDN w:val="0"/>
        <w:adjustRightInd w:val="0"/>
        <w:spacing w:before="120" w:after="120" w:line="276" w:lineRule="auto"/>
        <w:ind w:firstLine="284"/>
        <w:rPr>
          <w:sz w:val="28"/>
          <w:szCs w:val="28"/>
          <w:lang w:val="af-ZA"/>
        </w:rPr>
      </w:pPr>
    </w:p>
    <w:p w14:paraId="3E99586E" w14:textId="77777777" w:rsidR="00DB093B" w:rsidRDefault="00DB093B" w:rsidP="00DB093B">
      <w:pPr>
        <w:autoSpaceDE w:val="0"/>
        <w:autoSpaceDN w:val="0"/>
        <w:adjustRightInd w:val="0"/>
        <w:spacing w:before="120" w:after="120" w:line="276" w:lineRule="auto"/>
        <w:ind w:firstLine="284"/>
        <w:rPr>
          <w:sz w:val="28"/>
          <w:szCs w:val="28"/>
          <w:lang w:val="af-ZA"/>
        </w:rPr>
      </w:pPr>
    </w:p>
    <w:p w14:paraId="46D17EE7" w14:textId="492DD2E7" w:rsidR="00F26BC9" w:rsidRPr="00F26BC9" w:rsidRDefault="00F26BC9" w:rsidP="00DB093B">
      <w:pPr>
        <w:autoSpaceDE w:val="0"/>
        <w:autoSpaceDN w:val="0"/>
        <w:adjustRightInd w:val="0"/>
        <w:spacing w:before="120" w:after="120" w:line="276" w:lineRule="auto"/>
        <w:ind w:firstLine="284"/>
        <w:rPr>
          <w:sz w:val="28"/>
          <w:szCs w:val="28"/>
          <w:u w:val="single"/>
          <w:lang w:val="af-ZA"/>
        </w:rPr>
      </w:pPr>
      <w:r w:rsidRPr="00F26BC9">
        <w:rPr>
          <w:sz w:val="28"/>
          <w:szCs w:val="28"/>
          <w:u w:val="single"/>
          <w:lang w:val="af-ZA"/>
        </w:rPr>
        <w:lastRenderedPageBreak/>
        <w:t>Thông số TSS</w:t>
      </w:r>
    </w:p>
    <w:p w14:paraId="6DFE2B9F" w14:textId="77777777" w:rsidR="00F26BC9" w:rsidRPr="00F26BC9" w:rsidRDefault="00F26BC9" w:rsidP="00F26BC9">
      <w:pPr>
        <w:rPr>
          <w:sz w:val="28"/>
          <w:szCs w:val="28"/>
          <w:lang w:val="af-ZA"/>
        </w:rPr>
      </w:pPr>
      <w:r w:rsidRPr="00F26BC9">
        <w:rPr>
          <w:noProof/>
          <w:sz w:val="28"/>
          <w:szCs w:val="28"/>
        </w:rPr>
        <w:drawing>
          <wp:inline distT="0" distB="0" distL="0" distR="0" wp14:anchorId="1EBB3104" wp14:editId="0E541F1A">
            <wp:extent cx="5879465" cy="232853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93232" cy="2333982"/>
                    </a:xfrm>
                    <a:prstGeom prst="rect">
                      <a:avLst/>
                    </a:prstGeom>
                    <a:noFill/>
                  </pic:spPr>
                </pic:pic>
              </a:graphicData>
            </a:graphic>
          </wp:inline>
        </w:drawing>
      </w:r>
    </w:p>
    <w:p w14:paraId="4ADC6C72"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Hàm lượng TSS đo được </w:t>
      </w:r>
      <w:r w:rsidRPr="00F26BC9">
        <w:rPr>
          <w:sz w:val="28"/>
          <w:szCs w:val="28"/>
          <w:lang w:val="vi-VN"/>
        </w:rPr>
        <w:t xml:space="preserve">tại trạm </w:t>
      </w:r>
      <w:r w:rsidRPr="00F26BC9">
        <w:rPr>
          <w:sz w:val="28"/>
          <w:szCs w:val="28"/>
          <w:lang w:val="af-ZA"/>
        </w:rPr>
        <w:t xml:space="preserve">cầu Gò Dầu đều </w:t>
      </w:r>
      <w:r w:rsidRPr="00F26BC9">
        <w:rPr>
          <w:sz w:val="28"/>
          <w:szCs w:val="28"/>
          <w:lang w:val="vi-VN"/>
        </w:rPr>
        <w:t>đạt Quy chuẩn nước mặt</w:t>
      </w:r>
      <w:r w:rsidRPr="00F26BC9">
        <w:rPr>
          <w:sz w:val="28"/>
          <w:szCs w:val="28"/>
          <w:lang w:val="af-ZA"/>
        </w:rPr>
        <w:t xml:space="preserve"> QCVN 08-MT:2015/BTNMT, cột B1 (TSS : 50mg/l). Riêng từ ngày 04/12 đến ngày 06/12 TSS không đạt quy chuẩn cho phép.</w:t>
      </w:r>
    </w:p>
    <w:p w14:paraId="05392AA8" w14:textId="1E2BC220" w:rsid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TSS dao động từ khoảng 20,6 mg/l (giá trị trung bình ngày 13/11) đến 190,8 mg/l (giá trị trung bình ngày 06/12).</w:t>
      </w:r>
    </w:p>
    <w:p w14:paraId="0FC307CA" w14:textId="77777777" w:rsidR="00DB093B" w:rsidRPr="00F26BC9" w:rsidRDefault="00DB093B" w:rsidP="00F26BC9">
      <w:pPr>
        <w:autoSpaceDE w:val="0"/>
        <w:autoSpaceDN w:val="0"/>
        <w:adjustRightInd w:val="0"/>
        <w:spacing w:before="120" w:after="120" w:line="276" w:lineRule="auto"/>
        <w:ind w:firstLine="284"/>
        <w:rPr>
          <w:sz w:val="28"/>
          <w:szCs w:val="28"/>
          <w:lang w:val="af-ZA"/>
        </w:rPr>
      </w:pPr>
    </w:p>
    <w:p w14:paraId="7D262F51"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t>Thông số COD</w:t>
      </w:r>
    </w:p>
    <w:p w14:paraId="3CF230C9" w14:textId="77777777" w:rsidR="00F26BC9" w:rsidRPr="00F26BC9" w:rsidRDefault="00F26BC9" w:rsidP="00F26BC9">
      <w:pPr>
        <w:pStyle w:val="ListParagraph"/>
        <w:ind w:left="0"/>
        <w:rPr>
          <w:rFonts w:ascii="Times New Roman" w:hAnsi="Times New Roman"/>
          <w:sz w:val="28"/>
          <w:szCs w:val="28"/>
          <w:u w:val="single"/>
          <w:lang w:val="af-ZA"/>
        </w:rPr>
      </w:pPr>
    </w:p>
    <w:p w14:paraId="32465A53" w14:textId="77777777" w:rsidR="00F26BC9" w:rsidRPr="00F26BC9" w:rsidRDefault="00F26BC9" w:rsidP="00F26BC9">
      <w:pPr>
        <w:pStyle w:val="ListParagraph"/>
        <w:ind w:left="142"/>
        <w:rPr>
          <w:rFonts w:ascii="Times New Roman" w:hAnsi="Times New Roman"/>
          <w:sz w:val="28"/>
          <w:szCs w:val="28"/>
          <w:lang w:val="af-ZA"/>
        </w:rPr>
      </w:pPr>
      <w:r w:rsidRPr="00F26BC9">
        <w:rPr>
          <w:rFonts w:ascii="Times New Roman" w:hAnsi="Times New Roman"/>
          <w:noProof/>
          <w:sz w:val="28"/>
          <w:szCs w:val="28"/>
        </w:rPr>
        <w:drawing>
          <wp:inline distT="0" distB="0" distL="0" distR="0" wp14:anchorId="4C39E835" wp14:editId="648E2932">
            <wp:extent cx="5762625" cy="2147777"/>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0511" cy="2150716"/>
                    </a:xfrm>
                    <a:prstGeom prst="rect">
                      <a:avLst/>
                    </a:prstGeom>
                    <a:noFill/>
                  </pic:spPr>
                </pic:pic>
              </a:graphicData>
            </a:graphic>
          </wp:inline>
        </w:drawing>
      </w:r>
    </w:p>
    <w:p w14:paraId="5003EAAF"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Hàm lượng COD đo được </w:t>
      </w:r>
      <w:r w:rsidRPr="00F26BC9">
        <w:rPr>
          <w:sz w:val="28"/>
          <w:szCs w:val="28"/>
          <w:lang w:val="vi-VN"/>
        </w:rPr>
        <w:t xml:space="preserve">tại trạm </w:t>
      </w:r>
      <w:r w:rsidRPr="00F26BC9">
        <w:rPr>
          <w:sz w:val="28"/>
          <w:szCs w:val="28"/>
          <w:lang w:val="af-ZA"/>
        </w:rPr>
        <w:t xml:space="preserve">cầu Gò Dầu đều </w:t>
      </w:r>
      <w:r w:rsidRPr="00F26BC9">
        <w:rPr>
          <w:sz w:val="28"/>
          <w:szCs w:val="28"/>
          <w:lang w:val="vi-VN"/>
        </w:rPr>
        <w:t>đạt Quy chuẩn nước mặt</w:t>
      </w:r>
      <w:r w:rsidRPr="00F26BC9">
        <w:rPr>
          <w:sz w:val="28"/>
          <w:szCs w:val="28"/>
          <w:lang w:val="af-ZA"/>
        </w:rPr>
        <w:t xml:space="preserve"> QCVN 08-MT:2015/BTNMT, cột B1 (COD : 30mg/l).</w:t>
      </w:r>
    </w:p>
    <w:p w14:paraId="7C31A05E" w14:textId="1D6B7C10"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COD dao động từ khoảng 13,31  mg/l (giá trị trung bình ngày 19/11) đến 44,15 mg/l (giá trị trung bình ngày 24/12).</w:t>
      </w:r>
    </w:p>
    <w:p w14:paraId="16E23202" w14:textId="77777777"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t>Thông số BOD</w:t>
      </w:r>
    </w:p>
    <w:p w14:paraId="7EA533F1" w14:textId="77777777" w:rsidR="00F26BC9" w:rsidRPr="00F26BC9" w:rsidRDefault="00F26BC9" w:rsidP="00F26BC9">
      <w:pPr>
        <w:pStyle w:val="ListParagraph"/>
        <w:ind w:left="0"/>
        <w:rPr>
          <w:rFonts w:ascii="Times New Roman" w:hAnsi="Times New Roman"/>
          <w:sz w:val="28"/>
          <w:szCs w:val="28"/>
          <w:u w:val="single"/>
          <w:lang w:val="af-ZA"/>
        </w:rPr>
      </w:pPr>
    </w:p>
    <w:p w14:paraId="22C68DC1" w14:textId="77777777" w:rsidR="00F26BC9" w:rsidRPr="00F26BC9" w:rsidRDefault="00F26BC9" w:rsidP="00F26BC9">
      <w:pPr>
        <w:pStyle w:val="ListParagraph"/>
        <w:ind w:left="0"/>
        <w:rPr>
          <w:rFonts w:ascii="Times New Roman" w:hAnsi="Times New Roman"/>
          <w:sz w:val="28"/>
          <w:szCs w:val="28"/>
          <w:lang w:val="af-ZA"/>
        </w:rPr>
      </w:pPr>
      <w:r w:rsidRPr="00F26BC9">
        <w:rPr>
          <w:rFonts w:ascii="Times New Roman" w:hAnsi="Times New Roman"/>
          <w:noProof/>
          <w:sz w:val="28"/>
          <w:szCs w:val="28"/>
        </w:rPr>
        <w:lastRenderedPageBreak/>
        <w:drawing>
          <wp:inline distT="0" distB="0" distL="0" distR="0" wp14:anchorId="3CCF4B3D" wp14:editId="77864876">
            <wp:extent cx="5868670" cy="236042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80125" cy="2365035"/>
                    </a:xfrm>
                    <a:prstGeom prst="rect">
                      <a:avLst/>
                    </a:prstGeom>
                    <a:noFill/>
                  </pic:spPr>
                </pic:pic>
              </a:graphicData>
            </a:graphic>
          </wp:inline>
        </w:drawing>
      </w:r>
    </w:p>
    <w:p w14:paraId="3638D97D"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Hàm lượng BOD đo được </w:t>
      </w:r>
      <w:r w:rsidRPr="00F26BC9">
        <w:rPr>
          <w:sz w:val="28"/>
          <w:szCs w:val="28"/>
          <w:lang w:val="vi-VN"/>
        </w:rPr>
        <w:t xml:space="preserve">tại trạm </w:t>
      </w:r>
      <w:r w:rsidRPr="00F26BC9">
        <w:rPr>
          <w:sz w:val="28"/>
          <w:szCs w:val="28"/>
          <w:lang w:val="af-ZA"/>
        </w:rPr>
        <w:t>cầu Gò Dầu đều đạt</w:t>
      </w:r>
      <w:r w:rsidRPr="00F26BC9">
        <w:rPr>
          <w:sz w:val="28"/>
          <w:szCs w:val="28"/>
          <w:lang w:val="vi-VN"/>
        </w:rPr>
        <w:t xml:space="preserve"> Quy chuẩn nước mặt</w:t>
      </w:r>
      <w:r w:rsidRPr="00F26BC9">
        <w:rPr>
          <w:sz w:val="28"/>
          <w:szCs w:val="28"/>
          <w:lang w:val="af-ZA"/>
        </w:rPr>
        <w:t xml:space="preserve"> QCVN 08-MT:2015/BTNMT, cột B1 (BOD : 15 mg/l).</w:t>
      </w:r>
    </w:p>
    <w:p w14:paraId="3DFC68FA"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BOD dao động từ khoảng 6,80 mg/l (giá trị trung bình ngày 19/11) đến 21,29 mg/l (giá trị trung bình ngày 24/12).</w:t>
      </w:r>
    </w:p>
    <w:p w14:paraId="689436AA" w14:textId="77777777" w:rsidR="00F26BC9" w:rsidRDefault="00F26BC9" w:rsidP="00F26BC9">
      <w:pPr>
        <w:pStyle w:val="ListParagraph"/>
        <w:ind w:left="0"/>
        <w:rPr>
          <w:rFonts w:ascii="Times New Roman" w:hAnsi="Times New Roman"/>
          <w:sz w:val="28"/>
          <w:szCs w:val="28"/>
          <w:u w:val="single"/>
          <w:lang w:val="af-ZA"/>
        </w:rPr>
      </w:pPr>
    </w:p>
    <w:p w14:paraId="17540D20" w14:textId="7ADC1811" w:rsidR="00F26BC9" w:rsidRPr="00F26BC9" w:rsidRDefault="00F26BC9" w:rsidP="00F26BC9">
      <w:pPr>
        <w:pStyle w:val="ListParagraph"/>
        <w:ind w:left="0"/>
        <w:rPr>
          <w:rFonts w:ascii="Times New Roman" w:hAnsi="Times New Roman"/>
          <w:sz w:val="28"/>
          <w:szCs w:val="28"/>
          <w:u w:val="single"/>
          <w:lang w:val="af-ZA"/>
        </w:rPr>
      </w:pPr>
      <w:r w:rsidRPr="00F26BC9">
        <w:rPr>
          <w:rFonts w:ascii="Times New Roman" w:hAnsi="Times New Roman"/>
          <w:sz w:val="28"/>
          <w:szCs w:val="28"/>
          <w:u w:val="single"/>
          <w:lang w:val="af-ZA"/>
        </w:rPr>
        <w:t>Thông số Amoni</w:t>
      </w:r>
    </w:p>
    <w:p w14:paraId="0E8830FC" w14:textId="77777777" w:rsidR="00F26BC9" w:rsidRPr="00F26BC9" w:rsidRDefault="00F26BC9" w:rsidP="00F26BC9">
      <w:pPr>
        <w:pStyle w:val="ListParagraph"/>
        <w:ind w:left="0"/>
        <w:rPr>
          <w:rFonts w:ascii="Times New Roman" w:hAnsi="Times New Roman"/>
          <w:sz w:val="28"/>
          <w:szCs w:val="28"/>
          <w:lang w:val="af-ZA"/>
        </w:rPr>
      </w:pPr>
      <w:r w:rsidRPr="00F26BC9">
        <w:rPr>
          <w:rFonts w:ascii="Times New Roman" w:hAnsi="Times New Roman"/>
          <w:noProof/>
          <w:sz w:val="28"/>
          <w:szCs w:val="28"/>
        </w:rPr>
        <w:drawing>
          <wp:inline distT="0" distB="0" distL="0" distR="0" wp14:anchorId="7596C6E2" wp14:editId="3458BB39">
            <wp:extent cx="5901055" cy="206271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16050" cy="2067959"/>
                    </a:xfrm>
                    <a:prstGeom prst="rect">
                      <a:avLst/>
                    </a:prstGeom>
                    <a:noFill/>
                  </pic:spPr>
                </pic:pic>
              </a:graphicData>
            </a:graphic>
          </wp:inline>
        </w:drawing>
      </w:r>
    </w:p>
    <w:p w14:paraId="19CBFB68"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 xml:space="preserve">Hàm lượng Amoni đo được </w:t>
      </w:r>
      <w:r w:rsidRPr="00F26BC9">
        <w:rPr>
          <w:sz w:val="28"/>
          <w:szCs w:val="28"/>
          <w:lang w:val="vi-VN"/>
        </w:rPr>
        <w:t xml:space="preserve">tại trạm </w:t>
      </w:r>
      <w:r w:rsidRPr="00F26BC9">
        <w:rPr>
          <w:sz w:val="28"/>
          <w:szCs w:val="28"/>
          <w:lang w:val="af-ZA"/>
        </w:rPr>
        <w:t>cầu Gò Dầu từ ngày 11/11/2019 đến 30/11/2019 đều đạt</w:t>
      </w:r>
      <w:r w:rsidRPr="00F26BC9">
        <w:rPr>
          <w:sz w:val="28"/>
          <w:szCs w:val="28"/>
          <w:lang w:val="vi-VN"/>
        </w:rPr>
        <w:t xml:space="preserve"> Quy chuẩn nước mặt</w:t>
      </w:r>
      <w:r w:rsidRPr="00F26BC9">
        <w:rPr>
          <w:sz w:val="28"/>
          <w:szCs w:val="28"/>
          <w:lang w:val="af-ZA"/>
        </w:rPr>
        <w:t xml:space="preserve"> QCVN 08-MT:2015/BTNMT, cột B1 (Amoni : 0,9 mg/l).</w:t>
      </w:r>
    </w:p>
    <w:p w14:paraId="41787FAD" w14:textId="77777777" w:rsidR="00F26BC9" w:rsidRPr="00F26BC9" w:rsidRDefault="00F26BC9" w:rsidP="00F26BC9">
      <w:pPr>
        <w:autoSpaceDE w:val="0"/>
        <w:autoSpaceDN w:val="0"/>
        <w:adjustRightInd w:val="0"/>
        <w:spacing w:before="120" w:after="120" w:line="276" w:lineRule="auto"/>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Amoni dao động từ khoảng 0,1 mg/l (giá trị trung bình ngày 12/11) đến 0,66 mg/l (giá trị trung bình ngày 11/11).</w:t>
      </w:r>
    </w:p>
    <w:p w14:paraId="46C6E0D8" w14:textId="77777777" w:rsidR="00F26BC9" w:rsidRPr="00F26BC9" w:rsidRDefault="00F26BC9" w:rsidP="00F26BC9">
      <w:pPr>
        <w:spacing w:after="200" w:line="276" w:lineRule="auto"/>
        <w:rPr>
          <w:sz w:val="28"/>
          <w:szCs w:val="28"/>
          <w:u w:val="single"/>
          <w:lang w:val="af-ZA"/>
        </w:rPr>
      </w:pPr>
    </w:p>
    <w:p w14:paraId="56ACA5DE" w14:textId="77777777" w:rsidR="00F26BC9" w:rsidRPr="00F26BC9" w:rsidRDefault="00F26BC9" w:rsidP="00F26BC9">
      <w:pPr>
        <w:spacing w:after="200" w:line="276" w:lineRule="auto"/>
        <w:rPr>
          <w:sz w:val="28"/>
          <w:szCs w:val="28"/>
          <w:u w:val="single"/>
          <w:lang w:val="af-ZA"/>
        </w:rPr>
      </w:pPr>
    </w:p>
    <w:p w14:paraId="386428F7" w14:textId="77777777" w:rsidR="00F26BC9" w:rsidRPr="00F26BC9" w:rsidRDefault="00F26BC9" w:rsidP="00F26BC9">
      <w:pPr>
        <w:spacing w:after="200" w:line="276" w:lineRule="auto"/>
        <w:rPr>
          <w:sz w:val="28"/>
          <w:szCs w:val="28"/>
          <w:u w:val="single"/>
          <w:lang w:val="af-ZA"/>
        </w:rPr>
      </w:pPr>
    </w:p>
    <w:p w14:paraId="7584541C" w14:textId="77777777" w:rsidR="00F26BC9" w:rsidRPr="00F26BC9" w:rsidRDefault="00F26BC9" w:rsidP="00F26BC9">
      <w:pPr>
        <w:spacing w:after="200" w:line="276" w:lineRule="auto"/>
        <w:rPr>
          <w:sz w:val="28"/>
          <w:szCs w:val="28"/>
          <w:u w:val="single"/>
          <w:lang w:val="af-ZA"/>
        </w:rPr>
      </w:pPr>
    </w:p>
    <w:p w14:paraId="1D9CB60F" w14:textId="77777777" w:rsidR="00F26BC9" w:rsidRPr="00F26BC9" w:rsidRDefault="00F26BC9" w:rsidP="00F26BC9">
      <w:pPr>
        <w:spacing w:after="200" w:line="276" w:lineRule="auto"/>
        <w:rPr>
          <w:sz w:val="28"/>
          <w:szCs w:val="28"/>
          <w:u w:val="single"/>
          <w:lang w:val="af-ZA"/>
        </w:rPr>
      </w:pPr>
      <w:r w:rsidRPr="00F26BC9">
        <w:rPr>
          <w:sz w:val="28"/>
          <w:szCs w:val="28"/>
          <w:u w:val="single"/>
          <w:lang w:val="af-ZA"/>
        </w:rPr>
        <w:lastRenderedPageBreak/>
        <w:t>Thông số Nitrat</w:t>
      </w:r>
    </w:p>
    <w:p w14:paraId="20012828" w14:textId="77777777" w:rsidR="00F26BC9" w:rsidRPr="00F26BC9" w:rsidRDefault="00F26BC9" w:rsidP="00F26BC9">
      <w:pPr>
        <w:pStyle w:val="ListParagraph"/>
        <w:ind w:left="0"/>
        <w:rPr>
          <w:rFonts w:ascii="Times New Roman" w:hAnsi="Times New Roman"/>
          <w:sz w:val="28"/>
          <w:szCs w:val="28"/>
          <w:lang w:val="af-ZA"/>
        </w:rPr>
      </w:pPr>
      <w:r w:rsidRPr="00F26BC9">
        <w:rPr>
          <w:rFonts w:ascii="Times New Roman" w:hAnsi="Times New Roman"/>
          <w:noProof/>
          <w:sz w:val="28"/>
          <w:szCs w:val="28"/>
        </w:rPr>
        <w:drawing>
          <wp:inline distT="0" distB="0" distL="0" distR="0" wp14:anchorId="4B133B92" wp14:editId="3BE11CEB">
            <wp:extent cx="6108700" cy="231789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3934" cy="2319884"/>
                    </a:xfrm>
                    <a:prstGeom prst="rect">
                      <a:avLst/>
                    </a:prstGeom>
                    <a:noFill/>
                  </pic:spPr>
                </pic:pic>
              </a:graphicData>
            </a:graphic>
          </wp:inline>
        </w:drawing>
      </w:r>
    </w:p>
    <w:p w14:paraId="676E3DAD" w14:textId="77777777" w:rsidR="00F26BC9" w:rsidRPr="00F26BC9" w:rsidRDefault="00F26BC9" w:rsidP="00F26BC9">
      <w:pPr>
        <w:autoSpaceDE w:val="0"/>
        <w:autoSpaceDN w:val="0"/>
        <w:adjustRightInd w:val="0"/>
        <w:spacing w:before="120" w:after="120"/>
        <w:ind w:firstLine="284"/>
        <w:rPr>
          <w:sz w:val="28"/>
          <w:szCs w:val="28"/>
          <w:lang w:val="af-ZA"/>
        </w:rPr>
      </w:pPr>
      <w:r w:rsidRPr="00F26BC9">
        <w:rPr>
          <w:sz w:val="28"/>
          <w:szCs w:val="28"/>
          <w:lang w:val="af-ZA"/>
        </w:rPr>
        <w:t xml:space="preserve">Hàm lượng Nitrat đo được </w:t>
      </w:r>
      <w:r w:rsidRPr="00F26BC9">
        <w:rPr>
          <w:sz w:val="28"/>
          <w:szCs w:val="28"/>
          <w:lang w:val="vi-VN"/>
        </w:rPr>
        <w:t xml:space="preserve">tại trạm </w:t>
      </w:r>
      <w:r w:rsidRPr="00F26BC9">
        <w:rPr>
          <w:sz w:val="28"/>
          <w:szCs w:val="28"/>
          <w:lang w:val="af-ZA"/>
        </w:rPr>
        <w:t>cầu Gò Dầu từ ngày đều đạt</w:t>
      </w:r>
      <w:r w:rsidRPr="00F26BC9">
        <w:rPr>
          <w:sz w:val="28"/>
          <w:szCs w:val="28"/>
          <w:lang w:val="vi-VN"/>
        </w:rPr>
        <w:t xml:space="preserve"> Quy chuẩn nước mặt</w:t>
      </w:r>
      <w:r w:rsidRPr="00F26BC9">
        <w:rPr>
          <w:sz w:val="28"/>
          <w:szCs w:val="28"/>
          <w:lang w:val="af-ZA"/>
        </w:rPr>
        <w:t xml:space="preserve"> QCVN 08-MT:2015/BTNMT, cột B1 (NO3 : 10 mg/l).</w:t>
      </w:r>
    </w:p>
    <w:p w14:paraId="0B410A11" w14:textId="77777777" w:rsidR="00F26BC9" w:rsidRPr="00F26BC9" w:rsidRDefault="00F26BC9" w:rsidP="00F26BC9">
      <w:pPr>
        <w:autoSpaceDE w:val="0"/>
        <w:autoSpaceDN w:val="0"/>
        <w:adjustRightInd w:val="0"/>
        <w:spacing w:before="120" w:after="120"/>
        <w:ind w:firstLine="284"/>
        <w:rPr>
          <w:sz w:val="28"/>
          <w:szCs w:val="28"/>
          <w:lang w:val="af-ZA"/>
        </w:rPr>
      </w:pPr>
      <w:r w:rsidRPr="00F26BC9">
        <w:rPr>
          <w:sz w:val="28"/>
          <w:szCs w:val="28"/>
          <w:lang w:val="af-ZA"/>
        </w:rPr>
        <w:t>T</w:t>
      </w:r>
      <w:r w:rsidRPr="00F26BC9">
        <w:rPr>
          <w:sz w:val="28"/>
          <w:szCs w:val="28"/>
          <w:lang w:val="vi-VN"/>
        </w:rPr>
        <w:t>ừ biểu đồ cho thấy gi</w:t>
      </w:r>
      <w:r w:rsidRPr="00F26BC9">
        <w:rPr>
          <w:sz w:val="28"/>
          <w:szCs w:val="28"/>
          <w:lang w:val="af-ZA"/>
        </w:rPr>
        <w:t>á tr</w:t>
      </w:r>
      <w:r w:rsidRPr="00F26BC9">
        <w:rPr>
          <w:sz w:val="28"/>
          <w:szCs w:val="28"/>
          <w:lang w:val="vi-VN"/>
        </w:rPr>
        <w:t xml:space="preserve">ị </w:t>
      </w:r>
      <w:r w:rsidRPr="00F26BC9">
        <w:rPr>
          <w:sz w:val="28"/>
          <w:szCs w:val="28"/>
          <w:lang w:val="af-ZA"/>
        </w:rPr>
        <w:t>Nitrat dao động từ khoảng 0,15 mg/l (giá trị trung bình ngày 24/11) đến 0,45 mg/l (giá trị trung bình ngày 14/11).</w:t>
      </w:r>
    </w:p>
    <w:p w14:paraId="37705F88" w14:textId="77777777" w:rsidR="00F26BC9" w:rsidRDefault="00F26BC9">
      <w:pPr>
        <w:rPr>
          <w:b/>
          <w:kern w:val="32"/>
          <w:sz w:val="32"/>
          <w:szCs w:val="28"/>
        </w:rPr>
      </w:pPr>
      <w:r>
        <w:rPr>
          <w:bCs/>
          <w:szCs w:val="28"/>
        </w:rPr>
        <w:br w:type="page"/>
      </w:r>
    </w:p>
    <w:p w14:paraId="110554B0" w14:textId="331493A1" w:rsidR="00456698" w:rsidRPr="009733A3" w:rsidRDefault="000F12C5" w:rsidP="00456698">
      <w:pPr>
        <w:pStyle w:val="Heading1"/>
        <w:numPr>
          <w:ilvl w:val="0"/>
          <w:numId w:val="0"/>
        </w:numPr>
        <w:spacing w:before="120" w:after="120"/>
        <w:rPr>
          <w:rFonts w:cs="Times New Roman"/>
          <w:bCs w:val="0"/>
          <w:szCs w:val="28"/>
        </w:rPr>
      </w:pPr>
      <w:r>
        <w:rPr>
          <w:rFonts w:cs="Times New Roman"/>
          <w:bCs w:val="0"/>
          <w:szCs w:val="28"/>
        </w:rPr>
        <w:lastRenderedPageBreak/>
        <w:t>C</w:t>
      </w:r>
      <w:r w:rsidR="00456698" w:rsidRPr="009733A3">
        <w:rPr>
          <w:rFonts w:cs="Times New Roman"/>
          <w:bCs w:val="0"/>
          <w:szCs w:val="28"/>
        </w:rPr>
        <w:t>HƯƠNG V</w:t>
      </w:r>
      <w:bookmarkEnd w:id="138"/>
    </w:p>
    <w:p w14:paraId="148EA1E8" w14:textId="77777777" w:rsidR="00456698" w:rsidRPr="00F67B18" w:rsidRDefault="00456698" w:rsidP="00456698">
      <w:pPr>
        <w:pStyle w:val="Heading1"/>
        <w:numPr>
          <w:ilvl w:val="0"/>
          <w:numId w:val="0"/>
        </w:numPr>
        <w:spacing w:before="120" w:after="120"/>
        <w:rPr>
          <w:b w:val="0"/>
          <w:lang w:val="af-ZA"/>
        </w:rPr>
      </w:pPr>
      <w:bookmarkStart w:id="146" w:name="_Toc27991052"/>
      <w:r>
        <w:rPr>
          <w:rFonts w:cs="Times New Roman"/>
          <w:bCs w:val="0"/>
          <w:szCs w:val="28"/>
        </w:rPr>
        <w:t xml:space="preserve">THUẬN LỢI, </w:t>
      </w:r>
      <w:r w:rsidRPr="00C510B2">
        <w:rPr>
          <w:rFonts w:cs="Times New Roman"/>
          <w:bCs w:val="0"/>
          <w:szCs w:val="28"/>
        </w:rPr>
        <w:t>KHÓ KHĂN VÀ GIẢI PHÁP THỰC HIỆN</w:t>
      </w:r>
      <w:bookmarkEnd w:id="146"/>
    </w:p>
    <w:p w14:paraId="182A99CC" w14:textId="15516144" w:rsidR="00456698" w:rsidRPr="000679EE" w:rsidRDefault="0086200B" w:rsidP="0086200B">
      <w:pPr>
        <w:pStyle w:val="ListParagraph"/>
        <w:numPr>
          <w:ilvl w:val="0"/>
          <w:numId w:val="26"/>
        </w:numPr>
        <w:ind w:left="0" w:firstLine="567"/>
        <w:rPr>
          <w:rFonts w:ascii="Times New Roman" w:hAnsi="Times New Roman"/>
          <w:b/>
          <w:sz w:val="28"/>
          <w:szCs w:val="28"/>
        </w:rPr>
      </w:pPr>
      <w:r>
        <w:rPr>
          <w:rFonts w:ascii="Times New Roman" w:hAnsi="Times New Roman"/>
          <w:b/>
          <w:sz w:val="28"/>
          <w:szCs w:val="28"/>
        </w:rPr>
        <w:t xml:space="preserve"> </w:t>
      </w:r>
      <w:r w:rsidR="00F74D10">
        <w:rPr>
          <w:rFonts w:ascii="Times New Roman" w:hAnsi="Times New Roman"/>
          <w:b/>
          <w:sz w:val="28"/>
          <w:szCs w:val="28"/>
        </w:rPr>
        <w:t>Thuậ</w:t>
      </w:r>
      <w:r w:rsidR="00456698" w:rsidRPr="000679EE">
        <w:rPr>
          <w:rFonts w:ascii="Times New Roman" w:hAnsi="Times New Roman"/>
          <w:b/>
          <w:sz w:val="28"/>
          <w:szCs w:val="28"/>
        </w:rPr>
        <w:t>n lợi</w:t>
      </w:r>
    </w:p>
    <w:p w14:paraId="355ADD0F" w14:textId="2373882D" w:rsidR="00456698" w:rsidRDefault="00456698" w:rsidP="00456698">
      <w:pPr>
        <w:pStyle w:val="ListParagraph"/>
        <w:spacing w:before="120" w:after="120" w:line="240" w:lineRule="auto"/>
        <w:ind w:left="0" w:firstLine="567"/>
        <w:contextualSpacing w:val="0"/>
        <w:jc w:val="both"/>
        <w:rPr>
          <w:rFonts w:ascii="Times New Roman" w:hAnsi="Times New Roman"/>
          <w:sz w:val="28"/>
          <w:szCs w:val="28"/>
          <w:lang w:val="vi-VN"/>
        </w:rPr>
      </w:pPr>
      <w:r w:rsidRPr="00661BD1">
        <w:rPr>
          <w:rFonts w:ascii="Times New Roman" w:hAnsi="Times New Roman"/>
          <w:sz w:val="28"/>
          <w:szCs w:val="28"/>
          <w:lang w:val="vi-VN"/>
        </w:rPr>
        <w:t>Việc vận hành các trạm quan trắc tự động năm 201</w:t>
      </w:r>
      <w:r w:rsidR="00E42509">
        <w:rPr>
          <w:rFonts w:ascii="Times New Roman" w:hAnsi="Times New Roman"/>
          <w:sz w:val="28"/>
          <w:szCs w:val="28"/>
        </w:rPr>
        <w:t>9</w:t>
      </w:r>
      <w:r w:rsidRPr="00661BD1">
        <w:rPr>
          <w:rFonts w:ascii="Times New Roman" w:hAnsi="Times New Roman"/>
          <w:sz w:val="28"/>
          <w:szCs w:val="28"/>
          <w:lang w:val="vi-VN"/>
        </w:rPr>
        <w:t xml:space="preserve"> nhìn chung đạt kế hoạch đề ra, kết quả đạt được nhờ những thuận lợi:</w:t>
      </w:r>
    </w:p>
    <w:p w14:paraId="79DF59E5" w14:textId="77777777" w:rsidR="00456698" w:rsidRDefault="00456698" w:rsidP="00456698">
      <w:pPr>
        <w:pStyle w:val="ListParagraph"/>
        <w:spacing w:before="120" w:after="120" w:line="240" w:lineRule="auto"/>
        <w:ind w:left="0" w:firstLine="567"/>
        <w:contextualSpacing w:val="0"/>
        <w:jc w:val="both"/>
        <w:rPr>
          <w:rFonts w:ascii="Times New Roman" w:hAnsi="Times New Roman"/>
          <w:sz w:val="28"/>
          <w:szCs w:val="28"/>
          <w:lang w:val="vi-VN"/>
        </w:rPr>
      </w:pPr>
      <w:r>
        <w:rPr>
          <w:rFonts w:ascii="Times New Roman" w:hAnsi="Times New Roman"/>
          <w:sz w:val="28"/>
          <w:szCs w:val="28"/>
        </w:rPr>
        <w:t xml:space="preserve"> Có sự lãnh đạo, chỉ đạo kịp thời đối với công tác vận hành của Lãnh đạo Sở và Lãnh đạo Trung tâm</w:t>
      </w:r>
      <w:r w:rsidRPr="00F67B18">
        <w:rPr>
          <w:rFonts w:ascii="Times New Roman" w:hAnsi="Times New Roman"/>
          <w:sz w:val="28"/>
          <w:szCs w:val="28"/>
          <w:lang w:val="vi-VN"/>
        </w:rPr>
        <w:t>.</w:t>
      </w:r>
    </w:p>
    <w:p w14:paraId="0888910B" w14:textId="77777777" w:rsidR="00456698" w:rsidRPr="00F67B18" w:rsidRDefault="00456698" w:rsidP="00456698">
      <w:pPr>
        <w:pStyle w:val="ListParagraph"/>
        <w:spacing w:before="120" w:after="120" w:line="240" w:lineRule="auto"/>
        <w:ind w:left="0" w:firstLine="567"/>
        <w:contextualSpacing w:val="0"/>
        <w:jc w:val="both"/>
        <w:rPr>
          <w:rFonts w:ascii="Times New Roman" w:hAnsi="Times New Roman"/>
          <w:sz w:val="28"/>
          <w:szCs w:val="28"/>
          <w:lang w:val="vi-VN"/>
        </w:rPr>
      </w:pPr>
      <w:r w:rsidRPr="00F67B18">
        <w:rPr>
          <w:rFonts w:ascii="Times New Roman" w:hAnsi="Times New Roman"/>
          <w:sz w:val="28"/>
          <w:szCs w:val="28"/>
          <w:lang w:val="vi-VN"/>
        </w:rPr>
        <w:t xml:space="preserve"> Đội ngũ viên chức vận </w:t>
      </w:r>
      <w:r w:rsidRPr="007A683B">
        <w:rPr>
          <w:rFonts w:ascii="Times New Roman" w:hAnsi="Times New Roman"/>
          <w:sz w:val="28"/>
          <w:szCs w:val="28"/>
          <w:lang w:val="vi-VN"/>
        </w:rPr>
        <w:t xml:space="preserve">hành có tinh thần trách nhiệm, gắn bó và nhạy bén từ khâu chuẩn bị tới khâu triển khai nên kết quả thực hiện </w:t>
      </w:r>
      <w:r w:rsidRPr="00F67B18">
        <w:rPr>
          <w:rFonts w:ascii="Times New Roman" w:hAnsi="Times New Roman"/>
          <w:sz w:val="28"/>
          <w:szCs w:val="28"/>
          <w:lang w:val="vi-VN"/>
        </w:rPr>
        <w:t>đạt yêu cầu.</w:t>
      </w:r>
    </w:p>
    <w:p w14:paraId="7A31075E" w14:textId="3BBE27D4" w:rsidR="00456698" w:rsidRPr="0086200B" w:rsidRDefault="0086200B" w:rsidP="0086200B">
      <w:pPr>
        <w:pStyle w:val="ListParagraph"/>
        <w:numPr>
          <w:ilvl w:val="0"/>
          <w:numId w:val="26"/>
        </w:numPr>
        <w:ind w:left="0" w:firstLine="567"/>
        <w:rPr>
          <w:rFonts w:ascii="Times New Roman" w:hAnsi="Times New Roman"/>
          <w:b/>
          <w:sz w:val="28"/>
          <w:szCs w:val="28"/>
        </w:rPr>
      </w:pPr>
      <w:r>
        <w:rPr>
          <w:b/>
          <w:sz w:val="28"/>
          <w:szCs w:val="28"/>
        </w:rPr>
        <w:t xml:space="preserve"> </w:t>
      </w:r>
      <w:r w:rsidR="00F74D10">
        <w:rPr>
          <w:rFonts w:ascii="Times New Roman" w:hAnsi="Times New Roman"/>
          <w:b/>
          <w:sz w:val="28"/>
          <w:szCs w:val="28"/>
        </w:rPr>
        <w:t>K</w:t>
      </w:r>
      <w:r w:rsidR="00456698" w:rsidRPr="0086200B">
        <w:rPr>
          <w:rFonts w:ascii="Times New Roman" w:hAnsi="Times New Roman"/>
          <w:b/>
          <w:sz w:val="28"/>
          <w:szCs w:val="28"/>
        </w:rPr>
        <w:t>hó khăn</w:t>
      </w:r>
    </w:p>
    <w:p w14:paraId="45F4A014" w14:textId="040C9956" w:rsidR="00456698" w:rsidRPr="0097493C" w:rsidRDefault="00456698" w:rsidP="00456698">
      <w:pPr>
        <w:pStyle w:val="ListParagraph"/>
        <w:spacing w:before="120" w:after="120" w:line="240" w:lineRule="auto"/>
        <w:ind w:left="0" w:firstLine="567"/>
        <w:contextualSpacing w:val="0"/>
        <w:jc w:val="both"/>
        <w:rPr>
          <w:rFonts w:ascii="Times New Roman" w:hAnsi="Times New Roman"/>
          <w:sz w:val="28"/>
          <w:szCs w:val="28"/>
          <w:lang w:val="vi-VN"/>
        </w:rPr>
      </w:pPr>
      <w:r w:rsidRPr="0097493C">
        <w:rPr>
          <w:rFonts w:ascii="Times New Roman" w:hAnsi="Times New Roman"/>
          <w:sz w:val="28"/>
          <w:szCs w:val="28"/>
          <w:lang w:val="vi-VN"/>
        </w:rPr>
        <w:t>Bên cạnh những thuận lợi thì vẫn còn một số khó khăn nhất định trong quá trình triển khai kế hoạch vận hành các trạm quan tr</w:t>
      </w:r>
      <w:r w:rsidR="00324F6E">
        <w:rPr>
          <w:rFonts w:ascii="Times New Roman" w:hAnsi="Times New Roman"/>
          <w:sz w:val="28"/>
          <w:szCs w:val="28"/>
          <w:lang w:val="vi-VN"/>
        </w:rPr>
        <w:t xml:space="preserve">ắc tự động trên địa bàn </w:t>
      </w:r>
      <w:r w:rsidR="00324F6E">
        <w:rPr>
          <w:rFonts w:ascii="Times New Roman" w:hAnsi="Times New Roman"/>
          <w:sz w:val="28"/>
          <w:szCs w:val="28"/>
        </w:rPr>
        <w:t>t</w:t>
      </w:r>
      <w:r w:rsidRPr="0097493C">
        <w:rPr>
          <w:rFonts w:ascii="Times New Roman" w:hAnsi="Times New Roman"/>
          <w:sz w:val="28"/>
          <w:szCs w:val="28"/>
          <w:lang w:val="vi-VN"/>
        </w:rPr>
        <w:t>ỉnh:</w:t>
      </w:r>
    </w:p>
    <w:p w14:paraId="54ADEDB7" w14:textId="2862DABA" w:rsidR="00456698" w:rsidRPr="0097493C" w:rsidRDefault="00456698" w:rsidP="00456698">
      <w:pPr>
        <w:pStyle w:val="ListParagraph"/>
        <w:spacing w:before="120" w:after="120" w:line="240" w:lineRule="auto"/>
        <w:ind w:left="0" w:firstLine="567"/>
        <w:contextualSpacing w:val="0"/>
        <w:jc w:val="both"/>
        <w:rPr>
          <w:rFonts w:ascii="Times New Roman" w:hAnsi="Times New Roman"/>
          <w:sz w:val="28"/>
          <w:szCs w:val="28"/>
          <w:lang w:val="vi-VN"/>
        </w:rPr>
      </w:pPr>
      <w:r w:rsidRPr="0097493C">
        <w:rPr>
          <w:rFonts w:ascii="Times New Roman" w:hAnsi="Times New Roman"/>
          <w:sz w:val="28"/>
          <w:szCs w:val="28"/>
          <w:lang w:val="vi-VN"/>
        </w:rPr>
        <w:t xml:space="preserve"> </w:t>
      </w:r>
      <w:r w:rsidR="002220EC">
        <w:rPr>
          <w:rFonts w:ascii="Times New Roman" w:hAnsi="Times New Roman"/>
          <w:sz w:val="28"/>
          <w:szCs w:val="28"/>
        </w:rPr>
        <w:t xml:space="preserve">- </w:t>
      </w:r>
      <w:r w:rsidR="0086200B">
        <w:rPr>
          <w:rFonts w:ascii="Times New Roman" w:hAnsi="Times New Roman"/>
          <w:sz w:val="28"/>
          <w:szCs w:val="28"/>
        </w:rPr>
        <w:t>Các thiết bị thay thế đều phải nhập từ nước ngoài, thời gian từ 2 - 3 tháng, nên một số thiết bị hư hỏng đơn vị cung cấp vẫn chưa cung cấp kịp.</w:t>
      </w:r>
    </w:p>
    <w:p w14:paraId="2BAC32B2" w14:textId="35323B7F" w:rsidR="00456698" w:rsidRDefault="00F021F0" w:rsidP="00F021F0">
      <w:pPr>
        <w:pStyle w:val="ListParagraph"/>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 C</w:t>
      </w:r>
      <w:r w:rsidR="00456698">
        <w:rPr>
          <w:rFonts w:ascii="Times New Roman" w:hAnsi="Times New Roman"/>
          <w:sz w:val="28"/>
          <w:szCs w:val="28"/>
        </w:rPr>
        <w:t>ông việc vận hành hệ thống quan trắc tự động còn mới m</w:t>
      </w:r>
      <w:r w:rsidR="00775B4A">
        <w:rPr>
          <w:rFonts w:ascii="Times New Roman" w:hAnsi="Times New Roman"/>
          <w:sz w:val="28"/>
          <w:szCs w:val="28"/>
        </w:rPr>
        <w:t>ẻ,</w:t>
      </w:r>
      <w:r w:rsidR="00456698">
        <w:rPr>
          <w:rFonts w:ascii="Times New Roman" w:hAnsi="Times New Roman"/>
          <w:sz w:val="28"/>
          <w:szCs w:val="28"/>
        </w:rPr>
        <w:t xml:space="preserve"> người vận hành phải có trình độ chuyên môn cao, công tác vận hành hành hệ thống phải xuyên suốt, thường xuyên </w:t>
      </w:r>
      <w:r w:rsidR="00456698" w:rsidRPr="007A09DD">
        <w:rPr>
          <w:rFonts w:ascii="Times New Roman" w:hAnsi="Times New Roman"/>
          <w:sz w:val="28"/>
          <w:szCs w:val="28"/>
        </w:rPr>
        <w:t>kiểm tra</w:t>
      </w:r>
      <w:r w:rsidR="00456698">
        <w:rPr>
          <w:rFonts w:ascii="Times New Roman" w:hAnsi="Times New Roman"/>
          <w:sz w:val="28"/>
          <w:szCs w:val="28"/>
        </w:rPr>
        <w:t>,</w:t>
      </w:r>
      <w:r w:rsidR="00456698" w:rsidRPr="007A09DD">
        <w:rPr>
          <w:rFonts w:ascii="Times New Roman" w:hAnsi="Times New Roman"/>
          <w:sz w:val="28"/>
          <w:szCs w:val="28"/>
        </w:rPr>
        <w:t xml:space="preserve"> bảo dưỡng, vệ sinh</w:t>
      </w:r>
      <w:r w:rsidR="00456698">
        <w:rPr>
          <w:rFonts w:ascii="Times New Roman" w:hAnsi="Times New Roman"/>
          <w:sz w:val="28"/>
          <w:szCs w:val="28"/>
        </w:rPr>
        <w:t>, hiệu chuẩn</w:t>
      </w:r>
      <w:r w:rsidR="00456698" w:rsidRPr="007A09DD">
        <w:rPr>
          <w:rFonts w:ascii="Times New Roman" w:hAnsi="Times New Roman"/>
          <w:sz w:val="28"/>
          <w:szCs w:val="28"/>
        </w:rPr>
        <w:t xml:space="preserve"> để đảm bảo hệ thống luôn luôn hoạt động 24/24</w:t>
      </w:r>
      <w:r w:rsidR="00456698">
        <w:rPr>
          <w:rFonts w:ascii="Times New Roman" w:hAnsi="Times New Roman"/>
          <w:sz w:val="28"/>
          <w:szCs w:val="28"/>
        </w:rPr>
        <w:t xml:space="preserve"> giờ, việc khắc phục sự cố đòi hỏi phải luôn sẵn sàng và thường trực.</w:t>
      </w:r>
    </w:p>
    <w:p w14:paraId="0AF6AAA8" w14:textId="5A9AE6AF" w:rsidR="00456698" w:rsidRPr="000679EE" w:rsidRDefault="00775B4A" w:rsidP="00775B4A">
      <w:pPr>
        <w:pStyle w:val="ListParagraph"/>
        <w:numPr>
          <w:ilvl w:val="0"/>
          <w:numId w:val="26"/>
        </w:numPr>
        <w:ind w:left="0" w:firstLine="567"/>
        <w:rPr>
          <w:rFonts w:ascii="Times New Roman" w:hAnsi="Times New Roman"/>
          <w:b/>
          <w:sz w:val="28"/>
          <w:szCs w:val="28"/>
        </w:rPr>
      </w:pPr>
      <w:r>
        <w:rPr>
          <w:rFonts w:ascii="Times New Roman" w:hAnsi="Times New Roman"/>
          <w:b/>
          <w:sz w:val="28"/>
          <w:szCs w:val="28"/>
        </w:rPr>
        <w:t xml:space="preserve"> </w:t>
      </w:r>
      <w:r w:rsidR="00456698" w:rsidRPr="000679EE">
        <w:rPr>
          <w:rFonts w:ascii="Times New Roman" w:hAnsi="Times New Roman"/>
          <w:b/>
          <w:sz w:val="28"/>
          <w:szCs w:val="28"/>
        </w:rPr>
        <w:t>Giải pháp khắc phục</w:t>
      </w:r>
    </w:p>
    <w:p w14:paraId="33FDAD39" w14:textId="77777777" w:rsidR="00456698" w:rsidRPr="0097493C" w:rsidRDefault="00456698" w:rsidP="00456698">
      <w:pPr>
        <w:pStyle w:val="ListParagraph"/>
        <w:spacing w:before="120" w:after="120" w:line="240" w:lineRule="auto"/>
        <w:ind w:left="0" w:firstLine="567"/>
        <w:contextualSpacing w:val="0"/>
        <w:jc w:val="both"/>
        <w:rPr>
          <w:rFonts w:ascii="Times New Roman" w:hAnsi="Times New Roman"/>
          <w:sz w:val="28"/>
          <w:szCs w:val="28"/>
          <w:lang w:val="vi-VN"/>
        </w:rPr>
      </w:pPr>
      <w:r w:rsidRPr="0097493C">
        <w:rPr>
          <w:rFonts w:ascii="Times New Roman" w:hAnsi="Times New Roman"/>
          <w:sz w:val="28"/>
          <w:szCs w:val="28"/>
          <w:lang w:val="vi-VN"/>
        </w:rPr>
        <w:t xml:space="preserve"> Công tác lập kế hoạch mua sắm vật tư linh kiện tiêu hao có hệ số tồn kho cho 1 năm để đảm bảo có sẵn để thay thế khi đến hạn thay thế hoặc khắc phục sự cố thiết bị.</w:t>
      </w:r>
    </w:p>
    <w:p w14:paraId="4B46454F" w14:textId="72C11E46" w:rsidR="00456698" w:rsidRPr="00F82AA3" w:rsidRDefault="00456698" w:rsidP="00456698">
      <w:pPr>
        <w:pStyle w:val="ListParagraph"/>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Thực hiện công tác đào tạo, tuyển dụng các nhân sự có chất lượng cao và có nghiệp vụ về điện, điện tử để sửa chữa</w:t>
      </w:r>
      <w:r w:rsidR="000848E6">
        <w:rPr>
          <w:rFonts w:ascii="Times New Roman" w:hAnsi="Times New Roman"/>
          <w:sz w:val="28"/>
          <w:szCs w:val="28"/>
        </w:rPr>
        <w:t xml:space="preserve"> các thiết bị đòi hỏi nghiệp vụ.</w:t>
      </w:r>
    </w:p>
    <w:p w14:paraId="61DDC522" w14:textId="77777777" w:rsidR="00456698" w:rsidRPr="00661BD1" w:rsidRDefault="00456698" w:rsidP="00456698">
      <w:pPr>
        <w:tabs>
          <w:tab w:val="left" w:pos="7005"/>
        </w:tabs>
        <w:spacing w:before="120" w:after="120"/>
        <w:rPr>
          <w:sz w:val="2"/>
          <w:lang w:val="vi-VN"/>
        </w:rPr>
      </w:pPr>
      <w:r w:rsidRPr="00661BD1">
        <w:rPr>
          <w:lang w:val="vi-VN"/>
        </w:rPr>
        <w:br w:type="page"/>
      </w:r>
    </w:p>
    <w:p w14:paraId="21063D81" w14:textId="73A034B7" w:rsidR="00573FC6" w:rsidRPr="00661BD1" w:rsidRDefault="003A07CD" w:rsidP="00661BD1">
      <w:pPr>
        <w:pStyle w:val="Heading1"/>
        <w:numPr>
          <w:ilvl w:val="0"/>
          <w:numId w:val="0"/>
        </w:numPr>
        <w:spacing w:before="120" w:after="120"/>
        <w:ind w:left="170"/>
        <w:rPr>
          <w:rStyle w:val="Style4"/>
          <w:rFonts w:cs="Times New Roman"/>
          <w:lang w:val="en-US"/>
        </w:rPr>
      </w:pPr>
      <w:bookmarkStart w:id="147" w:name="_Toc349114687"/>
      <w:bookmarkStart w:id="148" w:name="_Toc404413733"/>
      <w:bookmarkStart w:id="149" w:name="_Toc27991053"/>
      <w:r w:rsidRPr="00661BD1">
        <w:rPr>
          <w:rFonts w:cs="Times New Roman"/>
          <w:kern w:val="0"/>
        </w:rPr>
        <w:lastRenderedPageBreak/>
        <w:t>KẾT LUẬN</w:t>
      </w:r>
      <w:bookmarkEnd w:id="147"/>
      <w:bookmarkEnd w:id="148"/>
      <w:r w:rsidR="00775B4A">
        <w:rPr>
          <w:rFonts w:cs="Times New Roman"/>
          <w:kern w:val="0"/>
        </w:rPr>
        <w:t xml:space="preserve"> VÀ KIẾN NGHỊ</w:t>
      </w:r>
      <w:bookmarkEnd w:id="149"/>
    </w:p>
    <w:p w14:paraId="59E18124" w14:textId="1A428DD7" w:rsidR="00B833C4" w:rsidRPr="00775B4A" w:rsidRDefault="00991A58" w:rsidP="00775B4A">
      <w:pPr>
        <w:pStyle w:val="Heading1"/>
        <w:numPr>
          <w:ilvl w:val="0"/>
          <w:numId w:val="27"/>
        </w:numPr>
        <w:spacing w:before="120" w:after="120"/>
        <w:ind w:left="0" w:firstLine="567"/>
        <w:jc w:val="left"/>
        <w:rPr>
          <w:sz w:val="28"/>
          <w:szCs w:val="28"/>
        </w:rPr>
      </w:pPr>
      <w:r>
        <w:rPr>
          <w:sz w:val="28"/>
          <w:szCs w:val="28"/>
        </w:rPr>
        <w:t xml:space="preserve"> </w:t>
      </w:r>
      <w:bookmarkStart w:id="150" w:name="_Toc27991054"/>
      <w:r w:rsidR="00775B4A">
        <w:rPr>
          <w:sz w:val="28"/>
          <w:szCs w:val="28"/>
        </w:rPr>
        <w:t>Kết luận</w:t>
      </w:r>
      <w:bookmarkEnd w:id="150"/>
    </w:p>
    <w:p w14:paraId="03D87596" w14:textId="64B0BCD8" w:rsidR="001D6908" w:rsidRPr="00251D90" w:rsidRDefault="00467F77" w:rsidP="00251D90">
      <w:pPr>
        <w:pStyle w:val="ListParagraph"/>
        <w:spacing w:before="120" w:after="120" w:line="240" w:lineRule="auto"/>
        <w:ind w:left="0" w:firstLine="567"/>
        <w:contextualSpacing w:val="0"/>
        <w:jc w:val="both"/>
        <w:rPr>
          <w:rFonts w:ascii="Times New Roman" w:hAnsi="Times New Roman"/>
          <w:sz w:val="28"/>
          <w:szCs w:val="28"/>
        </w:rPr>
      </w:pP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t>Trong năm 2019</w:t>
      </w:r>
      <w:r w:rsidR="00775B4A" w:rsidRPr="00FB500D">
        <w:rPr>
          <w:rFonts w:ascii="Times New Roman" w:hAnsi="Times New Roman"/>
          <w:iCs/>
          <w:sz w:val="28"/>
          <w:szCs w:val="28"/>
        </w:rPr>
        <w:t xml:space="preserve">, </w:t>
      </w:r>
      <w:r w:rsidR="00775B4A" w:rsidRPr="00FB500D">
        <w:rPr>
          <w:rFonts w:ascii="Times New Roman" w:hAnsi="Times New Roman"/>
          <w:sz w:val="28"/>
          <w:szCs w:val="28"/>
        </w:rPr>
        <w:t>Trung tâm Quan trắc tài nguyên và môi trường thực hiện vận hành hệ thống quan trắc tự động, đảm bảo kết quả quan trắc ngày càng được chuẩn hóa và thể hiện đún</w:t>
      </w:r>
      <w:r w:rsidR="00FB500D">
        <w:rPr>
          <w:rFonts w:ascii="Times New Roman" w:hAnsi="Times New Roman"/>
          <w:sz w:val="28"/>
          <w:szCs w:val="28"/>
        </w:rPr>
        <w:t>g bản chất của chất lượng nước.</w:t>
      </w:r>
      <w:r w:rsidR="00251D90">
        <w:rPr>
          <w:rFonts w:ascii="Times New Roman" w:hAnsi="Times New Roman"/>
          <w:sz w:val="28"/>
          <w:szCs w:val="28"/>
        </w:rPr>
        <w:t xml:space="preserve"> </w:t>
      </w:r>
      <w:r w:rsidR="00775B4A" w:rsidRPr="00FB500D">
        <w:rPr>
          <w:rFonts w:ascii="Times New Roman" w:hAnsi="Times New Roman"/>
          <w:iCs/>
          <w:sz w:val="28"/>
          <w:szCs w:val="28"/>
        </w:rPr>
        <w:t>D</w:t>
      </w:r>
      <w:r w:rsidR="00251D90">
        <w:rPr>
          <w:rFonts w:ascii="Times New Roman" w:hAnsi="Times New Roman"/>
          <w:iCs/>
          <w:sz w:val="28"/>
          <w:szCs w:val="28"/>
        </w:rPr>
        <w:t>ữ liệu quan trắc của 06</w:t>
      </w:r>
      <w:r w:rsidR="001D6908" w:rsidRPr="00FB500D">
        <w:rPr>
          <w:rFonts w:ascii="Times New Roman" w:hAnsi="Times New Roman"/>
          <w:iCs/>
          <w:sz w:val="28"/>
          <w:szCs w:val="28"/>
        </w:rPr>
        <w:t xml:space="preserve"> trạm nước mặt truyền </w:t>
      </w:r>
      <w:r w:rsidR="001D6908" w:rsidRPr="00251D90">
        <w:rPr>
          <w:rFonts w:ascii="Times New Roman" w:hAnsi="Times New Roman"/>
          <w:iCs/>
          <w:sz w:val="28"/>
          <w:szCs w:val="28"/>
        </w:rPr>
        <w:t xml:space="preserve">về là </w:t>
      </w:r>
      <w:r w:rsidR="00251D90" w:rsidRPr="00251D90">
        <w:rPr>
          <w:rFonts w:ascii="Times New Roman" w:hAnsi="Times New Roman"/>
          <w:color w:val="000000"/>
          <w:sz w:val="28"/>
          <w:szCs w:val="28"/>
        </w:rPr>
        <w:t>268</w:t>
      </w:r>
      <w:r w:rsidR="00251D90">
        <w:rPr>
          <w:color w:val="000000"/>
          <w:sz w:val="28"/>
          <w:szCs w:val="28"/>
        </w:rPr>
        <w:t>.</w:t>
      </w:r>
      <w:r w:rsidR="00251D90" w:rsidRPr="00251D90">
        <w:rPr>
          <w:rFonts w:ascii="Times New Roman" w:hAnsi="Times New Roman"/>
          <w:color w:val="000000"/>
          <w:sz w:val="28"/>
          <w:szCs w:val="28"/>
        </w:rPr>
        <w:t>891</w:t>
      </w:r>
      <w:r w:rsidR="00BF1A62" w:rsidRPr="00251D90">
        <w:rPr>
          <w:rFonts w:ascii="Times New Roman" w:hAnsi="Times New Roman"/>
          <w:iCs/>
          <w:sz w:val="28"/>
          <w:szCs w:val="28"/>
        </w:rPr>
        <w:t xml:space="preserve"> file</w:t>
      </w:r>
      <w:r w:rsidR="00251D90">
        <w:rPr>
          <w:rFonts w:ascii="Times New Roman" w:hAnsi="Times New Roman"/>
          <w:iCs/>
          <w:sz w:val="28"/>
          <w:szCs w:val="28"/>
        </w:rPr>
        <w:t xml:space="preserve"> (sau xử lý).</w:t>
      </w:r>
    </w:p>
    <w:p w14:paraId="3C59AEB0" w14:textId="185615DA" w:rsidR="00BF1A62" w:rsidRDefault="00BF1A62" w:rsidP="00FB500D">
      <w:pPr>
        <w:pStyle w:val="ListParagraph"/>
        <w:spacing w:before="120" w:after="120" w:line="240" w:lineRule="auto"/>
        <w:ind w:left="0" w:firstLine="567"/>
        <w:contextualSpacing w:val="0"/>
        <w:jc w:val="both"/>
        <w:rPr>
          <w:rFonts w:ascii="Times New Roman" w:hAnsi="Times New Roman"/>
          <w:iCs/>
          <w:sz w:val="28"/>
          <w:szCs w:val="28"/>
        </w:rPr>
      </w:pPr>
      <w:r w:rsidRPr="00FB500D">
        <w:rPr>
          <w:rFonts w:ascii="Times New Roman" w:hAnsi="Times New Roman"/>
          <w:iCs/>
          <w:sz w:val="28"/>
          <w:szCs w:val="28"/>
        </w:rPr>
        <w:t xml:space="preserve"> </w:t>
      </w:r>
      <w:r w:rsidR="00251D90">
        <w:rPr>
          <w:rFonts w:ascii="Times New Roman" w:hAnsi="Times New Roman"/>
          <w:iCs/>
          <w:sz w:val="28"/>
          <w:szCs w:val="28"/>
        </w:rPr>
        <w:t>Các trạm</w:t>
      </w:r>
      <w:r w:rsidRPr="00FB500D">
        <w:rPr>
          <w:rFonts w:ascii="Times New Roman" w:hAnsi="Times New Roman"/>
          <w:iCs/>
          <w:sz w:val="28"/>
          <w:szCs w:val="28"/>
        </w:rPr>
        <w:t xml:space="preserve"> quan trắc nước mặt tự động g</w:t>
      </w:r>
      <w:r w:rsidR="00AC7DD7" w:rsidRPr="00FB500D">
        <w:rPr>
          <w:rFonts w:ascii="Times New Roman" w:hAnsi="Times New Roman"/>
          <w:iCs/>
          <w:sz w:val="28"/>
          <w:szCs w:val="28"/>
        </w:rPr>
        <w:t xml:space="preserve">iám sát tình hình </w:t>
      </w:r>
      <w:r w:rsidR="00251D90">
        <w:rPr>
          <w:rFonts w:ascii="Times New Roman" w:hAnsi="Times New Roman"/>
          <w:iCs/>
          <w:sz w:val="28"/>
          <w:szCs w:val="28"/>
        </w:rPr>
        <w:t>nước mặt của sông Vàm Cỏ Đông, Sông Sài Gòn</w:t>
      </w:r>
      <w:r w:rsidR="00350333">
        <w:rPr>
          <w:rFonts w:ascii="Times New Roman" w:hAnsi="Times New Roman"/>
          <w:iCs/>
          <w:sz w:val="28"/>
          <w:szCs w:val="28"/>
        </w:rPr>
        <w:t xml:space="preserve"> (hạ nguồn Tây Ninh), thượng nguồn Hồ Dầu Tiếng</w:t>
      </w:r>
      <w:r w:rsidR="003E3F52" w:rsidRPr="00FB500D">
        <w:rPr>
          <w:rFonts w:ascii="Times New Roman" w:hAnsi="Times New Roman"/>
          <w:iCs/>
          <w:sz w:val="28"/>
          <w:szCs w:val="28"/>
        </w:rPr>
        <w:t xml:space="preserve"> và rạch Tây Ninh (đoạn</w:t>
      </w:r>
      <w:r w:rsidR="00941470" w:rsidRPr="00FB500D">
        <w:rPr>
          <w:rFonts w:ascii="Times New Roman" w:hAnsi="Times New Roman"/>
          <w:iCs/>
          <w:sz w:val="28"/>
          <w:szCs w:val="28"/>
        </w:rPr>
        <w:t xml:space="preserve"> cầu Thái Hòa)</w:t>
      </w:r>
      <w:r w:rsidR="00350333">
        <w:rPr>
          <w:rFonts w:ascii="Times New Roman" w:hAnsi="Times New Roman"/>
          <w:iCs/>
          <w:sz w:val="28"/>
          <w:szCs w:val="28"/>
        </w:rPr>
        <w:t>, rạch Trưỡng Chừa (đoạn sau điển xả thải Khu công nghiê Trảng Bàng</w:t>
      </w:r>
      <w:r w:rsidR="00AC7DD7" w:rsidRPr="00FB500D">
        <w:rPr>
          <w:rFonts w:ascii="Times New Roman" w:hAnsi="Times New Roman"/>
          <w:iCs/>
          <w:sz w:val="28"/>
          <w:szCs w:val="28"/>
        </w:rPr>
        <w:t xml:space="preserve">, kịp thời cảnh báo tình trạng nước </w:t>
      </w:r>
      <w:r w:rsidR="00941470" w:rsidRPr="00FB500D">
        <w:rPr>
          <w:rFonts w:ascii="Times New Roman" w:hAnsi="Times New Roman"/>
          <w:iCs/>
          <w:sz w:val="28"/>
          <w:szCs w:val="28"/>
        </w:rPr>
        <w:t>mặt</w:t>
      </w:r>
      <w:r w:rsidRPr="00FB500D">
        <w:rPr>
          <w:rFonts w:ascii="Times New Roman" w:hAnsi="Times New Roman"/>
          <w:iCs/>
          <w:sz w:val="28"/>
          <w:szCs w:val="28"/>
        </w:rPr>
        <w:t>, trích xuất kết quả quan trắc phục vụ công tác quản lý nhà nước về môi trường trong thời gian qua.</w:t>
      </w:r>
    </w:p>
    <w:p w14:paraId="1A5FABB4" w14:textId="2023D78F" w:rsidR="00350333" w:rsidRDefault="00350333" w:rsidP="00350333">
      <w:pPr>
        <w:pStyle w:val="ListParagraph"/>
        <w:spacing w:before="120" w:after="120" w:line="240" w:lineRule="auto"/>
        <w:ind w:left="0" w:firstLine="567"/>
        <w:contextualSpacing w:val="0"/>
        <w:jc w:val="both"/>
        <w:rPr>
          <w:rFonts w:ascii="Times New Roman" w:hAnsi="Times New Roman"/>
          <w:bCs/>
          <w:sz w:val="28"/>
          <w:szCs w:val="28"/>
        </w:rPr>
      </w:pPr>
      <w:r w:rsidRPr="005416EE">
        <w:rPr>
          <w:rFonts w:ascii="Times New Roman" w:hAnsi="Times New Roman"/>
          <w:sz w:val="28"/>
          <w:szCs w:val="28"/>
          <w:lang w:val="af-ZA"/>
        </w:rPr>
        <w:t>Từ</w:t>
      </w:r>
      <w:r w:rsidRPr="005416EE">
        <w:rPr>
          <w:rFonts w:ascii="Times New Roman" w:hAnsi="Times New Roman"/>
          <w:bCs/>
          <w:sz w:val="28"/>
          <w:szCs w:val="28"/>
        </w:rPr>
        <w:t xml:space="preserve"> dữ</w:t>
      </w:r>
      <w:r>
        <w:rPr>
          <w:rFonts w:ascii="Times New Roman" w:hAnsi="Times New Roman"/>
          <w:bCs/>
          <w:sz w:val="28"/>
          <w:szCs w:val="28"/>
        </w:rPr>
        <w:t xml:space="preserve"> liệu kết quả quan trắc năm 2019</w:t>
      </w:r>
      <w:r w:rsidRPr="005416EE">
        <w:rPr>
          <w:rFonts w:ascii="Times New Roman" w:hAnsi="Times New Roman"/>
          <w:bCs/>
          <w:sz w:val="28"/>
          <w:szCs w:val="28"/>
        </w:rPr>
        <w:t xml:space="preserve"> cho ta th</w:t>
      </w:r>
      <w:r>
        <w:rPr>
          <w:rFonts w:ascii="Times New Roman" w:hAnsi="Times New Roman"/>
          <w:bCs/>
          <w:sz w:val="28"/>
          <w:szCs w:val="28"/>
        </w:rPr>
        <w:t>ấy tình hình nước mặt tại tại các trạm quan trắc tự động có sự ô nhiễm chất hữu cơ nhất định.</w:t>
      </w:r>
      <w:r w:rsidRPr="00350333">
        <w:rPr>
          <w:rFonts w:ascii="Times New Roman" w:hAnsi="Times New Roman"/>
          <w:bCs/>
          <w:sz w:val="28"/>
          <w:szCs w:val="28"/>
        </w:rPr>
        <w:t xml:space="preserve"> </w:t>
      </w:r>
      <w:r>
        <w:rPr>
          <w:rFonts w:ascii="Times New Roman" w:hAnsi="Times New Roman"/>
          <w:bCs/>
          <w:sz w:val="28"/>
          <w:szCs w:val="28"/>
        </w:rPr>
        <w:t>Các thông số quan trắc COD, BOD, TSS có quan hệ mật thiết với nhau, điều này chứng minh rằng hàm lượng COD và BOD cao (vào mùa mưa) tại cả 2 trạm quan trắc đều liên quan đến các thành phần như sét, bùn, cát, phù sa và các hạt chất hữu cơ trong nước.</w:t>
      </w:r>
    </w:p>
    <w:p w14:paraId="634AC749" w14:textId="133F09B4" w:rsidR="00350333" w:rsidRDefault="00350333" w:rsidP="00350333">
      <w:pPr>
        <w:pStyle w:val="ListParagraph"/>
        <w:spacing w:before="120" w:after="120" w:line="240" w:lineRule="auto"/>
        <w:ind w:left="0" w:firstLine="567"/>
        <w:contextualSpacing w:val="0"/>
        <w:jc w:val="both"/>
        <w:rPr>
          <w:rFonts w:ascii="Times New Roman" w:hAnsi="Times New Roman"/>
          <w:bCs/>
          <w:sz w:val="28"/>
          <w:szCs w:val="28"/>
        </w:rPr>
      </w:pPr>
      <w:r>
        <w:rPr>
          <w:rFonts w:ascii="Times New Roman" w:hAnsi="Times New Roman"/>
          <w:bCs/>
          <w:sz w:val="28"/>
          <w:szCs w:val="28"/>
        </w:rPr>
        <w:t>Tại rạch Tây Ninh, nguyên nhân chủ yếu gây ra sự ô nhiễm từ nguồn nước thải sinh hoạt chưa qua xử lý, hàm lượng Amoni đo được luôn ở mức cao, các nguồn xả thải từ các hoạt động y tế chưa xử lý triệt để, hoạt động nông nghiệp, bên cạnh đó cũng chịu tác động lớn từ các nguồn xả thải như chế biến tinh bột khoai mì, mía đường.</w:t>
      </w:r>
    </w:p>
    <w:p w14:paraId="46CC213C" w14:textId="079D088B" w:rsidR="00350333" w:rsidRDefault="00350333" w:rsidP="00350333">
      <w:pPr>
        <w:pStyle w:val="ListParagraph"/>
        <w:spacing w:before="120" w:after="120" w:line="240" w:lineRule="auto"/>
        <w:ind w:left="0" w:firstLine="567"/>
        <w:contextualSpacing w:val="0"/>
        <w:jc w:val="both"/>
        <w:rPr>
          <w:rFonts w:ascii="Times New Roman" w:hAnsi="Times New Roman"/>
          <w:bCs/>
          <w:sz w:val="28"/>
          <w:szCs w:val="28"/>
        </w:rPr>
      </w:pPr>
      <w:r>
        <w:rPr>
          <w:rFonts w:ascii="Times New Roman" w:hAnsi="Times New Roman"/>
          <w:bCs/>
          <w:sz w:val="28"/>
          <w:szCs w:val="28"/>
        </w:rPr>
        <w:t>Nước mặt tại cầu Gò Chai, cầu Gò Dầu</w:t>
      </w:r>
      <w:r w:rsidR="00257809">
        <w:rPr>
          <w:rFonts w:ascii="Times New Roman" w:hAnsi="Times New Roman"/>
          <w:bCs/>
          <w:sz w:val="28"/>
          <w:szCs w:val="28"/>
        </w:rPr>
        <w:t>, bến Vĩnh Thuận</w:t>
      </w:r>
      <w:r>
        <w:rPr>
          <w:rFonts w:ascii="Times New Roman" w:hAnsi="Times New Roman"/>
          <w:bCs/>
          <w:sz w:val="28"/>
          <w:szCs w:val="28"/>
        </w:rPr>
        <w:t xml:space="preserve"> nói riêng và sông Vàm Cỏ Đông</w:t>
      </w:r>
      <w:r w:rsidR="00257809">
        <w:rPr>
          <w:rFonts w:ascii="Times New Roman" w:hAnsi="Times New Roman"/>
          <w:bCs/>
          <w:sz w:val="28"/>
          <w:szCs w:val="28"/>
        </w:rPr>
        <w:t>, sông Sài Gòn</w:t>
      </w:r>
      <w:r>
        <w:rPr>
          <w:rFonts w:ascii="Times New Roman" w:hAnsi="Times New Roman"/>
          <w:bCs/>
          <w:sz w:val="28"/>
          <w:szCs w:val="28"/>
        </w:rPr>
        <w:t xml:space="preserve"> nói chung, tuy mức độ ô nhiễm chưa cao, nhưng chịu sự tác động lớn các nguồn xả thải từ hoạt động chế biến tinh bột mì, hoạt động nông nghiệp,</w:t>
      </w:r>
      <w:r w:rsidR="00257809">
        <w:rPr>
          <w:rFonts w:ascii="Times New Roman" w:hAnsi="Times New Roman"/>
          <w:bCs/>
          <w:sz w:val="28"/>
          <w:szCs w:val="28"/>
        </w:rPr>
        <w:t xml:space="preserve"> hoạt động của các Khu công nghiệp,</w:t>
      </w:r>
      <w:r>
        <w:rPr>
          <w:rFonts w:ascii="Times New Roman" w:hAnsi="Times New Roman"/>
          <w:bCs/>
          <w:sz w:val="28"/>
          <w:szCs w:val="28"/>
        </w:rPr>
        <w:t xml:space="preserve"> nuôi trồng thủy sản, các cơ sở sản xuất nhỏ lẻ.... Nước sông Vàm Cỏ Đông</w:t>
      </w:r>
      <w:r w:rsidR="00257809">
        <w:rPr>
          <w:rFonts w:ascii="Times New Roman" w:hAnsi="Times New Roman"/>
          <w:bCs/>
          <w:sz w:val="28"/>
          <w:szCs w:val="28"/>
        </w:rPr>
        <w:t xml:space="preserve"> và sông Sài Gòn (hạ nguồn Tây Ninh)</w:t>
      </w:r>
      <w:r>
        <w:rPr>
          <w:rFonts w:ascii="Times New Roman" w:hAnsi="Times New Roman"/>
          <w:bCs/>
          <w:sz w:val="28"/>
          <w:szCs w:val="28"/>
        </w:rPr>
        <w:t xml:space="preserve"> tồn tại ô nhiễm dạng hữu cơ, thành phần phú dưỡng, là điều kiện cho cây lục bình (vốn đã tồn tại từ trước) phát triển mạnh, làm lượng DO trong nước suy giảm, đồng thời ngăn cản sự trao đổi oxy với không khí, có thời điểm hàm lượng DO gần như </w:t>
      </w:r>
      <w:r w:rsidR="00257809">
        <w:rPr>
          <w:rFonts w:ascii="Times New Roman" w:hAnsi="Times New Roman"/>
          <w:bCs/>
          <w:sz w:val="28"/>
          <w:szCs w:val="28"/>
        </w:rPr>
        <w:t>cạn kiệt.</w:t>
      </w:r>
    </w:p>
    <w:p w14:paraId="1B8F6613" w14:textId="329B8580" w:rsidR="008B7A33" w:rsidRPr="00FB500D" w:rsidRDefault="00257809" w:rsidP="00FB500D">
      <w:pPr>
        <w:pStyle w:val="ListParagraph"/>
        <w:spacing w:before="120" w:after="120" w:line="240" w:lineRule="auto"/>
        <w:ind w:left="0" w:firstLine="567"/>
        <w:contextualSpacing w:val="0"/>
        <w:jc w:val="both"/>
        <w:rPr>
          <w:rFonts w:ascii="Times New Roman" w:hAnsi="Times New Roman"/>
          <w:iCs/>
          <w:sz w:val="28"/>
          <w:szCs w:val="28"/>
        </w:rPr>
      </w:pPr>
      <w:r>
        <w:rPr>
          <w:rFonts w:ascii="Times New Roman" w:hAnsi="Times New Roman"/>
          <w:iCs/>
          <w:sz w:val="28"/>
          <w:szCs w:val="28"/>
        </w:rPr>
        <w:t>Dữ liệu quan trắc liên tục từ 06</w:t>
      </w:r>
      <w:r w:rsidR="008B7A33" w:rsidRPr="00FB500D">
        <w:rPr>
          <w:rFonts w:ascii="Times New Roman" w:hAnsi="Times New Roman"/>
          <w:iCs/>
          <w:sz w:val="28"/>
          <w:szCs w:val="28"/>
        </w:rPr>
        <w:t xml:space="preserve"> trạm quan trắc tự động đóng góp vào cơ sở dữ liệu tài nguyên và môi trường</w:t>
      </w:r>
      <w:r w:rsidR="00BF1A62" w:rsidRPr="00FB500D">
        <w:rPr>
          <w:rFonts w:ascii="Times New Roman" w:hAnsi="Times New Roman"/>
          <w:iCs/>
          <w:sz w:val="28"/>
          <w:szCs w:val="28"/>
        </w:rPr>
        <w:t>, phản ánh tổng q</w:t>
      </w:r>
      <w:r w:rsidR="00F74D10">
        <w:rPr>
          <w:rFonts w:ascii="Times New Roman" w:hAnsi="Times New Roman"/>
          <w:iCs/>
          <w:sz w:val="28"/>
          <w:szCs w:val="28"/>
        </w:rPr>
        <w:t>uan diễn biến chất lượ</w:t>
      </w:r>
      <w:r w:rsidR="00BF1A62" w:rsidRPr="00FB500D">
        <w:rPr>
          <w:rFonts w:ascii="Times New Roman" w:hAnsi="Times New Roman"/>
          <w:iCs/>
          <w:sz w:val="28"/>
          <w:szCs w:val="28"/>
        </w:rPr>
        <w:t>ng n</w:t>
      </w:r>
      <w:r>
        <w:rPr>
          <w:rFonts w:ascii="Times New Roman" w:hAnsi="Times New Roman"/>
          <w:iCs/>
          <w:sz w:val="28"/>
          <w:szCs w:val="28"/>
        </w:rPr>
        <w:t>ước của từng thời điểm năm 2019,</w:t>
      </w:r>
      <w:r w:rsidR="00FB500D">
        <w:rPr>
          <w:rFonts w:ascii="Times New Roman" w:hAnsi="Times New Roman"/>
          <w:iCs/>
          <w:sz w:val="28"/>
          <w:szCs w:val="28"/>
        </w:rPr>
        <w:t xml:space="preserve"> g</w:t>
      </w:r>
      <w:r w:rsidR="00BF1A62" w:rsidRPr="00FB500D">
        <w:rPr>
          <w:rFonts w:ascii="Times New Roman" w:hAnsi="Times New Roman"/>
          <w:iCs/>
          <w:sz w:val="28"/>
          <w:szCs w:val="28"/>
        </w:rPr>
        <w:t>iúp cơ quan</w:t>
      </w:r>
      <w:r w:rsidR="008B7A33" w:rsidRPr="00FB500D">
        <w:rPr>
          <w:rFonts w:ascii="Times New Roman" w:hAnsi="Times New Roman"/>
          <w:iCs/>
          <w:sz w:val="28"/>
          <w:szCs w:val="28"/>
        </w:rPr>
        <w:t xml:space="preserve"> quản lý</w:t>
      </w:r>
      <w:r w:rsidR="00FB500D" w:rsidRPr="00FB500D">
        <w:rPr>
          <w:rFonts w:ascii="Times New Roman" w:hAnsi="Times New Roman"/>
          <w:iCs/>
          <w:sz w:val="28"/>
          <w:szCs w:val="28"/>
        </w:rPr>
        <w:t xml:space="preserve"> có</w:t>
      </w:r>
      <w:r w:rsidR="00BF1A62" w:rsidRPr="00FB500D">
        <w:rPr>
          <w:rFonts w:ascii="Times New Roman" w:hAnsi="Times New Roman"/>
          <w:iCs/>
          <w:sz w:val="28"/>
          <w:szCs w:val="28"/>
        </w:rPr>
        <w:t xml:space="preserve"> những nhận định về tì</w:t>
      </w:r>
      <w:r w:rsidR="00FB500D" w:rsidRPr="00FB500D">
        <w:rPr>
          <w:rFonts w:ascii="Times New Roman" w:hAnsi="Times New Roman"/>
          <w:iCs/>
          <w:sz w:val="28"/>
          <w:szCs w:val="28"/>
        </w:rPr>
        <w:t>nh trạng ô nhiễm, nguyên nhân và</w:t>
      </w:r>
      <w:r w:rsidR="00BF1A62" w:rsidRPr="00FB500D">
        <w:rPr>
          <w:rFonts w:ascii="Times New Roman" w:hAnsi="Times New Roman"/>
          <w:iCs/>
          <w:sz w:val="28"/>
          <w:szCs w:val="28"/>
        </w:rPr>
        <w:t xml:space="preserve"> đưa ra giải pháp </w:t>
      </w:r>
      <w:r w:rsidR="00FB500D" w:rsidRPr="00FB500D">
        <w:rPr>
          <w:rFonts w:ascii="Times New Roman" w:hAnsi="Times New Roman"/>
          <w:iCs/>
          <w:sz w:val="28"/>
          <w:szCs w:val="28"/>
        </w:rPr>
        <w:t>cải thiện phù hợp</w:t>
      </w:r>
      <w:r w:rsidR="008B7A33" w:rsidRPr="00FB500D">
        <w:rPr>
          <w:rFonts w:ascii="Times New Roman" w:hAnsi="Times New Roman"/>
          <w:iCs/>
          <w:sz w:val="28"/>
          <w:szCs w:val="28"/>
        </w:rPr>
        <w:t>.</w:t>
      </w:r>
    </w:p>
    <w:p w14:paraId="5A30042C" w14:textId="3BC729D5" w:rsidR="00FB500D" w:rsidRPr="00FB500D" w:rsidRDefault="00FB500D" w:rsidP="00FB500D">
      <w:pPr>
        <w:pStyle w:val="ListParagraph"/>
        <w:spacing w:before="120" w:after="120" w:line="240" w:lineRule="auto"/>
        <w:ind w:left="0" w:firstLine="567"/>
        <w:contextualSpacing w:val="0"/>
        <w:jc w:val="both"/>
        <w:rPr>
          <w:rFonts w:ascii="Times New Roman" w:hAnsi="Times New Roman"/>
          <w:iCs/>
          <w:sz w:val="28"/>
          <w:szCs w:val="28"/>
        </w:rPr>
      </w:pPr>
      <w:r w:rsidRPr="00FB500D">
        <w:rPr>
          <w:rFonts w:ascii="Times New Roman" w:hAnsi="Times New Roman"/>
          <w:iCs/>
          <w:sz w:val="28"/>
          <w:szCs w:val="28"/>
        </w:rPr>
        <w:t xml:space="preserve">Dữ liệu quan trắc nước mặt tự động </w:t>
      </w:r>
      <w:r w:rsidR="00203398">
        <w:rPr>
          <w:rFonts w:ascii="Times New Roman" w:hAnsi="Times New Roman"/>
          <w:iCs/>
          <w:sz w:val="28"/>
          <w:szCs w:val="28"/>
        </w:rPr>
        <w:t xml:space="preserve">mang tính </w:t>
      </w:r>
      <w:r w:rsidR="00203398" w:rsidRPr="00FB500D">
        <w:rPr>
          <w:rFonts w:ascii="Times New Roman" w:hAnsi="Times New Roman"/>
          <w:iCs/>
          <w:sz w:val="28"/>
          <w:szCs w:val="28"/>
        </w:rPr>
        <w:t>xuyên suốt</w:t>
      </w:r>
      <w:r w:rsidR="00203398">
        <w:rPr>
          <w:rFonts w:ascii="Times New Roman" w:hAnsi="Times New Roman"/>
          <w:iCs/>
          <w:sz w:val="28"/>
          <w:szCs w:val="28"/>
        </w:rPr>
        <w:t>,</w:t>
      </w:r>
      <w:r w:rsidR="00203398" w:rsidRPr="00FB500D">
        <w:rPr>
          <w:rFonts w:ascii="Times New Roman" w:hAnsi="Times New Roman"/>
          <w:iCs/>
          <w:sz w:val="28"/>
          <w:szCs w:val="28"/>
        </w:rPr>
        <w:t xml:space="preserve"> </w:t>
      </w:r>
      <w:r w:rsidRPr="00FB500D">
        <w:rPr>
          <w:rFonts w:ascii="Times New Roman" w:hAnsi="Times New Roman"/>
          <w:iCs/>
          <w:sz w:val="28"/>
          <w:szCs w:val="28"/>
        </w:rPr>
        <w:t>liên tục trong năm 201</w:t>
      </w:r>
      <w:r w:rsidR="00257809">
        <w:rPr>
          <w:rFonts w:ascii="Times New Roman" w:hAnsi="Times New Roman"/>
          <w:iCs/>
          <w:sz w:val="28"/>
          <w:szCs w:val="28"/>
        </w:rPr>
        <w:t>9</w:t>
      </w:r>
      <w:r w:rsidRPr="00FB500D">
        <w:rPr>
          <w:rFonts w:ascii="Times New Roman" w:hAnsi="Times New Roman"/>
          <w:iCs/>
          <w:sz w:val="28"/>
          <w:szCs w:val="28"/>
        </w:rPr>
        <w:t xml:space="preserve"> góp phần vào dữ liệu tài nguyên và môi trường của tỉnh, là tài liệu quý giá cho công tác tổng hợp, đánh giá, giám sát sự biến đổi chất lượng nước mặt </w:t>
      </w:r>
      <w:r w:rsidR="00675346">
        <w:rPr>
          <w:rFonts w:ascii="Times New Roman" w:hAnsi="Times New Roman"/>
          <w:iCs/>
          <w:sz w:val="28"/>
          <w:szCs w:val="28"/>
        </w:rPr>
        <w:t>các năm sau nà</w:t>
      </w:r>
      <w:r w:rsidR="00203398">
        <w:rPr>
          <w:rFonts w:ascii="Times New Roman" w:hAnsi="Times New Roman"/>
          <w:iCs/>
          <w:sz w:val="28"/>
          <w:szCs w:val="28"/>
        </w:rPr>
        <w:t xml:space="preserve">y </w:t>
      </w:r>
      <w:r w:rsidRPr="00FB500D">
        <w:rPr>
          <w:rFonts w:ascii="Times New Roman" w:hAnsi="Times New Roman"/>
          <w:iCs/>
          <w:sz w:val="28"/>
          <w:szCs w:val="28"/>
        </w:rPr>
        <w:t>của tỉnh nói riêng và cho hệ thống quan trắc môi trường quốc gia nói chung.</w:t>
      </w:r>
    </w:p>
    <w:p w14:paraId="4FD2D025" w14:textId="1EFEEE0C" w:rsidR="001312BB" w:rsidRPr="001312BB" w:rsidRDefault="001312BB" w:rsidP="008B7A33">
      <w:pPr>
        <w:spacing w:before="120" w:after="120"/>
        <w:ind w:firstLine="567"/>
        <w:jc w:val="both"/>
        <w:rPr>
          <w:i/>
          <w:sz w:val="28"/>
          <w:szCs w:val="28"/>
          <w:lang w:val="af-ZA"/>
        </w:rPr>
      </w:pPr>
      <w:r w:rsidRPr="001312BB">
        <w:rPr>
          <w:i/>
          <w:sz w:val="28"/>
          <w:szCs w:val="28"/>
          <w:lang w:val="af-ZA"/>
        </w:rPr>
        <w:lastRenderedPageBreak/>
        <w:t xml:space="preserve">(Toàn bộ kết quả </w:t>
      </w:r>
      <w:r w:rsidR="00E42509">
        <w:rPr>
          <w:i/>
          <w:sz w:val="28"/>
          <w:szCs w:val="28"/>
          <w:lang w:val="af-ZA"/>
        </w:rPr>
        <w:t>quan trắc năm 2019</w:t>
      </w:r>
      <w:r w:rsidR="005E178E">
        <w:rPr>
          <w:i/>
          <w:sz w:val="28"/>
          <w:szCs w:val="28"/>
          <w:lang w:val="af-ZA"/>
        </w:rPr>
        <w:t xml:space="preserve"> được sao chép ra đĩa CD kèm theo</w:t>
      </w:r>
      <w:r w:rsidRPr="001312BB">
        <w:rPr>
          <w:i/>
          <w:sz w:val="28"/>
          <w:szCs w:val="28"/>
          <w:lang w:val="af-ZA"/>
        </w:rPr>
        <w:t>)</w:t>
      </w:r>
    </w:p>
    <w:p w14:paraId="524AAFE8" w14:textId="5D341DA1" w:rsidR="00686A15" w:rsidRDefault="00991A58" w:rsidP="00A678A6">
      <w:pPr>
        <w:pStyle w:val="Heading1"/>
        <w:numPr>
          <w:ilvl w:val="0"/>
          <w:numId w:val="27"/>
        </w:numPr>
        <w:spacing w:before="120" w:after="120"/>
        <w:ind w:left="0" w:firstLine="567"/>
        <w:jc w:val="left"/>
        <w:rPr>
          <w:rFonts w:cs="Times New Roman"/>
          <w:kern w:val="0"/>
          <w:sz w:val="28"/>
          <w:szCs w:val="28"/>
          <w:lang w:val="af-ZA"/>
        </w:rPr>
      </w:pPr>
      <w:r>
        <w:rPr>
          <w:rFonts w:cs="Times New Roman"/>
          <w:kern w:val="0"/>
          <w:sz w:val="28"/>
          <w:szCs w:val="28"/>
          <w:lang w:val="af-ZA"/>
        </w:rPr>
        <w:t xml:space="preserve"> </w:t>
      </w:r>
      <w:bookmarkStart w:id="151" w:name="_Toc27991055"/>
      <w:r w:rsidR="00783F29" w:rsidRPr="00661BD1">
        <w:rPr>
          <w:rFonts w:cs="Times New Roman"/>
          <w:kern w:val="0"/>
          <w:sz w:val="28"/>
          <w:szCs w:val="28"/>
          <w:lang w:val="af-ZA"/>
        </w:rPr>
        <w:t>Kiến nghị</w:t>
      </w:r>
      <w:bookmarkEnd w:id="151"/>
    </w:p>
    <w:p w14:paraId="4118DBC2" w14:textId="3030D503" w:rsidR="0048609E" w:rsidRDefault="0048609E" w:rsidP="0048609E">
      <w:pPr>
        <w:pStyle w:val="ListParagraph"/>
        <w:spacing w:before="120" w:after="120" w:line="240" w:lineRule="auto"/>
        <w:ind w:left="0" w:firstLine="567"/>
        <w:contextualSpacing w:val="0"/>
        <w:jc w:val="both"/>
        <w:rPr>
          <w:rFonts w:ascii="Times New Roman" w:hAnsi="Times New Roman"/>
          <w:sz w:val="28"/>
          <w:szCs w:val="28"/>
          <w:lang w:val="af-ZA"/>
        </w:rPr>
      </w:pPr>
      <w:r w:rsidRPr="0048609E">
        <w:rPr>
          <w:rFonts w:ascii="Times New Roman" w:hAnsi="Times New Roman"/>
          <w:sz w:val="28"/>
          <w:szCs w:val="28"/>
          <w:lang w:val="af-ZA"/>
        </w:rPr>
        <w:t>Từ kết quả vận hành hệ thống quan trắc nước m</w:t>
      </w:r>
      <w:r w:rsidR="00257809">
        <w:rPr>
          <w:rFonts w:ascii="Times New Roman" w:hAnsi="Times New Roman"/>
          <w:sz w:val="28"/>
          <w:szCs w:val="28"/>
          <w:lang w:val="af-ZA"/>
        </w:rPr>
        <w:t>ặt tự động năm 2019</w:t>
      </w:r>
      <w:r w:rsidR="00F4284D">
        <w:rPr>
          <w:rFonts w:ascii="Times New Roman" w:hAnsi="Times New Roman"/>
          <w:sz w:val="28"/>
          <w:szCs w:val="28"/>
          <w:lang w:val="af-ZA"/>
        </w:rPr>
        <w:t>, Trung tâm Q</w:t>
      </w:r>
      <w:r w:rsidRPr="0048609E">
        <w:rPr>
          <w:rFonts w:ascii="Times New Roman" w:hAnsi="Times New Roman"/>
          <w:sz w:val="28"/>
          <w:szCs w:val="28"/>
          <w:lang w:val="af-ZA"/>
        </w:rPr>
        <w:t>uan trắc tài nguyên và môi trường có kiến nghị như sau:</w:t>
      </w:r>
    </w:p>
    <w:p w14:paraId="2E195BD4" w14:textId="4E0BB085" w:rsidR="00EA0117" w:rsidRPr="0048609E" w:rsidRDefault="00675346" w:rsidP="00EA0117">
      <w:pPr>
        <w:pStyle w:val="ListParagraph"/>
        <w:numPr>
          <w:ilvl w:val="0"/>
          <w:numId w:val="28"/>
        </w:numPr>
        <w:spacing w:before="120" w:after="120" w:line="240" w:lineRule="auto"/>
        <w:contextualSpacing w:val="0"/>
        <w:jc w:val="both"/>
        <w:rPr>
          <w:rFonts w:ascii="Times New Roman" w:hAnsi="Times New Roman"/>
          <w:sz w:val="28"/>
          <w:szCs w:val="28"/>
          <w:lang w:val="af-ZA"/>
        </w:rPr>
      </w:pPr>
      <w:r>
        <w:rPr>
          <w:rFonts w:ascii="Times New Roman" w:hAnsi="Times New Roman"/>
          <w:sz w:val="28"/>
          <w:szCs w:val="28"/>
          <w:lang w:val="af-ZA"/>
        </w:rPr>
        <w:t>Đối vớ</w:t>
      </w:r>
      <w:r w:rsidR="00EA0117">
        <w:rPr>
          <w:rFonts w:ascii="Times New Roman" w:hAnsi="Times New Roman"/>
          <w:sz w:val="28"/>
          <w:szCs w:val="28"/>
          <w:lang w:val="af-ZA"/>
        </w:rPr>
        <w:t>i công tác bảo vệ môi trường</w:t>
      </w:r>
    </w:p>
    <w:p w14:paraId="55A87545" w14:textId="13AF42CD" w:rsidR="0048609E" w:rsidRDefault="0048609E" w:rsidP="0048609E">
      <w:pPr>
        <w:pStyle w:val="ListParagraph"/>
        <w:spacing w:before="120" w:after="120" w:line="240" w:lineRule="auto"/>
        <w:ind w:left="0" w:firstLine="567"/>
        <w:contextualSpacing w:val="0"/>
        <w:jc w:val="both"/>
        <w:rPr>
          <w:rFonts w:ascii="Times New Roman" w:hAnsi="Times New Roman"/>
          <w:sz w:val="28"/>
          <w:szCs w:val="28"/>
          <w:lang w:val="af-ZA"/>
        </w:rPr>
      </w:pPr>
      <w:r w:rsidRPr="0048609E">
        <w:rPr>
          <w:rFonts w:ascii="Times New Roman" w:hAnsi="Times New Roman"/>
          <w:sz w:val="28"/>
          <w:szCs w:val="28"/>
          <w:lang w:val="af-ZA"/>
        </w:rPr>
        <w:t xml:space="preserve">Tăng cường công tác thanh, kiểm tra, xử lý triệt để các cơ sở cố tình </w:t>
      </w:r>
      <w:r w:rsidR="00EA0117">
        <w:rPr>
          <w:rFonts w:ascii="Times New Roman" w:hAnsi="Times New Roman"/>
          <w:sz w:val="28"/>
          <w:szCs w:val="28"/>
          <w:lang w:val="af-ZA"/>
        </w:rPr>
        <w:t xml:space="preserve">vi phạm xả chất thải chưa xử lý hoặc xử lý không triệt để </w:t>
      </w:r>
      <w:r w:rsidRPr="0048609E">
        <w:rPr>
          <w:rFonts w:ascii="Times New Roman" w:hAnsi="Times New Roman"/>
          <w:sz w:val="28"/>
          <w:szCs w:val="28"/>
          <w:lang w:val="af-ZA"/>
        </w:rPr>
        <w:t>ra môi trường. Đẩy mạnh công tác tuyên truyền, c</w:t>
      </w:r>
      <w:r>
        <w:rPr>
          <w:rFonts w:ascii="Times New Roman" w:hAnsi="Times New Roman"/>
          <w:sz w:val="28"/>
          <w:szCs w:val="28"/>
          <w:lang w:val="af-ZA"/>
        </w:rPr>
        <w:t>ảnh báo người</w:t>
      </w:r>
      <w:r w:rsidR="009200AE">
        <w:rPr>
          <w:rFonts w:ascii="Times New Roman" w:hAnsi="Times New Roman"/>
          <w:sz w:val="28"/>
          <w:szCs w:val="28"/>
          <w:lang w:val="af-ZA"/>
        </w:rPr>
        <w:t xml:space="preserve"> dân không dùng nước cho mục đíc</w:t>
      </w:r>
      <w:r>
        <w:rPr>
          <w:rFonts w:ascii="Times New Roman" w:hAnsi="Times New Roman"/>
          <w:sz w:val="28"/>
          <w:szCs w:val="28"/>
          <w:lang w:val="af-ZA"/>
        </w:rPr>
        <w:t>h sinh hoạt</w:t>
      </w:r>
      <w:r w:rsidRPr="0048609E">
        <w:rPr>
          <w:rFonts w:ascii="Times New Roman" w:hAnsi="Times New Roman"/>
          <w:sz w:val="28"/>
          <w:szCs w:val="28"/>
          <w:lang w:val="af-ZA"/>
        </w:rPr>
        <w:t>.</w:t>
      </w:r>
    </w:p>
    <w:p w14:paraId="0488B6F9" w14:textId="52654618" w:rsidR="009200AE" w:rsidRDefault="00EA0117" w:rsidP="0048609E">
      <w:pPr>
        <w:pStyle w:val="ListParagraph"/>
        <w:spacing w:before="120" w:after="120" w:line="240" w:lineRule="auto"/>
        <w:ind w:left="0" w:firstLine="567"/>
        <w:contextualSpacing w:val="0"/>
        <w:jc w:val="both"/>
        <w:rPr>
          <w:rFonts w:ascii="Times New Roman" w:hAnsi="Times New Roman"/>
          <w:sz w:val="28"/>
          <w:szCs w:val="28"/>
          <w:lang w:val="af-ZA"/>
        </w:rPr>
      </w:pPr>
      <w:r>
        <w:rPr>
          <w:rFonts w:ascii="Times New Roman" w:hAnsi="Times New Roman"/>
          <w:sz w:val="28"/>
          <w:szCs w:val="28"/>
          <w:lang w:val="af-ZA"/>
        </w:rPr>
        <w:t>K</w:t>
      </w:r>
      <w:r w:rsidR="009200AE" w:rsidRPr="009200AE">
        <w:rPr>
          <w:rFonts w:ascii="Times New Roman" w:hAnsi="Times New Roman"/>
          <w:sz w:val="28"/>
          <w:szCs w:val="28"/>
          <w:lang w:val="af-ZA"/>
        </w:rPr>
        <w:t>iểm soát và xây dựng hệ thống thu gom và xử lý nước thải tập trung của thành phố Tây Ninh</w:t>
      </w:r>
      <w:r>
        <w:rPr>
          <w:rFonts w:ascii="Times New Roman" w:hAnsi="Times New Roman"/>
          <w:sz w:val="28"/>
          <w:szCs w:val="28"/>
          <w:lang w:val="af-ZA"/>
        </w:rPr>
        <w:t>.</w:t>
      </w:r>
    </w:p>
    <w:p w14:paraId="123EF936" w14:textId="011CFFB8" w:rsidR="00257809" w:rsidRDefault="00257809" w:rsidP="0048609E">
      <w:pPr>
        <w:pStyle w:val="ListParagraph"/>
        <w:spacing w:before="120" w:after="120" w:line="240" w:lineRule="auto"/>
        <w:ind w:left="0" w:firstLine="567"/>
        <w:contextualSpacing w:val="0"/>
        <w:jc w:val="both"/>
        <w:rPr>
          <w:rFonts w:ascii="Times New Roman" w:hAnsi="Times New Roman"/>
          <w:sz w:val="28"/>
          <w:szCs w:val="28"/>
          <w:lang w:val="af-ZA"/>
        </w:rPr>
      </w:pPr>
      <w:r>
        <w:rPr>
          <w:rFonts w:ascii="Times New Roman" w:hAnsi="Times New Roman"/>
          <w:sz w:val="28"/>
          <w:szCs w:val="28"/>
          <w:lang w:val="af-ZA"/>
        </w:rPr>
        <w:t>Kiểm soát chặt chẽ hơn hơn các điểm xả thải của các Khu công nghiệp trên địa bàn tỉnh, giám sát triệt để hệ thống quan trắc nước thải tự động của các Khu công nghiệp.</w:t>
      </w:r>
    </w:p>
    <w:p w14:paraId="4AD8FCF2" w14:textId="22C07D73" w:rsidR="00EA0117" w:rsidRPr="0048609E" w:rsidRDefault="00EA0117" w:rsidP="00EA0117">
      <w:pPr>
        <w:pStyle w:val="ListParagraph"/>
        <w:numPr>
          <w:ilvl w:val="0"/>
          <w:numId w:val="28"/>
        </w:numPr>
        <w:spacing w:before="120" w:after="120" w:line="240" w:lineRule="auto"/>
        <w:contextualSpacing w:val="0"/>
        <w:jc w:val="both"/>
        <w:rPr>
          <w:rFonts w:ascii="Times New Roman" w:hAnsi="Times New Roman"/>
          <w:sz w:val="28"/>
          <w:szCs w:val="28"/>
          <w:lang w:val="af-ZA"/>
        </w:rPr>
      </w:pPr>
      <w:r>
        <w:rPr>
          <w:rFonts w:ascii="Times New Roman" w:hAnsi="Times New Roman"/>
          <w:sz w:val="28"/>
          <w:szCs w:val="28"/>
          <w:lang w:val="af-ZA"/>
        </w:rPr>
        <w:t>Đối với công tác vận hành hệ thống quan trắc tự động</w:t>
      </w:r>
    </w:p>
    <w:p w14:paraId="3ED7C5B9" w14:textId="77777777" w:rsidR="00257809" w:rsidRDefault="00257809" w:rsidP="001312BB">
      <w:pPr>
        <w:spacing w:before="120" w:after="120"/>
        <w:ind w:firstLine="567"/>
        <w:jc w:val="both"/>
        <w:rPr>
          <w:sz w:val="28"/>
          <w:szCs w:val="28"/>
        </w:rPr>
      </w:pPr>
      <w:r>
        <w:rPr>
          <w:sz w:val="28"/>
          <w:szCs w:val="28"/>
        </w:rPr>
        <w:t>Để hệ thống quan trắc tự động phát huy hiệu quả hơn nữa, kiến nghị x</w:t>
      </w:r>
      <w:r w:rsidR="009F2AED">
        <w:rPr>
          <w:sz w:val="28"/>
          <w:szCs w:val="28"/>
        </w:rPr>
        <w:t xml:space="preserve">ây dựng quy chế phối hợp </w:t>
      </w:r>
      <w:r w:rsidR="00C57FD2">
        <w:rPr>
          <w:sz w:val="28"/>
          <w:szCs w:val="28"/>
        </w:rPr>
        <w:t>giữa các đơn vị</w:t>
      </w:r>
      <w:r>
        <w:rPr>
          <w:sz w:val="28"/>
          <w:szCs w:val="28"/>
        </w:rPr>
        <w:t xml:space="preserve"> (bao gồm Phòng</w:t>
      </w:r>
      <w:r w:rsidR="00324F6E">
        <w:rPr>
          <w:sz w:val="28"/>
          <w:szCs w:val="28"/>
        </w:rPr>
        <w:t xml:space="preserve"> Bảo vệ môi trường, Trung tâm Quan trắc tài nguyên và môi </w:t>
      </w:r>
      <w:r w:rsidR="00F74D10">
        <w:rPr>
          <w:sz w:val="28"/>
          <w:szCs w:val="28"/>
        </w:rPr>
        <w:t>trường, Phòng Tài chính – Kế hoạch</w:t>
      </w:r>
      <w:r w:rsidR="00324F6E">
        <w:rPr>
          <w:sz w:val="28"/>
          <w:szCs w:val="28"/>
        </w:rPr>
        <w:t>)</w:t>
      </w:r>
      <w:r w:rsidR="00C57FD2">
        <w:rPr>
          <w:sz w:val="28"/>
          <w:szCs w:val="28"/>
        </w:rPr>
        <w:t xml:space="preserve"> </w:t>
      </w:r>
      <w:r w:rsidR="009F2AED">
        <w:rPr>
          <w:sz w:val="28"/>
          <w:szCs w:val="28"/>
        </w:rPr>
        <w:t xml:space="preserve">trong công tác </w:t>
      </w:r>
      <w:r w:rsidR="00324F6E">
        <w:rPr>
          <w:sz w:val="28"/>
          <w:szCs w:val="28"/>
        </w:rPr>
        <w:t xml:space="preserve">phối hợp xây dựng kế hoạch, lập dự toán, </w:t>
      </w:r>
      <w:r w:rsidR="009F2AED">
        <w:rPr>
          <w:sz w:val="28"/>
          <w:szCs w:val="28"/>
        </w:rPr>
        <w:t>vận hành</w:t>
      </w:r>
      <w:r w:rsidR="00324F6E">
        <w:rPr>
          <w:sz w:val="28"/>
          <w:szCs w:val="28"/>
        </w:rPr>
        <w:t>, xử lý sự cố</w:t>
      </w:r>
    </w:p>
    <w:p w14:paraId="23D0DC67" w14:textId="698FD3A9" w:rsidR="009F2AED" w:rsidRDefault="00257809" w:rsidP="001312BB">
      <w:pPr>
        <w:spacing w:before="120" w:after="120"/>
        <w:ind w:firstLine="567"/>
        <w:jc w:val="both"/>
        <w:rPr>
          <w:sz w:val="28"/>
          <w:szCs w:val="28"/>
        </w:rPr>
      </w:pPr>
      <w:r>
        <w:rPr>
          <w:sz w:val="28"/>
          <w:szCs w:val="28"/>
        </w:rPr>
        <w:t xml:space="preserve">Có kế hoạch xây dựng hệ thống công bố thông tin </w:t>
      </w:r>
      <w:r w:rsidR="008C3CFA">
        <w:rPr>
          <w:sz w:val="28"/>
          <w:szCs w:val="28"/>
        </w:rPr>
        <w:t>kết quả quan trắc bằng các bảng điện tử để kịp thời phản ánh tình trạng chất lượng nước tại các điểm quan trắc, khuyến cáo đến các đơn vị, tổ chức, người dân có nhu cầu sử dụng nước mặt.</w:t>
      </w:r>
    </w:p>
    <w:p w14:paraId="5DFE3A33" w14:textId="5C83CB70" w:rsidR="00774680" w:rsidRPr="00661BD1" w:rsidRDefault="00C57FD2" w:rsidP="001312BB">
      <w:pPr>
        <w:spacing w:before="120" w:after="120"/>
        <w:ind w:firstLine="567"/>
        <w:jc w:val="both"/>
        <w:rPr>
          <w:sz w:val="28"/>
          <w:szCs w:val="28"/>
          <w:lang w:val="vi-VN"/>
        </w:rPr>
      </w:pPr>
      <w:r w:rsidRPr="00560F77">
        <w:rPr>
          <w:sz w:val="28"/>
          <w:szCs w:val="28"/>
          <w:highlight w:val="white"/>
          <w:lang w:val="vi-VN"/>
        </w:rPr>
        <w:t xml:space="preserve">Tổ chức các chương trình đào tạo, tập huấn và trao đổi kinh nghiệm </w:t>
      </w:r>
      <w:r>
        <w:rPr>
          <w:sz w:val="28"/>
          <w:szCs w:val="28"/>
          <w:highlight w:val="white"/>
        </w:rPr>
        <w:t>trong công tác v</w:t>
      </w:r>
      <w:r w:rsidR="00962A5A">
        <w:rPr>
          <w:sz w:val="28"/>
          <w:szCs w:val="28"/>
          <w:highlight w:val="white"/>
        </w:rPr>
        <w:t>ận hành hệ thống quan trắc tự độ</w:t>
      </w:r>
      <w:r>
        <w:rPr>
          <w:sz w:val="28"/>
          <w:szCs w:val="28"/>
          <w:highlight w:val="white"/>
        </w:rPr>
        <w:t>ng để nhân viên vận hành ngày càng có kiến thức sâu, rộng, đáp ứng nhu cầu công việc ngày càng cao</w:t>
      </w:r>
      <w:r w:rsidRPr="00560F77">
        <w:rPr>
          <w:sz w:val="28"/>
          <w:szCs w:val="28"/>
          <w:highlight w:val="white"/>
          <w:lang w:val="vi-VN"/>
        </w:rPr>
        <w:t>.</w:t>
      </w:r>
    </w:p>
    <w:p w14:paraId="7D0BB155" w14:textId="77777777" w:rsidR="00774680" w:rsidRPr="00661BD1" w:rsidRDefault="00774680" w:rsidP="00661BD1">
      <w:pPr>
        <w:spacing w:before="120" w:after="120"/>
        <w:ind w:firstLine="720"/>
        <w:jc w:val="both"/>
        <w:rPr>
          <w:sz w:val="28"/>
          <w:szCs w:val="28"/>
          <w:lang w:val="vi-VN"/>
        </w:rPr>
      </w:pPr>
    </w:p>
    <w:p w14:paraId="449EFEEB" w14:textId="77777777" w:rsidR="00774680" w:rsidRPr="00661BD1" w:rsidRDefault="00774680" w:rsidP="00661BD1">
      <w:pPr>
        <w:spacing w:before="120" w:after="120"/>
        <w:ind w:firstLine="720"/>
        <w:jc w:val="both"/>
        <w:rPr>
          <w:sz w:val="28"/>
          <w:szCs w:val="28"/>
          <w:lang w:val="vi-VN"/>
        </w:rPr>
      </w:pPr>
    </w:p>
    <w:p w14:paraId="22A64CB9" w14:textId="77777777" w:rsidR="00774680" w:rsidRPr="00661BD1" w:rsidRDefault="00774680" w:rsidP="00661BD1">
      <w:pPr>
        <w:spacing w:before="120" w:after="120"/>
        <w:ind w:firstLine="720"/>
        <w:jc w:val="both"/>
        <w:rPr>
          <w:sz w:val="28"/>
          <w:szCs w:val="28"/>
          <w:lang w:val="vi-VN"/>
        </w:rPr>
      </w:pPr>
    </w:p>
    <w:p w14:paraId="60DA1665" w14:textId="77777777" w:rsidR="00BA3228" w:rsidRPr="00661BD1" w:rsidRDefault="00BA3228" w:rsidP="00661BD1">
      <w:pPr>
        <w:spacing w:before="120" w:after="120"/>
        <w:ind w:firstLine="720"/>
        <w:jc w:val="center"/>
        <w:rPr>
          <w:b/>
          <w:sz w:val="72"/>
          <w:szCs w:val="72"/>
          <w:lang w:val="vi-VN"/>
        </w:rPr>
      </w:pPr>
    </w:p>
    <w:p w14:paraId="2999FB95" w14:textId="77777777" w:rsidR="00BA3228" w:rsidRPr="00661BD1" w:rsidRDefault="00BA3228" w:rsidP="00661BD1">
      <w:pPr>
        <w:spacing w:before="120" w:after="120"/>
        <w:ind w:firstLine="720"/>
        <w:jc w:val="center"/>
        <w:rPr>
          <w:b/>
          <w:sz w:val="72"/>
          <w:szCs w:val="72"/>
          <w:lang w:val="vi-VN"/>
        </w:rPr>
      </w:pPr>
    </w:p>
    <w:p w14:paraId="13554345" w14:textId="77777777" w:rsidR="008806CD" w:rsidRPr="00661BD1" w:rsidRDefault="008806CD" w:rsidP="00661BD1">
      <w:pPr>
        <w:spacing w:before="120" w:after="120"/>
        <w:jc w:val="center"/>
        <w:rPr>
          <w:b/>
          <w:sz w:val="72"/>
          <w:szCs w:val="72"/>
          <w:lang w:val="vi-VN"/>
        </w:rPr>
      </w:pPr>
    </w:p>
    <w:p w14:paraId="4FBA148E" w14:textId="77777777" w:rsidR="00F1566E" w:rsidRDefault="00F1566E" w:rsidP="00F1566E">
      <w:pPr>
        <w:rPr>
          <w:b/>
          <w:sz w:val="72"/>
          <w:szCs w:val="72"/>
          <w:lang w:val="vi-VN"/>
        </w:rPr>
      </w:pPr>
    </w:p>
    <w:p w14:paraId="039DA304" w14:textId="77777777" w:rsidR="00F1566E" w:rsidRDefault="00F1566E" w:rsidP="00F1566E">
      <w:pPr>
        <w:rPr>
          <w:b/>
          <w:sz w:val="72"/>
          <w:szCs w:val="72"/>
          <w:lang w:val="vi-VN"/>
        </w:rPr>
      </w:pPr>
    </w:p>
    <w:p w14:paraId="7BF95E3C" w14:textId="73E2F57D" w:rsidR="00F1566E" w:rsidRDefault="00F1566E" w:rsidP="00F1566E">
      <w:pPr>
        <w:rPr>
          <w:b/>
          <w:sz w:val="72"/>
          <w:szCs w:val="72"/>
          <w:lang w:val="vi-VN"/>
        </w:rPr>
      </w:pPr>
    </w:p>
    <w:p w14:paraId="64F0B5F1" w14:textId="6B94574E" w:rsidR="00F1566E" w:rsidRDefault="00F1566E" w:rsidP="00F1566E">
      <w:pPr>
        <w:rPr>
          <w:b/>
          <w:sz w:val="72"/>
          <w:szCs w:val="72"/>
          <w:lang w:val="vi-VN"/>
        </w:rPr>
      </w:pPr>
    </w:p>
    <w:p w14:paraId="34E62D45" w14:textId="39D1CA49" w:rsidR="00F1566E" w:rsidRDefault="00F1566E" w:rsidP="00F1566E">
      <w:pPr>
        <w:rPr>
          <w:b/>
          <w:sz w:val="72"/>
          <w:szCs w:val="72"/>
          <w:lang w:val="vi-VN"/>
        </w:rPr>
      </w:pPr>
    </w:p>
    <w:p w14:paraId="404A1881" w14:textId="77777777" w:rsidR="00E11D40" w:rsidRDefault="00E11D40" w:rsidP="00F1566E">
      <w:pPr>
        <w:rPr>
          <w:b/>
          <w:sz w:val="72"/>
          <w:szCs w:val="72"/>
          <w:lang w:val="vi-VN"/>
        </w:rPr>
      </w:pPr>
    </w:p>
    <w:p w14:paraId="61E4D549" w14:textId="5A258CD8" w:rsidR="00746344" w:rsidRDefault="00746344" w:rsidP="00FA4A54">
      <w:pPr>
        <w:rPr>
          <w:b/>
          <w:sz w:val="72"/>
          <w:szCs w:val="72"/>
          <w:lang w:val="vi-VN"/>
        </w:rPr>
      </w:pPr>
    </w:p>
    <w:p w14:paraId="240E4D75" w14:textId="77777777" w:rsidR="00746344" w:rsidRDefault="00746344" w:rsidP="00F1566E">
      <w:pPr>
        <w:jc w:val="center"/>
        <w:rPr>
          <w:b/>
          <w:sz w:val="72"/>
          <w:szCs w:val="72"/>
          <w:lang w:val="vi-VN"/>
        </w:rPr>
      </w:pPr>
    </w:p>
    <w:p w14:paraId="598C6F1B" w14:textId="1DAA29B2" w:rsidR="00686A15" w:rsidRPr="00661BD1" w:rsidRDefault="00686A15" w:rsidP="00F1566E">
      <w:pPr>
        <w:jc w:val="center"/>
        <w:rPr>
          <w:b/>
          <w:sz w:val="72"/>
          <w:szCs w:val="72"/>
          <w:lang w:val="vi-VN"/>
        </w:rPr>
      </w:pPr>
      <w:r w:rsidRPr="00661BD1">
        <w:rPr>
          <w:b/>
          <w:sz w:val="72"/>
          <w:szCs w:val="72"/>
          <w:lang w:val="vi-VN"/>
        </w:rPr>
        <w:t>PHỤ LỤC</w:t>
      </w:r>
    </w:p>
    <w:p w14:paraId="768A1DD5" w14:textId="2CD30D7B" w:rsidR="00D856C9" w:rsidRPr="006C26EF" w:rsidRDefault="00686A15" w:rsidP="006C26EF">
      <w:pPr>
        <w:spacing w:before="120" w:after="120"/>
        <w:jc w:val="center"/>
        <w:rPr>
          <w:lang w:val="af-ZA"/>
        </w:rPr>
      </w:pPr>
      <w:r w:rsidRPr="00661BD1">
        <w:rPr>
          <w:sz w:val="28"/>
          <w:szCs w:val="28"/>
          <w:lang w:val="vi-VN"/>
        </w:rPr>
        <w:br w:type="page"/>
      </w:r>
      <w:bookmarkEnd w:id="139"/>
      <w:bookmarkEnd w:id="140"/>
      <w:bookmarkEnd w:id="141"/>
      <w:bookmarkEnd w:id="142"/>
      <w:bookmarkEnd w:id="143"/>
      <w:bookmarkEnd w:id="144"/>
      <w:bookmarkEnd w:id="145"/>
    </w:p>
    <w:p w14:paraId="57525FEF" w14:textId="08AF8B5D" w:rsidR="006744EE" w:rsidRPr="006C26EF" w:rsidRDefault="00BF6FB2" w:rsidP="00661BD1">
      <w:pPr>
        <w:tabs>
          <w:tab w:val="left" w:pos="900"/>
        </w:tabs>
        <w:spacing w:line="276" w:lineRule="auto"/>
        <w:ind w:left="720"/>
        <w:jc w:val="center"/>
        <w:rPr>
          <w:b/>
          <w:sz w:val="28"/>
          <w:szCs w:val="28"/>
        </w:rPr>
      </w:pPr>
      <w:r w:rsidRPr="006C26EF">
        <w:rPr>
          <w:b/>
          <w:sz w:val="28"/>
          <w:szCs w:val="28"/>
        </w:rPr>
        <w:lastRenderedPageBreak/>
        <w:t>P</w:t>
      </w:r>
      <w:r w:rsidR="006C26EF" w:rsidRPr="006C26EF">
        <w:rPr>
          <w:b/>
          <w:sz w:val="28"/>
          <w:szCs w:val="28"/>
        </w:rPr>
        <w:t>hụ lục 1</w:t>
      </w:r>
      <w:r w:rsidRPr="006C26EF">
        <w:rPr>
          <w:b/>
          <w:sz w:val="28"/>
          <w:szCs w:val="28"/>
        </w:rPr>
        <w:t>:</w:t>
      </w:r>
      <w:r w:rsidRPr="006C26EF">
        <w:rPr>
          <w:sz w:val="28"/>
          <w:szCs w:val="28"/>
        </w:rPr>
        <w:t xml:space="preserve"> </w:t>
      </w:r>
      <w:r w:rsidR="00E604A6" w:rsidRPr="006C26EF">
        <w:rPr>
          <w:b/>
          <w:sz w:val="28"/>
          <w:szCs w:val="28"/>
        </w:rPr>
        <w:t>Nguyên lý hoạt động của trạm nước mặt</w:t>
      </w:r>
    </w:p>
    <w:p w14:paraId="278ACD71" w14:textId="3E9AC820" w:rsidR="003B583E" w:rsidRPr="00081B2C" w:rsidRDefault="006E5532" w:rsidP="003B583E">
      <w:pPr>
        <w:spacing w:before="120" w:after="120" w:line="360" w:lineRule="auto"/>
        <w:rPr>
          <w:sz w:val="28"/>
          <w:szCs w:val="28"/>
        </w:rPr>
      </w:pPr>
      <w:r w:rsidRPr="00081B2C">
        <w:rPr>
          <w:b/>
          <w:noProof/>
          <w:sz w:val="28"/>
          <w:szCs w:val="28"/>
        </w:rPr>
        <mc:AlternateContent>
          <mc:Choice Requires="wps">
            <w:drawing>
              <wp:anchor distT="0" distB="0" distL="114300" distR="114300" simplePos="0" relativeHeight="251695104" behindDoc="0" locked="0" layoutInCell="1" allowOverlap="1" wp14:anchorId="2A8A3068" wp14:editId="627845E9">
                <wp:simplePos x="0" y="0"/>
                <wp:positionH relativeFrom="column">
                  <wp:posOffset>3064510</wp:posOffset>
                </wp:positionH>
                <wp:positionV relativeFrom="paragraph">
                  <wp:posOffset>142875</wp:posOffset>
                </wp:positionV>
                <wp:extent cx="2999740" cy="1856740"/>
                <wp:effectExtent l="0" t="0" r="10160" b="1016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185674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89415A0" w14:textId="77777777" w:rsidR="00244961" w:rsidRPr="00151657" w:rsidRDefault="00244961" w:rsidP="003B583E">
                            <w:pPr>
                              <w:jc w:val="center"/>
                            </w:pPr>
                            <w:r w:rsidRPr="00151657">
                              <w:t>Nhà trạm quan trắc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A3068" id="Rectangle 44" o:spid="_x0000_s1033" style="position:absolute;margin-left:241.3pt;margin-top:11.25pt;width:236.2pt;height:14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" filled="f">
                <v:stroke dashstyle="dash"/>
                <v:textbox>
                  <w:txbxContent>
                    <w:p w14:paraId="289415A0" w14:textId="77777777" w:rsidR="00244961" w:rsidRPr="00151657" w:rsidRDefault="00244961" w:rsidP="003B583E">
                      <w:pPr>
                        <w:jc w:val="center"/>
                      </w:pPr>
                      <w:r w:rsidRPr="00151657">
                        <w:t>Nhà trạm quan trắc</w:t>
                      </w:r>
                    </w:p>
                  </w:txbxContent>
                </v:textbox>
              </v:rect>
            </w:pict>
          </mc:Fallback>
        </mc:AlternateContent>
      </w:r>
      <w:r w:rsidRPr="00081B2C">
        <w:rPr>
          <w:b/>
          <w:noProof/>
          <w:sz w:val="28"/>
          <w:szCs w:val="28"/>
        </w:rPr>
        <mc:AlternateContent>
          <mc:Choice Requires="wps">
            <w:drawing>
              <wp:anchor distT="0" distB="0" distL="114300" distR="114300" simplePos="0" relativeHeight="251694080" behindDoc="0" locked="0" layoutInCell="1" allowOverlap="1" wp14:anchorId="126FE039" wp14:editId="3B1EF960">
                <wp:simplePos x="0" y="0"/>
                <wp:positionH relativeFrom="column">
                  <wp:posOffset>-304800</wp:posOffset>
                </wp:positionH>
                <wp:positionV relativeFrom="paragraph">
                  <wp:posOffset>381000</wp:posOffset>
                </wp:positionV>
                <wp:extent cx="2191385" cy="983615"/>
                <wp:effectExtent l="9525" t="7620" r="8890" b="889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98361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43D97DE" w14:textId="77777777" w:rsidR="00244961" w:rsidRPr="00151657" w:rsidRDefault="00244961" w:rsidP="003B583E">
                            <w:pPr>
                              <w:jc w:val="center"/>
                            </w:pPr>
                            <w:r w:rsidRPr="00151657">
                              <w:t>Trên sông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FE039" id="Rectangle 43" o:spid="_x0000_s1034" style="position:absolute;margin-left:-24pt;margin-top:30pt;width:172.55pt;height:7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" filled="f">
                <v:stroke dashstyle="dash"/>
                <v:textbox>
                  <w:txbxContent>
                    <w:p w14:paraId="443D97DE" w14:textId="77777777" w:rsidR="00244961" w:rsidRPr="00151657" w:rsidRDefault="00244961" w:rsidP="003B583E">
                      <w:pPr>
                        <w:jc w:val="center"/>
                      </w:pPr>
                      <w:r w:rsidRPr="00151657">
                        <w:t>Trên sông</w:t>
                      </w:r>
                    </w:p>
                  </w:txbxContent>
                </v:textbox>
              </v:rect>
            </w:pict>
          </mc:Fallback>
        </mc:AlternateContent>
      </w:r>
      <w:r w:rsidRPr="00081B2C">
        <w:rPr>
          <w:b/>
          <w:noProof/>
          <w:szCs w:val="28"/>
        </w:rPr>
        <mc:AlternateContent>
          <mc:Choice Requires="wps">
            <w:drawing>
              <wp:anchor distT="0" distB="0" distL="114300" distR="114300" simplePos="0" relativeHeight="251681792" behindDoc="0" locked="0" layoutInCell="1" allowOverlap="1" wp14:anchorId="11099376" wp14:editId="2E51A9C6">
                <wp:simplePos x="0" y="0"/>
                <wp:positionH relativeFrom="column">
                  <wp:posOffset>2856865</wp:posOffset>
                </wp:positionH>
                <wp:positionV relativeFrom="paragraph">
                  <wp:posOffset>906145</wp:posOffset>
                </wp:positionV>
                <wp:extent cx="366395" cy="635"/>
                <wp:effectExtent l="8890" t="56515" r="15240"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9DC890" id="_x0000_t32" coordsize="21600,21600" o:spt="32" o:oned="t" path="m,l21600,21600e" filled="f">
                <v:path arrowok="t" fillok="f" o:connecttype="none"/>
                <o:lock v:ext="edit" shapetype="t"/>
              </v:shapetype>
              <v:shape id="Straight Arrow Connector 39" o:spid="_x0000_s1026" type="#_x0000_t32" style="position:absolute;margin-left:224.95pt;margin-top:71.35pt;width:28.8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">
                <v:stroke endarrow="block"/>
              </v:shape>
            </w:pict>
          </mc:Fallback>
        </mc:AlternateContent>
      </w:r>
      <w:r w:rsidRPr="00081B2C">
        <w:rPr>
          <w:b/>
          <w:noProof/>
          <w:szCs w:val="28"/>
        </w:rPr>
        <mc:AlternateContent>
          <mc:Choice Requires="wps">
            <w:drawing>
              <wp:anchor distT="0" distB="0" distL="114300" distR="114300" simplePos="0" relativeHeight="251687936" behindDoc="0" locked="0" layoutInCell="1" allowOverlap="1" wp14:anchorId="134C18BA" wp14:editId="0DEAD8DD">
                <wp:simplePos x="0" y="0"/>
                <wp:positionH relativeFrom="column">
                  <wp:posOffset>3348355</wp:posOffset>
                </wp:positionH>
                <wp:positionV relativeFrom="paragraph">
                  <wp:posOffset>2006600</wp:posOffset>
                </wp:positionV>
                <wp:extent cx="1096645" cy="969645"/>
                <wp:effectExtent l="5080" t="10160" r="12700" b="1079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969645"/>
                        </a:xfrm>
                        <a:prstGeom prst="ellipse">
                          <a:avLst/>
                        </a:prstGeom>
                        <a:solidFill>
                          <a:srgbClr val="FFFFFF"/>
                        </a:solidFill>
                        <a:ln w="9525">
                          <a:solidFill>
                            <a:srgbClr val="000000"/>
                          </a:solidFill>
                          <a:prstDash val="dash"/>
                          <a:round/>
                          <a:headEnd/>
                          <a:tailEnd/>
                        </a:ln>
                      </wps:spPr>
                      <wps:txbx>
                        <w:txbxContent>
                          <w:p w14:paraId="44836811" w14:textId="77777777" w:rsidR="00244961" w:rsidRPr="00151657" w:rsidRDefault="00244961" w:rsidP="003B583E">
                            <w:pPr>
                              <w:jc w:val="center"/>
                            </w:pPr>
                            <w:r w:rsidRPr="00151657">
                              <w:t>M</w:t>
                            </w:r>
                            <w:r>
                              <w:t>ạng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4C18BA" id="Oval 16" o:spid="_x0000_s1035" style="position:absolute;margin-left:263.65pt;margin-top:158pt;width:86.35pt;height:7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">
                <v:stroke dashstyle="dash"/>
                <v:textbox>
                  <w:txbxContent>
                    <w:p w14:paraId="44836811" w14:textId="77777777" w:rsidR="00244961" w:rsidRPr="00151657" w:rsidRDefault="00244961" w:rsidP="003B583E">
                      <w:pPr>
                        <w:jc w:val="center"/>
                      </w:pPr>
                      <w:r w:rsidRPr="00151657">
                        <w:t>M</w:t>
                      </w:r>
                      <w:r>
                        <w:t>ạng Internet</w:t>
                      </w:r>
                    </w:p>
                  </w:txbxContent>
                </v:textbox>
              </v:oval>
            </w:pict>
          </mc:Fallback>
        </mc:AlternateContent>
      </w:r>
    </w:p>
    <w:p w14:paraId="12F836A7" w14:textId="52FC4CCA" w:rsidR="003B583E" w:rsidRPr="00081B2C" w:rsidRDefault="009C47B6" w:rsidP="003B583E">
      <w:pPr>
        <w:spacing w:before="120" w:after="120" w:line="360" w:lineRule="auto"/>
        <w:ind w:left="284"/>
        <w:rPr>
          <w:b/>
          <w:szCs w:val="28"/>
        </w:rPr>
      </w:pPr>
      <w:r w:rsidRPr="00081B2C">
        <w:rPr>
          <w:b/>
          <w:noProof/>
          <w:szCs w:val="28"/>
        </w:rPr>
        <mc:AlternateContent>
          <mc:Choice Requires="wps">
            <w:drawing>
              <wp:anchor distT="0" distB="0" distL="114300" distR="114300" simplePos="0" relativeHeight="251680768" behindDoc="0" locked="0" layoutInCell="1" allowOverlap="1" wp14:anchorId="68F9A766" wp14:editId="058E5827">
                <wp:simplePos x="0" y="0"/>
                <wp:positionH relativeFrom="column">
                  <wp:posOffset>1996440</wp:posOffset>
                </wp:positionH>
                <wp:positionV relativeFrom="paragraph">
                  <wp:posOffset>176530</wp:posOffset>
                </wp:positionV>
                <wp:extent cx="876300" cy="532130"/>
                <wp:effectExtent l="0" t="0" r="19050" b="2032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32130"/>
                        </a:xfrm>
                        <a:prstGeom prst="rect">
                          <a:avLst/>
                        </a:prstGeom>
                        <a:solidFill>
                          <a:srgbClr val="FFFFFF"/>
                        </a:solidFill>
                        <a:ln w="9525">
                          <a:solidFill>
                            <a:srgbClr val="000000"/>
                          </a:solidFill>
                          <a:miter lim="800000"/>
                          <a:headEnd/>
                          <a:tailEnd/>
                        </a:ln>
                      </wps:spPr>
                      <wps:txbx>
                        <w:txbxContent>
                          <w:p w14:paraId="08702A7E" w14:textId="22FCB570" w:rsidR="00244961" w:rsidRPr="00151657" w:rsidRDefault="00244961" w:rsidP="003B583E">
                            <w:pPr>
                              <w:jc w:val="center"/>
                            </w:pPr>
                            <w:r w:rsidRPr="00151657">
                              <w:t>H</w:t>
                            </w:r>
                            <w:r>
                              <w:t>ệ thống đường ống</w:t>
                            </w:r>
                            <w:r>
                              <w:tab/>
                            </w:r>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9A766" id="Text Box 42" o:spid="_x0000_s1036" type="#_x0000_t202" style="position:absolute;left:0;text-align:left;margin-left:157.2pt;margin-top:13.9pt;width:69pt;height:4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">
                <v:textbox>
                  <w:txbxContent>
                    <w:p w14:paraId="08702A7E" w14:textId="22FCB570" w:rsidR="00244961" w:rsidRPr="00151657" w:rsidRDefault="00244961" w:rsidP="003B583E">
                      <w:pPr>
                        <w:jc w:val="center"/>
                      </w:pPr>
                      <w:r w:rsidRPr="00151657">
                        <w:t>H</w:t>
                      </w:r>
                      <w:r>
                        <w:t>ệ thống đường ống</w:t>
                      </w:r>
                      <w:r>
                        <w:tab/>
                      </w:r>
                      <w:r>
                        <w:tab/>
                      </w:r>
                      <w:r>
                        <w:tab/>
                      </w:r>
                    </w:p>
                  </w:txbxContent>
                </v:textbox>
              </v:shape>
            </w:pict>
          </mc:Fallback>
        </mc:AlternateContent>
      </w:r>
      <w:r w:rsidR="006E5532" w:rsidRPr="00081B2C">
        <w:rPr>
          <w:b/>
          <w:noProof/>
          <w:szCs w:val="28"/>
        </w:rPr>
        <mc:AlternateContent>
          <mc:Choice Requires="wps">
            <w:drawing>
              <wp:anchor distT="0" distB="0" distL="114300" distR="114300" simplePos="0" relativeHeight="251684864" behindDoc="0" locked="0" layoutInCell="1" allowOverlap="1" wp14:anchorId="4C97D2D7" wp14:editId="40D876AE">
                <wp:simplePos x="0" y="0"/>
                <wp:positionH relativeFrom="column">
                  <wp:posOffset>4806315</wp:posOffset>
                </wp:positionH>
                <wp:positionV relativeFrom="paragraph">
                  <wp:posOffset>214630</wp:posOffset>
                </wp:positionV>
                <wp:extent cx="1104900" cy="661670"/>
                <wp:effectExtent l="0" t="0" r="19050" b="2413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61670"/>
                        </a:xfrm>
                        <a:prstGeom prst="rect">
                          <a:avLst/>
                        </a:prstGeom>
                        <a:solidFill>
                          <a:srgbClr val="FFFFFF"/>
                        </a:solidFill>
                        <a:ln w="9525">
                          <a:solidFill>
                            <a:srgbClr val="000000"/>
                          </a:solidFill>
                          <a:miter lim="800000"/>
                          <a:headEnd/>
                          <a:tailEnd/>
                        </a:ln>
                      </wps:spPr>
                      <wps:txbx>
                        <w:txbxContent>
                          <w:p w14:paraId="6A9565DC" w14:textId="77777777" w:rsidR="00244961" w:rsidRPr="00151657" w:rsidRDefault="00244961" w:rsidP="003B583E">
                            <w:pPr>
                              <w:jc w:val="center"/>
                            </w:pPr>
                            <w:r w:rsidRPr="00151657">
                              <w:t>Bộ lưu trữ, hiển thị và truyền dữ liệu tại Trạm quan trắc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7D2D7" id="Text Box 41" o:spid="_x0000_s1037" type="#_x0000_t202" style="position:absolute;left:0;text-align:left;margin-left:378.45pt;margin-top:16.9pt;width:87pt;height:5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">
                <v:textbox>
                  <w:txbxContent>
                    <w:p w14:paraId="6A9565DC" w14:textId="77777777" w:rsidR="00244961" w:rsidRPr="00151657" w:rsidRDefault="00244961" w:rsidP="003B583E">
                      <w:pPr>
                        <w:jc w:val="center"/>
                      </w:pPr>
                      <w:r w:rsidRPr="00151657">
                        <w:t>Bộ lưu trữ, hiển thị và truyền dữ liệu tại Trạm quan trắc</w:t>
                      </w:r>
                    </w:p>
                  </w:txbxContent>
                </v:textbox>
              </v:shape>
            </w:pict>
          </mc:Fallback>
        </mc:AlternateContent>
      </w:r>
      <w:r w:rsidR="003B583E" w:rsidRPr="00081B2C">
        <w:rPr>
          <w:noProof/>
        </w:rPr>
        <mc:AlternateContent>
          <mc:Choice Requires="wps">
            <w:drawing>
              <wp:anchor distT="0" distB="0" distL="114300" distR="114300" simplePos="0" relativeHeight="251697152" behindDoc="0" locked="0" layoutInCell="1" allowOverlap="1" wp14:anchorId="6AF7411F" wp14:editId="4B4DD8FC">
                <wp:simplePos x="0" y="0"/>
                <wp:positionH relativeFrom="column">
                  <wp:posOffset>3422650</wp:posOffset>
                </wp:positionH>
                <wp:positionV relativeFrom="paragraph">
                  <wp:posOffset>-40005</wp:posOffset>
                </wp:positionV>
                <wp:extent cx="1187450" cy="1028700"/>
                <wp:effectExtent l="12700" t="7620" r="9525" b="114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10287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28B6343" w14:textId="77777777" w:rsidR="00244961" w:rsidRPr="00151657" w:rsidRDefault="00244961" w:rsidP="003B583E">
                            <w:pPr>
                              <w:jc w:val="center"/>
                            </w:pPr>
                            <w:r>
                              <w:t>Bể điều hòa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7411F" id="Rectangle 45" o:spid="_x0000_s1038" style="position:absolute;left:0;text-align:left;margin-left:269.5pt;margin-top:-3.15pt;width:93.5pt;height: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" filled="f">
                <v:stroke dashstyle="dash"/>
                <v:textbox>
                  <w:txbxContent>
                    <w:p w14:paraId="128B6343" w14:textId="77777777" w:rsidR="00244961" w:rsidRPr="00151657" w:rsidRDefault="00244961" w:rsidP="003B583E">
                      <w:pPr>
                        <w:jc w:val="center"/>
                      </w:pPr>
                      <w:r>
                        <w:t>Bể điều hòa</w:t>
                      </w:r>
                    </w:p>
                  </w:txbxContent>
                </v:textbox>
              </v:rect>
            </w:pict>
          </mc:Fallback>
        </mc:AlternateContent>
      </w:r>
      <w:r w:rsidR="003B583E" w:rsidRPr="00081B2C">
        <w:rPr>
          <w:b/>
          <w:noProof/>
          <w:szCs w:val="28"/>
        </w:rPr>
        <mc:AlternateContent>
          <mc:Choice Requires="wps">
            <w:drawing>
              <wp:anchor distT="0" distB="0" distL="114300" distR="114300" simplePos="0" relativeHeight="251679744" behindDoc="0" locked="0" layoutInCell="1" allowOverlap="1" wp14:anchorId="77805353" wp14:editId="048A2B58">
                <wp:simplePos x="0" y="0"/>
                <wp:positionH relativeFrom="column">
                  <wp:posOffset>1936750</wp:posOffset>
                </wp:positionH>
                <wp:positionV relativeFrom="paragraph">
                  <wp:posOffset>485775</wp:posOffset>
                </wp:positionV>
                <wp:extent cx="367030" cy="0"/>
                <wp:effectExtent l="12700" t="57150" r="20320" b="571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28833" id="Straight Arrow Connector 40" o:spid="_x0000_s1026" type="#_x0000_t32" style="position:absolute;margin-left:152.5pt;margin-top:38.25pt;width:28.9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LPOwIAAG0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">
                <v:stroke endarrow="block"/>
              </v:shape>
            </w:pict>
          </mc:Fallback>
        </mc:AlternateContent>
      </w:r>
      <w:r w:rsidR="003B583E" w:rsidRPr="00081B2C">
        <w:rPr>
          <w:b/>
          <w:noProof/>
          <w:szCs w:val="28"/>
        </w:rPr>
        <mc:AlternateContent>
          <mc:Choice Requires="wps">
            <w:drawing>
              <wp:anchor distT="0" distB="0" distL="114300" distR="114300" simplePos="0" relativeHeight="251683840" behindDoc="0" locked="0" layoutInCell="1" allowOverlap="1" wp14:anchorId="376AD688" wp14:editId="43AD82BF">
                <wp:simplePos x="0" y="0"/>
                <wp:positionH relativeFrom="column">
                  <wp:posOffset>4412615</wp:posOffset>
                </wp:positionH>
                <wp:positionV relativeFrom="paragraph">
                  <wp:posOffset>485140</wp:posOffset>
                </wp:positionV>
                <wp:extent cx="394335" cy="0"/>
                <wp:effectExtent l="12065" t="56515" r="22225" b="5778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77F31" id="Straight Arrow Connector 38" o:spid="_x0000_s1026" type="#_x0000_t32" style="position:absolute;margin-left:347.45pt;margin-top:38.2pt;width:31.0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">
                <v:stroke endarrow="block"/>
              </v:shape>
            </w:pict>
          </mc:Fallback>
        </mc:AlternateContent>
      </w:r>
      <w:r w:rsidR="003B583E" w:rsidRPr="00081B2C">
        <w:rPr>
          <w:b/>
          <w:noProof/>
          <w:szCs w:val="28"/>
        </w:rPr>
        <mc:AlternateContent>
          <mc:Choice Requires="wps">
            <w:drawing>
              <wp:anchor distT="0" distB="0" distL="114300" distR="114300" simplePos="0" relativeHeight="251677696" behindDoc="0" locked="0" layoutInCell="1" allowOverlap="1" wp14:anchorId="18B4EFE2" wp14:editId="727DA091">
                <wp:simplePos x="0" y="0"/>
                <wp:positionH relativeFrom="column">
                  <wp:posOffset>868680</wp:posOffset>
                </wp:positionH>
                <wp:positionV relativeFrom="paragraph">
                  <wp:posOffset>484505</wp:posOffset>
                </wp:positionV>
                <wp:extent cx="328295" cy="635"/>
                <wp:effectExtent l="11430" t="55880" r="22225" b="5778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880C8" id="Straight Arrow Connector 37" o:spid="_x0000_s1026" type="#_x0000_t32" style="position:absolute;margin-left:68.4pt;margin-top:38.15pt;width:25.8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">
                <v:stroke endarrow="block"/>
              </v:shape>
            </w:pict>
          </mc:Fallback>
        </mc:AlternateContent>
      </w:r>
      <w:r w:rsidR="003B583E" w:rsidRPr="00081B2C">
        <w:rPr>
          <w:b/>
          <w:noProof/>
          <w:szCs w:val="28"/>
        </w:rPr>
        <mc:AlternateContent>
          <mc:Choice Requires="wps">
            <w:drawing>
              <wp:anchor distT="0" distB="0" distL="114300" distR="114300" simplePos="0" relativeHeight="251676672" behindDoc="0" locked="0" layoutInCell="1" allowOverlap="1" wp14:anchorId="706367B9" wp14:editId="5885C9F1">
                <wp:simplePos x="0" y="0"/>
                <wp:positionH relativeFrom="column">
                  <wp:posOffset>1196975</wp:posOffset>
                </wp:positionH>
                <wp:positionV relativeFrom="paragraph">
                  <wp:posOffset>236220</wp:posOffset>
                </wp:positionV>
                <wp:extent cx="739775" cy="496570"/>
                <wp:effectExtent l="6350" t="7620" r="6350" b="1016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496570"/>
                        </a:xfrm>
                        <a:prstGeom prst="rect">
                          <a:avLst/>
                        </a:prstGeom>
                        <a:solidFill>
                          <a:srgbClr val="FFFFFF"/>
                        </a:solidFill>
                        <a:ln w="9525">
                          <a:solidFill>
                            <a:srgbClr val="000000"/>
                          </a:solidFill>
                          <a:miter lim="800000"/>
                          <a:headEnd/>
                          <a:tailEnd/>
                        </a:ln>
                      </wps:spPr>
                      <wps:txbx>
                        <w:txbxContent>
                          <w:p w14:paraId="2124BCD0" w14:textId="77777777" w:rsidR="00244961" w:rsidRPr="00151657" w:rsidRDefault="00244961" w:rsidP="003B583E">
                            <w:pPr>
                              <w:jc w:val="center"/>
                            </w:pPr>
                            <w:r w:rsidRPr="00151657">
                              <w:t>Bơm hút nước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367B9" id="Text Box 36" o:spid="_x0000_s1039" type="#_x0000_t202" style="position:absolute;left:0;text-align:left;margin-left:94.25pt;margin-top:18.6pt;width:58.25pt;height:3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">
                <v:textbox>
                  <w:txbxContent>
                    <w:p w14:paraId="2124BCD0" w14:textId="77777777" w:rsidR="00244961" w:rsidRPr="00151657" w:rsidRDefault="00244961" w:rsidP="003B583E">
                      <w:pPr>
                        <w:jc w:val="center"/>
                      </w:pPr>
                      <w:r w:rsidRPr="00151657">
                        <w:t>Bơm hút nước</w:t>
                      </w:r>
                    </w:p>
                  </w:txbxContent>
                </v:textbox>
              </v:shape>
            </w:pict>
          </mc:Fallback>
        </mc:AlternateContent>
      </w:r>
      <w:r w:rsidR="003B583E" w:rsidRPr="00081B2C">
        <w:rPr>
          <w:b/>
          <w:noProof/>
          <w:szCs w:val="28"/>
        </w:rPr>
        <mc:AlternateContent>
          <mc:Choice Requires="wps">
            <w:drawing>
              <wp:anchor distT="0" distB="0" distL="114300" distR="114300" simplePos="0" relativeHeight="251682816" behindDoc="0" locked="0" layoutInCell="1" allowOverlap="1" wp14:anchorId="308F0E02" wp14:editId="1FA118B7">
                <wp:simplePos x="0" y="0"/>
                <wp:positionH relativeFrom="column">
                  <wp:posOffset>3528060</wp:posOffset>
                </wp:positionH>
                <wp:positionV relativeFrom="paragraph">
                  <wp:posOffset>218440</wp:posOffset>
                </wp:positionV>
                <wp:extent cx="884555" cy="532130"/>
                <wp:effectExtent l="13335" t="8890" r="6985" b="1143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532130"/>
                        </a:xfrm>
                        <a:prstGeom prst="rect">
                          <a:avLst/>
                        </a:prstGeom>
                        <a:solidFill>
                          <a:srgbClr val="FFFFFF"/>
                        </a:solidFill>
                        <a:ln w="9525">
                          <a:solidFill>
                            <a:srgbClr val="000000"/>
                          </a:solidFill>
                          <a:miter lim="800000"/>
                          <a:headEnd/>
                          <a:tailEnd/>
                        </a:ln>
                      </wps:spPr>
                      <wps:txbx>
                        <w:txbxContent>
                          <w:p w14:paraId="65CA5B28" w14:textId="77777777" w:rsidR="00244961" w:rsidRPr="00151657" w:rsidRDefault="00244961" w:rsidP="003B583E">
                            <w:pPr>
                              <w:jc w:val="center"/>
                            </w:pPr>
                            <w:r w:rsidRPr="00151657">
                              <w:t>Đầu đo các chỉ tiêu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F0E02" id="Text Box 23" o:spid="_x0000_s1040" type="#_x0000_t202" style="position:absolute;left:0;text-align:left;margin-left:277.8pt;margin-top:17.2pt;width:69.65pt;height:4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">
                <v:textbox>
                  <w:txbxContent>
                    <w:p w14:paraId="65CA5B28" w14:textId="77777777" w:rsidR="00244961" w:rsidRPr="00151657" w:rsidRDefault="00244961" w:rsidP="003B583E">
                      <w:pPr>
                        <w:jc w:val="center"/>
                      </w:pPr>
                      <w:r w:rsidRPr="00151657">
                        <w:t>Đầu đo các chỉ tiêu</w:t>
                      </w:r>
                    </w:p>
                  </w:txbxContent>
                </v:textbox>
              </v:shape>
            </w:pict>
          </mc:Fallback>
        </mc:AlternateContent>
      </w:r>
      <w:r w:rsidR="003B583E" w:rsidRPr="00081B2C">
        <w:rPr>
          <w:b/>
          <w:noProof/>
          <w:szCs w:val="28"/>
        </w:rPr>
        <mc:AlternateContent>
          <mc:Choice Requires="wps">
            <w:drawing>
              <wp:anchor distT="0" distB="0" distL="114300" distR="114300" simplePos="0" relativeHeight="251678720" behindDoc="0" locked="0" layoutInCell="1" allowOverlap="1" wp14:anchorId="7B19287B" wp14:editId="023DE91E">
                <wp:simplePos x="0" y="0"/>
                <wp:positionH relativeFrom="column">
                  <wp:posOffset>94615</wp:posOffset>
                </wp:positionH>
                <wp:positionV relativeFrom="paragraph">
                  <wp:posOffset>236220</wp:posOffset>
                </wp:positionV>
                <wp:extent cx="774065" cy="496570"/>
                <wp:effectExtent l="8890" t="7620" r="7620" b="101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496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DDF1FC" w14:textId="77777777" w:rsidR="00244961" w:rsidRPr="00151657" w:rsidRDefault="00244961" w:rsidP="003B583E">
                            <w:pPr>
                              <w:jc w:val="center"/>
                              <w:rPr>
                                <w:b/>
                              </w:rPr>
                            </w:pPr>
                            <w:r w:rsidRPr="00151657">
                              <w:rPr>
                                <w:b/>
                              </w:rPr>
                              <w:t>Nước sông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9287B" id="Text Box 22" o:spid="_x0000_s1041" type="#_x0000_t202" style="position:absolute;left:0;text-align:left;margin-left:7.45pt;margin-top:18.6pt;width:60.95pt;height:3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" filled="f">
                <v:textbox>
                  <w:txbxContent>
                    <w:p w14:paraId="77DDF1FC" w14:textId="77777777" w:rsidR="00244961" w:rsidRPr="00151657" w:rsidRDefault="00244961" w:rsidP="003B583E">
                      <w:pPr>
                        <w:jc w:val="center"/>
                        <w:rPr>
                          <w:b/>
                        </w:rPr>
                      </w:pPr>
                      <w:r w:rsidRPr="00151657">
                        <w:rPr>
                          <w:b/>
                        </w:rPr>
                        <w:t>Nước sông</w:t>
                      </w:r>
                    </w:p>
                  </w:txbxContent>
                </v:textbox>
              </v:shape>
            </w:pict>
          </mc:Fallback>
        </mc:AlternateContent>
      </w:r>
    </w:p>
    <w:p w14:paraId="57556CE6" w14:textId="77777777" w:rsidR="003B583E" w:rsidRPr="00081B2C" w:rsidRDefault="003B583E" w:rsidP="003B583E">
      <w:pPr>
        <w:spacing w:before="120" w:after="120" w:line="360" w:lineRule="auto"/>
        <w:ind w:left="284"/>
        <w:rPr>
          <w:b/>
          <w:szCs w:val="28"/>
        </w:rPr>
      </w:pPr>
    </w:p>
    <w:p w14:paraId="033F914B" w14:textId="2E256CA7" w:rsidR="003B583E" w:rsidRPr="00081B2C" w:rsidRDefault="009C47B6" w:rsidP="003B583E">
      <w:pPr>
        <w:spacing w:before="120" w:after="120" w:line="360" w:lineRule="auto"/>
        <w:ind w:left="284"/>
        <w:rPr>
          <w:b/>
          <w:szCs w:val="28"/>
        </w:rPr>
      </w:pPr>
      <w:r w:rsidRPr="00081B2C">
        <w:rPr>
          <w:b/>
          <w:noProof/>
          <w:szCs w:val="28"/>
        </w:rPr>
        <mc:AlternateContent>
          <mc:Choice Requires="wps">
            <w:drawing>
              <wp:anchor distT="0" distB="0" distL="114300" distR="114300" simplePos="0" relativeHeight="251696128" behindDoc="0" locked="0" layoutInCell="1" allowOverlap="1" wp14:anchorId="31D44D2D" wp14:editId="1C24E610">
                <wp:simplePos x="0" y="0"/>
                <wp:positionH relativeFrom="column">
                  <wp:posOffset>-308610</wp:posOffset>
                </wp:positionH>
                <wp:positionV relativeFrom="paragraph">
                  <wp:posOffset>327025</wp:posOffset>
                </wp:positionV>
                <wp:extent cx="2889885" cy="1447800"/>
                <wp:effectExtent l="0" t="0" r="24765"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14478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D346211" w14:textId="77777777" w:rsidR="00244961" w:rsidRDefault="00244961" w:rsidP="003B583E">
                            <w:pPr>
                              <w:jc w:val="center"/>
                            </w:pPr>
                            <w:r>
                              <w:t>Trung tâm Quan trắc môi trường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44D2D" id="Rectangle 19" o:spid="_x0000_s1042" style="position:absolute;left:0;text-align:left;margin-left:-24.3pt;margin-top:25.75pt;width:227.55pt;height:1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" filled="f">
                <v:stroke dashstyle="dash"/>
                <v:textbox>
                  <w:txbxContent>
                    <w:p w14:paraId="4D346211" w14:textId="77777777" w:rsidR="00244961" w:rsidRDefault="00244961" w:rsidP="003B583E">
                      <w:pPr>
                        <w:jc w:val="center"/>
                      </w:pPr>
                      <w:r>
                        <w:t>Trung tâm Quan trắc môi trường</w:t>
                      </w:r>
                    </w:p>
                  </w:txbxContent>
                </v:textbox>
              </v:rect>
            </w:pict>
          </mc:Fallback>
        </mc:AlternateContent>
      </w:r>
      <w:r w:rsidR="003B583E" w:rsidRPr="00081B2C">
        <w:rPr>
          <w:b/>
          <w:noProof/>
          <w:szCs w:val="28"/>
        </w:rPr>
        <mc:AlternateContent>
          <mc:Choice Requires="wps">
            <w:drawing>
              <wp:anchor distT="0" distB="0" distL="114300" distR="114300" simplePos="0" relativeHeight="251693056" behindDoc="0" locked="0" layoutInCell="1" allowOverlap="1" wp14:anchorId="0F32FB03" wp14:editId="4E9AB633">
                <wp:simplePos x="0" y="0"/>
                <wp:positionH relativeFrom="column">
                  <wp:posOffset>5584190</wp:posOffset>
                </wp:positionH>
                <wp:positionV relativeFrom="paragraph">
                  <wp:posOffset>205740</wp:posOffset>
                </wp:positionV>
                <wp:extent cx="635" cy="290830"/>
                <wp:effectExtent l="59690" t="15240" r="53975" b="1778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C7B574" id="Straight Arrow Connector 21" o:spid="_x0000_s1026" type="#_x0000_t32" style="position:absolute;margin-left:439.7pt;margin-top:16.2pt;width:.05pt;height:22.9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">
                <v:stroke startarrow="block" endarrow="block"/>
              </v:shape>
            </w:pict>
          </mc:Fallback>
        </mc:AlternateContent>
      </w:r>
    </w:p>
    <w:p w14:paraId="38B5A6A4" w14:textId="3B57D711" w:rsidR="003B583E" w:rsidRPr="00081B2C" w:rsidRDefault="003B583E" w:rsidP="003B583E">
      <w:pPr>
        <w:spacing w:before="120" w:after="120" w:line="360" w:lineRule="auto"/>
        <w:ind w:left="284"/>
        <w:rPr>
          <w:b/>
          <w:szCs w:val="28"/>
        </w:rPr>
      </w:pPr>
      <w:r w:rsidRPr="00081B2C">
        <w:rPr>
          <w:b/>
          <w:noProof/>
          <w:szCs w:val="28"/>
        </w:rPr>
        <mc:AlternateContent>
          <mc:Choice Requires="wps">
            <w:drawing>
              <wp:anchor distT="0" distB="0" distL="114300" distR="114300" simplePos="0" relativeHeight="251685888" behindDoc="0" locked="0" layoutInCell="1" allowOverlap="1" wp14:anchorId="38A17BD5" wp14:editId="204CB0D3">
                <wp:simplePos x="0" y="0"/>
                <wp:positionH relativeFrom="column">
                  <wp:posOffset>5139055</wp:posOffset>
                </wp:positionH>
                <wp:positionV relativeFrom="paragraph">
                  <wp:posOffset>157480</wp:posOffset>
                </wp:positionV>
                <wp:extent cx="874395" cy="284480"/>
                <wp:effectExtent l="5080" t="5080" r="6350" b="57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84480"/>
                        </a:xfrm>
                        <a:prstGeom prst="rect">
                          <a:avLst/>
                        </a:prstGeom>
                        <a:solidFill>
                          <a:srgbClr val="FFFFFF"/>
                        </a:solidFill>
                        <a:ln w="9525">
                          <a:solidFill>
                            <a:srgbClr val="000000"/>
                          </a:solidFill>
                          <a:miter lim="800000"/>
                          <a:headEnd/>
                          <a:tailEnd/>
                        </a:ln>
                      </wps:spPr>
                      <wps:txbx>
                        <w:txbxContent>
                          <w:p w14:paraId="1F4D61C2" w14:textId="77777777" w:rsidR="00244961" w:rsidRPr="00151657" w:rsidRDefault="00244961" w:rsidP="003B583E">
                            <w:pPr>
                              <w:jc w:val="center"/>
                            </w:pPr>
                            <w:r w:rsidRPr="00151657">
                              <w:t>Modem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17BD5" id="Text Box 18" o:spid="_x0000_s1043" type="#_x0000_t202" style="position:absolute;left:0;text-align:left;margin-left:404.65pt;margin-top:12.4pt;width:68.85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">
                <v:textbox>
                  <w:txbxContent>
                    <w:p w14:paraId="1F4D61C2" w14:textId="77777777" w:rsidR="00244961" w:rsidRPr="00151657" w:rsidRDefault="00244961" w:rsidP="003B583E">
                      <w:pPr>
                        <w:jc w:val="center"/>
                      </w:pPr>
                      <w:r w:rsidRPr="00151657">
                        <w:t>Modem</w:t>
                      </w:r>
                    </w:p>
                  </w:txbxContent>
                </v:textbox>
              </v:shape>
            </w:pict>
          </mc:Fallback>
        </mc:AlternateContent>
      </w:r>
    </w:p>
    <w:p w14:paraId="2BC6A47E" w14:textId="0274FDB4" w:rsidR="003B583E" w:rsidRPr="00081B2C" w:rsidRDefault="003B583E" w:rsidP="003B583E">
      <w:pPr>
        <w:spacing w:before="120" w:after="120" w:line="360" w:lineRule="auto"/>
        <w:ind w:left="284"/>
        <w:rPr>
          <w:b/>
          <w:szCs w:val="28"/>
        </w:rPr>
      </w:pPr>
      <w:r w:rsidRPr="00081B2C">
        <w:rPr>
          <w:b/>
          <w:noProof/>
          <w:szCs w:val="28"/>
        </w:rPr>
        <mc:AlternateContent>
          <mc:Choice Requires="wps">
            <w:drawing>
              <wp:anchor distT="0" distB="0" distL="114300" distR="114300" simplePos="0" relativeHeight="251691008" behindDoc="0" locked="0" layoutInCell="1" allowOverlap="1" wp14:anchorId="261874F8" wp14:editId="39285084">
                <wp:simplePos x="0" y="0"/>
                <wp:positionH relativeFrom="column">
                  <wp:posOffset>4445000</wp:posOffset>
                </wp:positionH>
                <wp:positionV relativeFrom="paragraph">
                  <wp:posOffset>64770</wp:posOffset>
                </wp:positionV>
                <wp:extent cx="835025" cy="450850"/>
                <wp:effectExtent l="44450" t="55245" r="44450" b="5588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 cy="45085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03346C" id="Straight Arrow Connector 17" o:spid="_x0000_s1026" type="#_x0000_t32" style="position:absolute;margin-left:350pt;margin-top:5.1pt;width:65.75pt;height:3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">
                <v:stroke startarrow="block" endarrow="block"/>
              </v:shape>
            </w:pict>
          </mc:Fallback>
        </mc:AlternateContent>
      </w:r>
      <w:r w:rsidRPr="00081B2C">
        <w:rPr>
          <w:b/>
          <w:noProof/>
          <w:szCs w:val="28"/>
        </w:rPr>
        <mc:AlternateContent>
          <mc:Choice Requires="wps">
            <w:drawing>
              <wp:anchor distT="0" distB="0" distL="114300" distR="114300" simplePos="0" relativeHeight="251692032" behindDoc="0" locked="0" layoutInCell="1" allowOverlap="1" wp14:anchorId="695D47BF" wp14:editId="5AA5A4D4">
                <wp:simplePos x="0" y="0"/>
                <wp:positionH relativeFrom="column">
                  <wp:posOffset>94615</wp:posOffset>
                </wp:positionH>
                <wp:positionV relativeFrom="paragraph">
                  <wp:posOffset>146050</wp:posOffset>
                </wp:positionV>
                <wp:extent cx="1358900" cy="824865"/>
                <wp:effectExtent l="8890" t="12700" r="13335"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824865"/>
                        </a:xfrm>
                        <a:prstGeom prst="rect">
                          <a:avLst/>
                        </a:prstGeom>
                        <a:solidFill>
                          <a:srgbClr val="FFFFFF"/>
                        </a:solidFill>
                        <a:ln w="9525">
                          <a:solidFill>
                            <a:srgbClr val="000000"/>
                          </a:solidFill>
                          <a:miter lim="800000"/>
                          <a:headEnd/>
                          <a:tailEnd/>
                        </a:ln>
                      </wps:spPr>
                      <wps:txbx>
                        <w:txbxContent>
                          <w:p w14:paraId="1D683C07" w14:textId="77777777" w:rsidR="00244961" w:rsidRPr="00151657" w:rsidRDefault="00244961" w:rsidP="003B583E">
                            <w:pPr>
                              <w:jc w:val="center"/>
                              <w:rPr>
                                <w:b/>
                              </w:rPr>
                            </w:pPr>
                            <w:r w:rsidRPr="00151657">
                              <w:rPr>
                                <w:b/>
                              </w:rPr>
                              <w:t>Hệ thống lưu trữ, điều khiển, hiển thị dữ liệu tại Trung tâm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5D47BF" id="Text Box 9" o:spid="_x0000_s1044" type="#_x0000_t202" style="position:absolute;left:0;text-align:left;margin-left:7.45pt;margin-top:11.5pt;width:107pt;height:6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EsLAIAAFg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">
                <v:textbox>
                  <w:txbxContent>
                    <w:p w14:paraId="1D683C07" w14:textId="77777777" w:rsidR="00244961" w:rsidRPr="00151657" w:rsidRDefault="00244961" w:rsidP="003B583E">
                      <w:pPr>
                        <w:jc w:val="center"/>
                        <w:rPr>
                          <w:b/>
                        </w:rPr>
                      </w:pPr>
                      <w:r w:rsidRPr="00151657">
                        <w:rPr>
                          <w:b/>
                        </w:rPr>
                        <w:t>Hệ thống lưu trữ, điều khiển, hiển thị dữ liệu tại Trung tâm</w:t>
                      </w:r>
                    </w:p>
                  </w:txbxContent>
                </v:textbox>
              </v:shape>
            </w:pict>
          </mc:Fallback>
        </mc:AlternateContent>
      </w:r>
    </w:p>
    <w:p w14:paraId="7EA1481E" w14:textId="4EB7AA46" w:rsidR="003B583E" w:rsidRPr="00081B2C" w:rsidRDefault="009C47B6" w:rsidP="003B583E">
      <w:pPr>
        <w:spacing w:before="120" w:after="120" w:line="360" w:lineRule="auto"/>
        <w:ind w:left="284"/>
        <w:rPr>
          <w:b/>
          <w:szCs w:val="28"/>
        </w:rPr>
      </w:pPr>
      <w:r w:rsidRPr="00081B2C">
        <w:rPr>
          <w:b/>
          <w:noProof/>
          <w:szCs w:val="28"/>
        </w:rPr>
        <mc:AlternateContent>
          <mc:Choice Requires="wps">
            <w:drawing>
              <wp:anchor distT="0" distB="0" distL="114300" distR="114300" simplePos="0" relativeHeight="251689984" behindDoc="0" locked="0" layoutInCell="1" allowOverlap="1" wp14:anchorId="3656221C" wp14:editId="1FB140CB">
                <wp:simplePos x="0" y="0"/>
                <wp:positionH relativeFrom="column">
                  <wp:posOffset>1796416</wp:posOffset>
                </wp:positionH>
                <wp:positionV relativeFrom="paragraph">
                  <wp:posOffset>71755</wp:posOffset>
                </wp:positionV>
                <wp:extent cx="666750" cy="284480"/>
                <wp:effectExtent l="0" t="0" r="19050" b="203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4480"/>
                        </a:xfrm>
                        <a:prstGeom prst="rect">
                          <a:avLst/>
                        </a:prstGeom>
                        <a:solidFill>
                          <a:srgbClr val="FFFFFF"/>
                        </a:solidFill>
                        <a:ln w="9525">
                          <a:solidFill>
                            <a:srgbClr val="000000"/>
                          </a:solidFill>
                          <a:miter lim="800000"/>
                          <a:headEnd/>
                          <a:tailEnd/>
                        </a:ln>
                      </wps:spPr>
                      <wps:txbx>
                        <w:txbxContent>
                          <w:p w14:paraId="4A9825E4" w14:textId="77777777" w:rsidR="00244961" w:rsidRPr="00151657" w:rsidRDefault="00244961" w:rsidP="003B583E">
                            <w:pPr>
                              <w:jc w:val="center"/>
                            </w:pPr>
                            <w:r w:rsidRPr="00151657">
                              <w:t>Modem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6221C" id="Text Box 7" o:spid="_x0000_s1045" type="#_x0000_t202" style="position:absolute;left:0;text-align:left;margin-left:141.45pt;margin-top:5.65pt;width:52.5pt;height:2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">
                <v:textbox>
                  <w:txbxContent>
                    <w:p w14:paraId="4A9825E4" w14:textId="77777777" w:rsidR="00244961" w:rsidRPr="00151657" w:rsidRDefault="00244961" w:rsidP="003B583E">
                      <w:pPr>
                        <w:jc w:val="center"/>
                      </w:pPr>
                      <w:r w:rsidRPr="00151657">
                        <w:t>Modem</w:t>
                      </w:r>
                    </w:p>
                  </w:txbxContent>
                </v:textbox>
              </v:shape>
            </w:pict>
          </mc:Fallback>
        </mc:AlternateContent>
      </w:r>
      <w:r w:rsidR="003B583E" w:rsidRPr="00081B2C">
        <w:rPr>
          <w:b/>
          <w:noProof/>
          <w:szCs w:val="28"/>
        </w:rPr>
        <mc:AlternateContent>
          <mc:Choice Requires="wps">
            <w:drawing>
              <wp:anchor distT="0" distB="0" distL="114300" distR="114300" simplePos="0" relativeHeight="251688960" behindDoc="0" locked="0" layoutInCell="1" allowOverlap="1" wp14:anchorId="3A9662B9" wp14:editId="6E0F752C">
                <wp:simplePos x="0" y="0"/>
                <wp:positionH relativeFrom="column">
                  <wp:posOffset>2368550</wp:posOffset>
                </wp:positionH>
                <wp:positionV relativeFrom="paragraph">
                  <wp:posOffset>176530</wp:posOffset>
                </wp:positionV>
                <wp:extent cx="979805" cy="142240"/>
                <wp:effectExtent l="25400" t="62230" r="23495" b="6223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805" cy="14224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70B8D1" id="Straight Arrow Connector 8" o:spid="_x0000_s1026" type="#_x0000_t32" style="position:absolute;margin-left:186.5pt;margin-top:13.9pt;width:77.15pt;height:1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">
                <v:stroke startarrow="block" endarrow="block"/>
              </v:shape>
            </w:pict>
          </mc:Fallback>
        </mc:AlternateContent>
      </w:r>
      <w:r w:rsidR="003B583E" w:rsidRPr="00081B2C">
        <w:rPr>
          <w:b/>
          <w:noProof/>
          <w:szCs w:val="28"/>
        </w:rPr>
        <mc:AlternateContent>
          <mc:Choice Requires="wps">
            <w:drawing>
              <wp:anchor distT="0" distB="0" distL="114300" distR="114300" simplePos="0" relativeHeight="251686912" behindDoc="0" locked="0" layoutInCell="1" allowOverlap="1" wp14:anchorId="216749EA" wp14:editId="620F197C">
                <wp:simplePos x="0" y="0"/>
                <wp:positionH relativeFrom="column">
                  <wp:posOffset>1450340</wp:posOffset>
                </wp:positionH>
                <wp:positionV relativeFrom="paragraph">
                  <wp:posOffset>214630</wp:posOffset>
                </wp:positionV>
                <wp:extent cx="348615" cy="0"/>
                <wp:effectExtent l="21590" t="52705" r="20320" b="6159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6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6A646" id="Straight Arrow Connector 3" o:spid="_x0000_s1026" type="#_x0000_t32" style="position:absolute;margin-left:114.2pt;margin-top:16.9pt;width:27.4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">
                <v:stroke startarrow="block" endarrow="block"/>
              </v:shape>
            </w:pict>
          </mc:Fallback>
        </mc:AlternateContent>
      </w:r>
    </w:p>
    <w:p w14:paraId="0C5898A5" w14:textId="77777777" w:rsidR="003B583E" w:rsidRPr="00081B2C" w:rsidRDefault="003B583E" w:rsidP="003B583E">
      <w:pPr>
        <w:spacing w:before="120" w:after="120" w:line="360" w:lineRule="auto"/>
        <w:ind w:left="284"/>
        <w:rPr>
          <w:b/>
          <w:szCs w:val="28"/>
        </w:rPr>
      </w:pPr>
    </w:p>
    <w:p w14:paraId="3DE49B3A" w14:textId="77777777" w:rsidR="003B583E" w:rsidRPr="00081B2C" w:rsidRDefault="003B583E" w:rsidP="003B583E">
      <w:pPr>
        <w:pStyle w:val="ListParagraph"/>
        <w:spacing w:before="120" w:after="0" w:line="288" w:lineRule="auto"/>
        <w:contextualSpacing w:val="0"/>
        <w:jc w:val="both"/>
        <w:rPr>
          <w:rFonts w:ascii="Times New Roman" w:hAnsi="Times New Roman"/>
          <w:b/>
          <w:sz w:val="28"/>
          <w:szCs w:val="28"/>
        </w:rPr>
      </w:pPr>
    </w:p>
    <w:p w14:paraId="0623DD23" w14:textId="77777777" w:rsidR="003B583E" w:rsidRPr="00081B2C" w:rsidRDefault="003B583E" w:rsidP="003B583E">
      <w:pPr>
        <w:pStyle w:val="ListParagraph"/>
        <w:spacing w:before="120" w:after="0" w:line="288" w:lineRule="auto"/>
        <w:contextualSpacing w:val="0"/>
        <w:jc w:val="both"/>
        <w:rPr>
          <w:rFonts w:ascii="Times New Roman" w:hAnsi="Times New Roman"/>
          <w:b/>
          <w:sz w:val="28"/>
          <w:szCs w:val="28"/>
        </w:rPr>
      </w:pPr>
    </w:p>
    <w:p w14:paraId="0E373B01" w14:textId="03EE3317" w:rsidR="006744EE" w:rsidRPr="00661BD1" w:rsidRDefault="006744EE" w:rsidP="00661BD1"/>
    <w:p w14:paraId="77DF4D68" w14:textId="77777777" w:rsidR="006744EE" w:rsidRPr="00661BD1" w:rsidRDefault="006744EE" w:rsidP="00661BD1">
      <w:pPr>
        <w:spacing w:before="120" w:after="120"/>
        <w:jc w:val="center"/>
        <w:rPr>
          <w:i/>
          <w:sz w:val="28"/>
          <w:szCs w:val="28"/>
        </w:rPr>
      </w:pPr>
    </w:p>
    <w:p w14:paraId="4CA989E3" w14:textId="3241F539" w:rsidR="003B583E" w:rsidRPr="00661BD1" w:rsidRDefault="00390B6A" w:rsidP="003B583E">
      <w:pPr>
        <w:spacing w:before="120" w:after="120"/>
        <w:jc w:val="center"/>
        <w:rPr>
          <w:b/>
          <w:sz w:val="32"/>
          <w:szCs w:val="32"/>
        </w:rPr>
      </w:pPr>
      <w:r w:rsidRPr="00661BD1">
        <w:rPr>
          <w:i/>
          <w:sz w:val="28"/>
          <w:szCs w:val="28"/>
          <w:lang w:val="vi-VN"/>
        </w:rPr>
        <w:br w:type="page"/>
      </w:r>
    </w:p>
    <w:p w14:paraId="1C5AD92A" w14:textId="77777777" w:rsidR="00541572" w:rsidRPr="00661BD1" w:rsidRDefault="00541572" w:rsidP="00661BD1">
      <w:pPr>
        <w:sectPr w:rsidR="00541572" w:rsidRPr="00661BD1" w:rsidSect="00637D3E">
          <w:headerReference w:type="default" r:id="rId88"/>
          <w:footerReference w:type="default" r:id="rId89"/>
          <w:pgSz w:w="11907" w:h="16840" w:code="9"/>
          <w:pgMar w:top="1134" w:right="1134" w:bottom="1134" w:left="1701" w:header="426" w:footer="374" w:gutter="0"/>
          <w:paperSrc w:first="7" w:other="7"/>
          <w:pgNumType w:start="1"/>
          <w:cols w:space="720"/>
          <w:docGrid w:linePitch="360"/>
        </w:sectPr>
      </w:pPr>
    </w:p>
    <w:p w14:paraId="6449CF63" w14:textId="08AE8002" w:rsidR="008814A5" w:rsidRPr="00661BD1" w:rsidRDefault="006C26EF" w:rsidP="00661BD1">
      <w:pPr>
        <w:tabs>
          <w:tab w:val="left" w:pos="902"/>
        </w:tabs>
        <w:jc w:val="center"/>
        <w:rPr>
          <w:b/>
          <w:sz w:val="34"/>
        </w:rPr>
      </w:pPr>
      <w:r>
        <w:rPr>
          <w:b/>
          <w:sz w:val="34"/>
        </w:rPr>
        <w:lastRenderedPageBreak/>
        <w:t xml:space="preserve"> Phụ lục 2</w:t>
      </w:r>
      <w:r w:rsidR="00506789" w:rsidRPr="00661BD1">
        <w:rPr>
          <w:b/>
          <w:sz w:val="34"/>
        </w:rPr>
        <w:t xml:space="preserve">: </w:t>
      </w:r>
      <w:r w:rsidR="00486674" w:rsidRPr="00661BD1">
        <w:rPr>
          <w:b/>
          <w:sz w:val="34"/>
        </w:rPr>
        <w:t xml:space="preserve">Bảng kết quả quan trắc tại </w:t>
      </w:r>
      <w:r w:rsidR="008C3CFA">
        <w:rPr>
          <w:b/>
          <w:sz w:val="34"/>
        </w:rPr>
        <w:t>trạm</w:t>
      </w:r>
    </w:p>
    <w:p w14:paraId="7EA5EC77" w14:textId="77777777" w:rsidR="0088722D" w:rsidRPr="00661BD1" w:rsidRDefault="0088722D" w:rsidP="00661BD1">
      <w:pPr>
        <w:tabs>
          <w:tab w:val="left" w:pos="902"/>
        </w:tabs>
        <w:jc w:val="center"/>
        <w:rPr>
          <w:b/>
          <w:sz w:val="34"/>
        </w:rPr>
      </w:pPr>
    </w:p>
    <w:p w14:paraId="3E6D99D3" w14:textId="77777777" w:rsidR="0088722D" w:rsidRPr="00661BD1" w:rsidRDefault="0088722D" w:rsidP="00661BD1">
      <w:pPr>
        <w:tabs>
          <w:tab w:val="left" w:pos="902"/>
        </w:tabs>
        <w:jc w:val="center"/>
        <w:rPr>
          <w:b/>
          <w:sz w:val="34"/>
        </w:rPr>
      </w:pPr>
    </w:p>
    <w:p w14:paraId="0DB31297" w14:textId="77777777" w:rsidR="0088722D" w:rsidRPr="00661BD1" w:rsidRDefault="0088722D" w:rsidP="00661BD1">
      <w:pPr>
        <w:tabs>
          <w:tab w:val="left" w:pos="902"/>
        </w:tabs>
        <w:jc w:val="center"/>
        <w:rPr>
          <w:b/>
          <w:sz w:val="34"/>
        </w:rPr>
      </w:pPr>
    </w:p>
    <w:p w14:paraId="29DCE3A7" w14:textId="77777777" w:rsidR="00A81BDB" w:rsidRPr="00661BD1" w:rsidRDefault="00A81BDB" w:rsidP="00661BD1">
      <w:pPr>
        <w:tabs>
          <w:tab w:val="left" w:pos="902"/>
        </w:tabs>
        <w:jc w:val="center"/>
        <w:rPr>
          <w:b/>
          <w:sz w:val="34"/>
        </w:rPr>
      </w:pPr>
    </w:p>
    <w:p w14:paraId="1A164B5F" w14:textId="77777777" w:rsidR="00A81BDB" w:rsidRPr="00661BD1" w:rsidRDefault="00A81BDB" w:rsidP="00661BD1">
      <w:pPr>
        <w:rPr>
          <w:b/>
          <w:sz w:val="34"/>
        </w:rPr>
      </w:pPr>
    </w:p>
    <w:p w14:paraId="72A26222" w14:textId="36F91D8C" w:rsidR="008D7365" w:rsidRPr="008C3CFA" w:rsidRDefault="008D7365" w:rsidP="008C3CFA">
      <w:pPr>
        <w:rPr>
          <w:b/>
          <w:sz w:val="34"/>
        </w:rPr>
      </w:pPr>
    </w:p>
    <w:sectPr w:rsidR="008D7365" w:rsidRPr="008C3CFA" w:rsidSect="000E6B0D">
      <w:footerReference w:type="default" r:id="rId90"/>
      <w:pgSz w:w="16840" w:h="11907" w:orient="landscape" w:code="9"/>
      <w:pgMar w:top="1440" w:right="1140" w:bottom="1140" w:left="1138" w:header="720" w:footer="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A6D2D" w14:textId="77777777" w:rsidR="005705F8" w:rsidRDefault="005705F8">
      <w:r>
        <w:separator/>
      </w:r>
    </w:p>
  </w:endnote>
  <w:endnote w:type="continuationSeparator" w:id="0">
    <w:p w14:paraId="4F54BF80" w14:textId="77777777" w:rsidR="005705F8" w:rsidRDefault="00570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4DCF8" w14:textId="77777777" w:rsidR="00244961" w:rsidRDefault="002449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C08A4" w14:textId="77777777" w:rsidR="00244961" w:rsidRDefault="002449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B9023" w14:textId="39A83E06" w:rsidR="00244961" w:rsidRDefault="00244961" w:rsidP="00072060">
    <w:pPr>
      <w:pStyle w:val="Footer"/>
      <w:jc w:val="center"/>
    </w:pPr>
    <w:r>
      <w:rPr>
        <w:noProof/>
      </w:rPr>
      <mc:AlternateContent>
        <mc:Choice Requires="wps">
          <w:drawing>
            <wp:anchor distT="0" distB="0" distL="114300" distR="114300" simplePos="0" relativeHeight="251659264" behindDoc="0" locked="0" layoutInCell="1" allowOverlap="1" wp14:anchorId="18356CD9" wp14:editId="73C4177A">
              <wp:simplePos x="0" y="0"/>
              <wp:positionH relativeFrom="column">
                <wp:posOffset>34289</wp:posOffset>
              </wp:positionH>
              <wp:positionV relativeFrom="paragraph">
                <wp:posOffset>-212725</wp:posOffset>
              </wp:positionV>
              <wp:extent cx="564832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564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010DA7" id="Straight Connector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16.75pt" to="447.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" strokecolor="black [3040]"/>
          </w:pict>
        </mc:Fallback>
      </mc:AlternateContent>
    </w:r>
    <w:r>
      <w:t>Trung tâm Quan trắc tài nguyên và môi trường</w:t>
    </w:r>
    <w:sdt>
      <w:sdtPr>
        <w:id w:val="-707174911"/>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4B5E4D">
          <w:rPr>
            <w:noProof/>
          </w:rPr>
          <w:t>3</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A6C42" w14:textId="36CC9BF9" w:rsidR="00244961" w:rsidRDefault="00244961" w:rsidP="00CD6582">
    <w:pPr>
      <w:pStyle w:val="Footer"/>
      <w:pBdr>
        <w:top w:val="double" w:sz="4" w:space="1" w:color="auto"/>
      </w:pBdr>
      <w:tabs>
        <w:tab w:val="clear" w:pos="8640"/>
        <w:tab w:val="right" w:pos="14040"/>
      </w:tabs>
    </w:pPr>
    <w:r w:rsidRPr="0003045D">
      <w:rPr>
        <w:i/>
        <w:sz w:val="22"/>
        <w:szCs w:val="22"/>
      </w:rPr>
      <w:t>T</w:t>
    </w:r>
    <w:r>
      <w:rPr>
        <w:i/>
        <w:sz w:val="22"/>
        <w:szCs w:val="22"/>
      </w:rPr>
      <w:t xml:space="preserve">rung tâm Quan trắc tài nguyên và môi trường                                                                         </w:t>
    </w:r>
    <w:r>
      <w:fldChar w:fldCharType="begin"/>
    </w:r>
    <w:r>
      <w:instrText xml:space="preserve"> PAGE   \* MERGEFORMAT </w:instrText>
    </w:r>
    <w:r>
      <w:fldChar w:fldCharType="separate"/>
    </w:r>
    <w:r w:rsidR="00DB093B">
      <w:rPr>
        <w:noProof/>
      </w:rPr>
      <w:t>47</w:t>
    </w:r>
    <w:r>
      <w:rPr>
        <w:noProof/>
      </w:rPr>
      <w:fldChar w:fldCharType="end"/>
    </w:r>
  </w:p>
  <w:p w14:paraId="3907E117" w14:textId="77777777" w:rsidR="00244961" w:rsidRPr="004C2A03" w:rsidRDefault="00244961">
    <w:pPr>
      <w:pStyle w:val="Footer"/>
      <w:rPr>
        <w:i/>
        <w:sz w:val="28"/>
        <w:szCs w:val="28"/>
      </w:rPr>
    </w:pPr>
  </w:p>
  <w:p w14:paraId="7E530346" w14:textId="77777777" w:rsidR="00244961" w:rsidRDefault="002449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FDCD2" w14:textId="77777777" w:rsidR="005705F8" w:rsidRDefault="005705F8">
      <w:r>
        <w:separator/>
      </w:r>
    </w:p>
  </w:footnote>
  <w:footnote w:type="continuationSeparator" w:id="0">
    <w:p w14:paraId="144FE506" w14:textId="77777777" w:rsidR="005705F8" w:rsidRDefault="00570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AB864" w14:textId="77777777" w:rsidR="00244961" w:rsidRPr="00CD7A15" w:rsidRDefault="00244961" w:rsidP="00CD7A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C6B80" w14:textId="7616CB59" w:rsidR="00244961" w:rsidRDefault="00244961" w:rsidP="003A699A">
    <w:pPr>
      <w:pStyle w:val="Header"/>
      <w:pBdr>
        <w:bottom w:val="single" w:sz="4" w:space="1" w:color="auto"/>
      </w:pBdr>
      <w:tabs>
        <w:tab w:val="clear" w:pos="8640"/>
      </w:tabs>
      <w:jc w:val="center"/>
    </w:pPr>
    <w:r>
      <w:t xml:space="preserve">Báo cáo </w:t>
    </w:r>
    <w:r>
      <w:rPr>
        <w:lang w:val="vi-VN"/>
      </w:rPr>
      <w:t xml:space="preserve">kết quả </w:t>
    </w:r>
    <w:r>
      <w:t>vận hành 06 trạm quan trắc tự động năm</w:t>
    </w:r>
    <w:r>
      <w:rPr>
        <w:lang w:val="vi-VN"/>
      </w:rPr>
      <w:t xml:space="preserve"> </w:t>
    </w:r>
    <w: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E350E" w14:textId="28C0D010" w:rsidR="00244961" w:rsidRDefault="00244961" w:rsidP="003A699A">
    <w:pPr>
      <w:pStyle w:val="Header"/>
      <w:pBdr>
        <w:bottom w:val="single" w:sz="4" w:space="1" w:color="auto"/>
      </w:pBdr>
      <w:tabs>
        <w:tab w:val="clear" w:pos="8640"/>
      </w:tabs>
      <w:jc w:val="center"/>
    </w:pPr>
    <w:r>
      <w:t xml:space="preserve">Báo cáo </w:t>
    </w:r>
    <w:r>
      <w:rPr>
        <w:lang w:val="vi-VN"/>
      </w:rPr>
      <w:t xml:space="preserve">kết quả </w:t>
    </w:r>
    <w:r>
      <w:t>vận hành 06 trạm quan trắc tự động năm</w:t>
    </w:r>
    <w:r>
      <w:rPr>
        <w:lang w:val="vi-VN"/>
      </w:rPr>
      <w:t xml:space="preserve"> </w:t>
    </w:r>
    <w:r>
      <w:t>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0A27"/>
    <w:multiLevelType w:val="hybridMultilevel"/>
    <w:tmpl w:val="78F84E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0D0F7B"/>
    <w:multiLevelType w:val="hybridMultilevel"/>
    <w:tmpl w:val="21960262"/>
    <w:lvl w:ilvl="0" w:tplc="BAA4DA9C">
      <w:start w:val="1"/>
      <w:numFmt w:val="bullet"/>
      <w:pStyle w:val="DoanParagraph"/>
      <w:lvlText w:val=""/>
      <w:lvlJc w:val="left"/>
      <w:pPr>
        <w:tabs>
          <w:tab w:val="num" w:pos="284"/>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44DBC"/>
    <w:multiLevelType w:val="multilevel"/>
    <w:tmpl w:val="FEE2C55A"/>
    <w:styleLink w:val="Style1"/>
    <w:lvl w:ilvl="0">
      <w:start w:val="1"/>
      <w:numFmt w:val="decimal"/>
      <w:suff w:val="space"/>
      <w:lvlText w:val="%1."/>
      <w:lvlJc w:val="left"/>
      <w:pPr>
        <w:ind w:left="360" w:hanging="360"/>
      </w:pPr>
      <w:rPr>
        <w:rFonts w:hint="default"/>
        <w:bCs w:val="0"/>
        <w:i w:val="0"/>
        <w:iCs w:val="0"/>
        <w:caps w:val="0"/>
        <w:smallCaps w:val="0"/>
        <w:strike w:val="0"/>
        <w:dstrike w:val="0"/>
        <w:vanish w:val="0"/>
        <w:color w:val="000000"/>
        <w:spacing w:val="0"/>
        <w:kern w:val="0"/>
        <w:position w:val="0"/>
        <w:sz w:val="32"/>
        <w:szCs w:val="32"/>
        <w:u w:val="none"/>
        <w:vertAlign w:val="baseline"/>
        <w:em w:val="none"/>
      </w:rPr>
    </w:lvl>
    <w:lvl w:ilvl="1">
      <w:start w:val="1"/>
      <w:numFmt w:val="decimal"/>
      <w:isLgl/>
      <w:suff w:val="space"/>
      <w:lvlText w:val="%1.%2."/>
      <w:lvlJc w:val="left"/>
      <w:pPr>
        <w:ind w:left="-330" w:firstLine="1050"/>
      </w:pPr>
      <w:rPr>
        <w:rFonts w:hint="default"/>
        <w:color w:val="auto"/>
      </w:rPr>
    </w:lvl>
    <w:lvl w:ilvl="2">
      <w:start w:val="1"/>
      <w:numFmt w:val="decimal"/>
      <w:isLgl/>
      <w:suff w:val="space"/>
      <w:lvlText w:val="%1.%2.%3."/>
      <w:lvlJc w:val="left"/>
      <w:pPr>
        <w:ind w:left="960" w:hanging="360"/>
      </w:pPr>
      <w:rPr>
        <w:rFonts w:hint="default"/>
        <w:b/>
        <w:i w:val="0"/>
      </w:rPr>
    </w:lvl>
    <w:lvl w:ilvl="3">
      <w:start w:val="1"/>
      <w:numFmt w:val="decimal"/>
      <w:isLgl/>
      <w:suff w:val="space"/>
      <w:lvlText w:val="%1.%2.%3.%4."/>
      <w:lvlJc w:val="left"/>
      <w:pPr>
        <w:ind w:left="-330" w:hanging="360"/>
      </w:pPr>
      <w:rPr>
        <w:rFonts w:hint="default"/>
      </w:rPr>
    </w:lvl>
    <w:lvl w:ilvl="4">
      <w:start w:val="1"/>
      <w:numFmt w:val="decimal"/>
      <w:isLgl/>
      <w:suff w:val="space"/>
      <w:lvlText w:val="%1.%2.%3.%4.%5."/>
      <w:lvlJc w:val="left"/>
      <w:pPr>
        <w:ind w:left="-330" w:hanging="360"/>
      </w:pPr>
      <w:rPr>
        <w:rFonts w:hint="default"/>
      </w:rPr>
    </w:lvl>
    <w:lvl w:ilvl="5">
      <w:start w:val="1"/>
      <w:numFmt w:val="decimal"/>
      <w:isLgl/>
      <w:suff w:val="space"/>
      <w:lvlText w:val="%1.%2.%3.%4.%5.%6."/>
      <w:lvlJc w:val="left"/>
      <w:pPr>
        <w:ind w:left="-330" w:hanging="360"/>
      </w:pPr>
      <w:rPr>
        <w:rFonts w:hint="default"/>
      </w:rPr>
    </w:lvl>
    <w:lvl w:ilvl="6">
      <w:start w:val="1"/>
      <w:numFmt w:val="decimal"/>
      <w:isLgl/>
      <w:suff w:val="space"/>
      <w:lvlText w:val="%1.%2.%3.%4.%5.%6.%7."/>
      <w:lvlJc w:val="left"/>
      <w:pPr>
        <w:ind w:left="-330" w:hanging="360"/>
      </w:pPr>
      <w:rPr>
        <w:rFonts w:hint="default"/>
      </w:rPr>
    </w:lvl>
    <w:lvl w:ilvl="7">
      <w:start w:val="1"/>
      <w:numFmt w:val="decimal"/>
      <w:isLgl/>
      <w:suff w:val="space"/>
      <w:lvlText w:val="%1.%2.%3.%4.%5.%6.%7.%8."/>
      <w:lvlJc w:val="left"/>
      <w:pPr>
        <w:ind w:left="750" w:hanging="1440"/>
      </w:pPr>
      <w:rPr>
        <w:rFonts w:hint="default"/>
      </w:rPr>
    </w:lvl>
    <w:lvl w:ilvl="8">
      <w:start w:val="1"/>
      <w:numFmt w:val="decimal"/>
      <w:isLgl/>
      <w:suff w:val="space"/>
      <w:lvlText w:val="%1.%2.%3.%4.%5.%6.%7.%8.%9."/>
      <w:lvlJc w:val="left"/>
      <w:pPr>
        <w:ind w:left="-330" w:hanging="360"/>
      </w:pPr>
      <w:rPr>
        <w:rFonts w:hint="default"/>
      </w:rPr>
    </w:lvl>
  </w:abstractNum>
  <w:abstractNum w:abstractNumId="3" w15:restartNumberingAfterBreak="0">
    <w:nsid w:val="05990139"/>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DF1115B"/>
    <w:multiLevelType w:val="multilevel"/>
    <w:tmpl w:val="1CF68F18"/>
    <w:styleLink w:val="Gachdaudong"/>
    <w:lvl w:ilvl="0">
      <w:start w:val="1"/>
      <w:numFmt w:val="bullet"/>
      <w:lvlText w:val=""/>
      <w:lvlJc w:val="left"/>
      <w:pPr>
        <w:tabs>
          <w:tab w:val="num" w:pos="567"/>
        </w:tabs>
        <w:ind w:left="284" w:firstLine="0"/>
      </w:pPr>
      <w:rPr>
        <w:rFonts w:ascii="Symbol" w:hAnsi="Symbol" w:hint="default"/>
        <w:sz w:val="18"/>
        <w:szCs w:val="18"/>
      </w:rPr>
    </w:lvl>
    <w:lvl w:ilvl="1">
      <w:start w:val="1"/>
      <w:numFmt w:val="bullet"/>
      <w:lvlText w:val="+"/>
      <w:lvlJc w:val="left"/>
      <w:pPr>
        <w:tabs>
          <w:tab w:val="num" w:pos="1124"/>
        </w:tabs>
        <w:ind w:left="840" w:firstLine="0"/>
      </w:pPr>
      <w:rPr>
        <w:rFonts w:ascii="Courier New" w:hAnsi="Courier New" w:hint="default"/>
      </w:rPr>
    </w:lvl>
    <w:lvl w:ilvl="2">
      <w:start w:val="1"/>
      <w:numFmt w:val="bullet"/>
      <w:lvlText w:val=""/>
      <w:lvlJc w:val="left"/>
      <w:pPr>
        <w:tabs>
          <w:tab w:val="num" w:pos="1134"/>
        </w:tabs>
        <w:ind w:left="1418" w:hanging="567"/>
      </w:pPr>
      <w:rPr>
        <w:rFonts w:ascii="Wingdings" w:hAnsi="Wingdings" w:hint="default"/>
      </w:rPr>
    </w:lvl>
    <w:lvl w:ilvl="3">
      <w:start w:val="1"/>
      <w:numFmt w:val="bullet"/>
      <w:lvlRestart w:val="0"/>
      <w:lvlText w:val=""/>
      <w:lvlJc w:val="left"/>
      <w:pPr>
        <w:tabs>
          <w:tab w:val="num" w:pos="1134"/>
        </w:tabs>
        <w:ind w:left="851" w:firstLine="0"/>
      </w:pPr>
      <w:rPr>
        <w:rFonts w:ascii="Symbol" w:hAnsi="Symbol" w:hint="default"/>
      </w:rPr>
    </w:lvl>
    <w:lvl w:ilvl="4">
      <w:start w:val="1"/>
      <w:numFmt w:val="bullet"/>
      <w:suff w:val="space"/>
      <w:lvlText w:val="o"/>
      <w:lvlJc w:val="left"/>
      <w:pPr>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DC29DE"/>
    <w:multiLevelType w:val="hybridMultilevel"/>
    <w:tmpl w:val="18CEDD9A"/>
    <w:lvl w:ilvl="0" w:tplc="E09EA4C2">
      <w:start w:val="1"/>
      <w:numFmt w:val="decimal"/>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6" w15:restartNumberingAfterBreak="0">
    <w:nsid w:val="19004B11"/>
    <w:multiLevelType w:val="multilevel"/>
    <w:tmpl w:val="0409001D"/>
    <w:styleLink w:val="Styl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AA907C6"/>
    <w:multiLevelType w:val="hybridMultilevel"/>
    <w:tmpl w:val="8A1E14A2"/>
    <w:lvl w:ilvl="0" w:tplc="B14E94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16F8F"/>
    <w:multiLevelType w:val="multilevel"/>
    <w:tmpl w:val="28664D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5E62763"/>
    <w:multiLevelType w:val="hybridMultilevel"/>
    <w:tmpl w:val="10329206"/>
    <w:lvl w:ilvl="0" w:tplc="C27A6DA0">
      <w:numFmt w:val="bullet"/>
      <w:pStyle w:val="xl103"/>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A0F8E"/>
    <w:multiLevelType w:val="hybridMultilevel"/>
    <w:tmpl w:val="97786444"/>
    <w:lvl w:ilvl="0" w:tplc="3D00A9B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2E5A6E98"/>
    <w:multiLevelType w:val="hybridMultilevel"/>
    <w:tmpl w:val="7C3C9738"/>
    <w:lvl w:ilvl="0" w:tplc="9738ED26">
      <w:start w:val="1"/>
      <w:numFmt w:val="lowerLetter"/>
      <w:lvlText w:val="%1)"/>
      <w:lvlJc w:val="left"/>
      <w:pPr>
        <w:ind w:left="1755" w:hanging="103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314611D4"/>
    <w:multiLevelType w:val="hybridMultilevel"/>
    <w:tmpl w:val="D61213D4"/>
    <w:lvl w:ilvl="0" w:tplc="4E743E2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E260B59"/>
    <w:multiLevelType w:val="multilevel"/>
    <w:tmpl w:val="AC66505E"/>
    <w:lvl w:ilvl="0">
      <w:start w:val="1"/>
      <w:numFmt w:val="decimal"/>
      <w:lvlText w:val="%1."/>
      <w:lvlJc w:val="left"/>
      <w:pPr>
        <w:ind w:left="450" w:hanging="360"/>
      </w:pPr>
      <w:rPr>
        <w:rFonts w:hint="default"/>
      </w:rPr>
    </w:lvl>
    <w:lvl w:ilvl="1">
      <w:start w:val="1"/>
      <w:numFmt w:val="decimal"/>
      <w:isLgl/>
      <w:lvlText w:val="%1.%2"/>
      <w:lvlJc w:val="left"/>
      <w:pPr>
        <w:ind w:left="942" w:hanging="375"/>
      </w:pPr>
      <w:rPr>
        <w:rFonts w:hint="default"/>
        <w:b/>
      </w:rPr>
    </w:lvl>
    <w:lvl w:ilvl="2">
      <w:start w:val="1"/>
      <w:numFmt w:val="decimal"/>
      <w:isLgl/>
      <w:lvlText w:val="%1.%2.%3"/>
      <w:lvlJc w:val="left"/>
      <w:pPr>
        <w:ind w:left="1764" w:hanging="720"/>
      </w:pPr>
      <w:rPr>
        <w:rFonts w:hint="default"/>
        <w:b/>
      </w:rPr>
    </w:lvl>
    <w:lvl w:ilvl="3">
      <w:start w:val="1"/>
      <w:numFmt w:val="decimal"/>
      <w:isLgl/>
      <w:lvlText w:val="%1.%2.%3.%4"/>
      <w:lvlJc w:val="left"/>
      <w:pPr>
        <w:ind w:left="2601" w:hanging="1080"/>
      </w:pPr>
      <w:rPr>
        <w:rFonts w:hint="default"/>
        <w:b/>
      </w:rPr>
    </w:lvl>
    <w:lvl w:ilvl="4">
      <w:start w:val="1"/>
      <w:numFmt w:val="decimal"/>
      <w:isLgl/>
      <w:lvlText w:val="%1.%2.%3.%4.%5"/>
      <w:lvlJc w:val="left"/>
      <w:pPr>
        <w:ind w:left="3078"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392" w:hanging="1440"/>
      </w:pPr>
      <w:rPr>
        <w:rFonts w:hint="default"/>
        <w:b/>
      </w:rPr>
    </w:lvl>
    <w:lvl w:ilvl="7">
      <w:start w:val="1"/>
      <w:numFmt w:val="decimal"/>
      <w:isLgl/>
      <w:lvlText w:val="%1.%2.%3.%4.%5.%6.%7.%8"/>
      <w:lvlJc w:val="left"/>
      <w:pPr>
        <w:ind w:left="5229" w:hanging="1800"/>
      </w:pPr>
      <w:rPr>
        <w:rFonts w:hint="default"/>
        <w:b/>
      </w:rPr>
    </w:lvl>
    <w:lvl w:ilvl="8">
      <w:start w:val="1"/>
      <w:numFmt w:val="decimal"/>
      <w:isLgl/>
      <w:lvlText w:val="%1.%2.%3.%4.%5.%6.%7.%8.%9"/>
      <w:lvlJc w:val="left"/>
      <w:pPr>
        <w:ind w:left="6066" w:hanging="2160"/>
      </w:pPr>
      <w:rPr>
        <w:rFonts w:hint="default"/>
        <w:b/>
      </w:rPr>
    </w:lvl>
  </w:abstractNum>
  <w:abstractNum w:abstractNumId="14" w15:restartNumberingAfterBreak="0">
    <w:nsid w:val="45255B3C"/>
    <w:multiLevelType w:val="hybridMultilevel"/>
    <w:tmpl w:val="1B5E69E2"/>
    <w:lvl w:ilvl="0" w:tplc="59963762">
      <w:start w:val="50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45CE23C7"/>
    <w:multiLevelType w:val="multilevel"/>
    <w:tmpl w:val="9C4A677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4E1B1FB4"/>
    <w:multiLevelType w:val="hybridMultilevel"/>
    <w:tmpl w:val="7EFE7102"/>
    <w:lvl w:ilvl="0" w:tplc="A148DD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B760C15"/>
    <w:multiLevelType w:val="multilevel"/>
    <w:tmpl w:val="E9C8279C"/>
    <w:lvl w:ilvl="0">
      <w:start w:val="1"/>
      <w:numFmt w:val="decimal"/>
      <w:pStyle w:val="Moduoi"/>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18" w15:restartNumberingAfterBreak="0">
    <w:nsid w:val="60FE41D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62907CF1"/>
    <w:multiLevelType w:val="hybridMultilevel"/>
    <w:tmpl w:val="8C9A79E4"/>
    <w:lvl w:ilvl="0" w:tplc="FE4C61A6">
      <w:start w:val="1"/>
      <w:numFmt w:val="bullet"/>
      <w:pStyle w:val="StyleHeading2TimesNewRomanNotItalicLeft0cmFirstl"/>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2C1BF4"/>
    <w:multiLevelType w:val="multilevel"/>
    <w:tmpl w:val="4EDEE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67E03DE6"/>
    <w:multiLevelType w:val="hybridMultilevel"/>
    <w:tmpl w:val="CB4CBE3A"/>
    <w:lvl w:ilvl="0" w:tplc="3FECCA7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6D3F6B15"/>
    <w:multiLevelType w:val="hybridMultilevel"/>
    <w:tmpl w:val="98A0A1E2"/>
    <w:lvl w:ilvl="0" w:tplc="4822BE56">
      <w:start w:val="3"/>
      <w:numFmt w:val="bullet"/>
      <w:lvlText w:val="-"/>
      <w:lvlJc w:val="left"/>
      <w:pPr>
        <w:ind w:left="927" w:hanging="360"/>
      </w:pPr>
      <w:rPr>
        <w:rFonts w:ascii="Calibri" w:eastAsia="Times New Roma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78D25848"/>
    <w:multiLevelType w:val="multilevel"/>
    <w:tmpl w:val="4FF2828A"/>
    <w:lvl w:ilvl="0">
      <w:start w:val="1"/>
      <w:numFmt w:val="upperRoman"/>
      <w:pStyle w:val="Heading1"/>
      <w:lvlText w:val="Chương %1"/>
      <w:lvlJc w:val="right"/>
      <w:pPr>
        <w:ind w:left="3763" w:hanging="360"/>
      </w:pPr>
      <w:rPr>
        <w:rFonts w:ascii="Times New Roman" w:hAnsi="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pStyle w:val="Heading2"/>
      <w:lvlText w:val="%2. "/>
      <w:lvlJc w:val="left"/>
      <w:pPr>
        <w:ind w:left="9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
      <w:lvlJc w:val="left"/>
      <w:pPr>
        <w:tabs>
          <w:tab w:val="num" w:pos="270"/>
        </w:tabs>
        <w:ind w:left="0" w:firstLine="0"/>
      </w:pPr>
      <w:rPr>
        <w:rFonts w:ascii="Times New Roman Bold" w:hAnsi="Times New Roman Bold" w:cs="Times New Roman" w:hint="default"/>
        <w:b/>
        <w:i w:val="0"/>
        <w:sz w:val="28"/>
        <w:szCs w:val="28"/>
        <w:lang w:val="vi-VN"/>
      </w:rPr>
    </w:lvl>
    <w:lvl w:ilvl="3">
      <w:start w:val="1"/>
      <w:numFmt w:val="decimal"/>
      <w:pStyle w:val="Heading4"/>
      <w:lvlText w:val="%3.%4. "/>
      <w:lvlJc w:val="left"/>
      <w:pPr>
        <w:tabs>
          <w:tab w:val="num" w:pos="1649"/>
        </w:tabs>
        <w:ind w:left="-180" w:firstLine="720"/>
      </w:pPr>
      <w:rPr>
        <w:rFonts w:ascii="Times New Roman" w:hAnsi="Times New Roman" w:hint="default"/>
        <w:b/>
        <w:sz w:val="28"/>
      </w:rPr>
    </w:lvl>
    <w:lvl w:ilvl="4">
      <w:start w:val="1"/>
      <w:numFmt w:val="lowerLetter"/>
      <w:pStyle w:val="Heading5"/>
      <w:lvlText w:val="%5. "/>
      <w:lvlJc w:val="left"/>
      <w:pPr>
        <w:tabs>
          <w:tab w:val="num" w:pos="1829"/>
        </w:tabs>
        <w:ind w:left="0" w:firstLine="1829"/>
      </w:pPr>
      <w:rPr>
        <w:rFonts w:ascii="Times New Roman Bold" w:hAnsi="Times New Roman Bold" w:hint="default"/>
        <w:b/>
        <w:i w:val="0"/>
        <w:sz w:val="28"/>
      </w:rPr>
    </w:lvl>
    <w:lvl w:ilvl="5">
      <w:start w:val="1"/>
      <w:numFmt w:val="decimal"/>
      <w:pStyle w:val="Heading6"/>
      <w:lvlText w:val="%1.%2.%3.%4.%5.%6"/>
      <w:lvlJc w:val="left"/>
      <w:pPr>
        <w:tabs>
          <w:tab w:val="num" w:pos="1152"/>
        </w:tabs>
        <w:ind w:left="0" w:firstLine="0"/>
      </w:pPr>
      <w:rPr>
        <w:rFonts w:hint="default"/>
      </w:rPr>
    </w:lvl>
    <w:lvl w:ilvl="6">
      <w:start w:val="1"/>
      <w:numFmt w:val="decimal"/>
      <w:pStyle w:val="Heading7"/>
      <w:lvlText w:val="%1.%2.%3.%4.%5.%6.%7"/>
      <w:lvlJc w:val="left"/>
      <w:pPr>
        <w:tabs>
          <w:tab w:val="num" w:pos="1296"/>
        </w:tabs>
        <w:ind w:left="0" w:firstLine="0"/>
      </w:pPr>
      <w:rPr>
        <w:rFonts w:hint="default"/>
      </w:rPr>
    </w:lvl>
    <w:lvl w:ilvl="7">
      <w:start w:val="1"/>
      <w:numFmt w:val="decimal"/>
      <w:pStyle w:val="Heading8"/>
      <w:lvlText w:val="%1.%2.%3.%4.%5.%6.%7.%8"/>
      <w:lvlJc w:val="left"/>
      <w:pPr>
        <w:tabs>
          <w:tab w:val="num" w:pos="1440"/>
        </w:tabs>
        <w:ind w:left="0" w:firstLine="0"/>
      </w:pPr>
      <w:rPr>
        <w:rFonts w:hint="default"/>
      </w:rPr>
    </w:lvl>
    <w:lvl w:ilvl="8">
      <w:start w:val="1"/>
      <w:numFmt w:val="decimal"/>
      <w:pStyle w:val="Heading9"/>
      <w:lvlText w:val="%1.%2.%3.%4.%5.%6.%7.%8.%9"/>
      <w:lvlJc w:val="left"/>
      <w:pPr>
        <w:tabs>
          <w:tab w:val="num" w:pos="1584"/>
        </w:tabs>
        <w:ind w:left="0" w:firstLine="0"/>
      </w:pPr>
      <w:rPr>
        <w:rFonts w:hint="default"/>
      </w:rPr>
    </w:lvl>
  </w:abstractNum>
  <w:abstractNum w:abstractNumId="24" w15:restartNumberingAfterBreak="0">
    <w:nsid w:val="7C313C22"/>
    <w:multiLevelType w:val="hybridMultilevel"/>
    <w:tmpl w:val="80E0A6BA"/>
    <w:lvl w:ilvl="0" w:tplc="B0E01D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CC555E1"/>
    <w:multiLevelType w:val="hybridMultilevel"/>
    <w:tmpl w:val="D6F0567A"/>
    <w:lvl w:ilvl="0" w:tplc="C518BFCE">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7D8828FF"/>
    <w:multiLevelType w:val="hybridMultilevel"/>
    <w:tmpl w:val="E610A7A8"/>
    <w:lvl w:ilvl="0" w:tplc="BF0CD264">
      <w:start w:val="1"/>
      <w:numFmt w:val="bullet"/>
      <w:pStyle w:val="V"/>
      <w:lvlText w:val=""/>
      <w:lvlJc w:val="left"/>
      <w:pPr>
        <w:tabs>
          <w:tab w:val="num" w:pos="720"/>
        </w:tabs>
        <w:ind w:left="720" w:hanging="360"/>
      </w:pPr>
      <w:rPr>
        <w:rFonts w:ascii="Wingdings" w:hAnsi="Wingdings" w:hint="default"/>
      </w:rPr>
    </w:lvl>
    <w:lvl w:ilvl="1" w:tplc="89948922">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BB3F4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7"/>
  </w:num>
  <w:num w:numId="2">
    <w:abstractNumId w:val="19"/>
  </w:num>
  <w:num w:numId="3">
    <w:abstractNumId w:val="2"/>
  </w:num>
  <w:num w:numId="4">
    <w:abstractNumId w:val="6"/>
  </w:num>
  <w:num w:numId="5">
    <w:abstractNumId w:val="26"/>
  </w:num>
  <w:num w:numId="6">
    <w:abstractNumId w:val="4"/>
  </w:num>
  <w:num w:numId="7">
    <w:abstractNumId w:val="11"/>
  </w:num>
  <w:num w:numId="8">
    <w:abstractNumId w:val="1"/>
  </w:num>
  <w:num w:numId="9">
    <w:abstractNumId w:val="0"/>
  </w:num>
  <w:num w:numId="10">
    <w:abstractNumId w:val="23"/>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2"/>
  </w:num>
  <w:num w:numId="14">
    <w:abstractNumId w:val="13"/>
  </w:num>
  <w:num w:numId="15">
    <w:abstractNumId w:val="15"/>
  </w:num>
  <w:num w:numId="16">
    <w:abstractNumId w:val="21"/>
  </w:num>
  <w:num w:numId="17">
    <w:abstractNumId w:val="20"/>
  </w:num>
  <w:num w:numId="18">
    <w:abstractNumId w:val="10"/>
  </w:num>
  <w:num w:numId="19">
    <w:abstractNumId w:val="14"/>
  </w:num>
  <w:num w:numId="20">
    <w:abstractNumId w:val="22"/>
  </w:num>
  <w:num w:numId="21">
    <w:abstractNumId w:val="23"/>
  </w:num>
  <w:num w:numId="22">
    <w:abstractNumId w:val="23"/>
  </w:num>
  <w:num w:numId="23">
    <w:abstractNumId w:val="23"/>
  </w:num>
  <w:num w:numId="24">
    <w:abstractNumId w:val="23"/>
  </w:num>
  <w:num w:numId="25">
    <w:abstractNumId w:val="23"/>
  </w:num>
  <w:num w:numId="26">
    <w:abstractNumId w:val="24"/>
  </w:num>
  <w:num w:numId="27">
    <w:abstractNumId w:val="5"/>
  </w:num>
  <w:num w:numId="28">
    <w:abstractNumId w:val="16"/>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18"/>
  </w:num>
  <w:num w:numId="37">
    <w:abstractNumId w:val="23"/>
  </w:num>
  <w:num w:numId="38">
    <w:abstractNumId w:val="25"/>
  </w:num>
  <w:num w:numId="39">
    <w:abstractNumId w:val="7"/>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27"/>
  </w:num>
  <w:num w:numId="43">
    <w:abstractNumId w:val="8"/>
  </w:num>
  <w:num w:numId="44">
    <w:abstractNumId w:val="23"/>
  </w:num>
  <w:num w:numId="45">
    <w:abstractNumId w:val="23"/>
  </w:num>
  <w:num w:numId="46">
    <w:abstractNumId w:val="23"/>
  </w:num>
  <w:num w:numId="47">
    <w:abstractNumId w:val="23"/>
  </w:num>
  <w:num w:numId="48">
    <w:abstractNumId w:val="23"/>
  </w:num>
  <w:num w:numId="4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2"/>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577"/>
    <w:rsid w:val="0000086A"/>
    <w:rsid w:val="00000BE0"/>
    <w:rsid w:val="00001050"/>
    <w:rsid w:val="00001838"/>
    <w:rsid w:val="000025EB"/>
    <w:rsid w:val="0000290E"/>
    <w:rsid w:val="00002B58"/>
    <w:rsid w:val="00002B60"/>
    <w:rsid w:val="00002F60"/>
    <w:rsid w:val="00003F66"/>
    <w:rsid w:val="000041EE"/>
    <w:rsid w:val="000042F9"/>
    <w:rsid w:val="0000455F"/>
    <w:rsid w:val="000045C4"/>
    <w:rsid w:val="000048FA"/>
    <w:rsid w:val="0000490E"/>
    <w:rsid w:val="00004EC3"/>
    <w:rsid w:val="000055AA"/>
    <w:rsid w:val="00005651"/>
    <w:rsid w:val="00005DC2"/>
    <w:rsid w:val="00005E6A"/>
    <w:rsid w:val="00006398"/>
    <w:rsid w:val="000064D9"/>
    <w:rsid w:val="00006542"/>
    <w:rsid w:val="00006A20"/>
    <w:rsid w:val="00006ACD"/>
    <w:rsid w:val="00006CE0"/>
    <w:rsid w:val="00007697"/>
    <w:rsid w:val="00007B27"/>
    <w:rsid w:val="00007C0C"/>
    <w:rsid w:val="000102E0"/>
    <w:rsid w:val="000104B7"/>
    <w:rsid w:val="000114A0"/>
    <w:rsid w:val="00011A4C"/>
    <w:rsid w:val="0001218A"/>
    <w:rsid w:val="0001308B"/>
    <w:rsid w:val="000134B5"/>
    <w:rsid w:val="00013A8E"/>
    <w:rsid w:val="00013B04"/>
    <w:rsid w:val="000149D1"/>
    <w:rsid w:val="00014E96"/>
    <w:rsid w:val="00014EEB"/>
    <w:rsid w:val="00015B19"/>
    <w:rsid w:val="000160B0"/>
    <w:rsid w:val="00016201"/>
    <w:rsid w:val="00016954"/>
    <w:rsid w:val="00016FB9"/>
    <w:rsid w:val="00017F8F"/>
    <w:rsid w:val="0002028A"/>
    <w:rsid w:val="00020482"/>
    <w:rsid w:val="00020728"/>
    <w:rsid w:val="000211F2"/>
    <w:rsid w:val="000218E0"/>
    <w:rsid w:val="00021B88"/>
    <w:rsid w:val="00021BB4"/>
    <w:rsid w:val="00021F6C"/>
    <w:rsid w:val="00022003"/>
    <w:rsid w:val="000225CF"/>
    <w:rsid w:val="00022887"/>
    <w:rsid w:val="000228A6"/>
    <w:rsid w:val="000234CC"/>
    <w:rsid w:val="000239A3"/>
    <w:rsid w:val="00023D17"/>
    <w:rsid w:val="00023F6A"/>
    <w:rsid w:val="000247F6"/>
    <w:rsid w:val="00025873"/>
    <w:rsid w:val="00025CAD"/>
    <w:rsid w:val="00025DD7"/>
    <w:rsid w:val="00025E7F"/>
    <w:rsid w:val="0002625F"/>
    <w:rsid w:val="000268B7"/>
    <w:rsid w:val="00026C68"/>
    <w:rsid w:val="000273A7"/>
    <w:rsid w:val="000276F8"/>
    <w:rsid w:val="000277A9"/>
    <w:rsid w:val="00027A03"/>
    <w:rsid w:val="00027FBB"/>
    <w:rsid w:val="000301AF"/>
    <w:rsid w:val="000301E2"/>
    <w:rsid w:val="00030214"/>
    <w:rsid w:val="00030406"/>
    <w:rsid w:val="0003045D"/>
    <w:rsid w:val="0003126C"/>
    <w:rsid w:val="00031449"/>
    <w:rsid w:val="0003185B"/>
    <w:rsid w:val="000318F8"/>
    <w:rsid w:val="00032340"/>
    <w:rsid w:val="000329AE"/>
    <w:rsid w:val="000336AF"/>
    <w:rsid w:val="000337D8"/>
    <w:rsid w:val="00033B0D"/>
    <w:rsid w:val="00033DE6"/>
    <w:rsid w:val="00033F40"/>
    <w:rsid w:val="00033FAB"/>
    <w:rsid w:val="00034012"/>
    <w:rsid w:val="00034787"/>
    <w:rsid w:val="00034798"/>
    <w:rsid w:val="000347AE"/>
    <w:rsid w:val="00034A16"/>
    <w:rsid w:val="000354DE"/>
    <w:rsid w:val="00036050"/>
    <w:rsid w:val="00036199"/>
    <w:rsid w:val="00037517"/>
    <w:rsid w:val="000376D9"/>
    <w:rsid w:val="000378B3"/>
    <w:rsid w:val="00037D98"/>
    <w:rsid w:val="00040E9E"/>
    <w:rsid w:val="00040EDC"/>
    <w:rsid w:val="000413D2"/>
    <w:rsid w:val="00041449"/>
    <w:rsid w:val="00041851"/>
    <w:rsid w:val="00041925"/>
    <w:rsid w:val="00041BC0"/>
    <w:rsid w:val="000426B3"/>
    <w:rsid w:val="000427AF"/>
    <w:rsid w:val="00042917"/>
    <w:rsid w:val="00042A70"/>
    <w:rsid w:val="00042B7C"/>
    <w:rsid w:val="00042D05"/>
    <w:rsid w:val="00042FC8"/>
    <w:rsid w:val="0004337E"/>
    <w:rsid w:val="00043481"/>
    <w:rsid w:val="00043ED3"/>
    <w:rsid w:val="00043F94"/>
    <w:rsid w:val="00044519"/>
    <w:rsid w:val="000448EE"/>
    <w:rsid w:val="00044D26"/>
    <w:rsid w:val="00044E9C"/>
    <w:rsid w:val="00044FBF"/>
    <w:rsid w:val="00045C03"/>
    <w:rsid w:val="0004642E"/>
    <w:rsid w:val="0004643D"/>
    <w:rsid w:val="00046A72"/>
    <w:rsid w:val="00046BF5"/>
    <w:rsid w:val="000470D7"/>
    <w:rsid w:val="000477F2"/>
    <w:rsid w:val="000478C7"/>
    <w:rsid w:val="00047930"/>
    <w:rsid w:val="00047AA7"/>
    <w:rsid w:val="00047F5F"/>
    <w:rsid w:val="00050088"/>
    <w:rsid w:val="00050256"/>
    <w:rsid w:val="0005119E"/>
    <w:rsid w:val="000513E7"/>
    <w:rsid w:val="00051917"/>
    <w:rsid w:val="0005198B"/>
    <w:rsid w:val="00052C92"/>
    <w:rsid w:val="000532F2"/>
    <w:rsid w:val="000538BA"/>
    <w:rsid w:val="00053BBF"/>
    <w:rsid w:val="00053D5F"/>
    <w:rsid w:val="00053FC8"/>
    <w:rsid w:val="00054053"/>
    <w:rsid w:val="00054B9C"/>
    <w:rsid w:val="00054E26"/>
    <w:rsid w:val="00055338"/>
    <w:rsid w:val="0005598C"/>
    <w:rsid w:val="00055F76"/>
    <w:rsid w:val="000562D7"/>
    <w:rsid w:val="00056561"/>
    <w:rsid w:val="00056658"/>
    <w:rsid w:val="00056EE2"/>
    <w:rsid w:val="00060276"/>
    <w:rsid w:val="000602EB"/>
    <w:rsid w:val="00060AF4"/>
    <w:rsid w:val="00060C60"/>
    <w:rsid w:val="00060C63"/>
    <w:rsid w:val="00060D87"/>
    <w:rsid w:val="00061001"/>
    <w:rsid w:val="00061036"/>
    <w:rsid w:val="00061106"/>
    <w:rsid w:val="00061251"/>
    <w:rsid w:val="000613D5"/>
    <w:rsid w:val="00061C2B"/>
    <w:rsid w:val="00061F9C"/>
    <w:rsid w:val="000623D0"/>
    <w:rsid w:val="000625DE"/>
    <w:rsid w:val="000629B0"/>
    <w:rsid w:val="00062BCE"/>
    <w:rsid w:val="00062D72"/>
    <w:rsid w:val="0006364A"/>
    <w:rsid w:val="00063B37"/>
    <w:rsid w:val="00063B56"/>
    <w:rsid w:val="00063C2A"/>
    <w:rsid w:val="00064008"/>
    <w:rsid w:val="000640A1"/>
    <w:rsid w:val="00064264"/>
    <w:rsid w:val="00064337"/>
    <w:rsid w:val="000643D7"/>
    <w:rsid w:val="000648E2"/>
    <w:rsid w:val="000651A1"/>
    <w:rsid w:val="000651A9"/>
    <w:rsid w:val="00065423"/>
    <w:rsid w:val="00065595"/>
    <w:rsid w:val="0006594D"/>
    <w:rsid w:val="000659DB"/>
    <w:rsid w:val="00065B5E"/>
    <w:rsid w:val="000660A4"/>
    <w:rsid w:val="0006611B"/>
    <w:rsid w:val="0006616E"/>
    <w:rsid w:val="00066969"/>
    <w:rsid w:val="000669A0"/>
    <w:rsid w:val="00067139"/>
    <w:rsid w:val="000679EE"/>
    <w:rsid w:val="00070176"/>
    <w:rsid w:val="0007050A"/>
    <w:rsid w:val="00070627"/>
    <w:rsid w:val="0007066A"/>
    <w:rsid w:val="00070C4D"/>
    <w:rsid w:val="00070D4C"/>
    <w:rsid w:val="00072060"/>
    <w:rsid w:val="000722AA"/>
    <w:rsid w:val="00072F0B"/>
    <w:rsid w:val="0007326E"/>
    <w:rsid w:val="00073472"/>
    <w:rsid w:val="00073E29"/>
    <w:rsid w:val="00073FA5"/>
    <w:rsid w:val="000746B3"/>
    <w:rsid w:val="000746F5"/>
    <w:rsid w:val="00074C17"/>
    <w:rsid w:val="00074DF0"/>
    <w:rsid w:val="00074E9A"/>
    <w:rsid w:val="00075A4F"/>
    <w:rsid w:val="00075F72"/>
    <w:rsid w:val="0007639A"/>
    <w:rsid w:val="00076890"/>
    <w:rsid w:val="00076978"/>
    <w:rsid w:val="000769A9"/>
    <w:rsid w:val="00076B59"/>
    <w:rsid w:val="00077117"/>
    <w:rsid w:val="00077CDD"/>
    <w:rsid w:val="0008005D"/>
    <w:rsid w:val="00080479"/>
    <w:rsid w:val="0008054D"/>
    <w:rsid w:val="00080622"/>
    <w:rsid w:val="000808BF"/>
    <w:rsid w:val="00081096"/>
    <w:rsid w:val="000811E4"/>
    <w:rsid w:val="00081408"/>
    <w:rsid w:val="000815A1"/>
    <w:rsid w:val="000819B9"/>
    <w:rsid w:val="00081BAB"/>
    <w:rsid w:val="0008227A"/>
    <w:rsid w:val="000824A3"/>
    <w:rsid w:val="00082770"/>
    <w:rsid w:val="00082DC2"/>
    <w:rsid w:val="00083609"/>
    <w:rsid w:val="00083F85"/>
    <w:rsid w:val="00084181"/>
    <w:rsid w:val="000841F7"/>
    <w:rsid w:val="00084523"/>
    <w:rsid w:val="00084552"/>
    <w:rsid w:val="000848E6"/>
    <w:rsid w:val="00084AF1"/>
    <w:rsid w:val="00084C09"/>
    <w:rsid w:val="00084F2D"/>
    <w:rsid w:val="00085189"/>
    <w:rsid w:val="0008519C"/>
    <w:rsid w:val="00085345"/>
    <w:rsid w:val="00085613"/>
    <w:rsid w:val="000856AF"/>
    <w:rsid w:val="00085AA9"/>
    <w:rsid w:val="00085B3F"/>
    <w:rsid w:val="00085CA6"/>
    <w:rsid w:val="0008625F"/>
    <w:rsid w:val="000864BF"/>
    <w:rsid w:val="00086603"/>
    <w:rsid w:val="00086F59"/>
    <w:rsid w:val="00087045"/>
    <w:rsid w:val="00087725"/>
    <w:rsid w:val="00087969"/>
    <w:rsid w:val="00087BD2"/>
    <w:rsid w:val="000902CB"/>
    <w:rsid w:val="0009030D"/>
    <w:rsid w:val="000908A8"/>
    <w:rsid w:val="00090DCA"/>
    <w:rsid w:val="00091036"/>
    <w:rsid w:val="00091211"/>
    <w:rsid w:val="0009161E"/>
    <w:rsid w:val="00091ADB"/>
    <w:rsid w:val="00091F2C"/>
    <w:rsid w:val="000920F8"/>
    <w:rsid w:val="000927C0"/>
    <w:rsid w:val="00092C2F"/>
    <w:rsid w:val="00092F8A"/>
    <w:rsid w:val="00093FC0"/>
    <w:rsid w:val="000940BA"/>
    <w:rsid w:val="000942FD"/>
    <w:rsid w:val="00094458"/>
    <w:rsid w:val="00094674"/>
    <w:rsid w:val="00094688"/>
    <w:rsid w:val="00094945"/>
    <w:rsid w:val="00095910"/>
    <w:rsid w:val="00095A1C"/>
    <w:rsid w:val="00095A72"/>
    <w:rsid w:val="00095AA9"/>
    <w:rsid w:val="00095F24"/>
    <w:rsid w:val="000966D0"/>
    <w:rsid w:val="00096730"/>
    <w:rsid w:val="00096B81"/>
    <w:rsid w:val="00096DF5"/>
    <w:rsid w:val="000972B6"/>
    <w:rsid w:val="0009799F"/>
    <w:rsid w:val="00097AD5"/>
    <w:rsid w:val="00097B10"/>
    <w:rsid w:val="00097C0B"/>
    <w:rsid w:val="00097D2C"/>
    <w:rsid w:val="00097FDB"/>
    <w:rsid w:val="000A03BB"/>
    <w:rsid w:val="000A03F5"/>
    <w:rsid w:val="000A0D52"/>
    <w:rsid w:val="000A148A"/>
    <w:rsid w:val="000A1A5E"/>
    <w:rsid w:val="000A1C22"/>
    <w:rsid w:val="000A1CA9"/>
    <w:rsid w:val="000A2770"/>
    <w:rsid w:val="000A288C"/>
    <w:rsid w:val="000A302D"/>
    <w:rsid w:val="000A3259"/>
    <w:rsid w:val="000A3793"/>
    <w:rsid w:val="000A3B11"/>
    <w:rsid w:val="000A3F16"/>
    <w:rsid w:val="000A43B8"/>
    <w:rsid w:val="000A455B"/>
    <w:rsid w:val="000A4692"/>
    <w:rsid w:val="000A4873"/>
    <w:rsid w:val="000A4AAD"/>
    <w:rsid w:val="000A4BF9"/>
    <w:rsid w:val="000A5709"/>
    <w:rsid w:val="000A5B29"/>
    <w:rsid w:val="000A5CD9"/>
    <w:rsid w:val="000A63B8"/>
    <w:rsid w:val="000A6443"/>
    <w:rsid w:val="000A674A"/>
    <w:rsid w:val="000A7479"/>
    <w:rsid w:val="000A7CA5"/>
    <w:rsid w:val="000B0232"/>
    <w:rsid w:val="000B0448"/>
    <w:rsid w:val="000B0610"/>
    <w:rsid w:val="000B0661"/>
    <w:rsid w:val="000B0826"/>
    <w:rsid w:val="000B0A67"/>
    <w:rsid w:val="000B0D93"/>
    <w:rsid w:val="000B0F37"/>
    <w:rsid w:val="000B1525"/>
    <w:rsid w:val="000B15D7"/>
    <w:rsid w:val="000B184B"/>
    <w:rsid w:val="000B1F66"/>
    <w:rsid w:val="000B1FB9"/>
    <w:rsid w:val="000B271A"/>
    <w:rsid w:val="000B2E54"/>
    <w:rsid w:val="000B3307"/>
    <w:rsid w:val="000B45A9"/>
    <w:rsid w:val="000B461D"/>
    <w:rsid w:val="000B4C9F"/>
    <w:rsid w:val="000B4D05"/>
    <w:rsid w:val="000B4F99"/>
    <w:rsid w:val="000B5182"/>
    <w:rsid w:val="000B520D"/>
    <w:rsid w:val="000B5213"/>
    <w:rsid w:val="000B54E3"/>
    <w:rsid w:val="000B561A"/>
    <w:rsid w:val="000B62ED"/>
    <w:rsid w:val="000B6588"/>
    <w:rsid w:val="000B68D0"/>
    <w:rsid w:val="000B6901"/>
    <w:rsid w:val="000B6B00"/>
    <w:rsid w:val="000B6CD3"/>
    <w:rsid w:val="000B70B5"/>
    <w:rsid w:val="000B7723"/>
    <w:rsid w:val="000B7BAE"/>
    <w:rsid w:val="000B7E3D"/>
    <w:rsid w:val="000C01FC"/>
    <w:rsid w:val="000C0360"/>
    <w:rsid w:val="000C0441"/>
    <w:rsid w:val="000C08AC"/>
    <w:rsid w:val="000C0F0A"/>
    <w:rsid w:val="000C13E5"/>
    <w:rsid w:val="000C1C54"/>
    <w:rsid w:val="000C3665"/>
    <w:rsid w:val="000C3966"/>
    <w:rsid w:val="000C3B10"/>
    <w:rsid w:val="000C3B47"/>
    <w:rsid w:val="000C40EA"/>
    <w:rsid w:val="000C4A3F"/>
    <w:rsid w:val="000C4D60"/>
    <w:rsid w:val="000C4E6D"/>
    <w:rsid w:val="000C5391"/>
    <w:rsid w:val="000C5F90"/>
    <w:rsid w:val="000C6FDD"/>
    <w:rsid w:val="000C73D0"/>
    <w:rsid w:val="000D0527"/>
    <w:rsid w:val="000D0C1A"/>
    <w:rsid w:val="000D0CA2"/>
    <w:rsid w:val="000D0F5A"/>
    <w:rsid w:val="000D200B"/>
    <w:rsid w:val="000D234E"/>
    <w:rsid w:val="000D26E1"/>
    <w:rsid w:val="000D2B2D"/>
    <w:rsid w:val="000D2F58"/>
    <w:rsid w:val="000D3284"/>
    <w:rsid w:val="000D3403"/>
    <w:rsid w:val="000D3D36"/>
    <w:rsid w:val="000D46C8"/>
    <w:rsid w:val="000D4854"/>
    <w:rsid w:val="000D53D8"/>
    <w:rsid w:val="000D5754"/>
    <w:rsid w:val="000D5E03"/>
    <w:rsid w:val="000D6185"/>
    <w:rsid w:val="000D6534"/>
    <w:rsid w:val="000D671A"/>
    <w:rsid w:val="000D71CC"/>
    <w:rsid w:val="000D7456"/>
    <w:rsid w:val="000E05F3"/>
    <w:rsid w:val="000E0664"/>
    <w:rsid w:val="000E069D"/>
    <w:rsid w:val="000E14A9"/>
    <w:rsid w:val="000E17CB"/>
    <w:rsid w:val="000E182F"/>
    <w:rsid w:val="000E2444"/>
    <w:rsid w:val="000E3868"/>
    <w:rsid w:val="000E38F4"/>
    <w:rsid w:val="000E3C89"/>
    <w:rsid w:val="000E425E"/>
    <w:rsid w:val="000E4D50"/>
    <w:rsid w:val="000E5337"/>
    <w:rsid w:val="000E5A34"/>
    <w:rsid w:val="000E5D5B"/>
    <w:rsid w:val="000E5EB5"/>
    <w:rsid w:val="000E613D"/>
    <w:rsid w:val="000E65B3"/>
    <w:rsid w:val="000E66B3"/>
    <w:rsid w:val="000E672A"/>
    <w:rsid w:val="000E6819"/>
    <w:rsid w:val="000E6B0D"/>
    <w:rsid w:val="000E7079"/>
    <w:rsid w:val="000E715C"/>
    <w:rsid w:val="000E78F4"/>
    <w:rsid w:val="000E7925"/>
    <w:rsid w:val="000E7A08"/>
    <w:rsid w:val="000E7B45"/>
    <w:rsid w:val="000F0697"/>
    <w:rsid w:val="000F09CA"/>
    <w:rsid w:val="000F0B93"/>
    <w:rsid w:val="000F12C5"/>
    <w:rsid w:val="000F13A4"/>
    <w:rsid w:val="000F16F1"/>
    <w:rsid w:val="000F1748"/>
    <w:rsid w:val="000F17F2"/>
    <w:rsid w:val="000F1BDD"/>
    <w:rsid w:val="000F200A"/>
    <w:rsid w:val="000F216A"/>
    <w:rsid w:val="000F2230"/>
    <w:rsid w:val="000F25ED"/>
    <w:rsid w:val="000F2A1B"/>
    <w:rsid w:val="000F2DD6"/>
    <w:rsid w:val="000F31B8"/>
    <w:rsid w:val="000F3330"/>
    <w:rsid w:val="000F356E"/>
    <w:rsid w:val="000F365E"/>
    <w:rsid w:val="000F3666"/>
    <w:rsid w:val="000F39BA"/>
    <w:rsid w:val="000F402D"/>
    <w:rsid w:val="000F427C"/>
    <w:rsid w:val="000F46C2"/>
    <w:rsid w:val="000F497E"/>
    <w:rsid w:val="000F5156"/>
    <w:rsid w:val="000F5204"/>
    <w:rsid w:val="000F54DA"/>
    <w:rsid w:val="000F5E0E"/>
    <w:rsid w:val="000F5EC6"/>
    <w:rsid w:val="000F608F"/>
    <w:rsid w:val="000F609B"/>
    <w:rsid w:val="000F6770"/>
    <w:rsid w:val="000F7939"/>
    <w:rsid w:val="00100072"/>
    <w:rsid w:val="0010019C"/>
    <w:rsid w:val="0010080C"/>
    <w:rsid w:val="00100CB1"/>
    <w:rsid w:val="00101006"/>
    <w:rsid w:val="00101056"/>
    <w:rsid w:val="0010141B"/>
    <w:rsid w:val="00101635"/>
    <w:rsid w:val="00101817"/>
    <w:rsid w:val="00101865"/>
    <w:rsid w:val="00101A41"/>
    <w:rsid w:val="00101F89"/>
    <w:rsid w:val="00102395"/>
    <w:rsid w:val="001025D4"/>
    <w:rsid w:val="00102B6B"/>
    <w:rsid w:val="0010335D"/>
    <w:rsid w:val="00103704"/>
    <w:rsid w:val="00103AB9"/>
    <w:rsid w:val="00103D3C"/>
    <w:rsid w:val="00103E0E"/>
    <w:rsid w:val="00104209"/>
    <w:rsid w:val="00104A6F"/>
    <w:rsid w:val="00104D6F"/>
    <w:rsid w:val="00104FE2"/>
    <w:rsid w:val="00105425"/>
    <w:rsid w:val="00105838"/>
    <w:rsid w:val="00105988"/>
    <w:rsid w:val="00105E92"/>
    <w:rsid w:val="00107027"/>
    <w:rsid w:val="001071C6"/>
    <w:rsid w:val="001076BF"/>
    <w:rsid w:val="00107908"/>
    <w:rsid w:val="00107CBE"/>
    <w:rsid w:val="00107D20"/>
    <w:rsid w:val="00107E8D"/>
    <w:rsid w:val="00107F67"/>
    <w:rsid w:val="001103AE"/>
    <w:rsid w:val="00110A79"/>
    <w:rsid w:val="0011106E"/>
    <w:rsid w:val="00111B99"/>
    <w:rsid w:val="001123F7"/>
    <w:rsid w:val="00112A5A"/>
    <w:rsid w:val="00114A36"/>
    <w:rsid w:val="00115282"/>
    <w:rsid w:val="00115E4C"/>
    <w:rsid w:val="00115F54"/>
    <w:rsid w:val="001165F4"/>
    <w:rsid w:val="0011791A"/>
    <w:rsid w:val="0011795F"/>
    <w:rsid w:val="00117B3E"/>
    <w:rsid w:val="00120000"/>
    <w:rsid w:val="00120654"/>
    <w:rsid w:val="00120768"/>
    <w:rsid w:val="00120A90"/>
    <w:rsid w:val="00120DBF"/>
    <w:rsid w:val="00120E0D"/>
    <w:rsid w:val="00121110"/>
    <w:rsid w:val="001214AD"/>
    <w:rsid w:val="00121E4E"/>
    <w:rsid w:val="001221D2"/>
    <w:rsid w:val="00122451"/>
    <w:rsid w:val="00122644"/>
    <w:rsid w:val="0012266D"/>
    <w:rsid w:val="0012297E"/>
    <w:rsid w:val="0012315C"/>
    <w:rsid w:val="0012325C"/>
    <w:rsid w:val="00123D3D"/>
    <w:rsid w:val="0012463B"/>
    <w:rsid w:val="00124777"/>
    <w:rsid w:val="00124C87"/>
    <w:rsid w:val="0012527E"/>
    <w:rsid w:val="001256F6"/>
    <w:rsid w:val="001258D4"/>
    <w:rsid w:val="00125C1F"/>
    <w:rsid w:val="00126464"/>
    <w:rsid w:val="00126E3A"/>
    <w:rsid w:val="00126E5B"/>
    <w:rsid w:val="0012710E"/>
    <w:rsid w:val="001272CB"/>
    <w:rsid w:val="00127E71"/>
    <w:rsid w:val="00130174"/>
    <w:rsid w:val="0013019C"/>
    <w:rsid w:val="00130418"/>
    <w:rsid w:val="00130610"/>
    <w:rsid w:val="00130918"/>
    <w:rsid w:val="00130FF2"/>
    <w:rsid w:val="001312BB"/>
    <w:rsid w:val="00131848"/>
    <w:rsid w:val="00131930"/>
    <w:rsid w:val="00131ABB"/>
    <w:rsid w:val="00131AE1"/>
    <w:rsid w:val="00131DF9"/>
    <w:rsid w:val="00131F74"/>
    <w:rsid w:val="00132D3D"/>
    <w:rsid w:val="00133E29"/>
    <w:rsid w:val="001342A1"/>
    <w:rsid w:val="00134618"/>
    <w:rsid w:val="001347EF"/>
    <w:rsid w:val="0013480B"/>
    <w:rsid w:val="0013487F"/>
    <w:rsid w:val="00134A41"/>
    <w:rsid w:val="00134A98"/>
    <w:rsid w:val="001355B1"/>
    <w:rsid w:val="00136023"/>
    <w:rsid w:val="0013643B"/>
    <w:rsid w:val="00136677"/>
    <w:rsid w:val="0013667D"/>
    <w:rsid w:val="00136998"/>
    <w:rsid w:val="00136DB2"/>
    <w:rsid w:val="00136F5D"/>
    <w:rsid w:val="001378A6"/>
    <w:rsid w:val="001378B8"/>
    <w:rsid w:val="001402D5"/>
    <w:rsid w:val="00140567"/>
    <w:rsid w:val="00140D0A"/>
    <w:rsid w:val="00140E5C"/>
    <w:rsid w:val="00141448"/>
    <w:rsid w:val="00141697"/>
    <w:rsid w:val="00141860"/>
    <w:rsid w:val="001420D0"/>
    <w:rsid w:val="001422E7"/>
    <w:rsid w:val="0014273B"/>
    <w:rsid w:val="0014368E"/>
    <w:rsid w:val="0014416D"/>
    <w:rsid w:val="001441A2"/>
    <w:rsid w:val="001446C4"/>
    <w:rsid w:val="0014470D"/>
    <w:rsid w:val="00144777"/>
    <w:rsid w:val="0014528A"/>
    <w:rsid w:val="001455C4"/>
    <w:rsid w:val="001457A3"/>
    <w:rsid w:val="001457DE"/>
    <w:rsid w:val="00145BFC"/>
    <w:rsid w:val="00145C81"/>
    <w:rsid w:val="0014624D"/>
    <w:rsid w:val="0014659B"/>
    <w:rsid w:val="0014714F"/>
    <w:rsid w:val="00147172"/>
    <w:rsid w:val="0014744C"/>
    <w:rsid w:val="00147468"/>
    <w:rsid w:val="001479ED"/>
    <w:rsid w:val="00147A54"/>
    <w:rsid w:val="00147F93"/>
    <w:rsid w:val="001500E2"/>
    <w:rsid w:val="00150702"/>
    <w:rsid w:val="00150F9D"/>
    <w:rsid w:val="00151018"/>
    <w:rsid w:val="00151153"/>
    <w:rsid w:val="0015164A"/>
    <w:rsid w:val="00151B48"/>
    <w:rsid w:val="00151C27"/>
    <w:rsid w:val="00151CA5"/>
    <w:rsid w:val="00152C81"/>
    <w:rsid w:val="00153145"/>
    <w:rsid w:val="0015375C"/>
    <w:rsid w:val="00153B99"/>
    <w:rsid w:val="00153BC2"/>
    <w:rsid w:val="00153BDE"/>
    <w:rsid w:val="001543C7"/>
    <w:rsid w:val="00154765"/>
    <w:rsid w:val="00154850"/>
    <w:rsid w:val="00154ECF"/>
    <w:rsid w:val="0015558C"/>
    <w:rsid w:val="0015586B"/>
    <w:rsid w:val="00155D11"/>
    <w:rsid w:val="001560CA"/>
    <w:rsid w:val="00156DD7"/>
    <w:rsid w:val="0015759D"/>
    <w:rsid w:val="001577DC"/>
    <w:rsid w:val="00157B8A"/>
    <w:rsid w:val="00161167"/>
    <w:rsid w:val="00161303"/>
    <w:rsid w:val="001617CF"/>
    <w:rsid w:val="0016198E"/>
    <w:rsid w:val="001622CE"/>
    <w:rsid w:val="00162D0C"/>
    <w:rsid w:val="00163238"/>
    <w:rsid w:val="00163709"/>
    <w:rsid w:val="00163BBA"/>
    <w:rsid w:val="00163DEC"/>
    <w:rsid w:val="0016414A"/>
    <w:rsid w:val="00164462"/>
    <w:rsid w:val="001644E4"/>
    <w:rsid w:val="00164548"/>
    <w:rsid w:val="00164B53"/>
    <w:rsid w:val="00165327"/>
    <w:rsid w:val="001657C7"/>
    <w:rsid w:val="001658A8"/>
    <w:rsid w:val="0016610F"/>
    <w:rsid w:val="0016654B"/>
    <w:rsid w:val="00166629"/>
    <w:rsid w:val="001666A1"/>
    <w:rsid w:val="00166B77"/>
    <w:rsid w:val="00166E12"/>
    <w:rsid w:val="001676FC"/>
    <w:rsid w:val="0016775B"/>
    <w:rsid w:val="0016780F"/>
    <w:rsid w:val="00167DA4"/>
    <w:rsid w:val="00167DD2"/>
    <w:rsid w:val="001701CE"/>
    <w:rsid w:val="00170B1F"/>
    <w:rsid w:val="00171420"/>
    <w:rsid w:val="00172473"/>
    <w:rsid w:val="001727A4"/>
    <w:rsid w:val="001739AE"/>
    <w:rsid w:val="00173E28"/>
    <w:rsid w:val="00173E49"/>
    <w:rsid w:val="00174089"/>
    <w:rsid w:val="001740C6"/>
    <w:rsid w:val="001741BA"/>
    <w:rsid w:val="00174830"/>
    <w:rsid w:val="001748BE"/>
    <w:rsid w:val="00174AB4"/>
    <w:rsid w:val="00174B8E"/>
    <w:rsid w:val="00174E96"/>
    <w:rsid w:val="0017505B"/>
    <w:rsid w:val="001754AA"/>
    <w:rsid w:val="00175695"/>
    <w:rsid w:val="001756ED"/>
    <w:rsid w:val="00175ACD"/>
    <w:rsid w:val="00175D51"/>
    <w:rsid w:val="00175ED0"/>
    <w:rsid w:val="001760E2"/>
    <w:rsid w:val="00176603"/>
    <w:rsid w:val="001766C7"/>
    <w:rsid w:val="001770FE"/>
    <w:rsid w:val="00177777"/>
    <w:rsid w:val="00177A94"/>
    <w:rsid w:val="00177D17"/>
    <w:rsid w:val="00180063"/>
    <w:rsid w:val="00180158"/>
    <w:rsid w:val="00180620"/>
    <w:rsid w:val="00180F31"/>
    <w:rsid w:val="00180FCC"/>
    <w:rsid w:val="0018108B"/>
    <w:rsid w:val="001811D1"/>
    <w:rsid w:val="00181419"/>
    <w:rsid w:val="001814DD"/>
    <w:rsid w:val="00181A72"/>
    <w:rsid w:val="00181B1A"/>
    <w:rsid w:val="00181B53"/>
    <w:rsid w:val="00181BD8"/>
    <w:rsid w:val="00181CEA"/>
    <w:rsid w:val="00182ED8"/>
    <w:rsid w:val="00183430"/>
    <w:rsid w:val="001834AC"/>
    <w:rsid w:val="0018382C"/>
    <w:rsid w:val="001840A0"/>
    <w:rsid w:val="0018464D"/>
    <w:rsid w:val="00184C02"/>
    <w:rsid w:val="0018574D"/>
    <w:rsid w:val="00185E0A"/>
    <w:rsid w:val="0018611F"/>
    <w:rsid w:val="00186DAA"/>
    <w:rsid w:val="001870E8"/>
    <w:rsid w:val="00187A62"/>
    <w:rsid w:val="00187DD4"/>
    <w:rsid w:val="001901C7"/>
    <w:rsid w:val="0019024F"/>
    <w:rsid w:val="00190626"/>
    <w:rsid w:val="00190CA3"/>
    <w:rsid w:val="00190D51"/>
    <w:rsid w:val="00191429"/>
    <w:rsid w:val="001916F9"/>
    <w:rsid w:val="00191FFA"/>
    <w:rsid w:val="001922AE"/>
    <w:rsid w:val="001924A7"/>
    <w:rsid w:val="0019370E"/>
    <w:rsid w:val="0019418C"/>
    <w:rsid w:val="00194A24"/>
    <w:rsid w:val="00194C09"/>
    <w:rsid w:val="00194C25"/>
    <w:rsid w:val="00195183"/>
    <w:rsid w:val="00195422"/>
    <w:rsid w:val="001957FD"/>
    <w:rsid w:val="00195A81"/>
    <w:rsid w:val="00195D65"/>
    <w:rsid w:val="00195E7C"/>
    <w:rsid w:val="001966A1"/>
    <w:rsid w:val="00197222"/>
    <w:rsid w:val="0019729C"/>
    <w:rsid w:val="00197A12"/>
    <w:rsid w:val="001A092E"/>
    <w:rsid w:val="001A0AA8"/>
    <w:rsid w:val="001A0ADF"/>
    <w:rsid w:val="001A0C1B"/>
    <w:rsid w:val="001A0F3A"/>
    <w:rsid w:val="001A0F4D"/>
    <w:rsid w:val="001A1286"/>
    <w:rsid w:val="001A1D9B"/>
    <w:rsid w:val="001A1EB3"/>
    <w:rsid w:val="001A225E"/>
    <w:rsid w:val="001A24BD"/>
    <w:rsid w:val="001A2CB3"/>
    <w:rsid w:val="001A2FB3"/>
    <w:rsid w:val="001A4120"/>
    <w:rsid w:val="001A457D"/>
    <w:rsid w:val="001A4D48"/>
    <w:rsid w:val="001A4EB2"/>
    <w:rsid w:val="001A5044"/>
    <w:rsid w:val="001A5529"/>
    <w:rsid w:val="001A5CEA"/>
    <w:rsid w:val="001A603C"/>
    <w:rsid w:val="001A69F7"/>
    <w:rsid w:val="001A6FCE"/>
    <w:rsid w:val="001A705F"/>
    <w:rsid w:val="001A70B8"/>
    <w:rsid w:val="001A77BF"/>
    <w:rsid w:val="001A7B98"/>
    <w:rsid w:val="001A7E55"/>
    <w:rsid w:val="001B03DD"/>
    <w:rsid w:val="001B0627"/>
    <w:rsid w:val="001B0AAD"/>
    <w:rsid w:val="001B0F2C"/>
    <w:rsid w:val="001B0F37"/>
    <w:rsid w:val="001B0F73"/>
    <w:rsid w:val="001B1107"/>
    <w:rsid w:val="001B134E"/>
    <w:rsid w:val="001B1CD3"/>
    <w:rsid w:val="001B28EE"/>
    <w:rsid w:val="001B2991"/>
    <w:rsid w:val="001B2AC0"/>
    <w:rsid w:val="001B3110"/>
    <w:rsid w:val="001B3C4A"/>
    <w:rsid w:val="001B3E89"/>
    <w:rsid w:val="001B45AF"/>
    <w:rsid w:val="001B4616"/>
    <w:rsid w:val="001B4643"/>
    <w:rsid w:val="001B4BC4"/>
    <w:rsid w:val="001B50D9"/>
    <w:rsid w:val="001B5FF3"/>
    <w:rsid w:val="001B64E2"/>
    <w:rsid w:val="001B6973"/>
    <w:rsid w:val="001B6A5E"/>
    <w:rsid w:val="001B6F28"/>
    <w:rsid w:val="001B6F5E"/>
    <w:rsid w:val="001B6FCE"/>
    <w:rsid w:val="001B78B8"/>
    <w:rsid w:val="001B7D45"/>
    <w:rsid w:val="001C0038"/>
    <w:rsid w:val="001C0115"/>
    <w:rsid w:val="001C074D"/>
    <w:rsid w:val="001C0B35"/>
    <w:rsid w:val="001C1278"/>
    <w:rsid w:val="001C17A6"/>
    <w:rsid w:val="001C181C"/>
    <w:rsid w:val="001C1C12"/>
    <w:rsid w:val="001C1D35"/>
    <w:rsid w:val="001C1EDF"/>
    <w:rsid w:val="001C2749"/>
    <w:rsid w:val="001C3DE0"/>
    <w:rsid w:val="001C411A"/>
    <w:rsid w:val="001C45CD"/>
    <w:rsid w:val="001C5CF6"/>
    <w:rsid w:val="001C6195"/>
    <w:rsid w:val="001C667D"/>
    <w:rsid w:val="001C67BB"/>
    <w:rsid w:val="001C6A90"/>
    <w:rsid w:val="001C6D84"/>
    <w:rsid w:val="001C6FD4"/>
    <w:rsid w:val="001C7FAD"/>
    <w:rsid w:val="001D0889"/>
    <w:rsid w:val="001D0D16"/>
    <w:rsid w:val="001D1A78"/>
    <w:rsid w:val="001D1D99"/>
    <w:rsid w:val="001D2142"/>
    <w:rsid w:val="001D2209"/>
    <w:rsid w:val="001D2DD5"/>
    <w:rsid w:val="001D31C6"/>
    <w:rsid w:val="001D35C4"/>
    <w:rsid w:val="001D3808"/>
    <w:rsid w:val="001D38AA"/>
    <w:rsid w:val="001D3941"/>
    <w:rsid w:val="001D3E9D"/>
    <w:rsid w:val="001D45E9"/>
    <w:rsid w:val="001D46E6"/>
    <w:rsid w:val="001D4CA2"/>
    <w:rsid w:val="001D4CBE"/>
    <w:rsid w:val="001D501D"/>
    <w:rsid w:val="001D557D"/>
    <w:rsid w:val="001D599F"/>
    <w:rsid w:val="001D5EBA"/>
    <w:rsid w:val="001D6821"/>
    <w:rsid w:val="001D6908"/>
    <w:rsid w:val="001D6A27"/>
    <w:rsid w:val="001D6C85"/>
    <w:rsid w:val="001D6D11"/>
    <w:rsid w:val="001D6D37"/>
    <w:rsid w:val="001D730C"/>
    <w:rsid w:val="001E0B71"/>
    <w:rsid w:val="001E0C36"/>
    <w:rsid w:val="001E1520"/>
    <w:rsid w:val="001E1B8B"/>
    <w:rsid w:val="001E1C74"/>
    <w:rsid w:val="001E2486"/>
    <w:rsid w:val="001E2A35"/>
    <w:rsid w:val="001E2BA3"/>
    <w:rsid w:val="001E30D3"/>
    <w:rsid w:val="001E3B99"/>
    <w:rsid w:val="001E3CDB"/>
    <w:rsid w:val="001E3E77"/>
    <w:rsid w:val="001E40B9"/>
    <w:rsid w:val="001E49B8"/>
    <w:rsid w:val="001E4D8A"/>
    <w:rsid w:val="001E4DDA"/>
    <w:rsid w:val="001E51BF"/>
    <w:rsid w:val="001E544C"/>
    <w:rsid w:val="001E553F"/>
    <w:rsid w:val="001E595C"/>
    <w:rsid w:val="001E5D13"/>
    <w:rsid w:val="001E6153"/>
    <w:rsid w:val="001E6229"/>
    <w:rsid w:val="001E637A"/>
    <w:rsid w:val="001E63EC"/>
    <w:rsid w:val="001E6ADA"/>
    <w:rsid w:val="001E6AE1"/>
    <w:rsid w:val="001E6B37"/>
    <w:rsid w:val="001E7234"/>
    <w:rsid w:val="001E7974"/>
    <w:rsid w:val="001E7BA8"/>
    <w:rsid w:val="001F1238"/>
    <w:rsid w:val="001F1534"/>
    <w:rsid w:val="001F1A1A"/>
    <w:rsid w:val="001F256B"/>
    <w:rsid w:val="001F29AF"/>
    <w:rsid w:val="001F2FFB"/>
    <w:rsid w:val="001F3199"/>
    <w:rsid w:val="001F4023"/>
    <w:rsid w:val="001F4055"/>
    <w:rsid w:val="001F4BEC"/>
    <w:rsid w:val="001F4BF0"/>
    <w:rsid w:val="001F4CE2"/>
    <w:rsid w:val="001F4F97"/>
    <w:rsid w:val="001F54E4"/>
    <w:rsid w:val="001F56F8"/>
    <w:rsid w:val="001F5AEB"/>
    <w:rsid w:val="001F5C4A"/>
    <w:rsid w:val="001F5D6F"/>
    <w:rsid w:val="001F623F"/>
    <w:rsid w:val="001F6758"/>
    <w:rsid w:val="001F68A9"/>
    <w:rsid w:val="001F69D3"/>
    <w:rsid w:val="001F7758"/>
    <w:rsid w:val="001F782D"/>
    <w:rsid w:val="001F7A9B"/>
    <w:rsid w:val="001F7B9F"/>
    <w:rsid w:val="00200004"/>
    <w:rsid w:val="00200369"/>
    <w:rsid w:val="00200981"/>
    <w:rsid w:val="0020099A"/>
    <w:rsid w:val="00200B85"/>
    <w:rsid w:val="00200C04"/>
    <w:rsid w:val="002011FC"/>
    <w:rsid w:val="00201570"/>
    <w:rsid w:val="00201870"/>
    <w:rsid w:val="00201E82"/>
    <w:rsid w:val="00202045"/>
    <w:rsid w:val="00202C1D"/>
    <w:rsid w:val="00202F88"/>
    <w:rsid w:val="00203022"/>
    <w:rsid w:val="002032A6"/>
    <w:rsid w:val="00203398"/>
    <w:rsid w:val="00203455"/>
    <w:rsid w:val="002038F1"/>
    <w:rsid w:val="00203ADC"/>
    <w:rsid w:val="00203B9A"/>
    <w:rsid w:val="00203CA0"/>
    <w:rsid w:val="002044AC"/>
    <w:rsid w:val="0020473E"/>
    <w:rsid w:val="00204936"/>
    <w:rsid w:val="00204D29"/>
    <w:rsid w:val="00204F7F"/>
    <w:rsid w:val="00205009"/>
    <w:rsid w:val="0020533C"/>
    <w:rsid w:val="002059B1"/>
    <w:rsid w:val="00205A2A"/>
    <w:rsid w:val="0020600F"/>
    <w:rsid w:val="002062E1"/>
    <w:rsid w:val="00206433"/>
    <w:rsid w:val="00206480"/>
    <w:rsid w:val="002070A0"/>
    <w:rsid w:val="00207405"/>
    <w:rsid w:val="00207440"/>
    <w:rsid w:val="00207FC8"/>
    <w:rsid w:val="00210091"/>
    <w:rsid w:val="0021051D"/>
    <w:rsid w:val="00210695"/>
    <w:rsid w:val="00210C46"/>
    <w:rsid w:val="00211181"/>
    <w:rsid w:val="00211599"/>
    <w:rsid w:val="002116CA"/>
    <w:rsid w:val="00211C49"/>
    <w:rsid w:val="00212530"/>
    <w:rsid w:val="00212747"/>
    <w:rsid w:val="00212A60"/>
    <w:rsid w:val="00212C31"/>
    <w:rsid w:val="0021318A"/>
    <w:rsid w:val="00213444"/>
    <w:rsid w:val="00213AA9"/>
    <w:rsid w:val="00213B66"/>
    <w:rsid w:val="00213B96"/>
    <w:rsid w:val="00214915"/>
    <w:rsid w:val="00214FFD"/>
    <w:rsid w:val="002153F9"/>
    <w:rsid w:val="00215516"/>
    <w:rsid w:val="00215914"/>
    <w:rsid w:val="00215CCB"/>
    <w:rsid w:val="00215D05"/>
    <w:rsid w:val="00215E5A"/>
    <w:rsid w:val="00215F8B"/>
    <w:rsid w:val="002164E1"/>
    <w:rsid w:val="00216D10"/>
    <w:rsid w:val="00216D23"/>
    <w:rsid w:val="00216DC7"/>
    <w:rsid w:val="00217012"/>
    <w:rsid w:val="002172E4"/>
    <w:rsid w:val="002175DC"/>
    <w:rsid w:val="00217B72"/>
    <w:rsid w:val="00217CEC"/>
    <w:rsid w:val="00217EF8"/>
    <w:rsid w:val="00220745"/>
    <w:rsid w:val="00220BFC"/>
    <w:rsid w:val="00220ED8"/>
    <w:rsid w:val="0022127B"/>
    <w:rsid w:val="002216F3"/>
    <w:rsid w:val="002217B1"/>
    <w:rsid w:val="00221A6E"/>
    <w:rsid w:val="00221EBD"/>
    <w:rsid w:val="002220EC"/>
    <w:rsid w:val="00222297"/>
    <w:rsid w:val="002222EB"/>
    <w:rsid w:val="00222306"/>
    <w:rsid w:val="00222D86"/>
    <w:rsid w:val="00223B1B"/>
    <w:rsid w:val="0022447E"/>
    <w:rsid w:val="00224484"/>
    <w:rsid w:val="002244B5"/>
    <w:rsid w:val="002248BB"/>
    <w:rsid w:val="002249C1"/>
    <w:rsid w:val="00224B5B"/>
    <w:rsid w:val="0022547B"/>
    <w:rsid w:val="00225867"/>
    <w:rsid w:val="0022588E"/>
    <w:rsid w:val="00225ABC"/>
    <w:rsid w:val="00225D65"/>
    <w:rsid w:val="002265B9"/>
    <w:rsid w:val="00226D99"/>
    <w:rsid w:val="00226DA3"/>
    <w:rsid w:val="0022717B"/>
    <w:rsid w:val="002276B3"/>
    <w:rsid w:val="002309A0"/>
    <w:rsid w:val="00230CE4"/>
    <w:rsid w:val="00230DD3"/>
    <w:rsid w:val="00230FDC"/>
    <w:rsid w:val="0023162A"/>
    <w:rsid w:val="00231B13"/>
    <w:rsid w:val="00232100"/>
    <w:rsid w:val="0023233C"/>
    <w:rsid w:val="00232A9F"/>
    <w:rsid w:val="00232AB7"/>
    <w:rsid w:val="00232B52"/>
    <w:rsid w:val="00232BA7"/>
    <w:rsid w:val="00232F9F"/>
    <w:rsid w:val="00233140"/>
    <w:rsid w:val="002331B6"/>
    <w:rsid w:val="00233365"/>
    <w:rsid w:val="00233649"/>
    <w:rsid w:val="00234249"/>
    <w:rsid w:val="002342EC"/>
    <w:rsid w:val="002342EE"/>
    <w:rsid w:val="00234A16"/>
    <w:rsid w:val="00235595"/>
    <w:rsid w:val="0023571C"/>
    <w:rsid w:val="002357F1"/>
    <w:rsid w:val="002360F5"/>
    <w:rsid w:val="00236F51"/>
    <w:rsid w:val="002370DB"/>
    <w:rsid w:val="002374FD"/>
    <w:rsid w:val="0023788A"/>
    <w:rsid w:val="00237B4E"/>
    <w:rsid w:val="0024025B"/>
    <w:rsid w:val="0024040F"/>
    <w:rsid w:val="002412EA"/>
    <w:rsid w:val="002415F3"/>
    <w:rsid w:val="002416DC"/>
    <w:rsid w:val="00241AE8"/>
    <w:rsid w:val="00241B03"/>
    <w:rsid w:val="002420E2"/>
    <w:rsid w:val="0024223F"/>
    <w:rsid w:val="002424FE"/>
    <w:rsid w:val="00242790"/>
    <w:rsid w:val="002429BE"/>
    <w:rsid w:val="00242CFA"/>
    <w:rsid w:val="002432B0"/>
    <w:rsid w:val="002432B9"/>
    <w:rsid w:val="00243567"/>
    <w:rsid w:val="00243A6E"/>
    <w:rsid w:val="00243C22"/>
    <w:rsid w:val="00243D32"/>
    <w:rsid w:val="00243E2E"/>
    <w:rsid w:val="002444FD"/>
    <w:rsid w:val="00244907"/>
    <w:rsid w:val="00244961"/>
    <w:rsid w:val="00244B6E"/>
    <w:rsid w:val="00244C9D"/>
    <w:rsid w:val="00245A48"/>
    <w:rsid w:val="00245DFB"/>
    <w:rsid w:val="00245EB2"/>
    <w:rsid w:val="00246031"/>
    <w:rsid w:val="002465A5"/>
    <w:rsid w:val="00246719"/>
    <w:rsid w:val="00247657"/>
    <w:rsid w:val="002479BA"/>
    <w:rsid w:val="002479E3"/>
    <w:rsid w:val="00247AD7"/>
    <w:rsid w:val="00247DB0"/>
    <w:rsid w:val="00250591"/>
    <w:rsid w:val="00251A19"/>
    <w:rsid w:val="00251CDE"/>
    <w:rsid w:val="00251D90"/>
    <w:rsid w:val="00251DF6"/>
    <w:rsid w:val="00251E2B"/>
    <w:rsid w:val="00252157"/>
    <w:rsid w:val="0025220E"/>
    <w:rsid w:val="00252540"/>
    <w:rsid w:val="002525F3"/>
    <w:rsid w:val="0025260F"/>
    <w:rsid w:val="00252908"/>
    <w:rsid w:val="00253055"/>
    <w:rsid w:val="00253718"/>
    <w:rsid w:val="00254127"/>
    <w:rsid w:val="00255675"/>
    <w:rsid w:val="0025586B"/>
    <w:rsid w:val="00255E96"/>
    <w:rsid w:val="002565B8"/>
    <w:rsid w:val="00256BF2"/>
    <w:rsid w:val="00256D03"/>
    <w:rsid w:val="00256D9C"/>
    <w:rsid w:val="002575FF"/>
    <w:rsid w:val="00257809"/>
    <w:rsid w:val="002603C8"/>
    <w:rsid w:val="00260D81"/>
    <w:rsid w:val="00261199"/>
    <w:rsid w:val="00261375"/>
    <w:rsid w:val="0026187B"/>
    <w:rsid w:val="002618BB"/>
    <w:rsid w:val="00261DC2"/>
    <w:rsid w:val="00261F44"/>
    <w:rsid w:val="002620A8"/>
    <w:rsid w:val="0026222B"/>
    <w:rsid w:val="002622D7"/>
    <w:rsid w:val="00262EAF"/>
    <w:rsid w:val="0026317A"/>
    <w:rsid w:val="002632EE"/>
    <w:rsid w:val="0026548E"/>
    <w:rsid w:val="00265B9E"/>
    <w:rsid w:val="00266138"/>
    <w:rsid w:val="00266218"/>
    <w:rsid w:val="00266891"/>
    <w:rsid w:val="002669B1"/>
    <w:rsid w:val="002669DE"/>
    <w:rsid w:val="00266A55"/>
    <w:rsid w:val="002671BF"/>
    <w:rsid w:val="002673BB"/>
    <w:rsid w:val="00267552"/>
    <w:rsid w:val="00267C65"/>
    <w:rsid w:val="002703BC"/>
    <w:rsid w:val="00270B90"/>
    <w:rsid w:val="00270F1C"/>
    <w:rsid w:val="00271490"/>
    <w:rsid w:val="00271583"/>
    <w:rsid w:val="002716D9"/>
    <w:rsid w:val="00271DE0"/>
    <w:rsid w:val="00271F23"/>
    <w:rsid w:val="00271FBE"/>
    <w:rsid w:val="0027206F"/>
    <w:rsid w:val="0027283E"/>
    <w:rsid w:val="00272A0E"/>
    <w:rsid w:val="00272A6A"/>
    <w:rsid w:val="00272B5E"/>
    <w:rsid w:val="00272D1A"/>
    <w:rsid w:val="00272E9E"/>
    <w:rsid w:val="002732FF"/>
    <w:rsid w:val="00273429"/>
    <w:rsid w:val="002736B3"/>
    <w:rsid w:val="00274318"/>
    <w:rsid w:val="0027453F"/>
    <w:rsid w:val="00274581"/>
    <w:rsid w:val="002749C7"/>
    <w:rsid w:val="00274C05"/>
    <w:rsid w:val="00275019"/>
    <w:rsid w:val="00275403"/>
    <w:rsid w:val="00275A80"/>
    <w:rsid w:val="00276322"/>
    <w:rsid w:val="00276553"/>
    <w:rsid w:val="00277006"/>
    <w:rsid w:val="002771B4"/>
    <w:rsid w:val="002771BF"/>
    <w:rsid w:val="002772B5"/>
    <w:rsid w:val="0027783B"/>
    <w:rsid w:val="00277866"/>
    <w:rsid w:val="00277CDB"/>
    <w:rsid w:val="00277DE3"/>
    <w:rsid w:val="002801D0"/>
    <w:rsid w:val="00281568"/>
    <w:rsid w:val="00282093"/>
    <w:rsid w:val="00282AE3"/>
    <w:rsid w:val="00283B95"/>
    <w:rsid w:val="00284A1E"/>
    <w:rsid w:val="00284CBF"/>
    <w:rsid w:val="00284E6A"/>
    <w:rsid w:val="00285025"/>
    <w:rsid w:val="00285054"/>
    <w:rsid w:val="0028508B"/>
    <w:rsid w:val="00285183"/>
    <w:rsid w:val="002853DB"/>
    <w:rsid w:val="002857E5"/>
    <w:rsid w:val="00285BA2"/>
    <w:rsid w:val="00286126"/>
    <w:rsid w:val="00286331"/>
    <w:rsid w:val="00286347"/>
    <w:rsid w:val="0028642D"/>
    <w:rsid w:val="00286445"/>
    <w:rsid w:val="00286515"/>
    <w:rsid w:val="0028687A"/>
    <w:rsid w:val="00287018"/>
    <w:rsid w:val="002875B2"/>
    <w:rsid w:val="00287B12"/>
    <w:rsid w:val="00287C32"/>
    <w:rsid w:val="00290500"/>
    <w:rsid w:val="00290579"/>
    <w:rsid w:val="0029176D"/>
    <w:rsid w:val="00291BD5"/>
    <w:rsid w:val="00291D9E"/>
    <w:rsid w:val="002920F9"/>
    <w:rsid w:val="00292581"/>
    <w:rsid w:val="002927A7"/>
    <w:rsid w:val="00292A71"/>
    <w:rsid w:val="00292BAE"/>
    <w:rsid w:val="00292BE0"/>
    <w:rsid w:val="0029380B"/>
    <w:rsid w:val="0029405F"/>
    <w:rsid w:val="002942A1"/>
    <w:rsid w:val="00294BA5"/>
    <w:rsid w:val="00294C6B"/>
    <w:rsid w:val="0029546F"/>
    <w:rsid w:val="00295872"/>
    <w:rsid w:val="00296615"/>
    <w:rsid w:val="0029694C"/>
    <w:rsid w:val="00297226"/>
    <w:rsid w:val="00297291"/>
    <w:rsid w:val="002A0ED7"/>
    <w:rsid w:val="002A1193"/>
    <w:rsid w:val="002A13D6"/>
    <w:rsid w:val="002A1728"/>
    <w:rsid w:val="002A1D1C"/>
    <w:rsid w:val="002A20BE"/>
    <w:rsid w:val="002A2534"/>
    <w:rsid w:val="002A2A64"/>
    <w:rsid w:val="002A2CC6"/>
    <w:rsid w:val="002A2E11"/>
    <w:rsid w:val="002A2FA8"/>
    <w:rsid w:val="002A3123"/>
    <w:rsid w:val="002A364D"/>
    <w:rsid w:val="002A3B25"/>
    <w:rsid w:val="002A3CBC"/>
    <w:rsid w:val="002A3F92"/>
    <w:rsid w:val="002A4C29"/>
    <w:rsid w:val="002A5614"/>
    <w:rsid w:val="002A5676"/>
    <w:rsid w:val="002A5770"/>
    <w:rsid w:val="002A588E"/>
    <w:rsid w:val="002A5A9C"/>
    <w:rsid w:val="002A5CC4"/>
    <w:rsid w:val="002A6BA3"/>
    <w:rsid w:val="002A6EF6"/>
    <w:rsid w:val="002A7B80"/>
    <w:rsid w:val="002A7FBE"/>
    <w:rsid w:val="002B05E5"/>
    <w:rsid w:val="002B0EE1"/>
    <w:rsid w:val="002B1103"/>
    <w:rsid w:val="002B17BD"/>
    <w:rsid w:val="002B1A90"/>
    <w:rsid w:val="002B1E44"/>
    <w:rsid w:val="002B2027"/>
    <w:rsid w:val="002B291A"/>
    <w:rsid w:val="002B372F"/>
    <w:rsid w:val="002B37B4"/>
    <w:rsid w:val="002B3ADC"/>
    <w:rsid w:val="002B40BF"/>
    <w:rsid w:val="002B4D0D"/>
    <w:rsid w:val="002B583A"/>
    <w:rsid w:val="002B599C"/>
    <w:rsid w:val="002B5D29"/>
    <w:rsid w:val="002B60CD"/>
    <w:rsid w:val="002B64E3"/>
    <w:rsid w:val="002B6510"/>
    <w:rsid w:val="002B658B"/>
    <w:rsid w:val="002B6773"/>
    <w:rsid w:val="002B6DBC"/>
    <w:rsid w:val="002B78C7"/>
    <w:rsid w:val="002B7A64"/>
    <w:rsid w:val="002B7DD1"/>
    <w:rsid w:val="002B7EDC"/>
    <w:rsid w:val="002C0279"/>
    <w:rsid w:val="002C02FC"/>
    <w:rsid w:val="002C06C2"/>
    <w:rsid w:val="002C0AFA"/>
    <w:rsid w:val="002C16CC"/>
    <w:rsid w:val="002C205A"/>
    <w:rsid w:val="002C2753"/>
    <w:rsid w:val="002C28D2"/>
    <w:rsid w:val="002C2C25"/>
    <w:rsid w:val="002C2E8E"/>
    <w:rsid w:val="002C3086"/>
    <w:rsid w:val="002C3123"/>
    <w:rsid w:val="002C3718"/>
    <w:rsid w:val="002C3AC4"/>
    <w:rsid w:val="002C3AD4"/>
    <w:rsid w:val="002C4ECB"/>
    <w:rsid w:val="002C4FDE"/>
    <w:rsid w:val="002C559E"/>
    <w:rsid w:val="002C57C1"/>
    <w:rsid w:val="002C5D37"/>
    <w:rsid w:val="002C60D4"/>
    <w:rsid w:val="002C6389"/>
    <w:rsid w:val="002C6557"/>
    <w:rsid w:val="002C6C80"/>
    <w:rsid w:val="002C74A9"/>
    <w:rsid w:val="002C783C"/>
    <w:rsid w:val="002C7F68"/>
    <w:rsid w:val="002D01A7"/>
    <w:rsid w:val="002D0B81"/>
    <w:rsid w:val="002D0BBE"/>
    <w:rsid w:val="002D13BA"/>
    <w:rsid w:val="002D203C"/>
    <w:rsid w:val="002D2259"/>
    <w:rsid w:val="002D2613"/>
    <w:rsid w:val="002D29AC"/>
    <w:rsid w:val="002D31F5"/>
    <w:rsid w:val="002D389D"/>
    <w:rsid w:val="002D392A"/>
    <w:rsid w:val="002D3C7A"/>
    <w:rsid w:val="002D3E07"/>
    <w:rsid w:val="002D490C"/>
    <w:rsid w:val="002D4A3B"/>
    <w:rsid w:val="002D51D7"/>
    <w:rsid w:val="002D54DB"/>
    <w:rsid w:val="002D55B6"/>
    <w:rsid w:val="002D5971"/>
    <w:rsid w:val="002D6322"/>
    <w:rsid w:val="002D6721"/>
    <w:rsid w:val="002D681F"/>
    <w:rsid w:val="002D6833"/>
    <w:rsid w:val="002D6D81"/>
    <w:rsid w:val="002D75CA"/>
    <w:rsid w:val="002D7A7B"/>
    <w:rsid w:val="002D7B85"/>
    <w:rsid w:val="002D7F57"/>
    <w:rsid w:val="002E0114"/>
    <w:rsid w:val="002E0C9F"/>
    <w:rsid w:val="002E118A"/>
    <w:rsid w:val="002E1199"/>
    <w:rsid w:val="002E1D4F"/>
    <w:rsid w:val="002E236F"/>
    <w:rsid w:val="002E3068"/>
    <w:rsid w:val="002E36D8"/>
    <w:rsid w:val="002E377D"/>
    <w:rsid w:val="002E37AB"/>
    <w:rsid w:val="002E391D"/>
    <w:rsid w:val="002E3A46"/>
    <w:rsid w:val="002E3EED"/>
    <w:rsid w:val="002E41DC"/>
    <w:rsid w:val="002E41F8"/>
    <w:rsid w:val="002E423B"/>
    <w:rsid w:val="002E43A4"/>
    <w:rsid w:val="002E4BB4"/>
    <w:rsid w:val="002E4DE4"/>
    <w:rsid w:val="002E4F81"/>
    <w:rsid w:val="002E5C62"/>
    <w:rsid w:val="002E5C92"/>
    <w:rsid w:val="002E5E98"/>
    <w:rsid w:val="002E5FBA"/>
    <w:rsid w:val="002E6F3D"/>
    <w:rsid w:val="002E709B"/>
    <w:rsid w:val="002E73E1"/>
    <w:rsid w:val="002E7510"/>
    <w:rsid w:val="002E7C33"/>
    <w:rsid w:val="002F02DA"/>
    <w:rsid w:val="002F02ED"/>
    <w:rsid w:val="002F0517"/>
    <w:rsid w:val="002F1495"/>
    <w:rsid w:val="002F19D8"/>
    <w:rsid w:val="002F1A35"/>
    <w:rsid w:val="002F23E5"/>
    <w:rsid w:val="002F26B4"/>
    <w:rsid w:val="002F29D5"/>
    <w:rsid w:val="002F2EAB"/>
    <w:rsid w:val="002F2FAD"/>
    <w:rsid w:val="002F312C"/>
    <w:rsid w:val="002F32E9"/>
    <w:rsid w:val="002F3554"/>
    <w:rsid w:val="002F403B"/>
    <w:rsid w:val="002F42D8"/>
    <w:rsid w:val="002F42F1"/>
    <w:rsid w:val="002F43A4"/>
    <w:rsid w:val="002F441E"/>
    <w:rsid w:val="002F4490"/>
    <w:rsid w:val="002F4667"/>
    <w:rsid w:val="002F4AE8"/>
    <w:rsid w:val="002F4CDF"/>
    <w:rsid w:val="002F51CB"/>
    <w:rsid w:val="002F5383"/>
    <w:rsid w:val="002F5397"/>
    <w:rsid w:val="002F586A"/>
    <w:rsid w:val="002F592A"/>
    <w:rsid w:val="002F6B0A"/>
    <w:rsid w:val="0030011D"/>
    <w:rsid w:val="0030020B"/>
    <w:rsid w:val="003004E4"/>
    <w:rsid w:val="00300567"/>
    <w:rsid w:val="0030060A"/>
    <w:rsid w:val="00300C5E"/>
    <w:rsid w:val="00300F8D"/>
    <w:rsid w:val="003011C2"/>
    <w:rsid w:val="0030126E"/>
    <w:rsid w:val="00301336"/>
    <w:rsid w:val="00301848"/>
    <w:rsid w:val="00302B1B"/>
    <w:rsid w:val="00302CFE"/>
    <w:rsid w:val="00302F12"/>
    <w:rsid w:val="00303155"/>
    <w:rsid w:val="00303216"/>
    <w:rsid w:val="00303BA6"/>
    <w:rsid w:val="00304409"/>
    <w:rsid w:val="0030448D"/>
    <w:rsid w:val="00304936"/>
    <w:rsid w:val="0030499C"/>
    <w:rsid w:val="00305BB7"/>
    <w:rsid w:val="00305CE9"/>
    <w:rsid w:val="00305F5F"/>
    <w:rsid w:val="00306C45"/>
    <w:rsid w:val="00307019"/>
    <w:rsid w:val="00307C38"/>
    <w:rsid w:val="00307DFA"/>
    <w:rsid w:val="00307E1F"/>
    <w:rsid w:val="00310145"/>
    <w:rsid w:val="0031035B"/>
    <w:rsid w:val="00310518"/>
    <w:rsid w:val="00310577"/>
    <w:rsid w:val="00310737"/>
    <w:rsid w:val="0031104A"/>
    <w:rsid w:val="00311223"/>
    <w:rsid w:val="00311437"/>
    <w:rsid w:val="003119D1"/>
    <w:rsid w:val="00312AFA"/>
    <w:rsid w:val="00312CDB"/>
    <w:rsid w:val="0031485D"/>
    <w:rsid w:val="00314B0E"/>
    <w:rsid w:val="00314B77"/>
    <w:rsid w:val="00314CAF"/>
    <w:rsid w:val="00314D23"/>
    <w:rsid w:val="00314FAC"/>
    <w:rsid w:val="00315190"/>
    <w:rsid w:val="00315241"/>
    <w:rsid w:val="003152E2"/>
    <w:rsid w:val="003154B5"/>
    <w:rsid w:val="003157B2"/>
    <w:rsid w:val="00315CFD"/>
    <w:rsid w:val="0031644E"/>
    <w:rsid w:val="0031646E"/>
    <w:rsid w:val="0031664D"/>
    <w:rsid w:val="00316961"/>
    <w:rsid w:val="0031777F"/>
    <w:rsid w:val="00317909"/>
    <w:rsid w:val="00320929"/>
    <w:rsid w:val="00320C8E"/>
    <w:rsid w:val="00320ECA"/>
    <w:rsid w:val="00321590"/>
    <w:rsid w:val="003219C2"/>
    <w:rsid w:val="00323159"/>
    <w:rsid w:val="0032332D"/>
    <w:rsid w:val="00323510"/>
    <w:rsid w:val="003238A9"/>
    <w:rsid w:val="00323945"/>
    <w:rsid w:val="0032400F"/>
    <w:rsid w:val="003244FD"/>
    <w:rsid w:val="0032473A"/>
    <w:rsid w:val="00324F6E"/>
    <w:rsid w:val="003250AD"/>
    <w:rsid w:val="00325658"/>
    <w:rsid w:val="00325AA5"/>
    <w:rsid w:val="00325AED"/>
    <w:rsid w:val="00325F75"/>
    <w:rsid w:val="00325FC3"/>
    <w:rsid w:val="003260B5"/>
    <w:rsid w:val="003265E4"/>
    <w:rsid w:val="00330FEE"/>
    <w:rsid w:val="0033120A"/>
    <w:rsid w:val="00331265"/>
    <w:rsid w:val="0033157C"/>
    <w:rsid w:val="00331D6F"/>
    <w:rsid w:val="00332C79"/>
    <w:rsid w:val="00333AC3"/>
    <w:rsid w:val="003344C0"/>
    <w:rsid w:val="0033455D"/>
    <w:rsid w:val="003345F4"/>
    <w:rsid w:val="00334629"/>
    <w:rsid w:val="00334A84"/>
    <w:rsid w:val="00334F4D"/>
    <w:rsid w:val="00334FFD"/>
    <w:rsid w:val="00335400"/>
    <w:rsid w:val="00335502"/>
    <w:rsid w:val="003358DD"/>
    <w:rsid w:val="00336362"/>
    <w:rsid w:val="00337335"/>
    <w:rsid w:val="003376A9"/>
    <w:rsid w:val="003376DF"/>
    <w:rsid w:val="00337E1C"/>
    <w:rsid w:val="003400CB"/>
    <w:rsid w:val="00340380"/>
    <w:rsid w:val="00340E9F"/>
    <w:rsid w:val="00341663"/>
    <w:rsid w:val="00341DD1"/>
    <w:rsid w:val="00342073"/>
    <w:rsid w:val="003421DD"/>
    <w:rsid w:val="00342928"/>
    <w:rsid w:val="00342B53"/>
    <w:rsid w:val="00342EB1"/>
    <w:rsid w:val="00343011"/>
    <w:rsid w:val="00343502"/>
    <w:rsid w:val="00343627"/>
    <w:rsid w:val="003445ED"/>
    <w:rsid w:val="003447DF"/>
    <w:rsid w:val="0034484F"/>
    <w:rsid w:val="00344C5C"/>
    <w:rsid w:val="00344E8C"/>
    <w:rsid w:val="003450A8"/>
    <w:rsid w:val="003456D6"/>
    <w:rsid w:val="00345D87"/>
    <w:rsid w:val="00345F8F"/>
    <w:rsid w:val="00346005"/>
    <w:rsid w:val="00346565"/>
    <w:rsid w:val="00346628"/>
    <w:rsid w:val="003468B1"/>
    <w:rsid w:val="0034749A"/>
    <w:rsid w:val="003476FC"/>
    <w:rsid w:val="0034782F"/>
    <w:rsid w:val="00350333"/>
    <w:rsid w:val="003503CB"/>
    <w:rsid w:val="00350629"/>
    <w:rsid w:val="00350B15"/>
    <w:rsid w:val="00350D3E"/>
    <w:rsid w:val="00351580"/>
    <w:rsid w:val="003525A1"/>
    <w:rsid w:val="00352C6C"/>
    <w:rsid w:val="00353B2A"/>
    <w:rsid w:val="00353C14"/>
    <w:rsid w:val="0035446F"/>
    <w:rsid w:val="003546B3"/>
    <w:rsid w:val="00354F53"/>
    <w:rsid w:val="00355187"/>
    <w:rsid w:val="0035577E"/>
    <w:rsid w:val="003558D3"/>
    <w:rsid w:val="003560AD"/>
    <w:rsid w:val="00356BA4"/>
    <w:rsid w:val="003571C3"/>
    <w:rsid w:val="003572F1"/>
    <w:rsid w:val="00357BBA"/>
    <w:rsid w:val="0036029E"/>
    <w:rsid w:val="003602B9"/>
    <w:rsid w:val="003603F3"/>
    <w:rsid w:val="003608B4"/>
    <w:rsid w:val="00360D41"/>
    <w:rsid w:val="00360DCF"/>
    <w:rsid w:val="00360E6C"/>
    <w:rsid w:val="00361139"/>
    <w:rsid w:val="00361573"/>
    <w:rsid w:val="00361DA8"/>
    <w:rsid w:val="00361F71"/>
    <w:rsid w:val="00362124"/>
    <w:rsid w:val="0036219A"/>
    <w:rsid w:val="0036231C"/>
    <w:rsid w:val="003623F6"/>
    <w:rsid w:val="003629EE"/>
    <w:rsid w:val="00362C77"/>
    <w:rsid w:val="00362CE8"/>
    <w:rsid w:val="00363A51"/>
    <w:rsid w:val="003643BE"/>
    <w:rsid w:val="00364B28"/>
    <w:rsid w:val="00364E36"/>
    <w:rsid w:val="003652B0"/>
    <w:rsid w:val="003656E6"/>
    <w:rsid w:val="00366223"/>
    <w:rsid w:val="00366311"/>
    <w:rsid w:val="003663BC"/>
    <w:rsid w:val="00366ABB"/>
    <w:rsid w:val="00366B9D"/>
    <w:rsid w:val="0036729B"/>
    <w:rsid w:val="003677B8"/>
    <w:rsid w:val="00367F0E"/>
    <w:rsid w:val="00370320"/>
    <w:rsid w:val="003707DF"/>
    <w:rsid w:val="0037131A"/>
    <w:rsid w:val="0037199B"/>
    <w:rsid w:val="00371D2D"/>
    <w:rsid w:val="0037270A"/>
    <w:rsid w:val="00372B0A"/>
    <w:rsid w:val="00372B80"/>
    <w:rsid w:val="003738DD"/>
    <w:rsid w:val="00373961"/>
    <w:rsid w:val="00373E5A"/>
    <w:rsid w:val="00374170"/>
    <w:rsid w:val="003745FD"/>
    <w:rsid w:val="00374805"/>
    <w:rsid w:val="0037537C"/>
    <w:rsid w:val="003755C6"/>
    <w:rsid w:val="00375900"/>
    <w:rsid w:val="00375910"/>
    <w:rsid w:val="00375BF4"/>
    <w:rsid w:val="00376525"/>
    <w:rsid w:val="00377482"/>
    <w:rsid w:val="00377AA4"/>
    <w:rsid w:val="00377C1E"/>
    <w:rsid w:val="00377E80"/>
    <w:rsid w:val="00377F3C"/>
    <w:rsid w:val="003800D2"/>
    <w:rsid w:val="00380327"/>
    <w:rsid w:val="00380366"/>
    <w:rsid w:val="00380538"/>
    <w:rsid w:val="003805B7"/>
    <w:rsid w:val="0038065E"/>
    <w:rsid w:val="00380701"/>
    <w:rsid w:val="003807A2"/>
    <w:rsid w:val="0038095E"/>
    <w:rsid w:val="00380A91"/>
    <w:rsid w:val="00380B5C"/>
    <w:rsid w:val="00380D3F"/>
    <w:rsid w:val="00381063"/>
    <w:rsid w:val="003816C3"/>
    <w:rsid w:val="00381717"/>
    <w:rsid w:val="00381B76"/>
    <w:rsid w:val="00381CC7"/>
    <w:rsid w:val="00381E04"/>
    <w:rsid w:val="00382546"/>
    <w:rsid w:val="00382A38"/>
    <w:rsid w:val="00382A62"/>
    <w:rsid w:val="00383022"/>
    <w:rsid w:val="00383670"/>
    <w:rsid w:val="0038373D"/>
    <w:rsid w:val="00383F7B"/>
    <w:rsid w:val="00383FCC"/>
    <w:rsid w:val="00384036"/>
    <w:rsid w:val="003854F0"/>
    <w:rsid w:val="003859B8"/>
    <w:rsid w:val="0038636E"/>
    <w:rsid w:val="003864BE"/>
    <w:rsid w:val="00387478"/>
    <w:rsid w:val="0038794B"/>
    <w:rsid w:val="00390276"/>
    <w:rsid w:val="003907E1"/>
    <w:rsid w:val="00390B6A"/>
    <w:rsid w:val="00391360"/>
    <w:rsid w:val="00391AA9"/>
    <w:rsid w:val="0039255C"/>
    <w:rsid w:val="0039332F"/>
    <w:rsid w:val="003933FF"/>
    <w:rsid w:val="0039374C"/>
    <w:rsid w:val="00393CD2"/>
    <w:rsid w:val="00394068"/>
    <w:rsid w:val="00395113"/>
    <w:rsid w:val="0039595B"/>
    <w:rsid w:val="00395C2A"/>
    <w:rsid w:val="003964D2"/>
    <w:rsid w:val="00396906"/>
    <w:rsid w:val="00396A29"/>
    <w:rsid w:val="00396EB7"/>
    <w:rsid w:val="00396EEC"/>
    <w:rsid w:val="00397554"/>
    <w:rsid w:val="00397BDC"/>
    <w:rsid w:val="00397F04"/>
    <w:rsid w:val="003A0282"/>
    <w:rsid w:val="003A07CD"/>
    <w:rsid w:val="003A0C14"/>
    <w:rsid w:val="003A10A0"/>
    <w:rsid w:val="003A17AB"/>
    <w:rsid w:val="003A1863"/>
    <w:rsid w:val="003A1991"/>
    <w:rsid w:val="003A222F"/>
    <w:rsid w:val="003A22D3"/>
    <w:rsid w:val="003A24E9"/>
    <w:rsid w:val="003A2600"/>
    <w:rsid w:val="003A27A9"/>
    <w:rsid w:val="003A2A85"/>
    <w:rsid w:val="003A2E54"/>
    <w:rsid w:val="003A3644"/>
    <w:rsid w:val="003A3E80"/>
    <w:rsid w:val="003A4122"/>
    <w:rsid w:val="003A468C"/>
    <w:rsid w:val="003A4824"/>
    <w:rsid w:val="003A4B61"/>
    <w:rsid w:val="003A4F8F"/>
    <w:rsid w:val="003A50BF"/>
    <w:rsid w:val="003A5686"/>
    <w:rsid w:val="003A582B"/>
    <w:rsid w:val="003A5F2E"/>
    <w:rsid w:val="003A5FAE"/>
    <w:rsid w:val="003A627E"/>
    <w:rsid w:val="003A6367"/>
    <w:rsid w:val="003A6597"/>
    <w:rsid w:val="003A6861"/>
    <w:rsid w:val="003A699A"/>
    <w:rsid w:val="003A6E2A"/>
    <w:rsid w:val="003A70A2"/>
    <w:rsid w:val="003A711E"/>
    <w:rsid w:val="003A75BC"/>
    <w:rsid w:val="003A77EB"/>
    <w:rsid w:val="003A7D89"/>
    <w:rsid w:val="003A7F78"/>
    <w:rsid w:val="003B00A4"/>
    <w:rsid w:val="003B084E"/>
    <w:rsid w:val="003B0BD9"/>
    <w:rsid w:val="003B0F0D"/>
    <w:rsid w:val="003B1542"/>
    <w:rsid w:val="003B16CD"/>
    <w:rsid w:val="003B1E31"/>
    <w:rsid w:val="003B2D85"/>
    <w:rsid w:val="003B2FB9"/>
    <w:rsid w:val="003B3491"/>
    <w:rsid w:val="003B3881"/>
    <w:rsid w:val="003B3ACE"/>
    <w:rsid w:val="003B3ED3"/>
    <w:rsid w:val="003B439F"/>
    <w:rsid w:val="003B4860"/>
    <w:rsid w:val="003B49D0"/>
    <w:rsid w:val="003B51F3"/>
    <w:rsid w:val="003B583E"/>
    <w:rsid w:val="003B67EF"/>
    <w:rsid w:val="003B6905"/>
    <w:rsid w:val="003B6D35"/>
    <w:rsid w:val="003B702E"/>
    <w:rsid w:val="003B7433"/>
    <w:rsid w:val="003B7AC1"/>
    <w:rsid w:val="003C0165"/>
    <w:rsid w:val="003C0400"/>
    <w:rsid w:val="003C06C5"/>
    <w:rsid w:val="003C0851"/>
    <w:rsid w:val="003C094C"/>
    <w:rsid w:val="003C0AA0"/>
    <w:rsid w:val="003C0D2C"/>
    <w:rsid w:val="003C1F45"/>
    <w:rsid w:val="003C235B"/>
    <w:rsid w:val="003C2A32"/>
    <w:rsid w:val="003C2D25"/>
    <w:rsid w:val="003C2D93"/>
    <w:rsid w:val="003C3929"/>
    <w:rsid w:val="003C3FAB"/>
    <w:rsid w:val="003C3FB6"/>
    <w:rsid w:val="003C3FC3"/>
    <w:rsid w:val="003C4228"/>
    <w:rsid w:val="003C4B6C"/>
    <w:rsid w:val="003C52FF"/>
    <w:rsid w:val="003C5581"/>
    <w:rsid w:val="003C5841"/>
    <w:rsid w:val="003C5998"/>
    <w:rsid w:val="003C5EEC"/>
    <w:rsid w:val="003C6705"/>
    <w:rsid w:val="003C74BC"/>
    <w:rsid w:val="003C75A1"/>
    <w:rsid w:val="003C7867"/>
    <w:rsid w:val="003C7884"/>
    <w:rsid w:val="003C7984"/>
    <w:rsid w:val="003D0210"/>
    <w:rsid w:val="003D0A12"/>
    <w:rsid w:val="003D0D48"/>
    <w:rsid w:val="003D1A31"/>
    <w:rsid w:val="003D325D"/>
    <w:rsid w:val="003D349A"/>
    <w:rsid w:val="003D39C6"/>
    <w:rsid w:val="003D3A0D"/>
    <w:rsid w:val="003D450B"/>
    <w:rsid w:val="003D4B54"/>
    <w:rsid w:val="003D5A60"/>
    <w:rsid w:val="003D5CE1"/>
    <w:rsid w:val="003D6501"/>
    <w:rsid w:val="003D66CB"/>
    <w:rsid w:val="003E0359"/>
    <w:rsid w:val="003E09EF"/>
    <w:rsid w:val="003E0EF2"/>
    <w:rsid w:val="003E189B"/>
    <w:rsid w:val="003E23F1"/>
    <w:rsid w:val="003E25D6"/>
    <w:rsid w:val="003E2A1D"/>
    <w:rsid w:val="003E3A43"/>
    <w:rsid w:val="003E3AE5"/>
    <w:rsid w:val="003E3F52"/>
    <w:rsid w:val="003E3FA4"/>
    <w:rsid w:val="003E42FB"/>
    <w:rsid w:val="003E4F66"/>
    <w:rsid w:val="003E5024"/>
    <w:rsid w:val="003E5434"/>
    <w:rsid w:val="003E577E"/>
    <w:rsid w:val="003E5DE2"/>
    <w:rsid w:val="003E60BA"/>
    <w:rsid w:val="003E627C"/>
    <w:rsid w:val="003E6B20"/>
    <w:rsid w:val="003E76B9"/>
    <w:rsid w:val="003E7AFD"/>
    <w:rsid w:val="003E7B22"/>
    <w:rsid w:val="003E7EC5"/>
    <w:rsid w:val="003F008A"/>
    <w:rsid w:val="003F0655"/>
    <w:rsid w:val="003F07B8"/>
    <w:rsid w:val="003F09EC"/>
    <w:rsid w:val="003F0CDE"/>
    <w:rsid w:val="003F0DC7"/>
    <w:rsid w:val="003F204E"/>
    <w:rsid w:val="003F215D"/>
    <w:rsid w:val="003F25EB"/>
    <w:rsid w:val="003F2D74"/>
    <w:rsid w:val="003F2F68"/>
    <w:rsid w:val="003F354A"/>
    <w:rsid w:val="003F39E9"/>
    <w:rsid w:val="003F42B7"/>
    <w:rsid w:val="003F470A"/>
    <w:rsid w:val="003F473D"/>
    <w:rsid w:val="003F490E"/>
    <w:rsid w:val="003F4987"/>
    <w:rsid w:val="003F4A3B"/>
    <w:rsid w:val="003F4E49"/>
    <w:rsid w:val="003F4F5B"/>
    <w:rsid w:val="003F5105"/>
    <w:rsid w:val="003F5791"/>
    <w:rsid w:val="003F5E92"/>
    <w:rsid w:val="003F5EE0"/>
    <w:rsid w:val="003F5FDA"/>
    <w:rsid w:val="003F6125"/>
    <w:rsid w:val="003F72EE"/>
    <w:rsid w:val="003F777E"/>
    <w:rsid w:val="003F7D8E"/>
    <w:rsid w:val="003F7DBA"/>
    <w:rsid w:val="0040092F"/>
    <w:rsid w:val="00400D55"/>
    <w:rsid w:val="00400DF4"/>
    <w:rsid w:val="00401340"/>
    <w:rsid w:val="00401C7B"/>
    <w:rsid w:val="00402010"/>
    <w:rsid w:val="0040203E"/>
    <w:rsid w:val="00402606"/>
    <w:rsid w:val="00403262"/>
    <w:rsid w:val="004035B3"/>
    <w:rsid w:val="00403662"/>
    <w:rsid w:val="00403AAA"/>
    <w:rsid w:val="00403EC8"/>
    <w:rsid w:val="00404303"/>
    <w:rsid w:val="004043F1"/>
    <w:rsid w:val="00404A7C"/>
    <w:rsid w:val="00405DF0"/>
    <w:rsid w:val="00406A41"/>
    <w:rsid w:val="00406FFA"/>
    <w:rsid w:val="00407802"/>
    <w:rsid w:val="00407C69"/>
    <w:rsid w:val="0041047F"/>
    <w:rsid w:val="00410543"/>
    <w:rsid w:val="00410F29"/>
    <w:rsid w:val="00411401"/>
    <w:rsid w:val="00411C2B"/>
    <w:rsid w:val="00411C4D"/>
    <w:rsid w:val="00412189"/>
    <w:rsid w:val="00412713"/>
    <w:rsid w:val="004128F8"/>
    <w:rsid w:val="00412B0B"/>
    <w:rsid w:val="00412C56"/>
    <w:rsid w:val="0041335C"/>
    <w:rsid w:val="00413829"/>
    <w:rsid w:val="0041389C"/>
    <w:rsid w:val="00413BBF"/>
    <w:rsid w:val="00414346"/>
    <w:rsid w:val="0041443A"/>
    <w:rsid w:val="0041450D"/>
    <w:rsid w:val="004146DE"/>
    <w:rsid w:val="004146FC"/>
    <w:rsid w:val="00414C6E"/>
    <w:rsid w:val="00414E0F"/>
    <w:rsid w:val="00414F65"/>
    <w:rsid w:val="0041510A"/>
    <w:rsid w:val="004153AB"/>
    <w:rsid w:val="00416081"/>
    <w:rsid w:val="004166DB"/>
    <w:rsid w:val="00416983"/>
    <w:rsid w:val="00416D8F"/>
    <w:rsid w:val="0041706E"/>
    <w:rsid w:val="004175D2"/>
    <w:rsid w:val="0042017E"/>
    <w:rsid w:val="004202A3"/>
    <w:rsid w:val="0042034D"/>
    <w:rsid w:val="004203F1"/>
    <w:rsid w:val="004204A8"/>
    <w:rsid w:val="00420BA7"/>
    <w:rsid w:val="00420C3E"/>
    <w:rsid w:val="00420DB7"/>
    <w:rsid w:val="00421F1E"/>
    <w:rsid w:val="0042209A"/>
    <w:rsid w:val="0042228A"/>
    <w:rsid w:val="0042236F"/>
    <w:rsid w:val="00422FFD"/>
    <w:rsid w:val="0042322F"/>
    <w:rsid w:val="0042350E"/>
    <w:rsid w:val="00423B0E"/>
    <w:rsid w:val="00423D98"/>
    <w:rsid w:val="00424F50"/>
    <w:rsid w:val="0042516F"/>
    <w:rsid w:val="0042530A"/>
    <w:rsid w:val="00425487"/>
    <w:rsid w:val="004255E9"/>
    <w:rsid w:val="00425AC1"/>
    <w:rsid w:val="00425C62"/>
    <w:rsid w:val="00425D8C"/>
    <w:rsid w:val="00425E36"/>
    <w:rsid w:val="00425EF0"/>
    <w:rsid w:val="0042606C"/>
    <w:rsid w:val="004261F1"/>
    <w:rsid w:val="0042658C"/>
    <w:rsid w:val="004267DE"/>
    <w:rsid w:val="0042685D"/>
    <w:rsid w:val="004268E3"/>
    <w:rsid w:val="00426974"/>
    <w:rsid w:val="004276CB"/>
    <w:rsid w:val="00427A2C"/>
    <w:rsid w:val="00427D67"/>
    <w:rsid w:val="00427E37"/>
    <w:rsid w:val="00430206"/>
    <w:rsid w:val="00430950"/>
    <w:rsid w:val="00430E78"/>
    <w:rsid w:val="00431751"/>
    <w:rsid w:val="00431AFC"/>
    <w:rsid w:val="00431F0B"/>
    <w:rsid w:val="00432180"/>
    <w:rsid w:val="004322E1"/>
    <w:rsid w:val="004326F3"/>
    <w:rsid w:val="00433375"/>
    <w:rsid w:val="0043360C"/>
    <w:rsid w:val="00434055"/>
    <w:rsid w:val="0043424F"/>
    <w:rsid w:val="00434481"/>
    <w:rsid w:val="00434824"/>
    <w:rsid w:val="00435040"/>
    <w:rsid w:val="00435BA5"/>
    <w:rsid w:val="00436057"/>
    <w:rsid w:val="004360E1"/>
    <w:rsid w:val="00436D11"/>
    <w:rsid w:val="0043741B"/>
    <w:rsid w:val="004375B0"/>
    <w:rsid w:val="00437ADC"/>
    <w:rsid w:val="00440057"/>
    <w:rsid w:val="00440189"/>
    <w:rsid w:val="00440490"/>
    <w:rsid w:val="00440EB8"/>
    <w:rsid w:val="00441295"/>
    <w:rsid w:val="004416F0"/>
    <w:rsid w:val="00441EA2"/>
    <w:rsid w:val="004423A6"/>
    <w:rsid w:val="00442429"/>
    <w:rsid w:val="00442CE9"/>
    <w:rsid w:val="00442DE6"/>
    <w:rsid w:val="00442F07"/>
    <w:rsid w:val="004436D0"/>
    <w:rsid w:val="004437BD"/>
    <w:rsid w:val="00443BAE"/>
    <w:rsid w:val="00443BAF"/>
    <w:rsid w:val="004440F7"/>
    <w:rsid w:val="00444148"/>
    <w:rsid w:val="00444391"/>
    <w:rsid w:val="004443AB"/>
    <w:rsid w:val="00444E31"/>
    <w:rsid w:val="00445471"/>
    <w:rsid w:val="00445679"/>
    <w:rsid w:val="00445757"/>
    <w:rsid w:val="00446074"/>
    <w:rsid w:val="004464A8"/>
    <w:rsid w:val="00446563"/>
    <w:rsid w:val="004467AA"/>
    <w:rsid w:val="00446BDB"/>
    <w:rsid w:val="00446BF9"/>
    <w:rsid w:val="00446D4E"/>
    <w:rsid w:val="00447C6B"/>
    <w:rsid w:val="00447C6D"/>
    <w:rsid w:val="00447DBF"/>
    <w:rsid w:val="004509A0"/>
    <w:rsid w:val="00450D95"/>
    <w:rsid w:val="00450F20"/>
    <w:rsid w:val="004510C0"/>
    <w:rsid w:val="0045140D"/>
    <w:rsid w:val="0045152D"/>
    <w:rsid w:val="004517B8"/>
    <w:rsid w:val="00451AA8"/>
    <w:rsid w:val="00451BAF"/>
    <w:rsid w:val="00451F6D"/>
    <w:rsid w:val="004520C7"/>
    <w:rsid w:val="004524F8"/>
    <w:rsid w:val="00452BF3"/>
    <w:rsid w:val="00452C91"/>
    <w:rsid w:val="00452FBE"/>
    <w:rsid w:val="004533F9"/>
    <w:rsid w:val="004535A4"/>
    <w:rsid w:val="00453A9C"/>
    <w:rsid w:val="00453ED4"/>
    <w:rsid w:val="00454309"/>
    <w:rsid w:val="00454378"/>
    <w:rsid w:val="004543B8"/>
    <w:rsid w:val="00454768"/>
    <w:rsid w:val="00454CCB"/>
    <w:rsid w:val="00454FD4"/>
    <w:rsid w:val="004556F0"/>
    <w:rsid w:val="00456687"/>
    <w:rsid w:val="00456698"/>
    <w:rsid w:val="00457668"/>
    <w:rsid w:val="00457AF6"/>
    <w:rsid w:val="00457ED9"/>
    <w:rsid w:val="00457FF0"/>
    <w:rsid w:val="0046023E"/>
    <w:rsid w:val="00460B23"/>
    <w:rsid w:val="00460F2B"/>
    <w:rsid w:val="00461F37"/>
    <w:rsid w:val="00462E46"/>
    <w:rsid w:val="00462E78"/>
    <w:rsid w:val="004638D3"/>
    <w:rsid w:val="004638EA"/>
    <w:rsid w:val="0046436A"/>
    <w:rsid w:val="004645AE"/>
    <w:rsid w:val="00464A52"/>
    <w:rsid w:val="00464AF9"/>
    <w:rsid w:val="00465032"/>
    <w:rsid w:val="00465A96"/>
    <w:rsid w:val="00465EF8"/>
    <w:rsid w:val="00465FC8"/>
    <w:rsid w:val="00466282"/>
    <w:rsid w:val="004664A0"/>
    <w:rsid w:val="004672E2"/>
    <w:rsid w:val="00467420"/>
    <w:rsid w:val="00467DD5"/>
    <w:rsid w:val="00467F77"/>
    <w:rsid w:val="00467FD4"/>
    <w:rsid w:val="004700E9"/>
    <w:rsid w:val="00470674"/>
    <w:rsid w:val="004708F4"/>
    <w:rsid w:val="00470A78"/>
    <w:rsid w:val="00470C92"/>
    <w:rsid w:val="00470FBC"/>
    <w:rsid w:val="00471A67"/>
    <w:rsid w:val="00471C4B"/>
    <w:rsid w:val="00471D9B"/>
    <w:rsid w:val="00471E54"/>
    <w:rsid w:val="00471F86"/>
    <w:rsid w:val="00472A46"/>
    <w:rsid w:val="0047388F"/>
    <w:rsid w:val="004739A9"/>
    <w:rsid w:val="00473BF7"/>
    <w:rsid w:val="00473E15"/>
    <w:rsid w:val="004742A1"/>
    <w:rsid w:val="004746E1"/>
    <w:rsid w:val="0047472B"/>
    <w:rsid w:val="00474896"/>
    <w:rsid w:val="00474A69"/>
    <w:rsid w:val="004752A8"/>
    <w:rsid w:val="004758D1"/>
    <w:rsid w:val="00475DD5"/>
    <w:rsid w:val="00475F81"/>
    <w:rsid w:val="00476183"/>
    <w:rsid w:val="00476362"/>
    <w:rsid w:val="00476BEC"/>
    <w:rsid w:val="00477966"/>
    <w:rsid w:val="00477BAA"/>
    <w:rsid w:val="00477CB2"/>
    <w:rsid w:val="00477D8B"/>
    <w:rsid w:val="00480365"/>
    <w:rsid w:val="0048053E"/>
    <w:rsid w:val="00481017"/>
    <w:rsid w:val="00481942"/>
    <w:rsid w:val="00481BC2"/>
    <w:rsid w:val="00482733"/>
    <w:rsid w:val="00482F40"/>
    <w:rsid w:val="00482FD6"/>
    <w:rsid w:val="00482FDC"/>
    <w:rsid w:val="004845F4"/>
    <w:rsid w:val="0048476A"/>
    <w:rsid w:val="004847F1"/>
    <w:rsid w:val="00484885"/>
    <w:rsid w:val="00484989"/>
    <w:rsid w:val="00484FA5"/>
    <w:rsid w:val="004855AC"/>
    <w:rsid w:val="00485602"/>
    <w:rsid w:val="00485803"/>
    <w:rsid w:val="00485A0B"/>
    <w:rsid w:val="0048609E"/>
    <w:rsid w:val="00486674"/>
    <w:rsid w:val="00486920"/>
    <w:rsid w:val="00486990"/>
    <w:rsid w:val="00486DDD"/>
    <w:rsid w:val="00487039"/>
    <w:rsid w:val="004873FC"/>
    <w:rsid w:val="004875B5"/>
    <w:rsid w:val="004876C3"/>
    <w:rsid w:val="00490278"/>
    <w:rsid w:val="004903F1"/>
    <w:rsid w:val="0049067E"/>
    <w:rsid w:val="0049165C"/>
    <w:rsid w:val="004919A9"/>
    <w:rsid w:val="00491A1A"/>
    <w:rsid w:val="004921D5"/>
    <w:rsid w:val="00493A1F"/>
    <w:rsid w:val="00493E59"/>
    <w:rsid w:val="00494394"/>
    <w:rsid w:val="004943AE"/>
    <w:rsid w:val="00494492"/>
    <w:rsid w:val="00494E27"/>
    <w:rsid w:val="00494F92"/>
    <w:rsid w:val="00495132"/>
    <w:rsid w:val="00495E33"/>
    <w:rsid w:val="0049626A"/>
    <w:rsid w:val="00496290"/>
    <w:rsid w:val="00497282"/>
    <w:rsid w:val="004975AE"/>
    <w:rsid w:val="004978D0"/>
    <w:rsid w:val="0049790A"/>
    <w:rsid w:val="00497B08"/>
    <w:rsid w:val="004A1E87"/>
    <w:rsid w:val="004A2A98"/>
    <w:rsid w:val="004A3420"/>
    <w:rsid w:val="004A3A7B"/>
    <w:rsid w:val="004A3C98"/>
    <w:rsid w:val="004A4433"/>
    <w:rsid w:val="004A5830"/>
    <w:rsid w:val="004A6223"/>
    <w:rsid w:val="004A665C"/>
    <w:rsid w:val="004A6E9A"/>
    <w:rsid w:val="004A7419"/>
    <w:rsid w:val="004A7C42"/>
    <w:rsid w:val="004A7D87"/>
    <w:rsid w:val="004B0099"/>
    <w:rsid w:val="004B0142"/>
    <w:rsid w:val="004B053D"/>
    <w:rsid w:val="004B067F"/>
    <w:rsid w:val="004B079E"/>
    <w:rsid w:val="004B0BCE"/>
    <w:rsid w:val="004B0CFE"/>
    <w:rsid w:val="004B15A8"/>
    <w:rsid w:val="004B1E48"/>
    <w:rsid w:val="004B1EAC"/>
    <w:rsid w:val="004B203B"/>
    <w:rsid w:val="004B2427"/>
    <w:rsid w:val="004B24BA"/>
    <w:rsid w:val="004B2563"/>
    <w:rsid w:val="004B2B74"/>
    <w:rsid w:val="004B35BA"/>
    <w:rsid w:val="004B3792"/>
    <w:rsid w:val="004B43EA"/>
    <w:rsid w:val="004B4616"/>
    <w:rsid w:val="004B4A0B"/>
    <w:rsid w:val="004B4F10"/>
    <w:rsid w:val="004B4F68"/>
    <w:rsid w:val="004B557C"/>
    <w:rsid w:val="004B5999"/>
    <w:rsid w:val="004B5C58"/>
    <w:rsid w:val="004B5E4D"/>
    <w:rsid w:val="004B6486"/>
    <w:rsid w:val="004B6554"/>
    <w:rsid w:val="004B6793"/>
    <w:rsid w:val="004B6BEB"/>
    <w:rsid w:val="004B6DE3"/>
    <w:rsid w:val="004B7DA6"/>
    <w:rsid w:val="004B7FE5"/>
    <w:rsid w:val="004C0645"/>
    <w:rsid w:val="004C08F1"/>
    <w:rsid w:val="004C0B21"/>
    <w:rsid w:val="004C1E42"/>
    <w:rsid w:val="004C261A"/>
    <w:rsid w:val="004C265F"/>
    <w:rsid w:val="004C2A03"/>
    <w:rsid w:val="004C2BE7"/>
    <w:rsid w:val="004C3701"/>
    <w:rsid w:val="004C37D2"/>
    <w:rsid w:val="004C3F73"/>
    <w:rsid w:val="004C3FDF"/>
    <w:rsid w:val="004C4114"/>
    <w:rsid w:val="004C495A"/>
    <w:rsid w:val="004C496F"/>
    <w:rsid w:val="004C4C37"/>
    <w:rsid w:val="004C4F3D"/>
    <w:rsid w:val="004C52FF"/>
    <w:rsid w:val="004C56B4"/>
    <w:rsid w:val="004C5763"/>
    <w:rsid w:val="004C59FA"/>
    <w:rsid w:val="004C5B0C"/>
    <w:rsid w:val="004C6397"/>
    <w:rsid w:val="004C6428"/>
    <w:rsid w:val="004C6A7A"/>
    <w:rsid w:val="004C6BA6"/>
    <w:rsid w:val="004C735E"/>
    <w:rsid w:val="004C7B06"/>
    <w:rsid w:val="004D0F0C"/>
    <w:rsid w:val="004D1074"/>
    <w:rsid w:val="004D13BF"/>
    <w:rsid w:val="004D147C"/>
    <w:rsid w:val="004D17AE"/>
    <w:rsid w:val="004D1AE1"/>
    <w:rsid w:val="004D2108"/>
    <w:rsid w:val="004D219E"/>
    <w:rsid w:val="004D2A9B"/>
    <w:rsid w:val="004D2EA6"/>
    <w:rsid w:val="004D303D"/>
    <w:rsid w:val="004D32D2"/>
    <w:rsid w:val="004D33F1"/>
    <w:rsid w:val="004D3AAF"/>
    <w:rsid w:val="004D415D"/>
    <w:rsid w:val="004D43B8"/>
    <w:rsid w:val="004D4AB8"/>
    <w:rsid w:val="004D4B7F"/>
    <w:rsid w:val="004D4E66"/>
    <w:rsid w:val="004D51A2"/>
    <w:rsid w:val="004D5B89"/>
    <w:rsid w:val="004D6D58"/>
    <w:rsid w:val="004D70E2"/>
    <w:rsid w:val="004D7296"/>
    <w:rsid w:val="004D72D5"/>
    <w:rsid w:val="004D72F0"/>
    <w:rsid w:val="004D73D0"/>
    <w:rsid w:val="004D7AAA"/>
    <w:rsid w:val="004D7C37"/>
    <w:rsid w:val="004D7CFA"/>
    <w:rsid w:val="004E0074"/>
    <w:rsid w:val="004E07A8"/>
    <w:rsid w:val="004E0A70"/>
    <w:rsid w:val="004E126D"/>
    <w:rsid w:val="004E1B43"/>
    <w:rsid w:val="004E1F2C"/>
    <w:rsid w:val="004E2157"/>
    <w:rsid w:val="004E2C76"/>
    <w:rsid w:val="004E2F6D"/>
    <w:rsid w:val="004E31A6"/>
    <w:rsid w:val="004E32C1"/>
    <w:rsid w:val="004E35A0"/>
    <w:rsid w:val="004E393D"/>
    <w:rsid w:val="004E3A53"/>
    <w:rsid w:val="004E4880"/>
    <w:rsid w:val="004E48ED"/>
    <w:rsid w:val="004E49DE"/>
    <w:rsid w:val="004E4FB9"/>
    <w:rsid w:val="004E51FB"/>
    <w:rsid w:val="004E5375"/>
    <w:rsid w:val="004E53F5"/>
    <w:rsid w:val="004E569A"/>
    <w:rsid w:val="004E5947"/>
    <w:rsid w:val="004E6300"/>
    <w:rsid w:val="004E65C1"/>
    <w:rsid w:val="004E6AEA"/>
    <w:rsid w:val="004E6B01"/>
    <w:rsid w:val="004E7306"/>
    <w:rsid w:val="004E76FF"/>
    <w:rsid w:val="004F03A1"/>
    <w:rsid w:val="004F044D"/>
    <w:rsid w:val="004F0726"/>
    <w:rsid w:val="004F0FDA"/>
    <w:rsid w:val="004F108C"/>
    <w:rsid w:val="004F15C9"/>
    <w:rsid w:val="004F168F"/>
    <w:rsid w:val="004F176F"/>
    <w:rsid w:val="004F2458"/>
    <w:rsid w:val="004F27FD"/>
    <w:rsid w:val="004F290A"/>
    <w:rsid w:val="004F2CA0"/>
    <w:rsid w:val="004F2D0E"/>
    <w:rsid w:val="004F3559"/>
    <w:rsid w:val="004F39F4"/>
    <w:rsid w:val="004F426D"/>
    <w:rsid w:val="004F4578"/>
    <w:rsid w:val="004F472E"/>
    <w:rsid w:val="004F4919"/>
    <w:rsid w:val="004F4F5E"/>
    <w:rsid w:val="004F5723"/>
    <w:rsid w:val="004F5D22"/>
    <w:rsid w:val="004F6E03"/>
    <w:rsid w:val="004F769A"/>
    <w:rsid w:val="005001DD"/>
    <w:rsid w:val="005003CC"/>
    <w:rsid w:val="005003E5"/>
    <w:rsid w:val="00500538"/>
    <w:rsid w:val="00500A10"/>
    <w:rsid w:val="00500A5C"/>
    <w:rsid w:val="005010CB"/>
    <w:rsid w:val="00501185"/>
    <w:rsid w:val="0050120C"/>
    <w:rsid w:val="00501FB9"/>
    <w:rsid w:val="00502EC3"/>
    <w:rsid w:val="00503E0B"/>
    <w:rsid w:val="00504390"/>
    <w:rsid w:val="00504A82"/>
    <w:rsid w:val="00504AE3"/>
    <w:rsid w:val="00505F4F"/>
    <w:rsid w:val="005060C8"/>
    <w:rsid w:val="00506742"/>
    <w:rsid w:val="00506789"/>
    <w:rsid w:val="0050678C"/>
    <w:rsid w:val="00506C7D"/>
    <w:rsid w:val="0050764B"/>
    <w:rsid w:val="00507CA6"/>
    <w:rsid w:val="00510000"/>
    <w:rsid w:val="005109AB"/>
    <w:rsid w:val="00510D73"/>
    <w:rsid w:val="0051136C"/>
    <w:rsid w:val="005114DD"/>
    <w:rsid w:val="00511AFB"/>
    <w:rsid w:val="00511EBA"/>
    <w:rsid w:val="00512072"/>
    <w:rsid w:val="00512181"/>
    <w:rsid w:val="0051250E"/>
    <w:rsid w:val="00512FF4"/>
    <w:rsid w:val="00513069"/>
    <w:rsid w:val="0051335B"/>
    <w:rsid w:val="0051386E"/>
    <w:rsid w:val="005145E9"/>
    <w:rsid w:val="00514BA4"/>
    <w:rsid w:val="00514E68"/>
    <w:rsid w:val="00515B46"/>
    <w:rsid w:val="00515C35"/>
    <w:rsid w:val="00516288"/>
    <w:rsid w:val="00517472"/>
    <w:rsid w:val="00517F08"/>
    <w:rsid w:val="00517F2B"/>
    <w:rsid w:val="005217AF"/>
    <w:rsid w:val="00521A88"/>
    <w:rsid w:val="00521D8B"/>
    <w:rsid w:val="00521E85"/>
    <w:rsid w:val="00521EF0"/>
    <w:rsid w:val="00522182"/>
    <w:rsid w:val="0052289D"/>
    <w:rsid w:val="00523B63"/>
    <w:rsid w:val="00523DD0"/>
    <w:rsid w:val="00525186"/>
    <w:rsid w:val="00525B6A"/>
    <w:rsid w:val="00525ED8"/>
    <w:rsid w:val="00525F0B"/>
    <w:rsid w:val="005264F4"/>
    <w:rsid w:val="00526719"/>
    <w:rsid w:val="00526B15"/>
    <w:rsid w:val="00526FAA"/>
    <w:rsid w:val="0052712A"/>
    <w:rsid w:val="00527171"/>
    <w:rsid w:val="005275EE"/>
    <w:rsid w:val="005276E9"/>
    <w:rsid w:val="00527A84"/>
    <w:rsid w:val="00527D02"/>
    <w:rsid w:val="00527FD3"/>
    <w:rsid w:val="00530164"/>
    <w:rsid w:val="005303E7"/>
    <w:rsid w:val="00530A87"/>
    <w:rsid w:val="0053101F"/>
    <w:rsid w:val="00531276"/>
    <w:rsid w:val="00531575"/>
    <w:rsid w:val="0053171D"/>
    <w:rsid w:val="00531A34"/>
    <w:rsid w:val="00531B60"/>
    <w:rsid w:val="00531E63"/>
    <w:rsid w:val="00531EFE"/>
    <w:rsid w:val="00532012"/>
    <w:rsid w:val="00532B00"/>
    <w:rsid w:val="00533033"/>
    <w:rsid w:val="005334FB"/>
    <w:rsid w:val="00533AAC"/>
    <w:rsid w:val="00533CFD"/>
    <w:rsid w:val="00533FF3"/>
    <w:rsid w:val="00533FF9"/>
    <w:rsid w:val="005341AA"/>
    <w:rsid w:val="00534783"/>
    <w:rsid w:val="00534B5D"/>
    <w:rsid w:val="00534CAE"/>
    <w:rsid w:val="00534F22"/>
    <w:rsid w:val="0053521B"/>
    <w:rsid w:val="005354AB"/>
    <w:rsid w:val="00535C63"/>
    <w:rsid w:val="00536256"/>
    <w:rsid w:val="00536C80"/>
    <w:rsid w:val="00537D1C"/>
    <w:rsid w:val="00537D6E"/>
    <w:rsid w:val="0054058F"/>
    <w:rsid w:val="00541460"/>
    <w:rsid w:val="00541572"/>
    <w:rsid w:val="005416EE"/>
    <w:rsid w:val="00541775"/>
    <w:rsid w:val="00541875"/>
    <w:rsid w:val="00542231"/>
    <w:rsid w:val="0054289B"/>
    <w:rsid w:val="00543399"/>
    <w:rsid w:val="0054370D"/>
    <w:rsid w:val="00543742"/>
    <w:rsid w:val="00543774"/>
    <w:rsid w:val="00543A2A"/>
    <w:rsid w:val="00543CF6"/>
    <w:rsid w:val="0054443F"/>
    <w:rsid w:val="0054452D"/>
    <w:rsid w:val="00544DBA"/>
    <w:rsid w:val="005452E2"/>
    <w:rsid w:val="00545A82"/>
    <w:rsid w:val="00545E9E"/>
    <w:rsid w:val="005462A2"/>
    <w:rsid w:val="0054670F"/>
    <w:rsid w:val="005468F2"/>
    <w:rsid w:val="005469E9"/>
    <w:rsid w:val="00550287"/>
    <w:rsid w:val="005507EE"/>
    <w:rsid w:val="0055087B"/>
    <w:rsid w:val="005510F8"/>
    <w:rsid w:val="0055131D"/>
    <w:rsid w:val="00551631"/>
    <w:rsid w:val="00551D8A"/>
    <w:rsid w:val="00551F4C"/>
    <w:rsid w:val="005523FF"/>
    <w:rsid w:val="0055295F"/>
    <w:rsid w:val="00552A7A"/>
    <w:rsid w:val="00552C8B"/>
    <w:rsid w:val="005536E4"/>
    <w:rsid w:val="00553DE1"/>
    <w:rsid w:val="00553F6B"/>
    <w:rsid w:val="00554A3A"/>
    <w:rsid w:val="00555092"/>
    <w:rsid w:val="005560D3"/>
    <w:rsid w:val="005575D8"/>
    <w:rsid w:val="005578A2"/>
    <w:rsid w:val="00557A42"/>
    <w:rsid w:val="00557AA4"/>
    <w:rsid w:val="00557C16"/>
    <w:rsid w:val="00560243"/>
    <w:rsid w:val="005604C3"/>
    <w:rsid w:val="005605AC"/>
    <w:rsid w:val="00560730"/>
    <w:rsid w:val="005610C9"/>
    <w:rsid w:val="00561176"/>
    <w:rsid w:val="005615B5"/>
    <w:rsid w:val="0056199A"/>
    <w:rsid w:val="00561AB5"/>
    <w:rsid w:val="00561BCE"/>
    <w:rsid w:val="00561CDC"/>
    <w:rsid w:val="00562C5C"/>
    <w:rsid w:val="00562CD0"/>
    <w:rsid w:val="00562E3F"/>
    <w:rsid w:val="005630C2"/>
    <w:rsid w:val="00563317"/>
    <w:rsid w:val="00563A53"/>
    <w:rsid w:val="00564E4A"/>
    <w:rsid w:val="00564F03"/>
    <w:rsid w:val="00564FCB"/>
    <w:rsid w:val="00565194"/>
    <w:rsid w:val="00565402"/>
    <w:rsid w:val="00565792"/>
    <w:rsid w:val="00565E4A"/>
    <w:rsid w:val="00565ED3"/>
    <w:rsid w:val="00566ACE"/>
    <w:rsid w:val="00566B6A"/>
    <w:rsid w:val="00567586"/>
    <w:rsid w:val="005678A5"/>
    <w:rsid w:val="0056795C"/>
    <w:rsid w:val="00567A3C"/>
    <w:rsid w:val="00570159"/>
    <w:rsid w:val="00570391"/>
    <w:rsid w:val="00570595"/>
    <w:rsid w:val="005705F8"/>
    <w:rsid w:val="00570BDD"/>
    <w:rsid w:val="00570E4E"/>
    <w:rsid w:val="00571249"/>
    <w:rsid w:val="005716A5"/>
    <w:rsid w:val="005716D2"/>
    <w:rsid w:val="005719EB"/>
    <w:rsid w:val="00571AE8"/>
    <w:rsid w:val="00571AF3"/>
    <w:rsid w:val="0057209D"/>
    <w:rsid w:val="00573481"/>
    <w:rsid w:val="005738B0"/>
    <w:rsid w:val="00573E30"/>
    <w:rsid w:val="00573FC6"/>
    <w:rsid w:val="00574023"/>
    <w:rsid w:val="00574228"/>
    <w:rsid w:val="005745B1"/>
    <w:rsid w:val="005747C6"/>
    <w:rsid w:val="00574FD5"/>
    <w:rsid w:val="0057541D"/>
    <w:rsid w:val="00575677"/>
    <w:rsid w:val="00575A59"/>
    <w:rsid w:val="00575EC2"/>
    <w:rsid w:val="00576891"/>
    <w:rsid w:val="00576E85"/>
    <w:rsid w:val="005778AF"/>
    <w:rsid w:val="00577DA9"/>
    <w:rsid w:val="00577E67"/>
    <w:rsid w:val="00577E77"/>
    <w:rsid w:val="00577FFB"/>
    <w:rsid w:val="0058057A"/>
    <w:rsid w:val="005806DD"/>
    <w:rsid w:val="00580ED4"/>
    <w:rsid w:val="0058140C"/>
    <w:rsid w:val="0058174A"/>
    <w:rsid w:val="00581976"/>
    <w:rsid w:val="005819A0"/>
    <w:rsid w:val="00581F1C"/>
    <w:rsid w:val="0058232E"/>
    <w:rsid w:val="00582C24"/>
    <w:rsid w:val="00582F66"/>
    <w:rsid w:val="005832F6"/>
    <w:rsid w:val="00584826"/>
    <w:rsid w:val="00584A10"/>
    <w:rsid w:val="00584EB8"/>
    <w:rsid w:val="005850FB"/>
    <w:rsid w:val="005853D4"/>
    <w:rsid w:val="00585617"/>
    <w:rsid w:val="0058577B"/>
    <w:rsid w:val="005859E7"/>
    <w:rsid w:val="00585F43"/>
    <w:rsid w:val="00585F69"/>
    <w:rsid w:val="00586D5A"/>
    <w:rsid w:val="00587202"/>
    <w:rsid w:val="00587249"/>
    <w:rsid w:val="00587568"/>
    <w:rsid w:val="0059015C"/>
    <w:rsid w:val="005903B2"/>
    <w:rsid w:val="0059046A"/>
    <w:rsid w:val="00590E93"/>
    <w:rsid w:val="00591472"/>
    <w:rsid w:val="005914E8"/>
    <w:rsid w:val="00591C17"/>
    <w:rsid w:val="005930B4"/>
    <w:rsid w:val="00593200"/>
    <w:rsid w:val="0059368C"/>
    <w:rsid w:val="00593CB4"/>
    <w:rsid w:val="00593D21"/>
    <w:rsid w:val="0059401A"/>
    <w:rsid w:val="0059402E"/>
    <w:rsid w:val="00594379"/>
    <w:rsid w:val="00594517"/>
    <w:rsid w:val="00594E10"/>
    <w:rsid w:val="00596320"/>
    <w:rsid w:val="00596AA9"/>
    <w:rsid w:val="00596C86"/>
    <w:rsid w:val="00596E52"/>
    <w:rsid w:val="00597242"/>
    <w:rsid w:val="00597666"/>
    <w:rsid w:val="00597AD8"/>
    <w:rsid w:val="00597F16"/>
    <w:rsid w:val="005A0105"/>
    <w:rsid w:val="005A0530"/>
    <w:rsid w:val="005A0E6D"/>
    <w:rsid w:val="005A0F65"/>
    <w:rsid w:val="005A1379"/>
    <w:rsid w:val="005A15D8"/>
    <w:rsid w:val="005A190A"/>
    <w:rsid w:val="005A1FE9"/>
    <w:rsid w:val="005A24F1"/>
    <w:rsid w:val="005A2B8C"/>
    <w:rsid w:val="005A2ED0"/>
    <w:rsid w:val="005A30E2"/>
    <w:rsid w:val="005A3922"/>
    <w:rsid w:val="005A395F"/>
    <w:rsid w:val="005A3CDF"/>
    <w:rsid w:val="005A44DF"/>
    <w:rsid w:val="005A471B"/>
    <w:rsid w:val="005A473D"/>
    <w:rsid w:val="005A4749"/>
    <w:rsid w:val="005A4BCF"/>
    <w:rsid w:val="005A5126"/>
    <w:rsid w:val="005A5777"/>
    <w:rsid w:val="005A5874"/>
    <w:rsid w:val="005A5E28"/>
    <w:rsid w:val="005A605F"/>
    <w:rsid w:val="005A65FD"/>
    <w:rsid w:val="005A67BB"/>
    <w:rsid w:val="005A71DC"/>
    <w:rsid w:val="005A74B5"/>
    <w:rsid w:val="005A7D1D"/>
    <w:rsid w:val="005A7E23"/>
    <w:rsid w:val="005A7E5C"/>
    <w:rsid w:val="005B0EEF"/>
    <w:rsid w:val="005B109B"/>
    <w:rsid w:val="005B15D1"/>
    <w:rsid w:val="005B1A38"/>
    <w:rsid w:val="005B212F"/>
    <w:rsid w:val="005B2346"/>
    <w:rsid w:val="005B2649"/>
    <w:rsid w:val="005B3432"/>
    <w:rsid w:val="005B3805"/>
    <w:rsid w:val="005B3F1C"/>
    <w:rsid w:val="005B41A1"/>
    <w:rsid w:val="005B4680"/>
    <w:rsid w:val="005B5116"/>
    <w:rsid w:val="005B536D"/>
    <w:rsid w:val="005B5753"/>
    <w:rsid w:val="005B5776"/>
    <w:rsid w:val="005B5BBC"/>
    <w:rsid w:val="005B5D43"/>
    <w:rsid w:val="005B63CD"/>
    <w:rsid w:val="005B6947"/>
    <w:rsid w:val="005B76E5"/>
    <w:rsid w:val="005B77CE"/>
    <w:rsid w:val="005B799A"/>
    <w:rsid w:val="005C0886"/>
    <w:rsid w:val="005C0A5E"/>
    <w:rsid w:val="005C0CBA"/>
    <w:rsid w:val="005C0CF9"/>
    <w:rsid w:val="005C19D4"/>
    <w:rsid w:val="005C1B77"/>
    <w:rsid w:val="005C1E04"/>
    <w:rsid w:val="005C273D"/>
    <w:rsid w:val="005C287B"/>
    <w:rsid w:val="005C29C1"/>
    <w:rsid w:val="005C30C9"/>
    <w:rsid w:val="005C33E1"/>
    <w:rsid w:val="005C3C1A"/>
    <w:rsid w:val="005C3CC9"/>
    <w:rsid w:val="005C3F72"/>
    <w:rsid w:val="005C4D2C"/>
    <w:rsid w:val="005C4DA4"/>
    <w:rsid w:val="005C520F"/>
    <w:rsid w:val="005C5937"/>
    <w:rsid w:val="005C5C92"/>
    <w:rsid w:val="005C5E6A"/>
    <w:rsid w:val="005C6C84"/>
    <w:rsid w:val="005C70D7"/>
    <w:rsid w:val="005C72A5"/>
    <w:rsid w:val="005C7CFA"/>
    <w:rsid w:val="005C7E7D"/>
    <w:rsid w:val="005D00B4"/>
    <w:rsid w:val="005D0473"/>
    <w:rsid w:val="005D0581"/>
    <w:rsid w:val="005D0595"/>
    <w:rsid w:val="005D0D43"/>
    <w:rsid w:val="005D1192"/>
    <w:rsid w:val="005D1A23"/>
    <w:rsid w:val="005D20AF"/>
    <w:rsid w:val="005D2771"/>
    <w:rsid w:val="005D2A32"/>
    <w:rsid w:val="005D37F4"/>
    <w:rsid w:val="005D38B0"/>
    <w:rsid w:val="005D4360"/>
    <w:rsid w:val="005D46B2"/>
    <w:rsid w:val="005D4A36"/>
    <w:rsid w:val="005D52A0"/>
    <w:rsid w:val="005D56A1"/>
    <w:rsid w:val="005D58B5"/>
    <w:rsid w:val="005D5944"/>
    <w:rsid w:val="005D5E46"/>
    <w:rsid w:val="005D5ECC"/>
    <w:rsid w:val="005D63C4"/>
    <w:rsid w:val="005D7F1F"/>
    <w:rsid w:val="005E03A0"/>
    <w:rsid w:val="005E03F9"/>
    <w:rsid w:val="005E065F"/>
    <w:rsid w:val="005E0682"/>
    <w:rsid w:val="005E095D"/>
    <w:rsid w:val="005E09C2"/>
    <w:rsid w:val="005E1071"/>
    <w:rsid w:val="005E1117"/>
    <w:rsid w:val="005E178E"/>
    <w:rsid w:val="005E18EE"/>
    <w:rsid w:val="005E1F9A"/>
    <w:rsid w:val="005E2841"/>
    <w:rsid w:val="005E29FF"/>
    <w:rsid w:val="005E2CF5"/>
    <w:rsid w:val="005E3A26"/>
    <w:rsid w:val="005E3F70"/>
    <w:rsid w:val="005E4DB2"/>
    <w:rsid w:val="005E528B"/>
    <w:rsid w:val="005E61DD"/>
    <w:rsid w:val="005E6457"/>
    <w:rsid w:val="005E67B2"/>
    <w:rsid w:val="005E683B"/>
    <w:rsid w:val="005E6FD6"/>
    <w:rsid w:val="005E7131"/>
    <w:rsid w:val="005E736C"/>
    <w:rsid w:val="005E73D9"/>
    <w:rsid w:val="005E78B3"/>
    <w:rsid w:val="005F062C"/>
    <w:rsid w:val="005F108A"/>
    <w:rsid w:val="005F166D"/>
    <w:rsid w:val="005F1748"/>
    <w:rsid w:val="005F1F0F"/>
    <w:rsid w:val="005F2132"/>
    <w:rsid w:val="005F2475"/>
    <w:rsid w:val="005F258C"/>
    <w:rsid w:val="005F2E60"/>
    <w:rsid w:val="005F347C"/>
    <w:rsid w:val="005F36E6"/>
    <w:rsid w:val="005F3774"/>
    <w:rsid w:val="005F3A48"/>
    <w:rsid w:val="005F3D3D"/>
    <w:rsid w:val="005F41A5"/>
    <w:rsid w:val="005F432D"/>
    <w:rsid w:val="005F469A"/>
    <w:rsid w:val="005F49C1"/>
    <w:rsid w:val="005F4D0C"/>
    <w:rsid w:val="005F4F8C"/>
    <w:rsid w:val="005F61FE"/>
    <w:rsid w:val="005F6866"/>
    <w:rsid w:val="005F6CBA"/>
    <w:rsid w:val="005F7147"/>
    <w:rsid w:val="005F7613"/>
    <w:rsid w:val="005F7F69"/>
    <w:rsid w:val="0060038E"/>
    <w:rsid w:val="00600B83"/>
    <w:rsid w:val="00600B93"/>
    <w:rsid w:val="006010FE"/>
    <w:rsid w:val="006011AB"/>
    <w:rsid w:val="006019F6"/>
    <w:rsid w:val="00601A77"/>
    <w:rsid w:val="006021EC"/>
    <w:rsid w:val="00602983"/>
    <w:rsid w:val="00602AA4"/>
    <w:rsid w:val="00602ADE"/>
    <w:rsid w:val="00603085"/>
    <w:rsid w:val="006039EC"/>
    <w:rsid w:val="0060426F"/>
    <w:rsid w:val="00604694"/>
    <w:rsid w:val="0060484D"/>
    <w:rsid w:val="00604945"/>
    <w:rsid w:val="00604AB8"/>
    <w:rsid w:val="0060502A"/>
    <w:rsid w:val="006051A2"/>
    <w:rsid w:val="0060545D"/>
    <w:rsid w:val="0060627A"/>
    <w:rsid w:val="00606502"/>
    <w:rsid w:val="0060657F"/>
    <w:rsid w:val="00606C68"/>
    <w:rsid w:val="006070B1"/>
    <w:rsid w:val="00607238"/>
    <w:rsid w:val="00607A76"/>
    <w:rsid w:val="00607AEE"/>
    <w:rsid w:val="00607DBE"/>
    <w:rsid w:val="0061010A"/>
    <w:rsid w:val="0061023E"/>
    <w:rsid w:val="006103E1"/>
    <w:rsid w:val="006106A2"/>
    <w:rsid w:val="006106E7"/>
    <w:rsid w:val="00610DD6"/>
    <w:rsid w:val="006113BD"/>
    <w:rsid w:val="00611B40"/>
    <w:rsid w:val="00611D0C"/>
    <w:rsid w:val="00611E37"/>
    <w:rsid w:val="006124CA"/>
    <w:rsid w:val="006126D2"/>
    <w:rsid w:val="00612E94"/>
    <w:rsid w:val="0061311E"/>
    <w:rsid w:val="00613DC7"/>
    <w:rsid w:val="00614A7E"/>
    <w:rsid w:val="00615008"/>
    <w:rsid w:val="006152CD"/>
    <w:rsid w:val="00615681"/>
    <w:rsid w:val="00616001"/>
    <w:rsid w:val="00616319"/>
    <w:rsid w:val="006169A7"/>
    <w:rsid w:val="00616D98"/>
    <w:rsid w:val="00617042"/>
    <w:rsid w:val="00617D65"/>
    <w:rsid w:val="00617E41"/>
    <w:rsid w:val="00620159"/>
    <w:rsid w:val="00620420"/>
    <w:rsid w:val="006205FD"/>
    <w:rsid w:val="00620BDE"/>
    <w:rsid w:val="00620C9C"/>
    <w:rsid w:val="0062101C"/>
    <w:rsid w:val="006218BD"/>
    <w:rsid w:val="00621981"/>
    <w:rsid w:val="006219A3"/>
    <w:rsid w:val="00621ACA"/>
    <w:rsid w:val="00621ACD"/>
    <w:rsid w:val="006220EE"/>
    <w:rsid w:val="00622228"/>
    <w:rsid w:val="00622304"/>
    <w:rsid w:val="00622BA6"/>
    <w:rsid w:val="00622DEF"/>
    <w:rsid w:val="006230C0"/>
    <w:rsid w:val="0062317A"/>
    <w:rsid w:val="0062330C"/>
    <w:rsid w:val="00623850"/>
    <w:rsid w:val="00623B4F"/>
    <w:rsid w:val="006242C2"/>
    <w:rsid w:val="00624875"/>
    <w:rsid w:val="00624EE4"/>
    <w:rsid w:val="006255BC"/>
    <w:rsid w:val="00625D95"/>
    <w:rsid w:val="00625E23"/>
    <w:rsid w:val="00626743"/>
    <w:rsid w:val="00626945"/>
    <w:rsid w:val="006269AE"/>
    <w:rsid w:val="00626D59"/>
    <w:rsid w:val="00627623"/>
    <w:rsid w:val="006278EC"/>
    <w:rsid w:val="00627E89"/>
    <w:rsid w:val="00630A47"/>
    <w:rsid w:val="00630DB8"/>
    <w:rsid w:val="006310DE"/>
    <w:rsid w:val="006310F8"/>
    <w:rsid w:val="006312BA"/>
    <w:rsid w:val="00631548"/>
    <w:rsid w:val="00631D0F"/>
    <w:rsid w:val="00631E9C"/>
    <w:rsid w:val="006320C0"/>
    <w:rsid w:val="006324BE"/>
    <w:rsid w:val="00632907"/>
    <w:rsid w:val="006331B4"/>
    <w:rsid w:val="00633240"/>
    <w:rsid w:val="00633448"/>
    <w:rsid w:val="00633BFA"/>
    <w:rsid w:val="006345C4"/>
    <w:rsid w:val="00634616"/>
    <w:rsid w:val="0063488A"/>
    <w:rsid w:val="00635077"/>
    <w:rsid w:val="00635548"/>
    <w:rsid w:val="0063556E"/>
    <w:rsid w:val="00635A17"/>
    <w:rsid w:val="00635D86"/>
    <w:rsid w:val="006361B4"/>
    <w:rsid w:val="00636358"/>
    <w:rsid w:val="006367E0"/>
    <w:rsid w:val="00636B34"/>
    <w:rsid w:val="00636E5F"/>
    <w:rsid w:val="00637D3E"/>
    <w:rsid w:val="0064061C"/>
    <w:rsid w:val="006411A3"/>
    <w:rsid w:val="006428EF"/>
    <w:rsid w:val="00642A03"/>
    <w:rsid w:val="00642C21"/>
    <w:rsid w:val="00642E15"/>
    <w:rsid w:val="00642E91"/>
    <w:rsid w:val="006439E0"/>
    <w:rsid w:val="00643E17"/>
    <w:rsid w:val="00643F56"/>
    <w:rsid w:val="0064405C"/>
    <w:rsid w:val="006448C8"/>
    <w:rsid w:val="00644A5F"/>
    <w:rsid w:val="00644C09"/>
    <w:rsid w:val="006457A0"/>
    <w:rsid w:val="00645A94"/>
    <w:rsid w:val="006461FB"/>
    <w:rsid w:val="00646362"/>
    <w:rsid w:val="006465EB"/>
    <w:rsid w:val="00646917"/>
    <w:rsid w:val="00646B18"/>
    <w:rsid w:val="00646F83"/>
    <w:rsid w:val="006472A6"/>
    <w:rsid w:val="006474A0"/>
    <w:rsid w:val="00647C00"/>
    <w:rsid w:val="00647C24"/>
    <w:rsid w:val="00647E27"/>
    <w:rsid w:val="00647EAC"/>
    <w:rsid w:val="00650036"/>
    <w:rsid w:val="006504DC"/>
    <w:rsid w:val="00650984"/>
    <w:rsid w:val="00650E67"/>
    <w:rsid w:val="00650F21"/>
    <w:rsid w:val="00652B22"/>
    <w:rsid w:val="00653D2F"/>
    <w:rsid w:val="0065546F"/>
    <w:rsid w:val="00655C6E"/>
    <w:rsid w:val="0065629F"/>
    <w:rsid w:val="00656D19"/>
    <w:rsid w:val="00656DBB"/>
    <w:rsid w:val="006573D6"/>
    <w:rsid w:val="006573ED"/>
    <w:rsid w:val="006576C0"/>
    <w:rsid w:val="00660613"/>
    <w:rsid w:val="00660C82"/>
    <w:rsid w:val="00661346"/>
    <w:rsid w:val="00661BD1"/>
    <w:rsid w:val="00663E47"/>
    <w:rsid w:val="00663E57"/>
    <w:rsid w:val="00664B3E"/>
    <w:rsid w:val="006653C2"/>
    <w:rsid w:val="006653ED"/>
    <w:rsid w:val="00665802"/>
    <w:rsid w:val="006664F3"/>
    <w:rsid w:val="00666608"/>
    <w:rsid w:val="00666EF6"/>
    <w:rsid w:val="00666FCB"/>
    <w:rsid w:val="00667514"/>
    <w:rsid w:val="0066751D"/>
    <w:rsid w:val="00667846"/>
    <w:rsid w:val="00667F63"/>
    <w:rsid w:val="00667FF8"/>
    <w:rsid w:val="006701EE"/>
    <w:rsid w:val="006709A6"/>
    <w:rsid w:val="00670C67"/>
    <w:rsid w:val="00671386"/>
    <w:rsid w:val="00671560"/>
    <w:rsid w:val="0067174E"/>
    <w:rsid w:val="00671B4A"/>
    <w:rsid w:val="006720A3"/>
    <w:rsid w:val="00672520"/>
    <w:rsid w:val="00672904"/>
    <w:rsid w:val="00672CF1"/>
    <w:rsid w:val="0067308D"/>
    <w:rsid w:val="006733C5"/>
    <w:rsid w:val="0067342C"/>
    <w:rsid w:val="0067357D"/>
    <w:rsid w:val="00673887"/>
    <w:rsid w:val="006744EE"/>
    <w:rsid w:val="006747E3"/>
    <w:rsid w:val="00675142"/>
    <w:rsid w:val="00675304"/>
    <w:rsid w:val="00675346"/>
    <w:rsid w:val="006759EF"/>
    <w:rsid w:val="00675E06"/>
    <w:rsid w:val="00675E9D"/>
    <w:rsid w:val="00676132"/>
    <w:rsid w:val="00676134"/>
    <w:rsid w:val="006765AC"/>
    <w:rsid w:val="006765D6"/>
    <w:rsid w:val="006768F4"/>
    <w:rsid w:val="00676AD8"/>
    <w:rsid w:val="006779C7"/>
    <w:rsid w:val="00680086"/>
    <w:rsid w:val="0068018E"/>
    <w:rsid w:val="00680289"/>
    <w:rsid w:val="00680321"/>
    <w:rsid w:val="00680A75"/>
    <w:rsid w:val="0068115F"/>
    <w:rsid w:val="00681630"/>
    <w:rsid w:val="006816F1"/>
    <w:rsid w:val="0068184E"/>
    <w:rsid w:val="00681986"/>
    <w:rsid w:val="00681D01"/>
    <w:rsid w:val="00682245"/>
    <w:rsid w:val="00682A9C"/>
    <w:rsid w:val="00682DDE"/>
    <w:rsid w:val="0068398B"/>
    <w:rsid w:val="00683A7B"/>
    <w:rsid w:val="00684426"/>
    <w:rsid w:val="0068537C"/>
    <w:rsid w:val="00685953"/>
    <w:rsid w:val="00685B00"/>
    <w:rsid w:val="00686A15"/>
    <w:rsid w:val="00686CD4"/>
    <w:rsid w:val="006872FD"/>
    <w:rsid w:val="00687B05"/>
    <w:rsid w:val="00687B63"/>
    <w:rsid w:val="0069025D"/>
    <w:rsid w:val="00690770"/>
    <w:rsid w:val="0069080F"/>
    <w:rsid w:val="00690DBC"/>
    <w:rsid w:val="00690DE7"/>
    <w:rsid w:val="00690F85"/>
    <w:rsid w:val="00691BD0"/>
    <w:rsid w:val="00691C13"/>
    <w:rsid w:val="00692D9B"/>
    <w:rsid w:val="006931AF"/>
    <w:rsid w:val="0069338C"/>
    <w:rsid w:val="0069355E"/>
    <w:rsid w:val="00693562"/>
    <w:rsid w:val="00693E8F"/>
    <w:rsid w:val="0069430D"/>
    <w:rsid w:val="0069456C"/>
    <w:rsid w:val="00696202"/>
    <w:rsid w:val="006963B8"/>
    <w:rsid w:val="006966B4"/>
    <w:rsid w:val="00696869"/>
    <w:rsid w:val="00697478"/>
    <w:rsid w:val="006974BA"/>
    <w:rsid w:val="0069755F"/>
    <w:rsid w:val="00697722"/>
    <w:rsid w:val="006A08EF"/>
    <w:rsid w:val="006A09D8"/>
    <w:rsid w:val="006A1696"/>
    <w:rsid w:val="006A16FC"/>
    <w:rsid w:val="006A28EE"/>
    <w:rsid w:val="006A2D0E"/>
    <w:rsid w:val="006A2F0C"/>
    <w:rsid w:val="006A3165"/>
    <w:rsid w:val="006A41AC"/>
    <w:rsid w:val="006A4E0B"/>
    <w:rsid w:val="006A5180"/>
    <w:rsid w:val="006A5596"/>
    <w:rsid w:val="006A5892"/>
    <w:rsid w:val="006A5E0D"/>
    <w:rsid w:val="006A5EE0"/>
    <w:rsid w:val="006A60F8"/>
    <w:rsid w:val="006A621D"/>
    <w:rsid w:val="006A6418"/>
    <w:rsid w:val="006A6723"/>
    <w:rsid w:val="006A68A1"/>
    <w:rsid w:val="006A79FD"/>
    <w:rsid w:val="006A7C45"/>
    <w:rsid w:val="006A7E61"/>
    <w:rsid w:val="006B03D6"/>
    <w:rsid w:val="006B0AEB"/>
    <w:rsid w:val="006B0CE9"/>
    <w:rsid w:val="006B0EE4"/>
    <w:rsid w:val="006B0F8B"/>
    <w:rsid w:val="006B11D6"/>
    <w:rsid w:val="006B1384"/>
    <w:rsid w:val="006B1801"/>
    <w:rsid w:val="006B1A0A"/>
    <w:rsid w:val="006B1B63"/>
    <w:rsid w:val="006B1C5D"/>
    <w:rsid w:val="006B1CF3"/>
    <w:rsid w:val="006B1E79"/>
    <w:rsid w:val="006B2277"/>
    <w:rsid w:val="006B2590"/>
    <w:rsid w:val="006B27C2"/>
    <w:rsid w:val="006B2AA7"/>
    <w:rsid w:val="006B3458"/>
    <w:rsid w:val="006B3496"/>
    <w:rsid w:val="006B3D90"/>
    <w:rsid w:val="006B44C9"/>
    <w:rsid w:val="006B450D"/>
    <w:rsid w:val="006B470F"/>
    <w:rsid w:val="006B5392"/>
    <w:rsid w:val="006B5443"/>
    <w:rsid w:val="006B5955"/>
    <w:rsid w:val="006B5F4F"/>
    <w:rsid w:val="006B7118"/>
    <w:rsid w:val="006B7573"/>
    <w:rsid w:val="006B7651"/>
    <w:rsid w:val="006B76F7"/>
    <w:rsid w:val="006B7BC0"/>
    <w:rsid w:val="006B7DB4"/>
    <w:rsid w:val="006C023E"/>
    <w:rsid w:val="006C072D"/>
    <w:rsid w:val="006C0BA8"/>
    <w:rsid w:val="006C1380"/>
    <w:rsid w:val="006C13A1"/>
    <w:rsid w:val="006C1787"/>
    <w:rsid w:val="006C185E"/>
    <w:rsid w:val="006C18CE"/>
    <w:rsid w:val="006C1BFA"/>
    <w:rsid w:val="006C235E"/>
    <w:rsid w:val="006C2377"/>
    <w:rsid w:val="006C26EF"/>
    <w:rsid w:val="006C2813"/>
    <w:rsid w:val="006C3216"/>
    <w:rsid w:val="006C376F"/>
    <w:rsid w:val="006C381B"/>
    <w:rsid w:val="006C38A5"/>
    <w:rsid w:val="006C38CA"/>
    <w:rsid w:val="006C3C75"/>
    <w:rsid w:val="006C445E"/>
    <w:rsid w:val="006C4D6B"/>
    <w:rsid w:val="006C580A"/>
    <w:rsid w:val="006C5B1A"/>
    <w:rsid w:val="006C5F48"/>
    <w:rsid w:val="006C5FD1"/>
    <w:rsid w:val="006C634C"/>
    <w:rsid w:val="006C667F"/>
    <w:rsid w:val="006C6D27"/>
    <w:rsid w:val="006C6F0C"/>
    <w:rsid w:val="006C73CE"/>
    <w:rsid w:val="006C79E7"/>
    <w:rsid w:val="006C7FE0"/>
    <w:rsid w:val="006D0171"/>
    <w:rsid w:val="006D051A"/>
    <w:rsid w:val="006D081F"/>
    <w:rsid w:val="006D0935"/>
    <w:rsid w:val="006D0966"/>
    <w:rsid w:val="006D11F0"/>
    <w:rsid w:val="006D1FA8"/>
    <w:rsid w:val="006D211D"/>
    <w:rsid w:val="006D302D"/>
    <w:rsid w:val="006D3081"/>
    <w:rsid w:val="006D3CD2"/>
    <w:rsid w:val="006D4088"/>
    <w:rsid w:val="006D4267"/>
    <w:rsid w:val="006D4A08"/>
    <w:rsid w:val="006D594C"/>
    <w:rsid w:val="006D5A05"/>
    <w:rsid w:val="006D60A0"/>
    <w:rsid w:val="006D62EF"/>
    <w:rsid w:val="006D633A"/>
    <w:rsid w:val="006D647F"/>
    <w:rsid w:val="006D6595"/>
    <w:rsid w:val="006D6604"/>
    <w:rsid w:val="006D6657"/>
    <w:rsid w:val="006D691D"/>
    <w:rsid w:val="006D7091"/>
    <w:rsid w:val="006D7636"/>
    <w:rsid w:val="006D76E8"/>
    <w:rsid w:val="006D7828"/>
    <w:rsid w:val="006D7AC9"/>
    <w:rsid w:val="006D7BF8"/>
    <w:rsid w:val="006E073A"/>
    <w:rsid w:val="006E0DB5"/>
    <w:rsid w:val="006E0DE2"/>
    <w:rsid w:val="006E10AC"/>
    <w:rsid w:val="006E120D"/>
    <w:rsid w:val="006E12AC"/>
    <w:rsid w:val="006E2379"/>
    <w:rsid w:val="006E29AA"/>
    <w:rsid w:val="006E2CF6"/>
    <w:rsid w:val="006E2D71"/>
    <w:rsid w:val="006E2FE1"/>
    <w:rsid w:val="006E33DE"/>
    <w:rsid w:val="006E346E"/>
    <w:rsid w:val="006E39C9"/>
    <w:rsid w:val="006E3F82"/>
    <w:rsid w:val="006E4A3F"/>
    <w:rsid w:val="006E4C4B"/>
    <w:rsid w:val="006E50B3"/>
    <w:rsid w:val="006E5532"/>
    <w:rsid w:val="006E5ED6"/>
    <w:rsid w:val="006E617E"/>
    <w:rsid w:val="006E6464"/>
    <w:rsid w:val="006E6A96"/>
    <w:rsid w:val="006E6CAB"/>
    <w:rsid w:val="006E70AD"/>
    <w:rsid w:val="006E7B27"/>
    <w:rsid w:val="006E7F36"/>
    <w:rsid w:val="006F00CA"/>
    <w:rsid w:val="006F01EA"/>
    <w:rsid w:val="006F108B"/>
    <w:rsid w:val="006F1138"/>
    <w:rsid w:val="006F1FDC"/>
    <w:rsid w:val="006F2165"/>
    <w:rsid w:val="006F243D"/>
    <w:rsid w:val="006F3673"/>
    <w:rsid w:val="006F37A4"/>
    <w:rsid w:val="006F3A1D"/>
    <w:rsid w:val="006F3B68"/>
    <w:rsid w:val="006F4076"/>
    <w:rsid w:val="006F41DD"/>
    <w:rsid w:val="006F41FD"/>
    <w:rsid w:val="006F4DAD"/>
    <w:rsid w:val="006F5046"/>
    <w:rsid w:val="006F5372"/>
    <w:rsid w:val="006F5473"/>
    <w:rsid w:val="006F5BB8"/>
    <w:rsid w:val="006F5DA7"/>
    <w:rsid w:val="006F6D0C"/>
    <w:rsid w:val="006F7069"/>
    <w:rsid w:val="006F7071"/>
    <w:rsid w:val="006F75A8"/>
    <w:rsid w:val="006F7A2E"/>
    <w:rsid w:val="006F7E55"/>
    <w:rsid w:val="006F7FCB"/>
    <w:rsid w:val="00700391"/>
    <w:rsid w:val="007006D7"/>
    <w:rsid w:val="0070097C"/>
    <w:rsid w:val="00701257"/>
    <w:rsid w:val="0070155F"/>
    <w:rsid w:val="007019E0"/>
    <w:rsid w:val="00701EA0"/>
    <w:rsid w:val="00701EC0"/>
    <w:rsid w:val="00701FC7"/>
    <w:rsid w:val="00702491"/>
    <w:rsid w:val="00702539"/>
    <w:rsid w:val="0070260C"/>
    <w:rsid w:val="00702C69"/>
    <w:rsid w:val="0070346C"/>
    <w:rsid w:val="00703558"/>
    <w:rsid w:val="007037D8"/>
    <w:rsid w:val="00703C1D"/>
    <w:rsid w:val="007040C0"/>
    <w:rsid w:val="0070425A"/>
    <w:rsid w:val="00704932"/>
    <w:rsid w:val="00704FA5"/>
    <w:rsid w:val="007052B1"/>
    <w:rsid w:val="007053C3"/>
    <w:rsid w:val="0070545D"/>
    <w:rsid w:val="00705AC8"/>
    <w:rsid w:val="00705B2C"/>
    <w:rsid w:val="007061C6"/>
    <w:rsid w:val="00706274"/>
    <w:rsid w:val="007067C5"/>
    <w:rsid w:val="0070696A"/>
    <w:rsid w:val="00706C81"/>
    <w:rsid w:val="00707652"/>
    <w:rsid w:val="00707F91"/>
    <w:rsid w:val="00710268"/>
    <w:rsid w:val="0071136E"/>
    <w:rsid w:val="007113D1"/>
    <w:rsid w:val="007115E2"/>
    <w:rsid w:val="0071176A"/>
    <w:rsid w:val="007117D1"/>
    <w:rsid w:val="00711CBE"/>
    <w:rsid w:val="007123CB"/>
    <w:rsid w:val="00712444"/>
    <w:rsid w:val="00713387"/>
    <w:rsid w:val="007136F0"/>
    <w:rsid w:val="0071415F"/>
    <w:rsid w:val="00714530"/>
    <w:rsid w:val="007146BF"/>
    <w:rsid w:val="00714870"/>
    <w:rsid w:val="00714EF2"/>
    <w:rsid w:val="00715B1A"/>
    <w:rsid w:val="00716075"/>
    <w:rsid w:val="007167CA"/>
    <w:rsid w:val="00716A04"/>
    <w:rsid w:val="00716CA2"/>
    <w:rsid w:val="007172B0"/>
    <w:rsid w:val="0071748D"/>
    <w:rsid w:val="0072025C"/>
    <w:rsid w:val="00721BEC"/>
    <w:rsid w:val="0072228B"/>
    <w:rsid w:val="00722762"/>
    <w:rsid w:val="00722BA0"/>
    <w:rsid w:val="00723298"/>
    <w:rsid w:val="007237E6"/>
    <w:rsid w:val="00724779"/>
    <w:rsid w:val="00724A7A"/>
    <w:rsid w:val="0072527E"/>
    <w:rsid w:val="00725440"/>
    <w:rsid w:val="00725515"/>
    <w:rsid w:val="00725527"/>
    <w:rsid w:val="00725577"/>
    <w:rsid w:val="00725C32"/>
    <w:rsid w:val="00725E9C"/>
    <w:rsid w:val="007260BC"/>
    <w:rsid w:val="0072631C"/>
    <w:rsid w:val="00726D04"/>
    <w:rsid w:val="00727AFE"/>
    <w:rsid w:val="00727F1C"/>
    <w:rsid w:val="00727FE7"/>
    <w:rsid w:val="00730722"/>
    <w:rsid w:val="00730B56"/>
    <w:rsid w:val="00730BE7"/>
    <w:rsid w:val="00730D2A"/>
    <w:rsid w:val="00731A21"/>
    <w:rsid w:val="00731BC9"/>
    <w:rsid w:val="00731F26"/>
    <w:rsid w:val="007328C8"/>
    <w:rsid w:val="0073394A"/>
    <w:rsid w:val="0073404A"/>
    <w:rsid w:val="007340FE"/>
    <w:rsid w:val="007349FA"/>
    <w:rsid w:val="00734F96"/>
    <w:rsid w:val="007353AA"/>
    <w:rsid w:val="007355DC"/>
    <w:rsid w:val="0073573E"/>
    <w:rsid w:val="007358BA"/>
    <w:rsid w:val="00735F18"/>
    <w:rsid w:val="007360C0"/>
    <w:rsid w:val="007361A7"/>
    <w:rsid w:val="007362A7"/>
    <w:rsid w:val="00736569"/>
    <w:rsid w:val="007367F8"/>
    <w:rsid w:val="007369B2"/>
    <w:rsid w:val="00737961"/>
    <w:rsid w:val="00737CB4"/>
    <w:rsid w:val="00740785"/>
    <w:rsid w:val="00740D4A"/>
    <w:rsid w:val="0074123F"/>
    <w:rsid w:val="007423B9"/>
    <w:rsid w:val="0074267A"/>
    <w:rsid w:val="007426F0"/>
    <w:rsid w:val="00742E26"/>
    <w:rsid w:val="00742E2C"/>
    <w:rsid w:val="00742FDB"/>
    <w:rsid w:val="00743032"/>
    <w:rsid w:val="007434A7"/>
    <w:rsid w:val="007435ED"/>
    <w:rsid w:val="00743E59"/>
    <w:rsid w:val="00743F74"/>
    <w:rsid w:val="00744269"/>
    <w:rsid w:val="00744E36"/>
    <w:rsid w:val="00744E8A"/>
    <w:rsid w:val="007450B9"/>
    <w:rsid w:val="00745268"/>
    <w:rsid w:val="00745AC3"/>
    <w:rsid w:val="0074631C"/>
    <w:rsid w:val="00746344"/>
    <w:rsid w:val="007470E5"/>
    <w:rsid w:val="00747AE9"/>
    <w:rsid w:val="00750660"/>
    <w:rsid w:val="00750CA7"/>
    <w:rsid w:val="00750DE1"/>
    <w:rsid w:val="00751270"/>
    <w:rsid w:val="00751676"/>
    <w:rsid w:val="007516BF"/>
    <w:rsid w:val="007518EB"/>
    <w:rsid w:val="00751A8B"/>
    <w:rsid w:val="00751D68"/>
    <w:rsid w:val="0075228F"/>
    <w:rsid w:val="00752B22"/>
    <w:rsid w:val="00752E13"/>
    <w:rsid w:val="007533F9"/>
    <w:rsid w:val="007538BC"/>
    <w:rsid w:val="007538D7"/>
    <w:rsid w:val="0075439B"/>
    <w:rsid w:val="00754FEC"/>
    <w:rsid w:val="00755038"/>
    <w:rsid w:val="00755084"/>
    <w:rsid w:val="007554BA"/>
    <w:rsid w:val="00755533"/>
    <w:rsid w:val="00755960"/>
    <w:rsid w:val="0075626E"/>
    <w:rsid w:val="00756BE4"/>
    <w:rsid w:val="00756E11"/>
    <w:rsid w:val="0075762B"/>
    <w:rsid w:val="00757F40"/>
    <w:rsid w:val="0076017A"/>
    <w:rsid w:val="00760A31"/>
    <w:rsid w:val="007616A5"/>
    <w:rsid w:val="00761836"/>
    <w:rsid w:val="0076238A"/>
    <w:rsid w:val="007628EC"/>
    <w:rsid w:val="00762A67"/>
    <w:rsid w:val="00762CD4"/>
    <w:rsid w:val="00763A8C"/>
    <w:rsid w:val="00763CCE"/>
    <w:rsid w:val="00764C4A"/>
    <w:rsid w:val="00764C54"/>
    <w:rsid w:val="00764D26"/>
    <w:rsid w:val="00765399"/>
    <w:rsid w:val="007657A2"/>
    <w:rsid w:val="00765905"/>
    <w:rsid w:val="00765DE8"/>
    <w:rsid w:val="00765EF3"/>
    <w:rsid w:val="0076621C"/>
    <w:rsid w:val="007702A0"/>
    <w:rsid w:val="00770383"/>
    <w:rsid w:val="007705EC"/>
    <w:rsid w:val="00770742"/>
    <w:rsid w:val="00770768"/>
    <w:rsid w:val="00770B03"/>
    <w:rsid w:val="00770F5E"/>
    <w:rsid w:val="007719EE"/>
    <w:rsid w:val="00771A3E"/>
    <w:rsid w:val="00771BFD"/>
    <w:rsid w:val="00771EAA"/>
    <w:rsid w:val="00772015"/>
    <w:rsid w:val="0077245B"/>
    <w:rsid w:val="007736A2"/>
    <w:rsid w:val="00773DA0"/>
    <w:rsid w:val="00773DC7"/>
    <w:rsid w:val="00773F1F"/>
    <w:rsid w:val="00774680"/>
    <w:rsid w:val="00774A1E"/>
    <w:rsid w:val="00775212"/>
    <w:rsid w:val="0077551E"/>
    <w:rsid w:val="00775790"/>
    <w:rsid w:val="007757B6"/>
    <w:rsid w:val="00775826"/>
    <w:rsid w:val="00775B4A"/>
    <w:rsid w:val="007762A5"/>
    <w:rsid w:val="0077687B"/>
    <w:rsid w:val="00776958"/>
    <w:rsid w:val="00776E7E"/>
    <w:rsid w:val="007771B3"/>
    <w:rsid w:val="00777529"/>
    <w:rsid w:val="00777DD5"/>
    <w:rsid w:val="0078026E"/>
    <w:rsid w:val="0078042E"/>
    <w:rsid w:val="00780585"/>
    <w:rsid w:val="0078092A"/>
    <w:rsid w:val="00780B8C"/>
    <w:rsid w:val="00780E85"/>
    <w:rsid w:val="007813CD"/>
    <w:rsid w:val="00781A62"/>
    <w:rsid w:val="00781AF5"/>
    <w:rsid w:val="007827C7"/>
    <w:rsid w:val="007828AE"/>
    <w:rsid w:val="00782C3D"/>
    <w:rsid w:val="00783129"/>
    <w:rsid w:val="00783477"/>
    <w:rsid w:val="00783C9D"/>
    <w:rsid w:val="00783F29"/>
    <w:rsid w:val="00784012"/>
    <w:rsid w:val="007841E2"/>
    <w:rsid w:val="00784223"/>
    <w:rsid w:val="00784452"/>
    <w:rsid w:val="007849F0"/>
    <w:rsid w:val="00784E9F"/>
    <w:rsid w:val="0078579D"/>
    <w:rsid w:val="00785D28"/>
    <w:rsid w:val="0078608A"/>
    <w:rsid w:val="007867C0"/>
    <w:rsid w:val="00786969"/>
    <w:rsid w:val="0078709A"/>
    <w:rsid w:val="007870F8"/>
    <w:rsid w:val="00787419"/>
    <w:rsid w:val="0078743E"/>
    <w:rsid w:val="00787E5E"/>
    <w:rsid w:val="0079000A"/>
    <w:rsid w:val="007905F3"/>
    <w:rsid w:val="00790945"/>
    <w:rsid w:val="00790F23"/>
    <w:rsid w:val="00791484"/>
    <w:rsid w:val="0079177A"/>
    <w:rsid w:val="0079186D"/>
    <w:rsid w:val="00791AAA"/>
    <w:rsid w:val="0079207A"/>
    <w:rsid w:val="007928C3"/>
    <w:rsid w:val="00792D31"/>
    <w:rsid w:val="00792E5E"/>
    <w:rsid w:val="00793293"/>
    <w:rsid w:val="007934F5"/>
    <w:rsid w:val="007937CC"/>
    <w:rsid w:val="007943BF"/>
    <w:rsid w:val="00794591"/>
    <w:rsid w:val="00794E28"/>
    <w:rsid w:val="0079510B"/>
    <w:rsid w:val="007955E2"/>
    <w:rsid w:val="007956E1"/>
    <w:rsid w:val="00795B75"/>
    <w:rsid w:val="00795D0B"/>
    <w:rsid w:val="0079681F"/>
    <w:rsid w:val="007968DA"/>
    <w:rsid w:val="00796F21"/>
    <w:rsid w:val="00797375"/>
    <w:rsid w:val="00797A4E"/>
    <w:rsid w:val="00797D0A"/>
    <w:rsid w:val="007A027C"/>
    <w:rsid w:val="007A02BC"/>
    <w:rsid w:val="007A0905"/>
    <w:rsid w:val="007A14A8"/>
    <w:rsid w:val="007A26F4"/>
    <w:rsid w:val="007A2C31"/>
    <w:rsid w:val="007A38F5"/>
    <w:rsid w:val="007A3ECC"/>
    <w:rsid w:val="007A4A74"/>
    <w:rsid w:val="007A4B7E"/>
    <w:rsid w:val="007A4CD9"/>
    <w:rsid w:val="007A4EBF"/>
    <w:rsid w:val="007A5889"/>
    <w:rsid w:val="007A5CBF"/>
    <w:rsid w:val="007A5FB6"/>
    <w:rsid w:val="007A627C"/>
    <w:rsid w:val="007A67EC"/>
    <w:rsid w:val="007A683B"/>
    <w:rsid w:val="007A692B"/>
    <w:rsid w:val="007A6961"/>
    <w:rsid w:val="007A6FEF"/>
    <w:rsid w:val="007A718A"/>
    <w:rsid w:val="007A7342"/>
    <w:rsid w:val="007A7A77"/>
    <w:rsid w:val="007B0062"/>
    <w:rsid w:val="007B02AF"/>
    <w:rsid w:val="007B1A9A"/>
    <w:rsid w:val="007B1F8E"/>
    <w:rsid w:val="007B354C"/>
    <w:rsid w:val="007B35D2"/>
    <w:rsid w:val="007B378D"/>
    <w:rsid w:val="007B3C9A"/>
    <w:rsid w:val="007B3CBE"/>
    <w:rsid w:val="007B3E9F"/>
    <w:rsid w:val="007B40D9"/>
    <w:rsid w:val="007B410C"/>
    <w:rsid w:val="007B42A1"/>
    <w:rsid w:val="007B4338"/>
    <w:rsid w:val="007B45A8"/>
    <w:rsid w:val="007B4988"/>
    <w:rsid w:val="007B4C3C"/>
    <w:rsid w:val="007B4F6A"/>
    <w:rsid w:val="007B50E0"/>
    <w:rsid w:val="007B5531"/>
    <w:rsid w:val="007B5A14"/>
    <w:rsid w:val="007B5EBE"/>
    <w:rsid w:val="007B6072"/>
    <w:rsid w:val="007B62CC"/>
    <w:rsid w:val="007B6660"/>
    <w:rsid w:val="007B6AEF"/>
    <w:rsid w:val="007B6CD0"/>
    <w:rsid w:val="007B7026"/>
    <w:rsid w:val="007B7121"/>
    <w:rsid w:val="007B75D9"/>
    <w:rsid w:val="007B76C5"/>
    <w:rsid w:val="007B76E0"/>
    <w:rsid w:val="007B7A1E"/>
    <w:rsid w:val="007B7D9B"/>
    <w:rsid w:val="007C0469"/>
    <w:rsid w:val="007C0511"/>
    <w:rsid w:val="007C0AF9"/>
    <w:rsid w:val="007C0D68"/>
    <w:rsid w:val="007C0DAC"/>
    <w:rsid w:val="007C0E95"/>
    <w:rsid w:val="007C13F0"/>
    <w:rsid w:val="007C16C0"/>
    <w:rsid w:val="007C1930"/>
    <w:rsid w:val="007C23E5"/>
    <w:rsid w:val="007C286D"/>
    <w:rsid w:val="007C297D"/>
    <w:rsid w:val="007C29AD"/>
    <w:rsid w:val="007C2FA0"/>
    <w:rsid w:val="007C327F"/>
    <w:rsid w:val="007C3561"/>
    <w:rsid w:val="007C3766"/>
    <w:rsid w:val="007C4933"/>
    <w:rsid w:val="007C49E2"/>
    <w:rsid w:val="007C4A5B"/>
    <w:rsid w:val="007C5143"/>
    <w:rsid w:val="007C581E"/>
    <w:rsid w:val="007C61C8"/>
    <w:rsid w:val="007C646A"/>
    <w:rsid w:val="007C65F3"/>
    <w:rsid w:val="007C70BC"/>
    <w:rsid w:val="007C7126"/>
    <w:rsid w:val="007C72EB"/>
    <w:rsid w:val="007C7576"/>
    <w:rsid w:val="007C77B0"/>
    <w:rsid w:val="007C7808"/>
    <w:rsid w:val="007C7C4D"/>
    <w:rsid w:val="007C7C85"/>
    <w:rsid w:val="007C7CA2"/>
    <w:rsid w:val="007D051C"/>
    <w:rsid w:val="007D0CE5"/>
    <w:rsid w:val="007D0F9C"/>
    <w:rsid w:val="007D16F2"/>
    <w:rsid w:val="007D1B07"/>
    <w:rsid w:val="007D218F"/>
    <w:rsid w:val="007D239F"/>
    <w:rsid w:val="007D27FD"/>
    <w:rsid w:val="007D2855"/>
    <w:rsid w:val="007D29DF"/>
    <w:rsid w:val="007D2B40"/>
    <w:rsid w:val="007D2E48"/>
    <w:rsid w:val="007D3881"/>
    <w:rsid w:val="007D462D"/>
    <w:rsid w:val="007D4863"/>
    <w:rsid w:val="007D4BD1"/>
    <w:rsid w:val="007D4C2D"/>
    <w:rsid w:val="007D50A6"/>
    <w:rsid w:val="007D53A9"/>
    <w:rsid w:val="007D544B"/>
    <w:rsid w:val="007D5D46"/>
    <w:rsid w:val="007D60E0"/>
    <w:rsid w:val="007D640B"/>
    <w:rsid w:val="007D6FDF"/>
    <w:rsid w:val="007D7233"/>
    <w:rsid w:val="007D7267"/>
    <w:rsid w:val="007D73D7"/>
    <w:rsid w:val="007D7976"/>
    <w:rsid w:val="007D7D03"/>
    <w:rsid w:val="007D7D43"/>
    <w:rsid w:val="007E04A8"/>
    <w:rsid w:val="007E0BEF"/>
    <w:rsid w:val="007E1105"/>
    <w:rsid w:val="007E11FF"/>
    <w:rsid w:val="007E1C01"/>
    <w:rsid w:val="007E1CC1"/>
    <w:rsid w:val="007E1D74"/>
    <w:rsid w:val="007E236F"/>
    <w:rsid w:val="007E2F76"/>
    <w:rsid w:val="007E3A43"/>
    <w:rsid w:val="007E3D63"/>
    <w:rsid w:val="007E3E81"/>
    <w:rsid w:val="007E4081"/>
    <w:rsid w:val="007E4255"/>
    <w:rsid w:val="007E4383"/>
    <w:rsid w:val="007E4605"/>
    <w:rsid w:val="007E4B73"/>
    <w:rsid w:val="007E5DA9"/>
    <w:rsid w:val="007E5FD6"/>
    <w:rsid w:val="007E617A"/>
    <w:rsid w:val="007E6A88"/>
    <w:rsid w:val="007E7404"/>
    <w:rsid w:val="007E74E7"/>
    <w:rsid w:val="007E7633"/>
    <w:rsid w:val="007E7AB7"/>
    <w:rsid w:val="007F0559"/>
    <w:rsid w:val="007F0582"/>
    <w:rsid w:val="007F06A3"/>
    <w:rsid w:val="007F06B6"/>
    <w:rsid w:val="007F12D1"/>
    <w:rsid w:val="007F12F3"/>
    <w:rsid w:val="007F178B"/>
    <w:rsid w:val="007F1868"/>
    <w:rsid w:val="007F1A62"/>
    <w:rsid w:val="007F2271"/>
    <w:rsid w:val="007F2410"/>
    <w:rsid w:val="007F2520"/>
    <w:rsid w:val="007F28B1"/>
    <w:rsid w:val="007F320C"/>
    <w:rsid w:val="007F32AD"/>
    <w:rsid w:val="007F3516"/>
    <w:rsid w:val="007F3C34"/>
    <w:rsid w:val="007F4444"/>
    <w:rsid w:val="007F4B16"/>
    <w:rsid w:val="007F4CBC"/>
    <w:rsid w:val="007F4D43"/>
    <w:rsid w:val="007F5060"/>
    <w:rsid w:val="007F50B2"/>
    <w:rsid w:val="007F5659"/>
    <w:rsid w:val="007F5913"/>
    <w:rsid w:val="007F59E0"/>
    <w:rsid w:val="007F5CB4"/>
    <w:rsid w:val="007F614B"/>
    <w:rsid w:val="007F68B1"/>
    <w:rsid w:val="007F70B3"/>
    <w:rsid w:val="007F757E"/>
    <w:rsid w:val="007F7811"/>
    <w:rsid w:val="007F7F8F"/>
    <w:rsid w:val="0080071F"/>
    <w:rsid w:val="008007BA"/>
    <w:rsid w:val="008007D7"/>
    <w:rsid w:val="008008EC"/>
    <w:rsid w:val="00800CCD"/>
    <w:rsid w:val="00800F27"/>
    <w:rsid w:val="008010C2"/>
    <w:rsid w:val="008011A0"/>
    <w:rsid w:val="008012C1"/>
    <w:rsid w:val="00801532"/>
    <w:rsid w:val="008017F7"/>
    <w:rsid w:val="00801AFB"/>
    <w:rsid w:val="008020CA"/>
    <w:rsid w:val="008023E0"/>
    <w:rsid w:val="00803A2D"/>
    <w:rsid w:val="00803B5A"/>
    <w:rsid w:val="00803B9B"/>
    <w:rsid w:val="00803DC8"/>
    <w:rsid w:val="008042FC"/>
    <w:rsid w:val="008043B6"/>
    <w:rsid w:val="0080440F"/>
    <w:rsid w:val="00804A68"/>
    <w:rsid w:val="00804B50"/>
    <w:rsid w:val="008051B1"/>
    <w:rsid w:val="0080522E"/>
    <w:rsid w:val="008052A4"/>
    <w:rsid w:val="00805505"/>
    <w:rsid w:val="00805A02"/>
    <w:rsid w:val="00805C88"/>
    <w:rsid w:val="00805D33"/>
    <w:rsid w:val="00806D7D"/>
    <w:rsid w:val="0080715C"/>
    <w:rsid w:val="00807BDD"/>
    <w:rsid w:val="00810396"/>
    <w:rsid w:val="008104BC"/>
    <w:rsid w:val="00810DD8"/>
    <w:rsid w:val="00811AE1"/>
    <w:rsid w:val="00811BB9"/>
    <w:rsid w:val="00812125"/>
    <w:rsid w:val="00812591"/>
    <w:rsid w:val="00812A35"/>
    <w:rsid w:val="00812E83"/>
    <w:rsid w:val="00813417"/>
    <w:rsid w:val="008136C4"/>
    <w:rsid w:val="00813B4C"/>
    <w:rsid w:val="00813B90"/>
    <w:rsid w:val="00813CEE"/>
    <w:rsid w:val="00814467"/>
    <w:rsid w:val="00814734"/>
    <w:rsid w:val="00814908"/>
    <w:rsid w:val="00814CF8"/>
    <w:rsid w:val="00815191"/>
    <w:rsid w:val="00815777"/>
    <w:rsid w:val="00815DB4"/>
    <w:rsid w:val="00815DE1"/>
    <w:rsid w:val="00815F6E"/>
    <w:rsid w:val="00816504"/>
    <w:rsid w:val="008166B6"/>
    <w:rsid w:val="008166B8"/>
    <w:rsid w:val="008170E6"/>
    <w:rsid w:val="00817497"/>
    <w:rsid w:val="00817C07"/>
    <w:rsid w:val="008201F0"/>
    <w:rsid w:val="008205B9"/>
    <w:rsid w:val="00820CFA"/>
    <w:rsid w:val="00820F34"/>
    <w:rsid w:val="00820F6E"/>
    <w:rsid w:val="008213EB"/>
    <w:rsid w:val="00821506"/>
    <w:rsid w:val="00821A1C"/>
    <w:rsid w:val="00822657"/>
    <w:rsid w:val="0082286E"/>
    <w:rsid w:val="00823309"/>
    <w:rsid w:val="008233A7"/>
    <w:rsid w:val="0082352D"/>
    <w:rsid w:val="00823584"/>
    <w:rsid w:val="00823791"/>
    <w:rsid w:val="00823CF6"/>
    <w:rsid w:val="008249BC"/>
    <w:rsid w:val="00824B20"/>
    <w:rsid w:val="00824BD5"/>
    <w:rsid w:val="00825232"/>
    <w:rsid w:val="008258B6"/>
    <w:rsid w:val="00825A3A"/>
    <w:rsid w:val="00825F8F"/>
    <w:rsid w:val="008262EA"/>
    <w:rsid w:val="008266AC"/>
    <w:rsid w:val="00826977"/>
    <w:rsid w:val="00826AA7"/>
    <w:rsid w:val="00826C59"/>
    <w:rsid w:val="008279E7"/>
    <w:rsid w:val="00827BF8"/>
    <w:rsid w:val="0083023A"/>
    <w:rsid w:val="00830379"/>
    <w:rsid w:val="00830D54"/>
    <w:rsid w:val="008310D2"/>
    <w:rsid w:val="00831250"/>
    <w:rsid w:val="008312A0"/>
    <w:rsid w:val="008315C8"/>
    <w:rsid w:val="008319D9"/>
    <w:rsid w:val="00831F69"/>
    <w:rsid w:val="00831F8C"/>
    <w:rsid w:val="00832556"/>
    <w:rsid w:val="00832E5C"/>
    <w:rsid w:val="00833210"/>
    <w:rsid w:val="00833510"/>
    <w:rsid w:val="00833EA0"/>
    <w:rsid w:val="00833FD1"/>
    <w:rsid w:val="00834482"/>
    <w:rsid w:val="008355A0"/>
    <w:rsid w:val="0083562E"/>
    <w:rsid w:val="0083678D"/>
    <w:rsid w:val="008368AB"/>
    <w:rsid w:val="00837455"/>
    <w:rsid w:val="0083799F"/>
    <w:rsid w:val="00840680"/>
    <w:rsid w:val="008408AD"/>
    <w:rsid w:val="00840ADC"/>
    <w:rsid w:val="00841527"/>
    <w:rsid w:val="00841678"/>
    <w:rsid w:val="00841912"/>
    <w:rsid w:val="00842469"/>
    <w:rsid w:val="008425E4"/>
    <w:rsid w:val="0084269A"/>
    <w:rsid w:val="00842A10"/>
    <w:rsid w:val="00843534"/>
    <w:rsid w:val="008442FA"/>
    <w:rsid w:val="00844670"/>
    <w:rsid w:val="0084544A"/>
    <w:rsid w:val="008455DE"/>
    <w:rsid w:val="0084573B"/>
    <w:rsid w:val="00845A39"/>
    <w:rsid w:val="008460C4"/>
    <w:rsid w:val="0084618A"/>
    <w:rsid w:val="00846EDD"/>
    <w:rsid w:val="008473D3"/>
    <w:rsid w:val="008476D0"/>
    <w:rsid w:val="00847B4C"/>
    <w:rsid w:val="00850065"/>
    <w:rsid w:val="008510E4"/>
    <w:rsid w:val="00851401"/>
    <w:rsid w:val="008517B1"/>
    <w:rsid w:val="00851B60"/>
    <w:rsid w:val="00851BB8"/>
    <w:rsid w:val="00851EB4"/>
    <w:rsid w:val="00851FA6"/>
    <w:rsid w:val="0085230F"/>
    <w:rsid w:val="00852A78"/>
    <w:rsid w:val="00852B2F"/>
    <w:rsid w:val="00852DC4"/>
    <w:rsid w:val="00852DEA"/>
    <w:rsid w:val="00853A2D"/>
    <w:rsid w:val="0085434E"/>
    <w:rsid w:val="00854897"/>
    <w:rsid w:val="00854CAA"/>
    <w:rsid w:val="00854CC2"/>
    <w:rsid w:val="00855746"/>
    <w:rsid w:val="00855CCF"/>
    <w:rsid w:val="00855EA6"/>
    <w:rsid w:val="00857629"/>
    <w:rsid w:val="00857801"/>
    <w:rsid w:val="00857CE0"/>
    <w:rsid w:val="00857FDF"/>
    <w:rsid w:val="00860062"/>
    <w:rsid w:val="0086018A"/>
    <w:rsid w:val="008606D1"/>
    <w:rsid w:val="008607A7"/>
    <w:rsid w:val="00860F1C"/>
    <w:rsid w:val="008612B4"/>
    <w:rsid w:val="00861334"/>
    <w:rsid w:val="00861394"/>
    <w:rsid w:val="00861644"/>
    <w:rsid w:val="008618BE"/>
    <w:rsid w:val="00861AC6"/>
    <w:rsid w:val="00861CCF"/>
    <w:rsid w:val="00861D8F"/>
    <w:rsid w:val="0086200B"/>
    <w:rsid w:val="00862153"/>
    <w:rsid w:val="008621F1"/>
    <w:rsid w:val="00862222"/>
    <w:rsid w:val="0086286D"/>
    <w:rsid w:val="0086319D"/>
    <w:rsid w:val="008639C9"/>
    <w:rsid w:val="00863C09"/>
    <w:rsid w:val="00864BEF"/>
    <w:rsid w:val="0086523A"/>
    <w:rsid w:val="008657CC"/>
    <w:rsid w:val="008658B6"/>
    <w:rsid w:val="0086598D"/>
    <w:rsid w:val="00866219"/>
    <w:rsid w:val="00866B7E"/>
    <w:rsid w:val="00867330"/>
    <w:rsid w:val="00867925"/>
    <w:rsid w:val="00867981"/>
    <w:rsid w:val="0087041B"/>
    <w:rsid w:val="00870999"/>
    <w:rsid w:val="00870A73"/>
    <w:rsid w:val="00870AC8"/>
    <w:rsid w:val="00870DBB"/>
    <w:rsid w:val="00871761"/>
    <w:rsid w:val="0087229A"/>
    <w:rsid w:val="008725BE"/>
    <w:rsid w:val="00872694"/>
    <w:rsid w:val="008726B7"/>
    <w:rsid w:val="008726F3"/>
    <w:rsid w:val="00872981"/>
    <w:rsid w:val="00872DF2"/>
    <w:rsid w:val="0087363C"/>
    <w:rsid w:val="0087455B"/>
    <w:rsid w:val="00874987"/>
    <w:rsid w:val="00874CCE"/>
    <w:rsid w:val="00874CEA"/>
    <w:rsid w:val="00874FB0"/>
    <w:rsid w:val="00875A7E"/>
    <w:rsid w:val="00875C9D"/>
    <w:rsid w:val="00875CFD"/>
    <w:rsid w:val="00875D04"/>
    <w:rsid w:val="00876423"/>
    <w:rsid w:val="008766CC"/>
    <w:rsid w:val="008768BD"/>
    <w:rsid w:val="00876BA6"/>
    <w:rsid w:val="00876D0D"/>
    <w:rsid w:val="008770FC"/>
    <w:rsid w:val="0087730E"/>
    <w:rsid w:val="00877369"/>
    <w:rsid w:val="0087750D"/>
    <w:rsid w:val="008776EB"/>
    <w:rsid w:val="008777F6"/>
    <w:rsid w:val="00877892"/>
    <w:rsid w:val="00877983"/>
    <w:rsid w:val="00877A6D"/>
    <w:rsid w:val="00877E4C"/>
    <w:rsid w:val="00877EAF"/>
    <w:rsid w:val="008806CD"/>
    <w:rsid w:val="008814A5"/>
    <w:rsid w:val="008815E3"/>
    <w:rsid w:val="00883A33"/>
    <w:rsid w:val="00883A9C"/>
    <w:rsid w:val="00883D26"/>
    <w:rsid w:val="00884045"/>
    <w:rsid w:val="00884485"/>
    <w:rsid w:val="00884B81"/>
    <w:rsid w:val="00885102"/>
    <w:rsid w:val="00885477"/>
    <w:rsid w:val="008856BE"/>
    <w:rsid w:val="0088582F"/>
    <w:rsid w:val="00885853"/>
    <w:rsid w:val="00885932"/>
    <w:rsid w:val="0088648E"/>
    <w:rsid w:val="008868DE"/>
    <w:rsid w:val="00886BE1"/>
    <w:rsid w:val="0088722D"/>
    <w:rsid w:val="0088744D"/>
    <w:rsid w:val="00887D40"/>
    <w:rsid w:val="008913C8"/>
    <w:rsid w:val="00891678"/>
    <w:rsid w:val="00892260"/>
    <w:rsid w:val="00892834"/>
    <w:rsid w:val="00892D1C"/>
    <w:rsid w:val="00892D72"/>
    <w:rsid w:val="00893988"/>
    <w:rsid w:val="008939E7"/>
    <w:rsid w:val="0089458B"/>
    <w:rsid w:val="008946D8"/>
    <w:rsid w:val="008947E0"/>
    <w:rsid w:val="0089481E"/>
    <w:rsid w:val="008959FE"/>
    <w:rsid w:val="00895C5D"/>
    <w:rsid w:val="00895EE1"/>
    <w:rsid w:val="008976DB"/>
    <w:rsid w:val="00897851"/>
    <w:rsid w:val="00897CC7"/>
    <w:rsid w:val="00897FA5"/>
    <w:rsid w:val="008A0218"/>
    <w:rsid w:val="008A0830"/>
    <w:rsid w:val="008A0AC7"/>
    <w:rsid w:val="008A0FB0"/>
    <w:rsid w:val="008A1363"/>
    <w:rsid w:val="008A172A"/>
    <w:rsid w:val="008A1ACB"/>
    <w:rsid w:val="008A1C31"/>
    <w:rsid w:val="008A1DD6"/>
    <w:rsid w:val="008A282C"/>
    <w:rsid w:val="008A2890"/>
    <w:rsid w:val="008A33E3"/>
    <w:rsid w:val="008A341A"/>
    <w:rsid w:val="008A4709"/>
    <w:rsid w:val="008A47E8"/>
    <w:rsid w:val="008A4DF9"/>
    <w:rsid w:val="008A55C8"/>
    <w:rsid w:val="008A55D5"/>
    <w:rsid w:val="008A596B"/>
    <w:rsid w:val="008A5C0A"/>
    <w:rsid w:val="008A6088"/>
    <w:rsid w:val="008A60DE"/>
    <w:rsid w:val="008A642E"/>
    <w:rsid w:val="008A64D3"/>
    <w:rsid w:val="008A71CC"/>
    <w:rsid w:val="008A7910"/>
    <w:rsid w:val="008B0BBA"/>
    <w:rsid w:val="008B0CE5"/>
    <w:rsid w:val="008B0D3C"/>
    <w:rsid w:val="008B18E1"/>
    <w:rsid w:val="008B2201"/>
    <w:rsid w:val="008B2AB4"/>
    <w:rsid w:val="008B2B7A"/>
    <w:rsid w:val="008B2C58"/>
    <w:rsid w:val="008B2E1C"/>
    <w:rsid w:val="008B3DCB"/>
    <w:rsid w:val="008B4006"/>
    <w:rsid w:val="008B4456"/>
    <w:rsid w:val="008B4475"/>
    <w:rsid w:val="008B47D9"/>
    <w:rsid w:val="008B4D14"/>
    <w:rsid w:val="008B4ED6"/>
    <w:rsid w:val="008B4FDA"/>
    <w:rsid w:val="008B5719"/>
    <w:rsid w:val="008B57E2"/>
    <w:rsid w:val="008B5E6A"/>
    <w:rsid w:val="008B62B8"/>
    <w:rsid w:val="008B62C2"/>
    <w:rsid w:val="008B6418"/>
    <w:rsid w:val="008B66A1"/>
    <w:rsid w:val="008B6D70"/>
    <w:rsid w:val="008B71E3"/>
    <w:rsid w:val="008B7568"/>
    <w:rsid w:val="008B7A33"/>
    <w:rsid w:val="008B7DE9"/>
    <w:rsid w:val="008B7EE3"/>
    <w:rsid w:val="008C05CD"/>
    <w:rsid w:val="008C0FD7"/>
    <w:rsid w:val="008C1DEA"/>
    <w:rsid w:val="008C1E62"/>
    <w:rsid w:val="008C28A6"/>
    <w:rsid w:val="008C3350"/>
    <w:rsid w:val="008C346F"/>
    <w:rsid w:val="008C3833"/>
    <w:rsid w:val="008C3CFA"/>
    <w:rsid w:val="008C4149"/>
    <w:rsid w:val="008C4277"/>
    <w:rsid w:val="008C44FF"/>
    <w:rsid w:val="008C461F"/>
    <w:rsid w:val="008C4939"/>
    <w:rsid w:val="008C4C36"/>
    <w:rsid w:val="008C4FA0"/>
    <w:rsid w:val="008C50F0"/>
    <w:rsid w:val="008C52E2"/>
    <w:rsid w:val="008C568E"/>
    <w:rsid w:val="008C5A97"/>
    <w:rsid w:val="008C5FE9"/>
    <w:rsid w:val="008C6548"/>
    <w:rsid w:val="008C6552"/>
    <w:rsid w:val="008C6677"/>
    <w:rsid w:val="008C6780"/>
    <w:rsid w:val="008C69F1"/>
    <w:rsid w:val="008C7279"/>
    <w:rsid w:val="008C74F9"/>
    <w:rsid w:val="008C7A16"/>
    <w:rsid w:val="008C7B1B"/>
    <w:rsid w:val="008C7F61"/>
    <w:rsid w:val="008D03BF"/>
    <w:rsid w:val="008D06DB"/>
    <w:rsid w:val="008D074F"/>
    <w:rsid w:val="008D0892"/>
    <w:rsid w:val="008D0B15"/>
    <w:rsid w:val="008D0E6D"/>
    <w:rsid w:val="008D11F6"/>
    <w:rsid w:val="008D199C"/>
    <w:rsid w:val="008D1A3A"/>
    <w:rsid w:val="008D1D43"/>
    <w:rsid w:val="008D2C49"/>
    <w:rsid w:val="008D2D6E"/>
    <w:rsid w:val="008D2D71"/>
    <w:rsid w:val="008D39E3"/>
    <w:rsid w:val="008D3AAD"/>
    <w:rsid w:val="008D493B"/>
    <w:rsid w:val="008D49DA"/>
    <w:rsid w:val="008D4A20"/>
    <w:rsid w:val="008D5FE3"/>
    <w:rsid w:val="008D7365"/>
    <w:rsid w:val="008D77E1"/>
    <w:rsid w:val="008D78EA"/>
    <w:rsid w:val="008D7B2A"/>
    <w:rsid w:val="008D7EC8"/>
    <w:rsid w:val="008D7F74"/>
    <w:rsid w:val="008E01BE"/>
    <w:rsid w:val="008E0D20"/>
    <w:rsid w:val="008E15AC"/>
    <w:rsid w:val="008E1B1D"/>
    <w:rsid w:val="008E2235"/>
    <w:rsid w:val="008E2C9C"/>
    <w:rsid w:val="008E3395"/>
    <w:rsid w:val="008E378B"/>
    <w:rsid w:val="008E3D1F"/>
    <w:rsid w:val="008E3EF8"/>
    <w:rsid w:val="008E40D0"/>
    <w:rsid w:val="008E42D9"/>
    <w:rsid w:val="008E4395"/>
    <w:rsid w:val="008E4820"/>
    <w:rsid w:val="008E4A23"/>
    <w:rsid w:val="008E4A34"/>
    <w:rsid w:val="008E4A6B"/>
    <w:rsid w:val="008E4CD6"/>
    <w:rsid w:val="008E5910"/>
    <w:rsid w:val="008E5B7D"/>
    <w:rsid w:val="008E5BCA"/>
    <w:rsid w:val="008E6429"/>
    <w:rsid w:val="008E67E1"/>
    <w:rsid w:val="008E6D2E"/>
    <w:rsid w:val="008E6DA9"/>
    <w:rsid w:val="008E7C7D"/>
    <w:rsid w:val="008E7FFA"/>
    <w:rsid w:val="008F09D2"/>
    <w:rsid w:val="008F0C2C"/>
    <w:rsid w:val="008F0CF0"/>
    <w:rsid w:val="008F1049"/>
    <w:rsid w:val="008F1EC9"/>
    <w:rsid w:val="008F1F42"/>
    <w:rsid w:val="008F22B8"/>
    <w:rsid w:val="008F23C5"/>
    <w:rsid w:val="008F2B80"/>
    <w:rsid w:val="008F2BA1"/>
    <w:rsid w:val="008F2BA6"/>
    <w:rsid w:val="008F2D8C"/>
    <w:rsid w:val="008F3530"/>
    <w:rsid w:val="008F3D76"/>
    <w:rsid w:val="008F431D"/>
    <w:rsid w:val="008F44BE"/>
    <w:rsid w:val="008F4655"/>
    <w:rsid w:val="008F509A"/>
    <w:rsid w:val="008F50C2"/>
    <w:rsid w:val="008F56BC"/>
    <w:rsid w:val="008F58FC"/>
    <w:rsid w:val="008F594E"/>
    <w:rsid w:val="008F600E"/>
    <w:rsid w:val="008F62A9"/>
    <w:rsid w:val="008F63AE"/>
    <w:rsid w:val="008F694C"/>
    <w:rsid w:val="008F702D"/>
    <w:rsid w:val="008F72C2"/>
    <w:rsid w:val="008F7574"/>
    <w:rsid w:val="0090080C"/>
    <w:rsid w:val="009008AC"/>
    <w:rsid w:val="00900A5D"/>
    <w:rsid w:val="00900C24"/>
    <w:rsid w:val="00900C25"/>
    <w:rsid w:val="00901C19"/>
    <w:rsid w:val="00901CBA"/>
    <w:rsid w:val="00901E93"/>
    <w:rsid w:val="0090231B"/>
    <w:rsid w:val="00903161"/>
    <w:rsid w:val="00903C85"/>
    <w:rsid w:val="00903DCA"/>
    <w:rsid w:val="009041C4"/>
    <w:rsid w:val="009046E1"/>
    <w:rsid w:val="00905126"/>
    <w:rsid w:val="0090595F"/>
    <w:rsid w:val="00905B11"/>
    <w:rsid w:val="00905BAF"/>
    <w:rsid w:val="00905E82"/>
    <w:rsid w:val="009060BE"/>
    <w:rsid w:val="00906A29"/>
    <w:rsid w:val="00906BAE"/>
    <w:rsid w:val="00906D47"/>
    <w:rsid w:val="00906E12"/>
    <w:rsid w:val="00906F9D"/>
    <w:rsid w:val="009074DA"/>
    <w:rsid w:val="00907ACC"/>
    <w:rsid w:val="00907AFB"/>
    <w:rsid w:val="00907BCD"/>
    <w:rsid w:val="0091013B"/>
    <w:rsid w:val="00910551"/>
    <w:rsid w:val="00910A7C"/>
    <w:rsid w:val="00911030"/>
    <w:rsid w:val="0091132F"/>
    <w:rsid w:val="009113C4"/>
    <w:rsid w:val="00911671"/>
    <w:rsid w:val="0091171C"/>
    <w:rsid w:val="00911DE8"/>
    <w:rsid w:val="00911EFF"/>
    <w:rsid w:val="009127CE"/>
    <w:rsid w:val="00912B56"/>
    <w:rsid w:val="00912BC1"/>
    <w:rsid w:val="00912BE9"/>
    <w:rsid w:val="00912C0A"/>
    <w:rsid w:val="00912D86"/>
    <w:rsid w:val="00913887"/>
    <w:rsid w:val="00913A73"/>
    <w:rsid w:val="00913A87"/>
    <w:rsid w:val="00913DE6"/>
    <w:rsid w:val="009141B9"/>
    <w:rsid w:val="00914B1A"/>
    <w:rsid w:val="00914ED0"/>
    <w:rsid w:val="00915521"/>
    <w:rsid w:val="00915686"/>
    <w:rsid w:val="0091571F"/>
    <w:rsid w:val="009157F6"/>
    <w:rsid w:val="00915EF3"/>
    <w:rsid w:val="00916394"/>
    <w:rsid w:val="00916928"/>
    <w:rsid w:val="0091746A"/>
    <w:rsid w:val="00917756"/>
    <w:rsid w:val="00917814"/>
    <w:rsid w:val="009200AE"/>
    <w:rsid w:val="00920859"/>
    <w:rsid w:val="00920F6D"/>
    <w:rsid w:val="00921065"/>
    <w:rsid w:val="00921135"/>
    <w:rsid w:val="009218F2"/>
    <w:rsid w:val="00921C4D"/>
    <w:rsid w:val="00921F14"/>
    <w:rsid w:val="00921F18"/>
    <w:rsid w:val="00922997"/>
    <w:rsid w:val="00922C01"/>
    <w:rsid w:val="00922CF5"/>
    <w:rsid w:val="00922F89"/>
    <w:rsid w:val="009231A2"/>
    <w:rsid w:val="009232F7"/>
    <w:rsid w:val="00923703"/>
    <w:rsid w:val="00923BB9"/>
    <w:rsid w:val="00923F6F"/>
    <w:rsid w:val="00924A41"/>
    <w:rsid w:val="00925677"/>
    <w:rsid w:val="009263FF"/>
    <w:rsid w:val="0092644A"/>
    <w:rsid w:val="00926790"/>
    <w:rsid w:val="00926CD7"/>
    <w:rsid w:val="00926FB0"/>
    <w:rsid w:val="00927402"/>
    <w:rsid w:val="00927719"/>
    <w:rsid w:val="00927CBF"/>
    <w:rsid w:val="00930708"/>
    <w:rsid w:val="00930DFC"/>
    <w:rsid w:val="00930E41"/>
    <w:rsid w:val="00931865"/>
    <w:rsid w:val="00931A0F"/>
    <w:rsid w:val="00931A10"/>
    <w:rsid w:val="00931F8D"/>
    <w:rsid w:val="00932EBD"/>
    <w:rsid w:val="0093458D"/>
    <w:rsid w:val="009345F1"/>
    <w:rsid w:val="0093464E"/>
    <w:rsid w:val="00934848"/>
    <w:rsid w:val="009349B5"/>
    <w:rsid w:val="00934BDD"/>
    <w:rsid w:val="00934FFA"/>
    <w:rsid w:val="0093524E"/>
    <w:rsid w:val="0093540F"/>
    <w:rsid w:val="0093570C"/>
    <w:rsid w:val="00935E3E"/>
    <w:rsid w:val="0093624F"/>
    <w:rsid w:val="00936B5D"/>
    <w:rsid w:val="00936EF0"/>
    <w:rsid w:val="0093722F"/>
    <w:rsid w:val="00937424"/>
    <w:rsid w:val="00937604"/>
    <w:rsid w:val="00937E9A"/>
    <w:rsid w:val="00940314"/>
    <w:rsid w:val="009405EA"/>
    <w:rsid w:val="00940A27"/>
    <w:rsid w:val="00941016"/>
    <w:rsid w:val="0094123B"/>
    <w:rsid w:val="0094140B"/>
    <w:rsid w:val="00941470"/>
    <w:rsid w:val="0094174B"/>
    <w:rsid w:val="00941968"/>
    <w:rsid w:val="00941A10"/>
    <w:rsid w:val="00941D32"/>
    <w:rsid w:val="00942067"/>
    <w:rsid w:val="00942617"/>
    <w:rsid w:val="009427A6"/>
    <w:rsid w:val="00942C0A"/>
    <w:rsid w:val="00942D66"/>
    <w:rsid w:val="00942EB8"/>
    <w:rsid w:val="00942F6C"/>
    <w:rsid w:val="0094384B"/>
    <w:rsid w:val="00943CEE"/>
    <w:rsid w:val="00943ED9"/>
    <w:rsid w:val="00943FF0"/>
    <w:rsid w:val="009441DD"/>
    <w:rsid w:val="00944522"/>
    <w:rsid w:val="00944AA3"/>
    <w:rsid w:val="00944C79"/>
    <w:rsid w:val="00944E6A"/>
    <w:rsid w:val="00945135"/>
    <w:rsid w:val="009454EF"/>
    <w:rsid w:val="009459C7"/>
    <w:rsid w:val="00945F65"/>
    <w:rsid w:val="00946023"/>
    <w:rsid w:val="00946724"/>
    <w:rsid w:val="0094698A"/>
    <w:rsid w:val="00946C1B"/>
    <w:rsid w:val="00946F2D"/>
    <w:rsid w:val="0094704C"/>
    <w:rsid w:val="00947281"/>
    <w:rsid w:val="0094772D"/>
    <w:rsid w:val="00947F32"/>
    <w:rsid w:val="00947FD1"/>
    <w:rsid w:val="00950059"/>
    <w:rsid w:val="009503C6"/>
    <w:rsid w:val="00950EC1"/>
    <w:rsid w:val="00951041"/>
    <w:rsid w:val="009517C9"/>
    <w:rsid w:val="00951AF8"/>
    <w:rsid w:val="00951F52"/>
    <w:rsid w:val="0095217B"/>
    <w:rsid w:val="00952864"/>
    <w:rsid w:val="00952E09"/>
    <w:rsid w:val="00952EF1"/>
    <w:rsid w:val="00952EFC"/>
    <w:rsid w:val="00953069"/>
    <w:rsid w:val="00953097"/>
    <w:rsid w:val="00953400"/>
    <w:rsid w:val="00953652"/>
    <w:rsid w:val="00953999"/>
    <w:rsid w:val="00953D1E"/>
    <w:rsid w:val="0095427E"/>
    <w:rsid w:val="009548A8"/>
    <w:rsid w:val="009548FC"/>
    <w:rsid w:val="009551EC"/>
    <w:rsid w:val="009552E4"/>
    <w:rsid w:val="009555B5"/>
    <w:rsid w:val="0095593B"/>
    <w:rsid w:val="00955C9E"/>
    <w:rsid w:val="00955FD7"/>
    <w:rsid w:val="00956377"/>
    <w:rsid w:val="009569E4"/>
    <w:rsid w:val="00956A1A"/>
    <w:rsid w:val="00957308"/>
    <w:rsid w:val="009575FB"/>
    <w:rsid w:val="0095775F"/>
    <w:rsid w:val="00960116"/>
    <w:rsid w:val="00960438"/>
    <w:rsid w:val="00960718"/>
    <w:rsid w:val="00960C94"/>
    <w:rsid w:val="0096155B"/>
    <w:rsid w:val="0096166B"/>
    <w:rsid w:val="00961E5A"/>
    <w:rsid w:val="00961E97"/>
    <w:rsid w:val="00962135"/>
    <w:rsid w:val="009623FB"/>
    <w:rsid w:val="00962893"/>
    <w:rsid w:val="00962A5A"/>
    <w:rsid w:val="009630D5"/>
    <w:rsid w:val="009633B1"/>
    <w:rsid w:val="0096344C"/>
    <w:rsid w:val="0096344F"/>
    <w:rsid w:val="0096363E"/>
    <w:rsid w:val="00963C9F"/>
    <w:rsid w:val="0096459A"/>
    <w:rsid w:val="00964662"/>
    <w:rsid w:val="009646F5"/>
    <w:rsid w:val="009650DA"/>
    <w:rsid w:val="009652E9"/>
    <w:rsid w:val="0096590E"/>
    <w:rsid w:val="00965BFD"/>
    <w:rsid w:val="00965F92"/>
    <w:rsid w:val="0096648D"/>
    <w:rsid w:val="00966507"/>
    <w:rsid w:val="00966935"/>
    <w:rsid w:val="00966AD1"/>
    <w:rsid w:val="00967477"/>
    <w:rsid w:val="009678A5"/>
    <w:rsid w:val="00967AD6"/>
    <w:rsid w:val="009701CE"/>
    <w:rsid w:val="00970299"/>
    <w:rsid w:val="009708E8"/>
    <w:rsid w:val="00970D41"/>
    <w:rsid w:val="00970EFC"/>
    <w:rsid w:val="00971099"/>
    <w:rsid w:val="009711C3"/>
    <w:rsid w:val="0097193A"/>
    <w:rsid w:val="00972627"/>
    <w:rsid w:val="00972830"/>
    <w:rsid w:val="009729CA"/>
    <w:rsid w:val="009733A3"/>
    <w:rsid w:val="009735FD"/>
    <w:rsid w:val="009736A8"/>
    <w:rsid w:val="00973B78"/>
    <w:rsid w:val="00973D23"/>
    <w:rsid w:val="00973DDA"/>
    <w:rsid w:val="00974113"/>
    <w:rsid w:val="0097493C"/>
    <w:rsid w:val="00974A0D"/>
    <w:rsid w:val="0097550E"/>
    <w:rsid w:val="00975808"/>
    <w:rsid w:val="00976245"/>
    <w:rsid w:val="00976665"/>
    <w:rsid w:val="00977201"/>
    <w:rsid w:val="00977495"/>
    <w:rsid w:val="009774F9"/>
    <w:rsid w:val="00977606"/>
    <w:rsid w:val="009777D8"/>
    <w:rsid w:val="0098065F"/>
    <w:rsid w:val="009809AD"/>
    <w:rsid w:val="00980EB4"/>
    <w:rsid w:val="009810AB"/>
    <w:rsid w:val="009818AE"/>
    <w:rsid w:val="0098196B"/>
    <w:rsid w:val="00981E09"/>
    <w:rsid w:val="00982010"/>
    <w:rsid w:val="009821F5"/>
    <w:rsid w:val="00982B63"/>
    <w:rsid w:val="00983609"/>
    <w:rsid w:val="009837C4"/>
    <w:rsid w:val="0098388A"/>
    <w:rsid w:val="00984313"/>
    <w:rsid w:val="00984B4D"/>
    <w:rsid w:val="00984ECE"/>
    <w:rsid w:val="00985BFE"/>
    <w:rsid w:val="00985D8D"/>
    <w:rsid w:val="00985D98"/>
    <w:rsid w:val="00986681"/>
    <w:rsid w:val="0098692F"/>
    <w:rsid w:val="00987977"/>
    <w:rsid w:val="00987A50"/>
    <w:rsid w:val="00987D32"/>
    <w:rsid w:val="00987DBF"/>
    <w:rsid w:val="009905B5"/>
    <w:rsid w:val="00990696"/>
    <w:rsid w:val="009906D6"/>
    <w:rsid w:val="00990A4A"/>
    <w:rsid w:val="00990AE5"/>
    <w:rsid w:val="00990CCC"/>
    <w:rsid w:val="00990E38"/>
    <w:rsid w:val="00990E50"/>
    <w:rsid w:val="00991266"/>
    <w:rsid w:val="00991961"/>
    <w:rsid w:val="00991A58"/>
    <w:rsid w:val="00991ACC"/>
    <w:rsid w:val="00991E51"/>
    <w:rsid w:val="00992039"/>
    <w:rsid w:val="00992320"/>
    <w:rsid w:val="009926B6"/>
    <w:rsid w:val="009927E0"/>
    <w:rsid w:val="009928A1"/>
    <w:rsid w:val="00992A60"/>
    <w:rsid w:val="009933EC"/>
    <w:rsid w:val="0099375B"/>
    <w:rsid w:val="00993761"/>
    <w:rsid w:val="00993D1F"/>
    <w:rsid w:val="00993E03"/>
    <w:rsid w:val="00993ED3"/>
    <w:rsid w:val="0099429C"/>
    <w:rsid w:val="00994B8D"/>
    <w:rsid w:val="00994DA2"/>
    <w:rsid w:val="00995397"/>
    <w:rsid w:val="009954FB"/>
    <w:rsid w:val="00996531"/>
    <w:rsid w:val="00997316"/>
    <w:rsid w:val="00997715"/>
    <w:rsid w:val="00997869"/>
    <w:rsid w:val="00997907"/>
    <w:rsid w:val="00997DFE"/>
    <w:rsid w:val="009A04C0"/>
    <w:rsid w:val="009A0F77"/>
    <w:rsid w:val="009A14AA"/>
    <w:rsid w:val="009A1A5B"/>
    <w:rsid w:val="009A1AFD"/>
    <w:rsid w:val="009A1FDB"/>
    <w:rsid w:val="009A2144"/>
    <w:rsid w:val="009A26B5"/>
    <w:rsid w:val="009A26CF"/>
    <w:rsid w:val="009A29EA"/>
    <w:rsid w:val="009A2AFF"/>
    <w:rsid w:val="009A3CDB"/>
    <w:rsid w:val="009A3D41"/>
    <w:rsid w:val="009A3E28"/>
    <w:rsid w:val="009A4285"/>
    <w:rsid w:val="009A48EC"/>
    <w:rsid w:val="009A4C81"/>
    <w:rsid w:val="009A5279"/>
    <w:rsid w:val="009A52E7"/>
    <w:rsid w:val="009A56FD"/>
    <w:rsid w:val="009A5860"/>
    <w:rsid w:val="009A5D61"/>
    <w:rsid w:val="009A5E7D"/>
    <w:rsid w:val="009A7443"/>
    <w:rsid w:val="009A79E8"/>
    <w:rsid w:val="009B0117"/>
    <w:rsid w:val="009B03DC"/>
    <w:rsid w:val="009B14FA"/>
    <w:rsid w:val="009B1876"/>
    <w:rsid w:val="009B1957"/>
    <w:rsid w:val="009B213D"/>
    <w:rsid w:val="009B24B7"/>
    <w:rsid w:val="009B26BE"/>
    <w:rsid w:val="009B2A74"/>
    <w:rsid w:val="009B2B34"/>
    <w:rsid w:val="009B2E97"/>
    <w:rsid w:val="009B2EA6"/>
    <w:rsid w:val="009B2F96"/>
    <w:rsid w:val="009B37EF"/>
    <w:rsid w:val="009B40E8"/>
    <w:rsid w:val="009B41EB"/>
    <w:rsid w:val="009B4376"/>
    <w:rsid w:val="009B4C84"/>
    <w:rsid w:val="009B4F30"/>
    <w:rsid w:val="009B57FB"/>
    <w:rsid w:val="009B58CE"/>
    <w:rsid w:val="009B5BAC"/>
    <w:rsid w:val="009B5BFE"/>
    <w:rsid w:val="009B6446"/>
    <w:rsid w:val="009B67A0"/>
    <w:rsid w:val="009B6BEE"/>
    <w:rsid w:val="009B7722"/>
    <w:rsid w:val="009B78BF"/>
    <w:rsid w:val="009B79D5"/>
    <w:rsid w:val="009B7DC0"/>
    <w:rsid w:val="009C0366"/>
    <w:rsid w:val="009C0B56"/>
    <w:rsid w:val="009C0CD7"/>
    <w:rsid w:val="009C0D71"/>
    <w:rsid w:val="009C170D"/>
    <w:rsid w:val="009C1777"/>
    <w:rsid w:val="009C2476"/>
    <w:rsid w:val="009C263D"/>
    <w:rsid w:val="009C27BD"/>
    <w:rsid w:val="009C305B"/>
    <w:rsid w:val="009C37DD"/>
    <w:rsid w:val="009C3825"/>
    <w:rsid w:val="009C3B38"/>
    <w:rsid w:val="009C3D0C"/>
    <w:rsid w:val="009C3D1B"/>
    <w:rsid w:val="009C41B0"/>
    <w:rsid w:val="009C4795"/>
    <w:rsid w:val="009C47B6"/>
    <w:rsid w:val="009C4CCD"/>
    <w:rsid w:val="009C51FE"/>
    <w:rsid w:val="009C53D5"/>
    <w:rsid w:val="009C546F"/>
    <w:rsid w:val="009C54F8"/>
    <w:rsid w:val="009C566B"/>
    <w:rsid w:val="009C6AD7"/>
    <w:rsid w:val="009C7713"/>
    <w:rsid w:val="009C7856"/>
    <w:rsid w:val="009C7C00"/>
    <w:rsid w:val="009C7CAF"/>
    <w:rsid w:val="009C7FBD"/>
    <w:rsid w:val="009D045C"/>
    <w:rsid w:val="009D1096"/>
    <w:rsid w:val="009D1297"/>
    <w:rsid w:val="009D1303"/>
    <w:rsid w:val="009D14A1"/>
    <w:rsid w:val="009D156D"/>
    <w:rsid w:val="009D193A"/>
    <w:rsid w:val="009D19DB"/>
    <w:rsid w:val="009D2216"/>
    <w:rsid w:val="009D2BD8"/>
    <w:rsid w:val="009D2BE5"/>
    <w:rsid w:val="009D3833"/>
    <w:rsid w:val="009D3B28"/>
    <w:rsid w:val="009D3EDA"/>
    <w:rsid w:val="009D48EC"/>
    <w:rsid w:val="009D4F65"/>
    <w:rsid w:val="009D4FCF"/>
    <w:rsid w:val="009D5BA8"/>
    <w:rsid w:val="009D6C42"/>
    <w:rsid w:val="009D6F0A"/>
    <w:rsid w:val="009D714D"/>
    <w:rsid w:val="009D784A"/>
    <w:rsid w:val="009E072C"/>
    <w:rsid w:val="009E07A7"/>
    <w:rsid w:val="009E0807"/>
    <w:rsid w:val="009E08B2"/>
    <w:rsid w:val="009E0F3B"/>
    <w:rsid w:val="009E1055"/>
    <w:rsid w:val="009E1D43"/>
    <w:rsid w:val="009E246B"/>
    <w:rsid w:val="009E286F"/>
    <w:rsid w:val="009E2898"/>
    <w:rsid w:val="009E29A5"/>
    <w:rsid w:val="009E2D11"/>
    <w:rsid w:val="009E2F46"/>
    <w:rsid w:val="009E3EC8"/>
    <w:rsid w:val="009E4151"/>
    <w:rsid w:val="009E47E3"/>
    <w:rsid w:val="009E4870"/>
    <w:rsid w:val="009E4A35"/>
    <w:rsid w:val="009E4ABA"/>
    <w:rsid w:val="009E5C93"/>
    <w:rsid w:val="009E5D8D"/>
    <w:rsid w:val="009E5E78"/>
    <w:rsid w:val="009E63DF"/>
    <w:rsid w:val="009E654D"/>
    <w:rsid w:val="009E700B"/>
    <w:rsid w:val="009E7273"/>
    <w:rsid w:val="009E7540"/>
    <w:rsid w:val="009E75DF"/>
    <w:rsid w:val="009E7A21"/>
    <w:rsid w:val="009E7D80"/>
    <w:rsid w:val="009F02B9"/>
    <w:rsid w:val="009F06FF"/>
    <w:rsid w:val="009F0A2A"/>
    <w:rsid w:val="009F0C60"/>
    <w:rsid w:val="009F0F2C"/>
    <w:rsid w:val="009F159F"/>
    <w:rsid w:val="009F1F11"/>
    <w:rsid w:val="009F24EC"/>
    <w:rsid w:val="009F2AED"/>
    <w:rsid w:val="009F3095"/>
    <w:rsid w:val="009F3BC8"/>
    <w:rsid w:val="009F49F6"/>
    <w:rsid w:val="009F4C1D"/>
    <w:rsid w:val="009F4E26"/>
    <w:rsid w:val="009F5200"/>
    <w:rsid w:val="009F5315"/>
    <w:rsid w:val="009F56B4"/>
    <w:rsid w:val="009F5EA9"/>
    <w:rsid w:val="009F60B2"/>
    <w:rsid w:val="009F66DD"/>
    <w:rsid w:val="009F6CEA"/>
    <w:rsid w:val="009F7A69"/>
    <w:rsid w:val="00A00816"/>
    <w:rsid w:val="00A01044"/>
    <w:rsid w:val="00A0153D"/>
    <w:rsid w:val="00A01640"/>
    <w:rsid w:val="00A01A2C"/>
    <w:rsid w:val="00A01D4B"/>
    <w:rsid w:val="00A0221E"/>
    <w:rsid w:val="00A032D0"/>
    <w:rsid w:val="00A033E8"/>
    <w:rsid w:val="00A035A4"/>
    <w:rsid w:val="00A03DBC"/>
    <w:rsid w:val="00A0477A"/>
    <w:rsid w:val="00A04BA4"/>
    <w:rsid w:val="00A04D2C"/>
    <w:rsid w:val="00A04FF3"/>
    <w:rsid w:val="00A0511D"/>
    <w:rsid w:val="00A05DB2"/>
    <w:rsid w:val="00A06188"/>
    <w:rsid w:val="00A061AC"/>
    <w:rsid w:val="00A06C76"/>
    <w:rsid w:val="00A07BF1"/>
    <w:rsid w:val="00A07C55"/>
    <w:rsid w:val="00A07F03"/>
    <w:rsid w:val="00A1042C"/>
    <w:rsid w:val="00A10B1D"/>
    <w:rsid w:val="00A10B8A"/>
    <w:rsid w:val="00A10DCA"/>
    <w:rsid w:val="00A10DEB"/>
    <w:rsid w:val="00A11138"/>
    <w:rsid w:val="00A115B6"/>
    <w:rsid w:val="00A11603"/>
    <w:rsid w:val="00A11956"/>
    <w:rsid w:val="00A119C9"/>
    <w:rsid w:val="00A11DFA"/>
    <w:rsid w:val="00A11F79"/>
    <w:rsid w:val="00A12107"/>
    <w:rsid w:val="00A12738"/>
    <w:rsid w:val="00A136DC"/>
    <w:rsid w:val="00A13F19"/>
    <w:rsid w:val="00A143D4"/>
    <w:rsid w:val="00A149C3"/>
    <w:rsid w:val="00A14BED"/>
    <w:rsid w:val="00A1534C"/>
    <w:rsid w:val="00A15FD8"/>
    <w:rsid w:val="00A172CE"/>
    <w:rsid w:val="00A1776F"/>
    <w:rsid w:val="00A17DF4"/>
    <w:rsid w:val="00A17FAE"/>
    <w:rsid w:val="00A21005"/>
    <w:rsid w:val="00A2145E"/>
    <w:rsid w:val="00A2179C"/>
    <w:rsid w:val="00A219FF"/>
    <w:rsid w:val="00A21C53"/>
    <w:rsid w:val="00A21CB6"/>
    <w:rsid w:val="00A21D22"/>
    <w:rsid w:val="00A21EEA"/>
    <w:rsid w:val="00A22B2F"/>
    <w:rsid w:val="00A23330"/>
    <w:rsid w:val="00A233A0"/>
    <w:rsid w:val="00A23C90"/>
    <w:rsid w:val="00A24502"/>
    <w:rsid w:val="00A24B40"/>
    <w:rsid w:val="00A24B9B"/>
    <w:rsid w:val="00A24BB1"/>
    <w:rsid w:val="00A25068"/>
    <w:rsid w:val="00A250E5"/>
    <w:rsid w:val="00A250F2"/>
    <w:rsid w:val="00A25A50"/>
    <w:rsid w:val="00A25CBE"/>
    <w:rsid w:val="00A26EA3"/>
    <w:rsid w:val="00A271BF"/>
    <w:rsid w:val="00A27ECF"/>
    <w:rsid w:val="00A304B4"/>
    <w:rsid w:val="00A30DB0"/>
    <w:rsid w:val="00A310E0"/>
    <w:rsid w:val="00A313AF"/>
    <w:rsid w:val="00A31AF9"/>
    <w:rsid w:val="00A31BC3"/>
    <w:rsid w:val="00A31FFF"/>
    <w:rsid w:val="00A32569"/>
    <w:rsid w:val="00A32908"/>
    <w:rsid w:val="00A32F00"/>
    <w:rsid w:val="00A336B1"/>
    <w:rsid w:val="00A33A94"/>
    <w:rsid w:val="00A33CCE"/>
    <w:rsid w:val="00A33D13"/>
    <w:rsid w:val="00A33D6B"/>
    <w:rsid w:val="00A34718"/>
    <w:rsid w:val="00A34787"/>
    <w:rsid w:val="00A34B41"/>
    <w:rsid w:val="00A34C3B"/>
    <w:rsid w:val="00A34E8C"/>
    <w:rsid w:val="00A34FA6"/>
    <w:rsid w:val="00A350A2"/>
    <w:rsid w:val="00A35911"/>
    <w:rsid w:val="00A35E66"/>
    <w:rsid w:val="00A361EE"/>
    <w:rsid w:val="00A36B68"/>
    <w:rsid w:val="00A37581"/>
    <w:rsid w:val="00A37A47"/>
    <w:rsid w:val="00A4022D"/>
    <w:rsid w:val="00A406C0"/>
    <w:rsid w:val="00A413B9"/>
    <w:rsid w:val="00A418F9"/>
    <w:rsid w:val="00A41C3B"/>
    <w:rsid w:val="00A420DE"/>
    <w:rsid w:val="00A426FC"/>
    <w:rsid w:val="00A4273C"/>
    <w:rsid w:val="00A42781"/>
    <w:rsid w:val="00A4310C"/>
    <w:rsid w:val="00A44B56"/>
    <w:rsid w:val="00A44D4F"/>
    <w:rsid w:val="00A45213"/>
    <w:rsid w:val="00A45332"/>
    <w:rsid w:val="00A4538D"/>
    <w:rsid w:val="00A45906"/>
    <w:rsid w:val="00A4635C"/>
    <w:rsid w:val="00A46450"/>
    <w:rsid w:val="00A4680C"/>
    <w:rsid w:val="00A468A6"/>
    <w:rsid w:val="00A46983"/>
    <w:rsid w:val="00A46CCB"/>
    <w:rsid w:val="00A4742B"/>
    <w:rsid w:val="00A47892"/>
    <w:rsid w:val="00A5088B"/>
    <w:rsid w:val="00A50CB8"/>
    <w:rsid w:val="00A5151D"/>
    <w:rsid w:val="00A519E8"/>
    <w:rsid w:val="00A51D8C"/>
    <w:rsid w:val="00A5200C"/>
    <w:rsid w:val="00A521D9"/>
    <w:rsid w:val="00A5233E"/>
    <w:rsid w:val="00A52755"/>
    <w:rsid w:val="00A52770"/>
    <w:rsid w:val="00A5287B"/>
    <w:rsid w:val="00A52C8D"/>
    <w:rsid w:val="00A52CBD"/>
    <w:rsid w:val="00A53E0D"/>
    <w:rsid w:val="00A53F51"/>
    <w:rsid w:val="00A5400C"/>
    <w:rsid w:val="00A54BEC"/>
    <w:rsid w:val="00A55151"/>
    <w:rsid w:val="00A55BD0"/>
    <w:rsid w:val="00A5621B"/>
    <w:rsid w:val="00A56567"/>
    <w:rsid w:val="00A56B6B"/>
    <w:rsid w:val="00A56B7C"/>
    <w:rsid w:val="00A56E7B"/>
    <w:rsid w:val="00A5729D"/>
    <w:rsid w:val="00A577B4"/>
    <w:rsid w:val="00A5789B"/>
    <w:rsid w:val="00A6000F"/>
    <w:rsid w:val="00A6031B"/>
    <w:rsid w:val="00A6071D"/>
    <w:rsid w:val="00A60C22"/>
    <w:rsid w:val="00A60F84"/>
    <w:rsid w:val="00A61120"/>
    <w:rsid w:val="00A618C6"/>
    <w:rsid w:val="00A61E91"/>
    <w:rsid w:val="00A61EF0"/>
    <w:rsid w:val="00A623C6"/>
    <w:rsid w:val="00A627E1"/>
    <w:rsid w:val="00A633E0"/>
    <w:rsid w:val="00A6343C"/>
    <w:rsid w:val="00A63624"/>
    <w:rsid w:val="00A636EB"/>
    <w:rsid w:val="00A63AF7"/>
    <w:rsid w:val="00A63BA1"/>
    <w:rsid w:val="00A63D52"/>
    <w:rsid w:val="00A64451"/>
    <w:rsid w:val="00A644BF"/>
    <w:rsid w:val="00A6463B"/>
    <w:rsid w:val="00A6472F"/>
    <w:rsid w:val="00A64797"/>
    <w:rsid w:val="00A6605B"/>
    <w:rsid w:val="00A66111"/>
    <w:rsid w:val="00A66238"/>
    <w:rsid w:val="00A6667E"/>
    <w:rsid w:val="00A6695D"/>
    <w:rsid w:val="00A66B15"/>
    <w:rsid w:val="00A676F1"/>
    <w:rsid w:val="00A678A6"/>
    <w:rsid w:val="00A679FC"/>
    <w:rsid w:val="00A67ABB"/>
    <w:rsid w:val="00A70147"/>
    <w:rsid w:val="00A701F0"/>
    <w:rsid w:val="00A70459"/>
    <w:rsid w:val="00A70641"/>
    <w:rsid w:val="00A7081A"/>
    <w:rsid w:val="00A70B78"/>
    <w:rsid w:val="00A719E8"/>
    <w:rsid w:val="00A72B20"/>
    <w:rsid w:val="00A72D2D"/>
    <w:rsid w:val="00A72EA4"/>
    <w:rsid w:val="00A72FFE"/>
    <w:rsid w:val="00A73590"/>
    <w:rsid w:val="00A739EC"/>
    <w:rsid w:val="00A73F6C"/>
    <w:rsid w:val="00A74498"/>
    <w:rsid w:val="00A75056"/>
    <w:rsid w:val="00A75256"/>
    <w:rsid w:val="00A75F85"/>
    <w:rsid w:val="00A76017"/>
    <w:rsid w:val="00A76615"/>
    <w:rsid w:val="00A77075"/>
    <w:rsid w:val="00A7707A"/>
    <w:rsid w:val="00A771E8"/>
    <w:rsid w:val="00A7733A"/>
    <w:rsid w:val="00A77528"/>
    <w:rsid w:val="00A77EB8"/>
    <w:rsid w:val="00A77EEC"/>
    <w:rsid w:val="00A8053E"/>
    <w:rsid w:val="00A817CF"/>
    <w:rsid w:val="00A817E2"/>
    <w:rsid w:val="00A817F7"/>
    <w:rsid w:val="00A818B0"/>
    <w:rsid w:val="00A81BDB"/>
    <w:rsid w:val="00A81CDB"/>
    <w:rsid w:val="00A82357"/>
    <w:rsid w:val="00A8343E"/>
    <w:rsid w:val="00A834AB"/>
    <w:rsid w:val="00A83790"/>
    <w:rsid w:val="00A8390D"/>
    <w:rsid w:val="00A8407F"/>
    <w:rsid w:val="00A84148"/>
    <w:rsid w:val="00A8424F"/>
    <w:rsid w:val="00A842B2"/>
    <w:rsid w:val="00A84608"/>
    <w:rsid w:val="00A849AB"/>
    <w:rsid w:val="00A84D5F"/>
    <w:rsid w:val="00A85453"/>
    <w:rsid w:val="00A856BE"/>
    <w:rsid w:val="00A863C2"/>
    <w:rsid w:val="00A8709C"/>
    <w:rsid w:val="00A870A7"/>
    <w:rsid w:val="00A8728F"/>
    <w:rsid w:val="00A872EE"/>
    <w:rsid w:val="00A87563"/>
    <w:rsid w:val="00A8766E"/>
    <w:rsid w:val="00A87B6B"/>
    <w:rsid w:val="00A90093"/>
    <w:rsid w:val="00A9043F"/>
    <w:rsid w:val="00A90811"/>
    <w:rsid w:val="00A91437"/>
    <w:rsid w:val="00A9147B"/>
    <w:rsid w:val="00A91960"/>
    <w:rsid w:val="00A91A0D"/>
    <w:rsid w:val="00A91C2A"/>
    <w:rsid w:val="00A92116"/>
    <w:rsid w:val="00A927E4"/>
    <w:rsid w:val="00A9416B"/>
    <w:rsid w:val="00A944A0"/>
    <w:rsid w:val="00A94A29"/>
    <w:rsid w:val="00A94D5E"/>
    <w:rsid w:val="00A9520A"/>
    <w:rsid w:val="00A95339"/>
    <w:rsid w:val="00A9561A"/>
    <w:rsid w:val="00A9571C"/>
    <w:rsid w:val="00A959B8"/>
    <w:rsid w:val="00A95BB0"/>
    <w:rsid w:val="00A95C29"/>
    <w:rsid w:val="00A961E8"/>
    <w:rsid w:val="00A96811"/>
    <w:rsid w:val="00A96C82"/>
    <w:rsid w:val="00A96D13"/>
    <w:rsid w:val="00A975E8"/>
    <w:rsid w:val="00A97FD3"/>
    <w:rsid w:val="00AA0161"/>
    <w:rsid w:val="00AA144B"/>
    <w:rsid w:val="00AA2D98"/>
    <w:rsid w:val="00AA2EB6"/>
    <w:rsid w:val="00AA2F48"/>
    <w:rsid w:val="00AA32B7"/>
    <w:rsid w:val="00AA3322"/>
    <w:rsid w:val="00AA3BB7"/>
    <w:rsid w:val="00AA482C"/>
    <w:rsid w:val="00AA49AD"/>
    <w:rsid w:val="00AA5E62"/>
    <w:rsid w:val="00AA614A"/>
    <w:rsid w:val="00AA63ED"/>
    <w:rsid w:val="00AA65DD"/>
    <w:rsid w:val="00AA724F"/>
    <w:rsid w:val="00AA7379"/>
    <w:rsid w:val="00AB01C2"/>
    <w:rsid w:val="00AB05C1"/>
    <w:rsid w:val="00AB0E54"/>
    <w:rsid w:val="00AB0F7F"/>
    <w:rsid w:val="00AB11B5"/>
    <w:rsid w:val="00AB12B5"/>
    <w:rsid w:val="00AB1372"/>
    <w:rsid w:val="00AB172F"/>
    <w:rsid w:val="00AB1E95"/>
    <w:rsid w:val="00AB1FA6"/>
    <w:rsid w:val="00AB21D5"/>
    <w:rsid w:val="00AB2EED"/>
    <w:rsid w:val="00AB36A0"/>
    <w:rsid w:val="00AB3C4E"/>
    <w:rsid w:val="00AB3C53"/>
    <w:rsid w:val="00AB4011"/>
    <w:rsid w:val="00AB4094"/>
    <w:rsid w:val="00AB46DF"/>
    <w:rsid w:val="00AB4E24"/>
    <w:rsid w:val="00AB4E50"/>
    <w:rsid w:val="00AB4E8B"/>
    <w:rsid w:val="00AB5D96"/>
    <w:rsid w:val="00AB5FD2"/>
    <w:rsid w:val="00AB619C"/>
    <w:rsid w:val="00AB6483"/>
    <w:rsid w:val="00AB6A7F"/>
    <w:rsid w:val="00AB6DCD"/>
    <w:rsid w:val="00AB7963"/>
    <w:rsid w:val="00AC066A"/>
    <w:rsid w:val="00AC09CD"/>
    <w:rsid w:val="00AC0A3B"/>
    <w:rsid w:val="00AC19D2"/>
    <w:rsid w:val="00AC1C25"/>
    <w:rsid w:val="00AC1E5F"/>
    <w:rsid w:val="00AC200E"/>
    <w:rsid w:val="00AC2469"/>
    <w:rsid w:val="00AC2805"/>
    <w:rsid w:val="00AC2A60"/>
    <w:rsid w:val="00AC2A80"/>
    <w:rsid w:val="00AC2D73"/>
    <w:rsid w:val="00AC2FAD"/>
    <w:rsid w:val="00AC3BAB"/>
    <w:rsid w:val="00AC3C3A"/>
    <w:rsid w:val="00AC41B9"/>
    <w:rsid w:val="00AC4581"/>
    <w:rsid w:val="00AC54AB"/>
    <w:rsid w:val="00AC5DCB"/>
    <w:rsid w:val="00AC6B56"/>
    <w:rsid w:val="00AC6DD0"/>
    <w:rsid w:val="00AC700E"/>
    <w:rsid w:val="00AC7185"/>
    <w:rsid w:val="00AC73B3"/>
    <w:rsid w:val="00AC7544"/>
    <w:rsid w:val="00AC7DD7"/>
    <w:rsid w:val="00AC7F26"/>
    <w:rsid w:val="00AD016F"/>
    <w:rsid w:val="00AD04DB"/>
    <w:rsid w:val="00AD07D1"/>
    <w:rsid w:val="00AD07FF"/>
    <w:rsid w:val="00AD0C9F"/>
    <w:rsid w:val="00AD0D71"/>
    <w:rsid w:val="00AD1687"/>
    <w:rsid w:val="00AD1A70"/>
    <w:rsid w:val="00AD1DB3"/>
    <w:rsid w:val="00AD21AB"/>
    <w:rsid w:val="00AD2DF7"/>
    <w:rsid w:val="00AD3272"/>
    <w:rsid w:val="00AD47D8"/>
    <w:rsid w:val="00AD5067"/>
    <w:rsid w:val="00AD51BA"/>
    <w:rsid w:val="00AD5493"/>
    <w:rsid w:val="00AD54DF"/>
    <w:rsid w:val="00AD608C"/>
    <w:rsid w:val="00AD64AF"/>
    <w:rsid w:val="00AD69BD"/>
    <w:rsid w:val="00AD6E3E"/>
    <w:rsid w:val="00AD74B8"/>
    <w:rsid w:val="00AD7515"/>
    <w:rsid w:val="00AD767D"/>
    <w:rsid w:val="00AD7F73"/>
    <w:rsid w:val="00AE010A"/>
    <w:rsid w:val="00AE077E"/>
    <w:rsid w:val="00AE09EF"/>
    <w:rsid w:val="00AE119A"/>
    <w:rsid w:val="00AE1358"/>
    <w:rsid w:val="00AE1C32"/>
    <w:rsid w:val="00AE2146"/>
    <w:rsid w:val="00AE228F"/>
    <w:rsid w:val="00AE242E"/>
    <w:rsid w:val="00AE2A19"/>
    <w:rsid w:val="00AE2E0A"/>
    <w:rsid w:val="00AE2EE2"/>
    <w:rsid w:val="00AE30B7"/>
    <w:rsid w:val="00AE3108"/>
    <w:rsid w:val="00AE3349"/>
    <w:rsid w:val="00AE34F3"/>
    <w:rsid w:val="00AE3D45"/>
    <w:rsid w:val="00AE3E4B"/>
    <w:rsid w:val="00AE40CE"/>
    <w:rsid w:val="00AE44FC"/>
    <w:rsid w:val="00AE4669"/>
    <w:rsid w:val="00AE5724"/>
    <w:rsid w:val="00AE57F1"/>
    <w:rsid w:val="00AE6094"/>
    <w:rsid w:val="00AE62DB"/>
    <w:rsid w:val="00AE6493"/>
    <w:rsid w:val="00AE667A"/>
    <w:rsid w:val="00AE72B6"/>
    <w:rsid w:val="00AE72FD"/>
    <w:rsid w:val="00AE7648"/>
    <w:rsid w:val="00AE7CF8"/>
    <w:rsid w:val="00AF1498"/>
    <w:rsid w:val="00AF1560"/>
    <w:rsid w:val="00AF1F7D"/>
    <w:rsid w:val="00AF1FB9"/>
    <w:rsid w:val="00AF285E"/>
    <w:rsid w:val="00AF2911"/>
    <w:rsid w:val="00AF3723"/>
    <w:rsid w:val="00AF47AE"/>
    <w:rsid w:val="00AF4ABC"/>
    <w:rsid w:val="00AF50EF"/>
    <w:rsid w:val="00AF5496"/>
    <w:rsid w:val="00AF59FA"/>
    <w:rsid w:val="00AF5B86"/>
    <w:rsid w:val="00AF5DED"/>
    <w:rsid w:val="00AF6153"/>
    <w:rsid w:val="00AF656B"/>
    <w:rsid w:val="00AF66D7"/>
    <w:rsid w:val="00AF6A0D"/>
    <w:rsid w:val="00AF6A23"/>
    <w:rsid w:val="00AF6B97"/>
    <w:rsid w:val="00AF74EA"/>
    <w:rsid w:val="00AF7CEA"/>
    <w:rsid w:val="00B00000"/>
    <w:rsid w:val="00B0022F"/>
    <w:rsid w:val="00B009E0"/>
    <w:rsid w:val="00B00C62"/>
    <w:rsid w:val="00B00E31"/>
    <w:rsid w:val="00B0126E"/>
    <w:rsid w:val="00B016C1"/>
    <w:rsid w:val="00B01D8D"/>
    <w:rsid w:val="00B01DE3"/>
    <w:rsid w:val="00B01FE0"/>
    <w:rsid w:val="00B020F3"/>
    <w:rsid w:val="00B02367"/>
    <w:rsid w:val="00B027DB"/>
    <w:rsid w:val="00B0287C"/>
    <w:rsid w:val="00B02FB4"/>
    <w:rsid w:val="00B036C6"/>
    <w:rsid w:val="00B0380B"/>
    <w:rsid w:val="00B04F9C"/>
    <w:rsid w:val="00B0508F"/>
    <w:rsid w:val="00B0567B"/>
    <w:rsid w:val="00B05946"/>
    <w:rsid w:val="00B05C41"/>
    <w:rsid w:val="00B06315"/>
    <w:rsid w:val="00B065EF"/>
    <w:rsid w:val="00B067D7"/>
    <w:rsid w:val="00B06990"/>
    <w:rsid w:val="00B06BBF"/>
    <w:rsid w:val="00B06F1B"/>
    <w:rsid w:val="00B06F8B"/>
    <w:rsid w:val="00B06FDC"/>
    <w:rsid w:val="00B07CA5"/>
    <w:rsid w:val="00B07DDA"/>
    <w:rsid w:val="00B07F5B"/>
    <w:rsid w:val="00B10925"/>
    <w:rsid w:val="00B109D5"/>
    <w:rsid w:val="00B10BE2"/>
    <w:rsid w:val="00B10C9E"/>
    <w:rsid w:val="00B10CE6"/>
    <w:rsid w:val="00B10DBF"/>
    <w:rsid w:val="00B1111E"/>
    <w:rsid w:val="00B118F2"/>
    <w:rsid w:val="00B11F7A"/>
    <w:rsid w:val="00B123F0"/>
    <w:rsid w:val="00B1289E"/>
    <w:rsid w:val="00B12A1D"/>
    <w:rsid w:val="00B13011"/>
    <w:rsid w:val="00B134FA"/>
    <w:rsid w:val="00B137CC"/>
    <w:rsid w:val="00B13CC7"/>
    <w:rsid w:val="00B14060"/>
    <w:rsid w:val="00B14925"/>
    <w:rsid w:val="00B14A21"/>
    <w:rsid w:val="00B14AE7"/>
    <w:rsid w:val="00B14C3C"/>
    <w:rsid w:val="00B14E39"/>
    <w:rsid w:val="00B1575B"/>
    <w:rsid w:val="00B15C39"/>
    <w:rsid w:val="00B15DAF"/>
    <w:rsid w:val="00B15E22"/>
    <w:rsid w:val="00B17A15"/>
    <w:rsid w:val="00B17CBF"/>
    <w:rsid w:val="00B20291"/>
    <w:rsid w:val="00B20DED"/>
    <w:rsid w:val="00B21004"/>
    <w:rsid w:val="00B21A6D"/>
    <w:rsid w:val="00B22211"/>
    <w:rsid w:val="00B22C96"/>
    <w:rsid w:val="00B22E93"/>
    <w:rsid w:val="00B22F15"/>
    <w:rsid w:val="00B23511"/>
    <w:rsid w:val="00B2369A"/>
    <w:rsid w:val="00B23AA6"/>
    <w:rsid w:val="00B23D58"/>
    <w:rsid w:val="00B24C97"/>
    <w:rsid w:val="00B24D01"/>
    <w:rsid w:val="00B24EC1"/>
    <w:rsid w:val="00B25DB9"/>
    <w:rsid w:val="00B26BA8"/>
    <w:rsid w:val="00B2737E"/>
    <w:rsid w:val="00B27CC6"/>
    <w:rsid w:val="00B27D2E"/>
    <w:rsid w:val="00B27F49"/>
    <w:rsid w:val="00B30AEC"/>
    <w:rsid w:val="00B3174C"/>
    <w:rsid w:val="00B31B7D"/>
    <w:rsid w:val="00B31F5F"/>
    <w:rsid w:val="00B32146"/>
    <w:rsid w:val="00B3227A"/>
    <w:rsid w:val="00B3282E"/>
    <w:rsid w:val="00B330A9"/>
    <w:rsid w:val="00B33393"/>
    <w:rsid w:val="00B33451"/>
    <w:rsid w:val="00B33CE2"/>
    <w:rsid w:val="00B3414B"/>
    <w:rsid w:val="00B3476D"/>
    <w:rsid w:val="00B34C2C"/>
    <w:rsid w:val="00B34E6A"/>
    <w:rsid w:val="00B350D3"/>
    <w:rsid w:val="00B36081"/>
    <w:rsid w:val="00B3667E"/>
    <w:rsid w:val="00B36723"/>
    <w:rsid w:val="00B36CA8"/>
    <w:rsid w:val="00B378DF"/>
    <w:rsid w:val="00B37F65"/>
    <w:rsid w:val="00B405B5"/>
    <w:rsid w:val="00B40707"/>
    <w:rsid w:val="00B40946"/>
    <w:rsid w:val="00B40AD2"/>
    <w:rsid w:val="00B40E47"/>
    <w:rsid w:val="00B41293"/>
    <w:rsid w:val="00B414BB"/>
    <w:rsid w:val="00B41BC7"/>
    <w:rsid w:val="00B441A0"/>
    <w:rsid w:val="00B44548"/>
    <w:rsid w:val="00B4490B"/>
    <w:rsid w:val="00B452AB"/>
    <w:rsid w:val="00B4565F"/>
    <w:rsid w:val="00B45EEF"/>
    <w:rsid w:val="00B466A1"/>
    <w:rsid w:val="00B46CAE"/>
    <w:rsid w:val="00B46DA3"/>
    <w:rsid w:val="00B46EFA"/>
    <w:rsid w:val="00B47788"/>
    <w:rsid w:val="00B500E4"/>
    <w:rsid w:val="00B505B0"/>
    <w:rsid w:val="00B509AB"/>
    <w:rsid w:val="00B50AEC"/>
    <w:rsid w:val="00B511AA"/>
    <w:rsid w:val="00B5217B"/>
    <w:rsid w:val="00B52181"/>
    <w:rsid w:val="00B528CA"/>
    <w:rsid w:val="00B52C28"/>
    <w:rsid w:val="00B52C66"/>
    <w:rsid w:val="00B52E07"/>
    <w:rsid w:val="00B52E47"/>
    <w:rsid w:val="00B52F6B"/>
    <w:rsid w:val="00B53015"/>
    <w:rsid w:val="00B53046"/>
    <w:rsid w:val="00B53280"/>
    <w:rsid w:val="00B53F35"/>
    <w:rsid w:val="00B54011"/>
    <w:rsid w:val="00B54660"/>
    <w:rsid w:val="00B54AA1"/>
    <w:rsid w:val="00B54B60"/>
    <w:rsid w:val="00B54C5C"/>
    <w:rsid w:val="00B54DE2"/>
    <w:rsid w:val="00B5505F"/>
    <w:rsid w:val="00B55247"/>
    <w:rsid w:val="00B55488"/>
    <w:rsid w:val="00B56028"/>
    <w:rsid w:val="00B567E1"/>
    <w:rsid w:val="00B56A39"/>
    <w:rsid w:val="00B56AB1"/>
    <w:rsid w:val="00B572A8"/>
    <w:rsid w:val="00B5759B"/>
    <w:rsid w:val="00B57A85"/>
    <w:rsid w:val="00B57D4F"/>
    <w:rsid w:val="00B604E3"/>
    <w:rsid w:val="00B609DB"/>
    <w:rsid w:val="00B611EC"/>
    <w:rsid w:val="00B61735"/>
    <w:rsid w:val="00B61D40"/>
    <w:rsid w:val="00B62E9E"/>
    <w:rsid w:val="00B62FFD"/>
    <w:rsid w:val="00B63C23"/>
    <w:rsid w:val="00B63F0F"/>
    <w:rsid w:val="00B64143"/>
    <w:rsid w:val="00B6453D"/>
    <w:rsid w:val="00B645D0"/>
    <w:rsid w:val="00B645E5"/>
    <w:rsid w:val="00B64C43"/>
    <w:rsid w:val="00B654E5"/>
    <w:rsid w:val="00B66C6B"/>
    <w:rsid w:val="00B672FD"/>
    <w:rsid w:val="00B6757E"/>
    <w:rsid w:val="00B67808"/>
    <w:rsid w:val="00B67CAC"/>
    <w:rsid w:val="00B70241"/>
    <w:rsid w:val="00B703BF"/>
    <w:rsid w:val="00B72A05"/>
    <w:rsid w:val="00B72E93"/>
    <w:rsid w:val="00B73057"/>
    <w:rsid w:val="00B73840"/>
    <w:rsid w:val="00B741BD"/>
    <w:rsid w:val="00B74220"/>
    <w:rsid w:val="00B743B3"/>
    <w:rsid w:val="00B75558"/>
    <w:rsid w:val="00B762EF"/>
    <w:rsid w:val="00B76454"/>
    <w:rsid w:val="00B76807"/>
    <w:rsid w:val="00B7695B"/>
    <w:rsid w:val="00B76E86"/>
    <w:rsid w:val="00B773B1"/>
    <w:rsid w:val="00B77E79"/>
    <w:rsid w:val="00B80383"/>
    <w:rsid w:val="00B804E4"/>
    <w:rsid w:val="00B806BB"/>
    <w:rsid w:val="00B80AAA"/>
    <w:rsid w:val="00B80C14"/>
    <w:rsid w:val="00B813A1"/>
    <w:rsid w:val="00B81404"/>
    <w:rsid w:val="00B81723"/>
    <w:rsid w:val="00B81BE2"/>
    <w:rsid w:val="00B81E4C"/>
    <w:rsid w:val="00B82ABC"/>
    <w:rsid w:val="00B833C4"/>
    <w:rsid w:val="00B83591"/>
    <w:rsid w:val="00B83642"/>
    <w:rsid w:val="00B83CFE"/>
    <w:rsid w:val="00B848FB"/>
    <w:rsid w:val="00B8512C"/>
    <w:rsid w:val="00B858B2"/>
    <w:rsid w:val="00B85B68"/>
    <w:rsid w:val="00B85C08"/>
    <w:rsid w:val="00B85D18"/>
    <w:rsid w:val="00B85E7D"/>
    <w:rsid w:val="00B85F1F"/>
    <w:rsid w:val="00B862D7"/>
    <w:rsid w:val="00B8660C"/>
    <w:rsid w:val="00B86DF5"/>
    <w:rsid w:val="00B86F88"/>
    <w:rsid w:val="00B87AE3"/>
    <w:rsid w:val="00B9006F"/>
    <w:rsid w:val="00B90512"/>
    <w:rsid w:val="00B909B6"/>
    <w:rsid w:val="00B91263"/>
    <w:rsid w:val="00B9130C"/>
    <w:rsid w:val="00B91646"/>
    <w:rsid w:val="00B919F6"/>
    <w:rsid w:val="00B91D47"/>
    <w:rsid w:val="00B91F52"/>
    <w:rsid w:val="00B92963"/>
    <w:rsid w:val="00B929DF"/>
    <w:rsid w:val="00B933D4"/>
    <w:rsid w:val="00B93F77"/>
    <w:rsid w:val="00B94A07"/>
    <w:rsid w:val="00B94AB2"/>
    <w:rsid w:val="00B94FF8"/>
    <w:rsid w:val="00B95465"/>
    <w:rsid w:val="00B97A1A"/>
    <w:rsid w:val="00B97B7A"/>
    <w:rsid w:val="00B97BCB"/>
    <w:rsid w:val="00BA0553"/>
    <w:rsid w:val="00BA0714"/>
    <w:rsid w:val="00BA0AF8"/>
    <w:rsid w:val="00BA116B"/>
    <w:rsid w:val="00BA1973"/>
    <w:rsid w:val="00BA25E3"/>
    <w:rsid w:val="00BA291C"/>
    <w:rsid w:val="00BA3005"/>
    <w:rsid w:val="00BA300B"/>
    <w:rsid w:val="00BA3228"/>
    <w:rsid w:val="00BA403C"/>
    <w:rsid w:val="00BA44F8"/>
    <w:rsid w:val="00BA4880"/>
    <w:rsid w:val="00BA4F9C"/>
    <w:rsid w:val="00BA5AC9"/>
    <w:rsid w:val="00BA67B3"/>
    <w:rsid w:val="00BA698A"/>
    <w:rsid w:val="00BA7AD3"/>
    <w:rsid w:val="00BB087A"/>
    <w:rsid w:val="00BB1035"/>
    <w:rsid w:val="00BB1302"/>
    <w:rsid w:val="00BB13BB"/>
    <w:rsid w:val="00BB1604"/>
    <w:rsid w:val="00BB16D1"/>
    <w:rsid w:val="00BB18C4"/>
    <w:rsid w:val="00BB1AE7"/>
    <w:rsid w:val="00BB2046"/>
    <w:rsid w:val="00BB23DE"/>
    <w:rsid w:val="00BB2B5E"/>
    <w:rsid w:val="00BB2B8E"/>
    <w:rsid w:val="00BB427D"/>
    <w:rsid w:val="00BB47BD"/>
    <w:rsid w:val="00BB4A14"/>
    <w:rsid w:val="00BB4E87"/>
    <w:rsid w:val="00BB51D4"/>
    <w:rsid w:val="00BB5CBF"/>
    <w:rsid w:val="00BB5F73"/>
    <w:rsid w:val="00BB6444"/>
    <w:rsid w:val="00BB729D"/>
    <w:rsid w:val="00BB72FE"/>
    <w:rsid w:val="00BB740D"/>
    <w:rsid w:val="00BB78EE"/>
    <w:rsid w:val="00BC00ED"/>
    <w:rsid w:val="00BC0592"/>
    <w:rsid w:val="00BC08A4"/>
    <w:rsid w:val="00BC09AC"/>
    <w:rsid w:val="00BC0ACD"/>
    <w:rsid w:val="00BC151F"/>
    <w:rsid w:val="00BC165B"/>
    <w:rsid w:val="00BC16C9"/>
    <w:rsid w:val="00BC1700"/>
    <w:rsid w:val="00BC1771"/>
    <w:rsid w:val="00BC1F58"/>
    <w:rsid w:val="00BC2ECB"/>
    <w:rsid w:val="00BC2ED8"/>
    <w:rsid w:val="00BC309E"/>
    <w:rsid w:val="00BC3184"/>
    <w:rsid w:val="00BC36A0"/>
    <w:rsid w:val="00BC39B6"/>
    <w:rsid w:val="00BC4017"/>
    <w:rsid w:val="00BC44DA"/>
    <w:rsid w:val="00BC46F8"/>
    <w:rsid w:val="00BC4829"/>
    <w:rsid w:val="00BC4B72"/>
    <w:rsid w:val="00BC5207"/>
    <w:rsid w:val="00BC58AE"/>
    <w:rsid w:val="00BC5911"/>
    <w:rsid w:val="00BC5CAB"/>
    <w:rsid w:val="00BC6EC8"/>
    <w:rsid w:val="00BC752F"/>
    <w:rsid w:val="00BC7576"/>
    <w:rsid w:val="00BC7CED"/>
    <w:rsid w:val="00BD0069"/>
    <w:rsid w:val="00BD0958"/>
    <w:rsid w:val="00BD0BB1"/>
    <w:rsid w:val="00BD14FE"/>
    <w:rsid w:val="00BD17CF"/>
    <w:rsid w:val="00BD1952"/>
    <w:rsid w:val="00BD1D05"/>
    <w:rsid w:val="00BD2DE5"/>
    <w:rsid w:val="00BD33C7"/>
    <w:rsid w:val="00BD3906"/>
    <w:rsid w:val="00BD39CC"/>
    <w:rsid w:val="00BD3AED"/>
    <w:rsid w:val="00BD3B95"/>
    <w:rsid w:val="00BD4168"/>
    <w:rsid w:val="00BD4271"/>
    <w:rsid w:val="00BD428F"/>
    <w:rsid w:val="00BD43B4"/>
    <w:rsid w:val="00BD48C8"/>
    <w:rsid w:val="00BD4A9E"/>
    <w:rsid w:val="00BD5079"/>
    <w:rsid w:val="00BD5086"/>
    <w:rsid w:val="00BD5195"/>
    <w:rsid w:val="00BD5BF6"/>
    <w:rsid w:val="00BD5F23"/>
    <w:rsid w:val="00BD650F"/>
    <w:rsid w:val="00BD687C"/>
    <w:rsid w:val="00BD6B02"/>
    <w:rsid w:val="00BD7095"/>
    <w:rsid w:val="00BD73A3"/>
    <w:rsid w:val="00BD74B0"/>
    <w:rsid w:val="00BD7B01"/>
    <w:rsid w:val="00BD7D1C"/>
    <w:rsid w:val="00BE01B7"/>
    <w:rsid w:val="00BE04E8"/>
    <w:rsid w:val="00BE056F"/>
    <w:rsid w:val="00BE06B7"/>
    <w:rsid w:val="00BE06F3"/>
    <w:rsid w:val="00BE0CA9"/>
    <w:rsid w:val="00BE10EB"/>
    <w:rsid w:val="00BE16B6"/>
    <w:rsid w:val="00BE1A4E"/>
    <w:rsid w:val="00BE1C5E"/>
    <w:rsid w:val="00BE20B9"/>
    <w:rsid w:val="00BE2D47"/>
    <w:rsid w:val="00BE3C1E"/>
    <w:rsid w:val="00BE3E15"/>
    <w:rsid w:val="00BE51C9"/>
    <w:rsid w:val="00BE56BF"/>
    <w:rsid w:val="00BE5D6A"/>
    <w:rsid w:val="00BE6159"/>
    <w:rsid w:val="00BE6312"/>
    <w:rsid w:val="00BE65A5"/>
    <w:rsid w:val="00BE66B0"/>
    <w:rsid w:val="00BE67A6"/>
    <w:rsid w:val="00BE6875"/>
    <w:rsid w:val="00BE6B70"/>
    <w:rsid w:val="00BE721E"/>
    <w:rsid w:val="00BE74EB"/>
    <w:rsid w:val="00BE7621"/>
    <w:rsid w:val="00BE783A"/>
    <w:rsid w:val="00BE793C"/>
    <w:rsid w:val="00BE7A34"/>
    <w:rsid w:val="00BE7B61"/>
    <w:rsid w:val="00BF18C4"/>
    <w:rsid w:val="00BF19D1"/>
    <w:rsid w:val="00BF19D9"/>
    <w:rsid w:val="00BF1A62"/>
    <w:rsid w:val="00BF20EB"/>
    <w:rsid w:val="00BF2430"/>
    <w:rsid w:val="00BF25E4"/>
    <w:rsid w:val="00BF2717"/>
    <w:rsid w:val="00BF280A"/>
    <w:rsid w:val="00BF28BC"/>
    <w:rsid w:val="00BF2CC9"/>
    <w:rsid w:val="00BF2D83"/>
    <w:rsid w:val="00BF2F79"/>
    <w:rsid w:val="00BF3F64"/>
    <w:rsid w:val="00BF40BC"/>
    <w:rsid w:val="00BF43DC"/>
    <w:rsid w:val="00BF4F4A"/>
    <w:rsid w:val="00BF4F7A"/>
    <w:rsid w:val="00BF5592"/>
    <w:rsid w:val="00BF560D"/>
    <w:rsid w:val="00BF58DE"/>
    <w:rsid w:val="00BF5E09"/>
    <w:rsid w:val="00BF6D85"/>
    <w:rsid w:val="00BF6E6F"/>
    <w:rsid w:val="00BF6EA1"/>
    <w:rsid w:val="00BF6F72"/>
    <w:rsid w:val="00BF6FB2"/>
    <w:rsid w:val="00BF7806"/>
    <w:rsid w:val="00BF7859"/>
    <w:rsid w:val="00BF7FBD"/>
    <w:rsid w:val="00C005D4"/>
    <w:rsid w:val="00C00759"/>
    <w:rsid w:val="00C008B5"/>
    <w:rsid w:val="00C01456"/>
    <w:rsid w:val="00C01614"/>
    <w:rsid w:val="00C01A62"/>
    <w:rsid w:val="00C01B74"/>
    <w:rsid w:val="00C01E3B"/>
    <w:rsid w:val="00C0211B"/>
    <w:rsid w:val="00C02278"/>
    <w:rsid w:val="00C0252C"/>
    <w:rsid w:val="00C031D7"/>
    <w:rsid w:val="00C0358B"/>
    <w:rsid w:val="00C03591"/>
    <w:rsid w:val="00C03A50"/>
    <w:rsid w:val="00C03B81"/>
    <w:rsid w:val="00C0415E"/>
    <w:rsid w:val="00C04162"/>
    <w:rsid w:val="00C045C2"/>
    <w:rsid w:val="00C0489C"/>
    <w:rsid w:val="00C04F56"/>
    <w:rsid w:val="00C05016"/>
    <w:rsid w:val="00C05A14"/>
    <w:rsid w:val="00C05D77"/>
    <w:rsid w:val="00C0659E"/>
    <w:rsid w:val="00C06706"/>
    <w:rsid w:val="00C07572"/>
    <w:rsid w:val="00C10139"/>
    <w:rsid w:val="00C1017E"/>
    <w:rsid w:val="00C1109C"/>
    <w:rsid w:val="00C11431"/>
    <w:rsid w:val="00C11552"/>
    <w:rsid w:val="00C118F1"/>
    <w:rsid w:val="00C127A3"/>
    <w:rsid w:val="00C1299B"/>
    <w:rsid w:val="00C12DB8"/>
    <w:rsid w:val="00C12EF7"/>
    <w:rsid w:val="00C139FB"/>
    <w:rsid w:val="00C158D4"/>
    <w:rsid w:val="00C15CCD"/>
    <w:rsid w:val="00C15EDE"/>
    <w:rsid w:val="00C16D40"/>
    <w:rsid w:val="00C16F8A"/>
    <w:rsid w:val="00C1722B"/>
    <w:rsid w:val="00C17634"/>
    <w:rsid w:val="00C17859"/>
    <w:rsid w:val="00C2014D"/>
    <w:rsid w:val="00C2016A"/>
    <w:rsid w:val="00C204FB"/>
    <w:rsid w:val="00C20BE3"/>
    <w:rsid w:val="00C20D9E"/>
    <w:rsid w:val="00C2178A"/>
    <w:rsid w:val="00C217DE"/>
    <w:rsid w:val="00C22BCB"/>
    <w:rsid w:val="00C23374"/>
    <w:rsid w:val="00C234AA"/>
    <w:rsid w:val="00C235BD"/>
    <w:rsid w:val="00C2370D"/>
    <w:rsid w:val="00C237E0"/>
    <w:rsid w:val="00C23C30"/>
    <w:rsid w:val="00C23E29"/>
    <w:rsid w:val="00C23F3F"/>
    <w:rsid w:val="00C24009"/>
    <w:rsid w:val="00C24250"/>
    <w:rsid w:val="00C2496F"/>
    <w:rsid w:val="00C24A33"/>
    <w:rsid w:val="00C24AF9"/>
    <w:rsid w:val="00C25062"/>
    <w:rsid w:val="00C2542B"/>
    <w:rsid w:val="00C2571A"/>
    <w:rsid w:val="00C258A6"/>
    <w:rsid w:val="00C25A80"/>
    <w:rsid w:val="00C25B96"/>
    <w:rsid w:val="00C25D4B"/>
    <w:rsid w:val="00C25E8E"/>
    <w:rsid w:val="00C25EFA"/>
    <w:rsid w:val="00C262D6"/>
    <w:rsid w:val="00C26D17"/>
    <w:rsid w:val="00C26DF7"/>
    <w:rsid w:val="00C26E1E"/>
    <w:rsid w:val="00C27028"/>
    <w:rsid w:val="00C27796"/>
    <w:rsid w:val="00C278EF"/>
    <w:rsid w:val="00C306C8"/>
    <w:rsid w:val="00C30B2F"/>
    <w:rsid w:val="00C30F0E"/>
    <w:rsid w:val="00C312A0"/>
    <w:rsid w:val="00C31810"/>
    <w:rsid w:val="00C319B9"/>
    <w:rsid w:val="00C319CF"/>
    <w:rsid w:val="00C31BEE"/>
    <w:rsid w:val="00C32218"/>
    <w:rsid w:val="00C322ED"/>
    <w:rsid w:val="00C3244B"/>
    <w:rsid w:val="00C32618"/>
    <w:rsid w:val="00C338BF"/>
    <w:rsid w:val="00C33E2E"/>
    <w:rsid w:val="00C33FCF"/>
    <w:rsid w:val="00C34561"/>
    <w:rsid w:val="00C35FA4"/>
    <w:rsid w:val="00C36741"/>
    <w:rsid w:val="00C367FF"/>
    <w:rsid w:val="00C36DBF"/>
    <w:rsid w:val="00C36E6D"/>
    <w:rsid w:val="00C37AA5"/>
    <w:rsid w:val="00C37E8F"/>
    <w:rsid w:val="00C40413"/>
    <w:rsid w:val="00C4085E"/>
    <w:rsid w:val="00C40D1D"/>
    <w:rsid w:val="00C41143"/>
    <w:rsid w:val="00C411EE"/>
    <w:rsid w:val="00C415BF"/>
    <w:rsid w:val="00C418DA"/>
    <w:rsid w:val="00C41E0F"/>
    <w:rsid w:val="00C4209C"/>
    <w:rsid w:val="00C434E1"/>
    <w:rsid w:val="00C43EA0"/>
    <w:rsid w:val="00C4413F"/>
    <w:rsid w:val="00C447EF"/>
    <w:rsid w:val="00C44A8C"/>
    <w:rsid w:val="00C44ACE"/>
    <w:rsid w:val="00C44C41"/>
    <w:rsid w:val="00C44C51"/>
    <w:rsid w:val="00C44F1A"/>
    <w:rsid w:val="00C45110"/>
    <w:rsid w:val="00C45AD9"/>
    <w:rsid w:val="00C45B99"/>
    <w:rsid w:val="00C45BFC"/>
    <w:rsid w:val="00C46586"/>
    <w:rsid w:val="00C467C7"/>
    <w:rsid w:val="00C468F7"/>
    <w:rsid w:val="00C46932"/>
    <w:rsid w:val="00C46E5F"/>
    <w:rsid w:val="00C46F82"/>
    <w:rsid w:val="00C47350"/>
    <w:rsid w:val="00C4774A"/>
    <w:rsid w:val="00C47C32"/>
    <w:rsid w:val="00C47D3B"/>
    <w:rsid w:val="00C47EFB"/>
    <w:rsid w:val="00C50809"/>
    <w:rsid w:val="00C50E89"/>
    <w:rsid w:val="00C510B2"/>
    <w:rsid w:val="00C51363"/>
    <w:rsid w:val="00C518CF"/>
    <w:rsid w:val="00C51983"/>
    <w:rsid w:val="00C51F95"/>
    <w:rsid w:val="00C52028"/>
    <w:rsid w:val="00C524C6"/>
    <w:rsid w:val="00C52A03"/>
    <w:rsid w:val="00C52DF0"/>
    <w:rsid w:val="00C53218"/>
    <w:rsid w:val="00C53592"/>
    <w:rsid w:val="00C53866"/>
    <w:rsid w:val="00C53AC8"/>
    <w:rsid w:val="00C54432"/>
    <w:rsid w:val="00C54644"/>
    <w:rsid w:val="00C546B5"/>
    <w:rsid w:val="00C55129"/>
    <w:rsid w:val="00C5520D"/>
    <w:rsid w:val="00C55259"/>
    <w:rsid w:val="00C555B8"/>
    <w:rsid w:val="00C55BF6"/>
    <w:rsid w:val="00C55F9A"/>
    <w:rsid w:val="00C565D2"/>
    <w:rsid w:val="00C56A67"/>
    <w:rsid w:val="00C571F7"/>
    <w:rsid w:val="00C572BB"/>
    <w:rsid w:val="00C5735E"/>
    <w:rsid w:val="00C579F5"/>
    <w:rsid w:val="00C57A23"/>
    <w:rsid w:val="00C57C6B"/>
    <w:rsid w:val="00C57E9D"/>
    <w:rsid w:val="00C57FD2"/>
    <w:rsid w:val="00C6041A"/>
    <w:rsid w:val="00C606A7"/>
    <w:rsid w:val="00C60B79"/>
    <w:rsid w:val="00C60C68"/>
    <w:rsid w:val="00C6118E"/>
    <w:rsid w:val="00C61337"/>
    <w:rsid w:val="00C614C5"/>
    <w:rsid w:val="00C62269"/>
    <w:rsid w:val="00C6250C"/>
    <w:rsid w:val="00C6258D"/>
    <w:rsid w:val="00C62630"/>
    <w:rsid w:val="00C628D9"/>
    <w:rsid w:val="00C62E01"/>
    <w:rsid w:val="00C62EB7"/>
    <w:rsid w:val="00C631D9"/>
    <w:rsid w:val="00C6415C"/>
    <w:rsid w:val="00C64428"/>
    <w:rsid w:val="00C6497C"/>
    <w:rsid w:val="00C64E15"/>
    <w:rsid w:val="00C65087"/>
    <w:rsid w:val="00C650EB"/>
    <w:rsid w:val="00C65425"/>
    <w:rsid w:val="00C659FA"/>
    <w:rsid w:val="00C65F89"/>
    <w:rsid w:val="00C660FC"/>
    <w:rsid w:val="00C661BC"/>
    <w:rsid w:val="00C66775"/>
    <w:rsid w:val="00C66ED5"/>
    <w:rsid w:val="00C67087"/>
    <w:rsid w:val="00C702AE"/>
    <w:rsid w:val="00C7039C"/>
    <w:rsid w:val="00C70586"/>
    <w:rsid w:val="00C7093E"/>
    <w:rsid w:val="00C70AFB"/>
    <w:rsid w:val="00C70B2B"/>
    <w:rsid w:val="00C70D8F"/>
    <w:rsid w:val="00C70ED5"/>
    <w:rsid w:val="00C71D36"/>
    <w:rsid w:val="00C7265C"/>
    <w:rsid w:val="00C727AF"/>
    <w:rsid w:val="00C7294F"/>
    <w:rsid w:val="00C732E3"/>
    <w:rsid w:val="00C73A0E"/>
    <w:rsid w:val="00C73AAA"/>
    <w:rsid w:val="00C74183"/>
    <w:rsid w:val="00C743A5"/>
    <w:rsid w:val="00C748DD"/>
    <w:rsid w:val="00C74A1E"/>
    <w:rsid w:val="00C74CC4"/>
    <w:rsid w:val="00C74D34"/>
    <w:rsid w:val="00C75226"/>
    <w:rsid w:val="00C75836"/>
    <w:rsid w:val="00C75DAE"/>
    <w:rsid w:val="00C760B0"/>
    <w:rsid w:val="00C7667F"/>
    <w:rsid w:val="00C7669D"/>
    <w:rsid w:val="00C76957"/>
    <w:rsid w:val="00C77A26"/>
    <w:rsid w:val="00C803A1"/>
    <w:rsid w:val="00C80BD2"/>
    <w:rsid w:val="00C810E4"/>
    <w:rsid w:val="00C8129A"/>
    <w:rsid w:val="00C8141D"/>
    <w:rsid w:val="00C81858"/>
    <w:rsid w:val="00C819BD"/>
    <w:rsid w:val="00C81A07"/>
    <w:rsid w:val="00C81BDA"/>
    <w:rsid w:val="00C82023"/>
    <w:rsid w:val="00C822C8"/>
    <w:rsid w:val="00C82A74"/>
    <w:rsid w:val="00C82BAF"/>
    <w:rsid w:val="00C83124"/>
    <w:rsid w:val="00C83155"/>
    <w:rsid w:val="00C83175"/>
    <w:rsid w:val="00C8328E"/>
    <w:rsid w:val="00C835A7"/>
    <w:rsid w:val="00C83632"/>
    <w:rsid w:val="00C838AE"/>
    <w:rsid w:val="00C83E83"/>
    <w:rsid w:val="00C84242"/>
    <w:rsid w:val="00C846D2"/>
    <w:rsid w:val="00C846FE"/>
    <w:rsid w:val="00C852E2"/>
    <w:rsid w:val="00C85650"/>
    <w:rsid w:val="00C85C0A"/>
    <w:rsid w:val="00C85DF5"/>
    <w:rsid w:val="00C85E4E"/>
    <w:rsid w:val="00C85FD3"/>
    <w:rsid w:val="00C86AAC"/>
    <w:rsid w:val="00C86FD3"/>
    <w:rsid w:val="00C871E0"/>
    <w:rsid w:val="00C87273"/>
    <w:rsid w:val="00C8754B"/>
    <w:rsid w:val="00C87AE7"/>
    <w:rsid w:val="00C87DD8"/>
    <w:rsid w:val="00C87EE7"/>
    <w:rsid w:val="00C9002B"/>
    <w:rsid w:val="00C900A1"/>
    <w:rsid w:val="00C90273"/>
    <w:rsid w:val="00C9056D"/>
    <w:rsid w:val="00C90E88"/>
    <w:rsid w:val="00C9108D"/>
    <w:rsid w:val="00C915B6"/>
    <w:rsid w:val="00C927E9"/>
    <w:rsid w:val="00C92AD4"/>
    <w:rsid w:val="00C9316F"/>
    <w:rsid w:val="00C934C4"/>
    <w:rsid w:val="00C9353B"/>
    <w:rsid w:val="00C93941"/>
    <w:rsid w:val="00C9415A"/>
    <w:rsid w:val="00C94C9C"/>
    <w:rsid w:val="00C94CF6"/>
    <w:rsid w:val="00C95EB9"/>
    <w:rsid w:val="00C961EE"/>
    <w:rsid w:val="00C964FB"/>
    <w:rsid w:val="00C96DB4"/>
    <w:rsid w:val="00C96E01"/>
    <w:rsid w:val="00C97865"/>
    <w:rsid w:val="00C97D03"/>
    <w:rsid w:val="00CA0766"/>
    <w:rsid w:val="00CA0EC6"/>
    <w:rsid w:val="00CA1CAD"/>
    <w:rsid w:val="00CA1D10"/>
    <w:rsid w:val="00CA22F8"/>
    <w:rsid w:val="00CA2631"/>
    <w:rsid w:val="00CA2BD6"/>
    <w:rsid w:val="00CA2BF9"/>
    <w:rsid w:val="00CA3160"/>
    <w:rsid w:val="00CA3F17"/>
    <w:rsid w:val="00CA4D14"/>
    <w:rsid w:val="00CA57E5"/>
    <w:rsid w:val="00CA58BA"/>
    <w:rsid w:val="00CA5C96"/>
    <w:rsid w:val="00CA6200"/>
    <w:rsid w:val="00CA66A8"/>
    <w:rsid w:val="00CA787B"/>
    <w:rsid w:val="00CA7920"/>
    <w:rsid w:val="00CA7A1A"/>
    <w:rsid w:val="00CA7DF3"/>
    <w:rsid w:val="00CB0437"/>
    <w:rsid w:val="00CB0FB3"/>
    <w:rsid w:val="00CB103E"/>
    <w:rsid w:val="00CB1482"/>
    <w:rsid w:val="00CB1621"/>
    <w:rsid w:val="00CB1DFF"/>
    <w:rsid w:val="00CB21AF"/>
    <w:rsid w:val="00CB2AFE"/>
    <w:rsid w:val="00CB2D1C"/>
    <w:rsid w:val="00CB37BE"/>
    <w:rsid w:val="00CB3F91"/>
    <w:rsid w:val="00CB491D"/>
    <w:rsid w:val="00CB4B16"/>
    <w:rsid w:val="00CB4F06"/>
    <w:rsid w:val="00CB5113"/>
    <w:rsid w:val="00CB5701"/>
    <w:rsid w:val="00CB63A0"/>
    <w:rsid w:val="00CB6715"/>
    <w:rsid w:val="00CB74C0"/>
    <w:rsid w:val="00CB77FB"/>
    <w:rsid w:val="00CB78BF"/>
    <w:rsid w:val="00CC050B"/>
    <w:rsid w:val="00CC0790"/>
    <w:rsid w:val="00CC07FC"/>
    <w:rsid w:val="00CC12A0"/>
    <w:rsid w:val="00CC1489"/>
    <w:rsid w:val="00CC192E"/>
    <w:rsid w:val="00CC196D"/>
    <w:rsid w:val="00CC2019"/>
    <w:rsid w:val="00CC21A7"/>
    <w:rsid w:val="00CC260C"/>
    <w:rsid w:val="00CC262E"/>
    <w:rsid w:val="00CC2BF9"/>
    <w:rsid w:val="00CC3520"/>
    <w:rsid w:val="00CC39AD"/>
    <w:rsid w:val="00CC452D"/>
    <w:rsid w:val="00CC4A92"/>
    <w:rsid w:val="00CC5151"/>
    <w:rsid w:val="00CC55B6"/>
    <w:rsid w:val="00CC56D5"/>
    <w:rsid w:val="00CC5828"/>
    <w:rsid w:val="00CC5C88"/>
    <w:rsid w:val="00CC5E68"/>
    <w:rsid w:val="00CC5E9F"/>
    <w:rsid w:val="00CC61A5"/>
    <w:rsid w:val="00CC6205"/>
    <w:rsid w:val="00CC642B"/>
    <w:rsid w:val="00CC683C"/>
    <w:rsid w:val="00CC6DF7"/>
    <w:rsid w:val="00CC7D4F"/>
    <w:rsid w:val="00CC7D60"/>
    <w:rsid w:val="00CD004F"/>
    <w:rsid w:val="00CD069E"/>
    <w:rsid w:val="00CD081F"/>
    <w:rsid w:val="00CD0CAF"/>
    <w:rsid w:val="00CD0FDF"/>
    <w:rsid w:val="00CD13AF"/>
    <w:rsid w:val="00CD15B9"/>
    <w:rsid w:val="00CD1D5C"/>
    <w:rsid w:val="00CD1E37"/>
    <w:rsid w:val="00CD257A"/>
    <w:rsid w:val="00CD265A"/>
    <w:rsid w:val="00CD28DD"/>
    <w:rsid w:val="00CD2C28"/>
    <w:rsid w:val="00CD2EF1"/>
    <w:rsid w:val="00CD3082"/>
    <w:rsid w:val="00CD3295"/>
    <w:rsid w:val="00CD3333"/>
    <w:rsid w:val="00CD3562"/>
    <w:rsid w:val="00CD373E"/>
    <w:rsid w:val="00CD420A"/>
    <w:rsid w:val="00CD4320"/>
    <w:rsid w:val="00CD4628"/>
    <w:rsid w:val="00CD4CC1"/>
    <w:rsid w:val="00CD5415"/>
    <w:rsid w:val="00CD5874"/>
    <w:rsid w:val="00CD5A00"/>
    <w:rsid w:val="00CD5D96"/>
    <w:rsid w:val="00CD6582"/>
    <w:rsid w:val="00CD6767"/>
    <w:rsid w:val="00CD6F16"/>
    <w:rsid w:val="00CD706E"/>
    <w:rsid w:val="00CD750D"/>
    <w:rsid w:val="00CD7666"/>
    <w:rsid w:val="00CD78E1"/>
    <w:rsid w:val="00CD7A15"/>
    <w:rsid w:val="00CD7D35"/>
    <w:rsid w:val="00CE0937"/>
    <w:rsid w:val="00CE0A16"/>
    <w:rsid w:val="00CE0B0D"/>
    <w:rsid w:val="00CE0FB1"/>
    <w:rsid w:val="00CE11EB"/>
    <w:rsid w:val="00CE1786"/>
    <w:rsid w:val="00CE1834"/>
    <w:rsid w:val="00CE1DA9"/>
    <w:rsid w:val="00CE2153"/>
    <w:rsid w:val="00CE22BF"/>
    <w:rsid w:val="00CE2626"/>
    <w:rsid w:val="00CE3130"/>
    <w:rsid w:val="00CE37AF"/>
    <w:rsid w:val="00CE3942"/>
    <w:rsid w:val="00CE3E16"/>
    <w:rsid w:val="00CE3E74"/>
    <w:rsid w:val="00CE3E83"/>
    <w:rsid w:val="00CE44D4"/>
    <w:rsid w:val="00CE490E"/>
    <w:rsid w:val="00CE5167"/>
    <w:rsid w:val="00CE5A14"/>
    <w:rsid w:val="00CE5ABF"/>
    <w:rsid w:val="00CE5DAB"/>
    <w:rsid w:val="00CE637B"/>
    <w:rsid w:val="00CE678E"/>
    <w:rsid w:val="00CE6952"/>
    <w:rsid w:val="00CE6B4D"/>
    <w:rsid w:val="00CE6FD3"/>
    <w:rsid w:val="00CE7262"/>
    <w:rsid w:val="00CE764E"/>
    <w:rsid w:val="00CE770C"/>
    <w:rsid w:val="00CF0459"/>
    <w:rsid w:val="00CF07C5"/>
    <w:rsid w:val="00CF0976"/>
    <w:rsid w:val="00CF146A"/>
    <w:rsid w:val="00CF14B1"/>
    <w:rsid w:val="00CF15CB"/>
    <w:rsid w:val="00CF1976"/>
    <w:rsid w:val="00CF1E3D"/>
    <w:rsid w:val="00CF212A"/>
    <w:rsid w:val="00CF2652"/>
    <w:rsid w:val="00CF2761"/>
    <w:rsid w:val="00CF2AEA"/>
    <w:rsid w:val="00CF2B7F"/>
    <w:rsid w:val="00CF3371"/>
    <w:rsid w:val="00CF3504"/>
    <w:rsid w:val="00CF3F72"/>
    <w:rsid w:val="00CF4A08"/>
    <w:rsid w:val="00CF4D47"/>
    <w:rsid w:val="00CF5E6A"/>
    <w:rsid w:val="00CF6600"/>
    <w:rsid w:val="00CF6756"/>
    <w:rsid w:val="00CF679C"/>
    <w:rsid w:val="00CF6EFC"/>
    <w:rsid w:val="00CF7090"/>
    <w:rsid w:val="00CF7234"/>
    <w:rsid w:val="00CF75C7"/>
    <w:rsid w:val="00CF76B7"/>
    <w:rsid w:val="00CF7A04"/>
    <w:rsid w:val="00CF7E0B"/>
    <w:rsid w:val="00D00338"/>
    <w:rsid w:val="00D00D26"/>
    <w:rsid w:val="00D00F97"/>
    <w:rsid w:val="00D01CC8"/>
    <w:rsid w:val="00D01DCA"/>
    <w:rsid w:val="00D0227A"/>
    <w:rsid w:val="00D02C29"/>
    <w:rsid w:val="00D03400"/>
    <w:rsid w:val="00D03A32"/>
    <w:rsid w:val="00D03A5B"/>
    <w:rsid w:val="00D04A86"/>
    <w:rsid w:val="00D04E96"/>
    <w:rsid w:val="00D0502B"/>
    <w:rsid w:val="00D0523E"/>
    <w:rsid w:val="00D05AA2"/>
    <w:rsid w:val="00D05AB6"/>
    <w:rsid w:val="00D05CB4"/>
    <w:rsid w:val="00D05D5F"/>
    <w:rsid w:val="00D05F60"/>
    <w:rsid w:val="00D062D7"/>
    <w:rsid w:val="00D065CD"/>
    <w:rsid w:val="00D066F8"/>
    <w:rsid w:val="00D06B17"/>
    <w:rsid w:val="00D075A7"/>
    <w:rsid w:val="00D07743"/>
    <w:rsid w:val="00D07791"/>
    <w:rsid w:val="00D07822"/>
    <w:rsid w:val="00D07AFC"/>
    <w:rsid w:val="00D07F53"/>
    <w:rsid w:val="00D1032C"/>
    <w:rsid w:val="00D10346"/>
    <w:rsid w:val="00D106B0"/>
    <w:rsid w:val="00D115B8"/>
    <w:rsid w:val="00D11E54"/>
    <w:rsid w:val="00D11F33"/>
    <w:rsid w:val="00D12690"/>
    <w:rsid w:val="00D12870"/>
    <w:rsid w:val="00D12AB5"/>
    <w:rsid w:val="00D13144"/>
    <w:rsid w:val="00D1339E"/>
    <w:rsid w:val="00D13406"/>
    <w:rsid w:val="00D13559"/>
    <w:rsid w:val="00D13A4E"/>
    <w:rsid w:val="00D13B01"/>
    <w:rsid w:val="00D1439E"/>
    <w:rsid w:val="00D14D6E"/>
    <w:rsid w:val="00D14E3D"/>
    <w:rsid w:val="00D15CC5"/>
    <w:rsid w:val="00D15F86"/>
    <w:rsid w:val="00D161B1"/>
    <w:rsid w:val="00D16778"/>
    <w:rsid w:val="00D1703E"/>
    <w:rsid w:val="00D17191"/>
    <w:rsid w:val="00D175B6"/>
    <w:rsid w:val="00D176D9"/>
    <w:rsid w:val="00D1799B"/>
    <w:rsid w:val="00D17A95"/>
    <w:rsid w:val="00D17EF1"/>
    <w:rsid w:val="00D2049C"/>
    <w:rsid w:val="00D204C0"/>
    <w:rsid w:val="00D208B4"/>
    <w:rsid w:val="00D20A70"/>
    <w:rsid w:val="00D210D2"/>
    <w:rsid w:val="00D211A8"/>
    <w:rsid w:val="00D211F3"/>
    <w:rsid w:val="00D212C6"/>
    <w:rsid w:val="00D21AAF"/>
    <w:rsid w:val="00D21AD6"/>
    <w:rsid w:val="00D220E6"/>
    <w:rsid w:val="00D225F8"/>
    <w:rsid w:val="00D23877"/>
    <w:rsid w:val="00D23881"/>
    <w:rsid w:val="00D23ADE"/>
    <w:rsid w:val="00D23C70"/>
    <w:rsid w:val="00D23D09"/>
    <w:rsid w:val="00D24002"/>
    <w:rsid w:val="00D2411F"/>
    <w:rsid w:val="00D2414D"/>
    <w:rsid w:val="00D2514E"/>
    <w:rsid w:val="00D25C52"/>
    <w:rsid w:val="00D25D32"/>
    <w:rsid w:val="00D25DBA"/>
    <w:rsid w:val="00D263D8"/>
    <w:rsid w:val="00D271D0"/>
    <w:rsid w:val="00D27341"/>
    <w:rsid w:val="00D27637"/>
    <w:rsid w:val="00D276A9"/>
    <w:rsid w:val="00D27BC3"/>
    <w:rsid w:val="00D27E31"/>
    <w:rsid w:val="00D30616"/>
    <w:rsid w:val="00D30733"/>
    <w:rsid w:val="00D30836"/>
    <w:rsid w:val="00D30CE7"/>
    <w:rsid w:val="00D30F2F"/>
    <w:rsid w:val="00D31645"/>
    <w:rsid w:val="00D316F6"/>
    <w:rsid w:val="00D3170B"/>
    <w:rsid w:val="00D31888"/>
    <w:rsid w:val="00D3192A"/>
    <w:rsid w:val="00D321C0"/>
    <w:rsid w:val="00D322F9"/>
    <w:rsid w:val="00D3280E"/>
    <w:rsid w:val="00D32AA0"/>
    <w:rsid w:val="00D33346"/>
    <w:rsid w:val="00D33968"/>
    <w:rsid w:val="00D34094"/>
    <w:rsid w:val="00D340D5"/>
    <w:rsid w:val="00D34571"/>
    <w:rsid w:val="00D34998"/>
    <w:rsid w:val="00D34DFA"/>
    <w:rsid w:val="00D34F15"/>
    <w:rsid w:val="00D3569E"/>
    <w:rsid w:val="00D357E1"/>
    <w:rsid w:val="00D359F8"/>
    <w:rsid w:val="00D35A21"/>
    <w:rsid w:val="00D35E59"/>
    <w:rsid w:val="00D361BC"/>
    <w:rsid w:val="00D361E7"/>
    <w:rsid w:val="00D40323"/>
    <w:rsid w:val="00D40523"/>
    <w:rsid w:val="00D40B27"/>
    <w:rsid w:val="00D4111D"/>
    <w:rsid w:val="00D415A0"/>
    <w:rsid w:val="00D417EC"/>
    <w:rsid w:val="00D419BA"/>
    <w:rsid w:val="00D41D5F"/>
    <w:rsid w:val="00D422CE"/>
    <w:rsid w:val="00D423C0"/>
    <w:rsid w:val="00D426EE"/>
    <w:rsid w:val="00D42E41"/>
    <w:rsid w:val="00D434FB"/>
    <w:rsid w:val="00D43914"/>
    <w:rsid w:val="00D43A05"/>
    <w:rsid w:val="00D43D03"/>
    <w:rsid w:val="00D43D35"/>
    <w:rsid w:val="00D43F09"/>
    <w:rsid w:val="00D4466B"/>
    <w:rsid w:val="00D44766"/>
    <w:rsid w:val="00D44B2D"/>
    <w:rsid w:val="00D44C21"/>
    <w:rsid w:val="00D45851"/>
    <w:rsid w:val="00D45CBB"/>
    <w:rsid w:val="00D45F5B"/>
    <w:rsid w:val="00D46134"/>
    <w:rsid w:val="00D4637B"/>
    <w:rsid w:val="00D4639A"/>
    <w:rsid w:val="00D47311"/>
    <w:rsid w:val="00D473B9"/>
    <w:rsid w:val="00D47470"/>
    <w:rsid w:val="00D4771B"/>
    <w:rsid w:val="00D47B5D"/>
    <w:rsid w:val="00D5018A"/>
    <w:rsid w:val="00D50353"/>
    <w:rsid w:val="00D50493"/>
    <w:rsid w:val="00D50D45"/>
    <w:rsid w:val="00D50E68"/>
    <w:rsid w:val="00D51466"/>
    <w:rsid w:val="00D5178B"/>
    <w:rsid w:val="00D5233C"/>
    <w:rsid w:val="00D5267E"/>
    <w:rsid w:val="00D52C21"/>
    <w:rsid w:val="00D53031"/>
    <w:rsid w:val="00D53200"/>
    <w:rsid w:val="00D5336A"/>
    <w:rsid w:val="00D53612"/>
    <w:rsid w:val="00D53C5A"/>
    <w:rsid w:val="00D53E23"/>
    <w:rsid w:val="00D53F76"/>
    <w:rsid w:val="00D55078"/>
    <w:rsid w:val="00D550DC"/>
    <w:rsid w:val="00D55576"/>
    <w:rsid w:val="00D55C2B"/>
    <w:rsid w:val="00D55F0B"/>
    <w:rsid w:val="00D561F6"/>
    <w:rsid w:val="00D562BA"/>
    <w:rsid w:val="00D56ADA"/>
    <w:rsid w:val="00D56EDA"/>
    <w:rsid w:val="00D57F3F"/>
    <w:rsid w:val="00D57F76"/>
    <w:rsid w:val="00D600DA"/>
    <w:rsid w:val="00D609EE"/>
    <w:rsid w:val="00D60AE0"/>
    <w:rsid w:val="00D612C2"/>
    <w:rsid w:val="00D6162B"/>
    <w:rsid w:val="00D61CA5"/>
    <w:rsid w:val="00D61F68"/>
    <w:rsid w:val="00D62423"/>
    <w:rsid w:val="00D627F8"/>
    <w:rsid w:val="00D632AA"/>
    <w:rsid w:val="00D63642"/>
    <w:rsid w:val="00D6442E"/>
    <w:rsid w:val="00D64906"/>
    <w:rsid w:val="00D6499F"/>
    <w:rsid w:val="00D64E0F"/>
    <w:rsid w:val="00D65E26"/>
    <w:rsid w:val="00D66598"/>
    <w:rsid w:val="00D66695"/>
    <w:rsid w:val="00D66945"/>
    <w:rsid w:val="00D67489"/>
    <w:rsid w:val="00D67BAF"/>
    <w:rsid w:val="00D67C73"/>
    <w:rsid w:val="00D70489"/>
    <w:rsid w:val="00D70620"/>
    <w:rsid w:val="00D7090D"/>
    <w:rsid w:val="00D70E1E"/>
    <w:rsid w:val="00D70E47"/>
    <w:rsid w:val="00D711B5"/>
    <w:rsid w:val="00D713B2"/>
    <w:rsid w:val="00D71AEF"/>
    <w:rsid w:val="00D71B22"/>
    <w:rsid w:val="00D71D20"/>
    <w:rsid w:val="00D71FF5"/>
    <w:rsid w:val="00D721A4"/>
    <w:rsid w:val="00D7246A"/>
    <w:rsid w:val="00D72566"/>
    <w:rsid w:val="00D72A84"/>
    <w:rsid w:val="00D72BBA"/>
    <w:rsid w:val="00D72CB5"/>
    <w:rsid w:val="00D732D4"/>
    <w:rsid w:val="00D73482"/>
    <w:rsid w:val="00D7371E"/>
    <w:rsid w:val="00D7373B"/>
    <w:rsid w:val="00D73BDD"/>
    <w:rsid w:val="00D73FCA"/>
    <w:rsid w:val="00D74C6A"/>
    <w:rsid w:val="00D753FA"/>
    <w:rsid w:val="00D756C2"/>
    <w:rsid w:val="00D7573F"/>
    <w:rsid w:val="00D76244"/>
    <w:rsid w:val="00D768CF"/>
    <w:rsid w:val="00D76982"/>
    <w:rsid w:val="00D769C3"/>
    <w:rsid w:val="00D76C30"/>
    <w:rsid w:val="00D7762A"/>
    <w:rsid w:val="00D77F1F"/>
    <w:rsid w:val="00D80317"/>
    <w:rsid w:val="00D806C1"/>
    <w:rsid w:val="00D80782"/>
    <w:rsid w:val="00D80AC9"/>
    <w:rsid w:val="00D80AD5"/>
    <w:rsid w:val="00D8179F"/>
    <w:rsid w:val="00D81979"/>
    <w:rsid w:val="00D82017"/>
    <w:rsid w:val="00D82BE7"/>
    <w:rsid w:val="00D82F2F"/>
    <w:rsid w:val="00D832F9"/>
    <w:rsid w:val="00D8341E"/>
    <w:rsid w:val="00D8362D"/>
    <w:rsid w:val="00D836A4"/>
    <w:rsid w:val="00D84EFC"/>
    <w:rsid w:val="00D85085"/>
    <w:rsid w:val="00D850B5"/>
    <w:rsid w:val="00D850DC"/>
    <w:rsid w:val="00D85463"/>
    <w:rsid w:val="00D854FA"/>
    <w:rsid w:val="00D856C9"/>
    <w:rsid w:val="00D85811"/>
    <w:rsid w:val="00D85ADB"/>
    <w:rsid w:val="00D85C1B"/>
    <w:rsid w:val="00D85EDD"/>
    <w:rsid w:val="00D8639D"/>
    <w:rsid w:val="00D8691B"/>
    <w:rsid w:val="00D86A57"/>
    <w:rsid w:val="00D86D72"/>
    <w:rsid w:val="00D86FF2"/>
    <w:rsid w:val="00D87BCD"/>
    <w:rsid w:val="00D90660"/>
    <w:rsid w:val="00D90751"/>
    <w:rsid w:val="00D90939"/>
    <w:rsid w:val="00D90DC9"/>
    <w:rsid w:val="00D9165D"/>
    <w:rsid w:val="00D91A77"/>
    <w:rsid w:val="00D92591"/>
    <w:rsid w:val="00D92894"/>
    <w:rsid w:val="00D92C23"/>
    <w:rsid w:val="00D93B1C"/>
    <w:rsid w:val="00D94067"/>
    <w:rsid w:val="00D945AB"/>
    <w:rsid w:val="00D945F7"/>
    <w:rsid w:val="00D94ACB"/>
    <w:rsid w:val="00D94E17"/>
    <w:rsid w:val="00D94F3B"/>
    <w:rsid w:val="00D94F58"/>
    <w:rsid w:val="00D9513C"/>
    <w:rsid w:val="00D95E72"/>
    <w:rsid w:val="00D962D8"/>
    <w:rsid w:val="00D964F1"/>
    <w:rsid w:val="00D9652A"/>
    <w:rsid w:val="00D96B2B"/>
    <w:rsid w:val="00D96B52"/>
    <w:rsid w:val="00D96F2E"/>
    <w:rsid w:val="00D96F2F"/>
    <w:rsid w:val="00D971E5"/>
    <w:rsid w:val="00D978A7"/>
    <w:rsid w:val="00D979B9"/>
    <w:rsid w:val="00D97D04"/>
    <w:rsid w:val="00D97D84"/>
    <w:rsid w:val="00DA122A"/>
    <w:rsid w:val="00DA15B6"/>
    <w:rsid w:val="00DA1768"/>
    <w:rsid w:val="00DA19FA"/>
    <w:rsid w:val="00DA1C24"/>
    <w:rsid w:val="00DA2657"/>
    <w:rsid w:val="00DA26E6"/>
    <w:rsid w:val="00DA2D62"/>
    <w:rsid w:val="00DA32F9"/>
    <w:rsid w:val="00DA3605"/>
    <w:rsid w:val="00DA369D"/>
    <w:rsid w:val="00DA3A94"/>
    <w:rsid w:val="00DA40C4"/>
    <w:rsid w:val="00DA4BBD"/>
    <w:rsid w:val="00DA6548"/>
    <w:rsid w:val="00DA65A3"/>
    <w:rsid w:val="00DA76CB"/>
    <w:rsid w:val="00DA7AFB"/>
    <w:rsid w:val="00DB0634"/>
    <w:rsid w:val="00DB07D5"/>
    <w:rsid w:val="00DB093B"/>
    <w:rsid w:val="00DB0973"/>
    <w:rsid w:val="00DB1453"/>
    <w:rsid w:val="00DB19BC"/>
    <w:rsid w:val="00DB2ADC"/>
    <w:rsid w:val="00DB2FA3"/>
    <w:rsid w:val="00DB3105"/>
    <w:rsid w:val="00DB3AB2"/>
    <w:rsid w:val="00DB3AFC"/>
    <w:rsid w:val="00DB4C67"/>
    <w:rsid w:val="00DB5554"/>
    <w:rsid w:val="00DB5569"/>
    <w:rsid w:val="00DB55D7"/>
    <w:rsid w:val="00DB57BC"/>
    <w:rsid w:val="00DB643A"/>
    <w:rsid w:val="00DB659B"/>
    <w:rsid w:val="00DB7D67"/>
    <w:rsid w:val="00DC0216"/>
    <w:rsid w:val="00DC0F29"/>
    <w:rsid w:val="00DC127B"/>
    <w:rsid w:val="00DC15C4"/>
    <w:rsid w:val="00DC16D5"/>
    <w:rsid w:val="00DC2159"/>
    <w:rsid w:val="00DC230E"/>
    <w:rsid w:val="00DC28B9"/>
    <w:rsid w:val="00DC2953"/>
    <w:rsid w:val="00DC29EA"/>
    <w:rsid w:val="00DC300C"/>
    <w:rsid w:val="00DC328B"/>
    <w:rsid w:val="00DC3F18"/>
    <w:rsid w:val="00DC436C"/>
    <w:rsid w:val="00DC462C"/>
    <w:rsid w:val="00DC467D"/>
    <w:rsid w:val="00DC4B4D"/>
    <w:rsid w:val="00DC57D8"/>
    <w:rsid w:val="00DC598B"/>
    <w:rsid w:val="00DC65E9"/>
    <w:rsid w:val="00DC6AA5"/>
    <w:rsid w:val="00DC6EE2"/>
    <w:rsid w:val="00DC7037"/>
    <w:rsid w:val="00DC708C"/>
    <w:rsid w:val="00DC7094"/>
    <w:rsid w:val="00DC7374"/>
    <w:rsid w:val="00DC7C29"/>
    <w:rsid w:val="00DD0096"/>
    <w:rsid w:val="00DD0D8B"/>
    <w:rsid w:val="00DD1449"/>
    <w:rsid w:val="00DD1730"/>
    <w:rsid w:val="00DD1734"/>
    <w:rsid w:val="00DD1810"/>
    <w:rsid w:val="00DD19F4"/>
    <w:rsid w:val="00DD2600"/>
    <w:rsid w:val="00DD284F"/>
    <w:rsid w:val="00DD2C51"/>
    <w:rsid w:val="00DD2FF7"/>
    <w:rsid w:val="00DD3524"/>
    <w:rsid w:val="00DD3552"/>
    <w:rsid w:val="00DD36B1"/>
    <w:rsid w:val="00DD3A81"/>
    <w:rsid w:val="00DD413E"/>
    <w:rsid w:val="00DD43F5"/>
    <w:rsid w:val="00DD4A23"/>
    <w:rsid w:val="00DD4C10"/>
    <w:rsid w:val="00DD5606"/>
    <w:rsid w:val="00DD57D2"/>
    <w:rsid w:val="00DD58C7"/>
    <w:rsid w:val="00DD5951"/>
    <w:rsid w:val="00DD5998"/>
    <w:rsid w:val="00DD5AD0"/>
    <w:rsid w:val="00DD5B73"/>
    <w:rsid w:val="00DD60BC"/>
    <w:rsid w:val="00DD6D9E"/>
    <w:rsid w:val="00DD6F17"/>
    <w:rsid w:val="00DD6F86"/>
    <w:rsid w:val="00DD77B1"/>
    <w:rsid w:val="00DD7B7C"/>
    <w:rsid w:val="00DE08B8"/>
    <w:rsid w:val="00DE0BA4"/>
    <w:rsid w:val="00DE0CC6"/>
    <w:rsid w:val="00DE0F18"/>
    <w:rsid w:val="00DE1634"/>
    <w:rsid w:val="00DE16CF"/>
    <w:rsid w:val="00DE17AB"/>
    <w:rsid w:val="00DE17BC"/>
    <w:rsid w:val="00DE1C87"/>
    <w:rsid w:val="00DE32F6"/>
    <w:rsid w:val="00DE349B"/>
    <w:rsid w:val="00DE39FD"/>
    <w:rsid w:val="00DE42EC"/>
    <w:rsid w:val="00DE43BC"/>
    <w:rsid w:val="00DE4BA3"/>
    <w:rsid w:val="00DE5430"/>
    <w:rsid w:val="00DE54BF"/>
    <w:rsid w:val="00DE61F4"/>
    <w:rsid w:val="00DE621F"/>
    <w:rsid w:val="00DE6D64"/>
    <w:rsid w:val="00DE70B6"/>
    <w:rsid w:val="00DE7490"/>
    <w:rsid w:val="00DE7645"/>
    <w:rsid w:val="00DE7A63"/>
    <w:rsid w:val="00DE7E3B"/>
    <w:rsid w:val="00DE7F03"/>
    <w:rsid w:val="00DF0767"/>
    <w:rsid w:val="00DF0DC7"/>
    <w:rsid w:val="00DF0FD6"/>
    <w:rsid w:val="00DF107E"/>
    <w:rsid w:val="00DF113C"/>
    <w:rsid w:val="00DF1740"/>
    <w:rsid w:val="00DF2879"/>
    <w:rsid w:val="00DF30DA"/>
    <w:rsid w:val="00DF3168"/>
    <w:rsid w:val="00DF39A3"/>
    <w:rsid w:val="00DF3C8D"/>
    <w:rsid w:val="00DF4438"/>
    <w:rsid w:val="00DF4A08"/>
    <w:rsid w:val="00DF5196"/>
    <w:rsid w:val="00DF5E6E"/>
    <w:rsid w:val="00DF6023"/>
    <w:rsid w:val="00DF6379"/>
    <w:rsid w:val="00DF6B59"/>
    <w:rsid w:val="00DF6DB7"/>
    <w:rsid w:val="00DF6E3C"/>
    <w:rsid w:val="00E001BF"/>
    <w:rsid w:val="00E0027B"/>
    <w:rsid w:val="00E008B3"/>
    <w:rsid w:val="00E00C07"/>
    <w:rsid w:val="00E00D1D"/>
    <w:rsid w:val="00E00D4C"/>
    <w:rsid w:val="00E0163C"/>
    <w:rsid w:val="00E016B5"/>
    <w:rsid w:val="00E025A9"/>
    <w:rsid w:val="00E02E19"/>
    <w:rsid w:val="00E036C8"/>
    <w:rsid w:val="00E04455"/>
    <w:rsid w:val="00E04B69"/>
    <w:rsid w:val="00E054CB"/>
    <w:rsid w:val="00E05AC2"/>
    <w:rsid w:val="00E05AF9"/>
    <w:rsid w:val="00E05BAE"/>
    <w:rsid w:val="00E061FA"/>
    <w:rsid w:val="00E06796"/>
    <w:rsid w:val="00E06872"/>
    <w:rsid w:val="00E069CA"/>
    <w:rsid w:val="00E06BE0"/>
    <w:rsid w:val="00E070BF"/>
    <w:rsid w:val="00E103B0"/>
    <w:rsid w:val="00E10BCB"/>
    <w:rsid w:val="00E10CC2"/>
    <w:rsid w:val="00E115A5"/>
    <w:rsid w:val="00E11D40"/>
    <w:rsid w:val="00E11E9E"/>
    <w:rsid w:val="00E12032"/>
    <w:rsid w:val="00E122E8"/>
    <w:rsid w:val="00E1239E"/>
    <w:rsid w:val="00E1317E"/>
    <w:rsid w:val="00E131A9"/>
    <w:rsid w:val="00E13221"/>
    <w:rsid w:val="00E13CCF"/>
    <w:rsid w:val="00E14B0C"/>
    <w:rsid w:val="00E14DEA"/>
    <w:rsid w:val="00E15710"/>
    <w:rsid w:val="00E158BB"/>
    <w:rsid w:val="00E15E29"/>
    <w:rsid w:val="00E161D0"/>
    <w:rsid w:val="00E1623A"/>
    <w:rsid w:val="00E16AC7"/>
    <w:rsid w:val="00E16CC0"/>
    <w:rsid w:val="00E16CE6"/>
    <w:rsid w:val="00E16E7D"/>
    <w:rsid w:val="00E17DA4"/>
    <w:rsid w:val="00E205C3"/>
    <w:rsid w:val="00E20C15"/>
    <w:rsid w:val="00E20C50"/>
    <w:rsid w:val="00E218D2"/>
    <w:rsid w:val="00E22A85"/>
    <w:rsid w:val="00E22D23"/>
    <w:rsid w:val="00E23BD5"/>
    <w:rsid w:val="00E23F51"/>
    <w:rsid w:val="00E2414A"/>
    <w:rsid w:val="00E245C8"/>
    <w:rsid w:val="00E24BAC"/>
    <w:rsid w:val="00E24EBD"/>
    <w:rsid w:val="00E250DD"/>
    <w:rsid w:val="00E25113"/>
    <w:rsid w:val="00E25179"/>
    <w:rsid w:val="00E254ED"/>
    <w:rsid w:val="00E2578B"/>
    <w:rsid w:val="00E25AED"/>
    <w:rsid w:val="00E25EF0"/>
    <w:rsid w:val="00E260B4"/>
    <w:rsid w:val="00E2734F"/>
    <w:rsid w:val="00E2754A"/>
    <w:rsid w:val="00E275E4"/>
    <w:rsid w:val="00E279C9"/>
    <w:rsid w:val="00E27AE9"/>
    <w:rsid w:val="00E30589"/>
    <w:rsid w:val="00E3058E"/>
    <w:rsid w:val="00E3072D"/>
    <w:rsid w:val="00E30858"/>
    <w:rsid w:val="00E30D9A"/>
    <w:rsid w:val="00E314E9"/>
    <w:rsid w:val="00E31B82"/>
    <w:rsid w:val="00E31C4B"/>
    <w:rsid w:val="00E3244B"/>
    <w:rsid w:val="00E329BB"/>
    <w:rsid w:val="00E3330D"/>
    <w:rsid w:val="00E339F7"/>
    <w:rsid w:val="00E3427D"/>
    <w:rsid w:val="00E349E8"/>
    <w:rsid w:val="00E34A92"/>
    <w:rsid w:val="00E34C20"/>
    <w:rsid w:val="00E3508C"/>
    <w:rsid w:val="00E35186"/>
    <w:rsid w:val="00E352CB"/>
    <w:rsid w:val="00E3535D"/>
    <w:rsid w:val="00E3538F"/>
    <w:rsid w:val="00E35398"/>
    <w:rsid w:val="00E3548E"/>
    <w:rsid w:val="00E357F5"/>
    <w:rsid w:val="00E35D22"/>
    <w:rsid w:val="00E362C0"/>
    <w:rsid w:val="00E3662C"/>
    <w:rsid w:val="00E366E9"/>
    <w:rsid w:val="00E367D7"/>
    <w:rsid w:val="00E370C3"/>
    <w:rsid w:val="00E419B4"/>
    <w:rsid w:val="00E41A39"/>
    <w:rsid w:val="00E41DA0"/>
    <w:rsid w:val="00E423CD"/>
    <w:rsid w:val="00E42509"/>
    <w:rsid w:val="00E42905"/>
    <w:rsid w:val="00E42982"/>
    <w:rsid w:val="00E430C9"/>
    <w:rsid w:val="00E432C6"/>
    <w:rsid w:val="00E43311"/>
    <w:rsid w:val="00E4347D"/>
    <w:rsid w:val="00E4353E"/>
    <w:rsid w:val="00E43AAE"/>
    <w:rsid w:val="00E443BC"/>
    <w:rsid w:val="00E444EF"/>
    <w:rsid w:val="00E44882"/>
    <w:rsid w:val="00E449C4"/>
    <w:rsid w:val="00E44C67"/>
    <w:rsid w:val="00E44C68"/>
    <w:rsid w:val="00E44F5B"/>
    <w:rsid w:val="00E44FFA"/>
    <w:rsid w:val="00E455E2"/>
    <w:rsid w:val="00E45931"/>
    <w:rsid w:val="00E45A70"/>
    <w:rsid w:val="00E45B4E"/>
    <w:rsid w:val="00E45C03"/>
    <w:rsid w:val="00E45D7C"/>
    <w:rsid w:val="00E4604D"/>
    <w:rsid w:val="00E46064"/>
    <w:rsid w:val="00E46747"/>
    <w:rsid w:val="00E46F1F"/>
    <w:rsid w:val="00E47346"/>
    <w:rsid w:val="00E4762E"/>
    <w:rsid w:val="00E47D23"/>
    <w:rsid w:val="00E51064"/>
    <w:rsid w:val="00E510DC"/>
    <w:rsid w:val="00E51CB3"/>
    <w:rsid w:val="00E51E06"/>
    <w:rsid w:val="00E51F64"/>
    <w:rsid w:val="00E521D4"/>
    <w:rsid w:val="00E53491"/>
    <w:rsid w:val="00E538D4"/>
    <w:rsid w:val="00E54557"/>
    <w:rsid w:val="00E548FD"/>
    <w:rsid w:val="00E54A2B"/>
    <w:rsid w:val="00E54EC8"/>
    <w:rsid w:val="00E54FB5"/>
    <w:rsid w:val="00E55C48"/>
    <w:rsid w:val="00E566B1"/>
    <w:rsid w:val="00E56A14"/>
    <w:rsid w:val="00E56A29"/>
    <w:rsid w:val="00E5702B"/>
    <w:rsid w:val="00E571E9"/>
    <w:rsid w:val="00E572D1"/>
    <w:rsid w:val="00E57965"/>
    <w:rsid w:val="00E57B4E"/>
    <w:rsid w:val="00E57BA3"/>
    <w:rsid w:val="00E57CC7"/>
    <w:rsid w:val="00E600FF"/>
    <w:rsid w:val="00E60282"/>
    <w:rsid w:val="00E604A6"/>
    <w:rsid w:val="00E62101"/>
    <w:rsid w:val="00E62117"/>
    <w:rsid w:val="00E62BA7"/>
    <w:rsid w:val="00E62F58"/>
    <w:rsid w:val="00E63732"/>
    <w:rsid w:val="00E63B69"/>
    <w:rsid w:val="00E640CA"/>
    <w:rsid w:val="00E640F2"/>
    <w:rsid w:val="00E642BE"/>
    <w:rsid w:val="00E644E0"/>
    <w:rsid w:val="00E650A3"/>
    <w:rsid w:val="00E650DE"/>
    <w:rsid w:val="00E660A4"/>
    <w:rsid w:val="00E662C6"/>
    <w:rsid w:val="00E6649C"/>
    <w:rsid w:val="00E67702"/>
    <w:rsid w:val="00E67733"/>
    <w:rsid w:val="00E678B5"/>
    <w:rsid w:val="00E67E8B"/>
    <w:rsid w:val="00E70802"/>
    <w:rsid w:val="00E7090B"/>
    <w:rsid w:val="00E70A5B"/>
    <w:rsid w:val="00E70F61"/>
    <w:rsid w:val="00E715D6"/>
    <w:rsid w:val="00E724B1"/>
    <w:rsid w:val="00E72792"/>
    <w:rsid w:val="00E72806"/>
    <w:rsid w:val="00E7480F"/>
    <w:rsid w:val="00E7514E"/>
    <w:rsid w:val="00E751CA"/>
    <w:rsid w:val="00E75563"/>
    <w:rsid w:val="00E755C3"/>
    <w:rsid w:val="00E759A2"/>
    <w:rsid w:val="00E75D8D"/>
    <w:rsid w:val="00E75F85"/>
    <w:rsid w:val="00E760BE"/>
    <w:rsid w:val="00E7634B"/>
    <w:rsid w:val="00E76447"/>
    <w:rsid w:val="00E767E4"/>
    <w:rsid w:val="00E775E1"/>
    <w:rsid w:val="00E77961"/>
    <w:rsid w:val="00E804FF"/>
    <w:rsid w:val="00E80A57"/>
    <w:rsid w:val="00E80A6B"/>
    <w:rsid w:val="00E80B51"/>
    <w:rsid w:val="00E80B81"/>
    <w:rsid w:val="00E81091"/>
    <w:rsid w:val="00E8153B"/>
    <w:rsid w:val="00E8187F"/>
    <w:rsid w:val="00E81C7C"/>
    <w:rsid w:val="00E826EE"/>
    <w:rsid w:val="00E829AB"/>
    <w:rsid w:val="00E83034"/>
    <w:rsid w:val="00E833CA"/>
    <w:rsid w:val="00E835FE"/>
    <w:rsid w:val="00E836AF"/>
    <w:rsid w:val="00E8407F"/>
    <w:rsid w:val="00E846DA"/>
    <w:rsid w:val="00E847A2"/>
    <w:rsid w:val="00E849B6"/>
    <w:rsid w:val="00E8582D"/>
    <w:rsid w:val="00E8589F"/>
    <w:rsid w:val="00E85BA9"/>
    <w:rsid w:val="00E85DAD"/>
    <w:rsid w:val="00E85EB8"/>
    <w:rsid w:val="00E8602D"/>
    <w:rsid w:val="00E860CE"/>
    <w:rsid w:val="00E8745B"/>
    <w:rsid w:val="00E8791A"/>
    <w:rsid w:val="00E879A4"/>
    <w:rsid w:val="00E87A69"/>
    <w:rsid w:val="00E908EE"/>
    <w:rsid w:val="00E90DAA"/>
    <w:rsid w:val="00E90EB0"/>
    <w:rsid w:val="00E91483"/>
    <w:rsid w:val="00E9165F"/>
    <w:rsid w:val="00E9187A"/>
    <w:rsid w:val="00E91A48"/>
    <w:rsid w:val="00E92EFA"/>
    <w:rsid w:val="00E92FB3"/>
    <w:rsid w:val="00E934E1"/>
    <w:rsid w:val="00E93C6F"/>
    <w:rsid w:val="00E943B0"/>
    <w:rsid w:val="00E9504E"/>
    <w:rsid w:val="00E95233"/>
    <w:rsid w:val="00E952C0"/>
    <w:rsid w:val="00E952EA"/>
    <w:rsid w:val="00E95609"/>
    <w:rsid w:val="00E95C0A"/>
    <w:rsid w:val="00E9623A"/>
    <w:rsid w:val="00E96436"/>
    <w:rsid w:val="00E96724"/>
    <w:rsid w:val="00E96A4F"/>
    <w:rsid w:val="00E96E30"/>
    <w:rsid w:val="00E96E8D"/>
    <w:rsid w:val="00E970E8"/>
    <w:rsid w:val="00EA0094"/>
    <w:rsid w:val="00EA0117"/>
    <w:rsid w:val="00EA01F6"/>
    <w:rsid w:val="00EA08C9"/>
    <w:rsid w:val="00EA0B95"/>
    <w:rsid w:val="00EA0F8A"/>
    <w:rsid w:val="00EA11C6"/>
    <w:rsid w:val="00EA19BF"/>
    <w:rsid w:val="00EA2100"/>
    <w:rsid w:val="00EA2368"/>
    <w:rsid w:val="00EA2372"/>
    <w:rsid w:val="00EA24BF"/>
    <w:rsid w:val="00EA25E8"/>
    <w:rsid w:val="00EA270B"/>
    <w:rsid w:val="00EA2740"/>
    <w:rsid w:val="00EA3F9A"/>
    <w:rsid w:val="00EA4251"/>
    <w:rsid w:val="00EA4289"/>
    <w:rsid w:val="00EA4668"/>
    <w:rsid w:val="00EA4717"/>
    <w:rsid w:val="00EA54A9"/>
    <w:rsid w:val="00EA597B"/>
    <w:rsid w:val="00EA5B4C"/>
    <w:rsid w:val="00EA5EF4"/>
    <w:rsid w:val="00EA5F58"/>
    <w:rsid w:val="00EA6301"/>
    <w:rsid w:val="00EA67CA"/>
    <w:rsid w:val="00EA6FFD"/>
    <w:rsid w:val="00EA70C2"/>
    <w:rsid w:val="00EA71D3"/>
    <w:rsid w:val="00EB0D5D"/>
    <w:rsid w:val="00EB0E9A"/>
    <w:rsid w:val="00EB11BC"/>
    <w:rsid w:val="00EB133A"/>
    <w:rsid w:val="00EB1403"/>
    <w:rsid w:val="00EB143B"/>
    <w:rsid w:val="00EB2102"/>
    <w:rsid w:val="00EB2ABA"/>
    <w:rsid w:val="00EB2B2E"/>
    <w:rsid w:val="00EB2FC0"/>
    <w:rsid w:val="00EB3917"/>
    <w:rsid w:val="00EB4373"/>
    <w:rsid w:val="00EB4461"/>
    <w:rsid w:val="00EB4581"/>
    <w:rsid w:val="00EB4AFE"/>
    <w:rsid w:val="00EB6B85"/>
    <w:rsid w:val="00EB6E40"/>
    <w:rsid w:val="00EB703E"/>
    <w:rsid w:val="00EB70E4"/>
    <w:rsid w:val="00EB70E7"/>
    <w:rsid w:val="00EB7389"/>
    <w:rsid w:val="00EB79F3"/>
    <w:rsid w:val="00EC068B"/>
    <w:rsid w:val="00EC0834"/>
    <w:rsid w:val="00EC0CCF"/>
    <w:rsid w:val="00EC1261"/>
    <w:rsid w:val="00EC1992"/>
    <w:rsid w:val="00EC19F4"/>
    <w:rsid w:val="00EC1B34"/>
    <w:rsid w:val="00EC1B54"/>
    <w:rsid w:val="00EC1E25"/>
    <w:rsid w:val="00EC284B"/>
    <w:rsid w:val="00EC2FEB"/>
    <w:rsid w:val="00EC321E"/>
    <w:rsid w:val="00EC393D"/>
    <w:rsid w:val="00EC3A78"/>
    <w:rsid w:val="00EC3D51"/>
    <w:rsid w:val="00EC3F4A"/>
    <w:rsid w:val="00EC41E2"/>
    <w:rsid w:val="00EC467D"/>
    <w:rsid w:val="00EC589D"/>
    <w:rsid w:val="00EC5CB5"/>
    <w:rsid w:val="00EC5F00"/>
    <w:rsid w:val="00EC5FA8"/>
    <w:rsid w:val="00EC6249"/>
    <w:rsid w:val="00EC6591"/>
    <w:rsid w:val="00EC65B8"/>
    <w:rsid w:val="00EC6601"/>
    <w:rsid w:val="00EC67BD"/>
    <w:rsid w:val="00EC68B1"/>
    <w:rsid w:val="00EC68B5"/>
    <w:rsid w:val="00EC6934"/>
    <w:rsid w:val="00EC699A"/>
    <w:rsid w:val="00EC731A"/>
    <w:rsid w:val="00EC75E6"/>
    <w:rsid w:val="00EC7907"/>
    <w:rsid w:val="00EC7B9E"/>
    <w:rsid w:val="00ED04CD"/>
    <w:rsid w:val="00ED0CCE"/>
    <w:rsid w:val="00ED11DE"/>
    <w:rsid w:val="00ED1854"/>
    <w:rsid w:val="00ED207A"/>
    <w:rsid w:val="00ED2704"/>
    <w:rsid w:val="00ED3833"/>
    <w:rsid w:val="00ED395A"/>
    <w:rsid w:val="00ED3FCD"/>
    <w:rsid w:val="00ED4B56"/>
    <w:rsid w:val="00ED4BCF"/>
    <w:rsid w:val="00ED4DFB"/>
    <w:rsid w:val="00ED4FB0"/>
    <w:rsid w:val="00ED5FB2"/>
    <w:rsid w:val="00ED61BC"/>
    <w:rsid w:val="00ED65E3"/>
    <w:rsid w:val="00ED6CA0"/>
    <w:rsid w:val="00ED7662"/>
    <w:rsid w:val="00ED7EF5"/>
    <w:rsid w:val="00EE0428"/>
    <w:rsid w:val="00EE0EEC"/>
    <w:rsid w:val="00EE116C"/>
    <w:rsid w:val="00EE132A"/>
    <w:rsid w:val="00EE167B"/>
    <w:rsid w:val="00EE2B84"/>
    <w:rsid w:val="00EE3E98"/>
    <w:rsid w:val="00EE40A1"/>
    <w:rsid w:val="00EE42CD"/>
    <w:rsid w:val="00EE42F4"/>
    <w:rsid w:val="00EE4378"/>
    <w:rsid w:val="00EE453D"/>
    <w:rsid w:val="00EE46DD"/>
    <w:rsid w:val="00EE4850"/>
    <w:rsid w:val="00EE48F3"/>
    <w:rsid w:val="00EE5584"/>
    <w:rsid w:val="00EE571F"/>
    <w:rsid w:val="00EE5BFE"/>
    <w:rsid w:val="00EE6295"/>
    <w:rsid w:val="00EE653A"/>
    <w:rsid w:val="00EE66E1"/>
    <w:rsid w:val="00EE68A8"/>
    <w:rsid w:val="00EE6BF6"/>
    <w:rsid w:val="00EE6F08"/>
    <w:rsid w:val="00EE79C9"/>
    <w:rsid w:val="00EF0688"/>
    <w:rsid w:val="00EF0D83"/>
    <w:rsid w:val="00EF1152"/>
    <w:rsid w:val="00EF276A"/>
    <w:rsid w:val="00EF2A5F"/>
    <w:rsid w:val="00EF2C14"/>
    <w:rsid w:val="00EF2F75"/>
    <w:rsid w:val="00EF3638"/>
    <w:rsid w:val="00EF38F0"/>
    <w:rsid w:val="00EF3BB7"/>
    <w:rsid w:val="00EF49AD"/>
    <w:rsid w:val="00EF4CDD"/>
    <w:rsid w:val="00EF540E"/>
    <w:rsid w:val="00EF54E6"/>
    <w:rsid w:val="00EF577B"/>
    <w:rsid w:val="00EF58B4"/>
    <w:rsid w:val="00EF5F6E"/>
    <w:rsid w:val="00EF66F1"/>
    <w:rsid w:val="00EF7846"/>
    <w:rsid w:val="00EF7D65"/>
    <w:rsid w:val="00F00FBF"/>
    <w:rsid w:val="00F01193"/>
    <w:rsid w:val="00F018D6"/>
    <w:rsid w:val="00F02021"/>
    <w:rsid w:val="00F021F0"/>
    <w:rsid w:val="00F03085"/>
    <w:rsid w:val="00F035AA"/>
    <w:rsid w:val="00F04463"/>
    <w:rsid w:val="00F04477"/>
    <w:rsid w:val="00F0484C"/>
    <w:rsid w:val="00F04F2A"/>
    <w:rsid w:val="00F04F8B"/>
    <w:rsid w:val="00F04FBB"/>
    <w:rsid w:val="00F05040"/>
    <w:rsid w:val="00F05083"/>
    <w:rsid w:val="00F0516A"/>
    <w:rsid w:val="00F05302"/>
    <w:rsid w:val="00F0543B"/>
    <w:rsid w:val="00F05AF4"/>
    <w:rsid w:val="00F05CC5"/>
    <w:rsid w:val="00F05DE4"/>
    <w:rsid w:val="00F061FB"/>
    <w:rsid w:val="00F068AB"/>
    <w:rsid w:val="00F06DA7"/>
    <w:rsid w:val="00F06F62"/>
    <w:rsid w:val="00F07009"/>
    <w:rsid w:val="00F07DAD"/>
    <w:rsid w:val="00F10002"/>
    <w:rsid w:val="00F10152"/>
    <w:rsid w:val="00F103AE"/>
    <w:rsid w:val="00F103E1"/>
    <w:rsid w:val="00F10719"/>
    <w:rsid w:val="00F10F09"/>
    <w:rsid w:val="00F12166"/>
    <w:rsid w:val="00F13401"/>
    <w:rsid w:val="00F1340B"/>
    <w:rsid w:val="00F13D2A"/>
    <w:rsid w:val="00F13F63"/>
    <w:rsid w:val="00F14A39"/>
    <w:rsid w:val="00F14CD2"/>
    <w:rsid w:val="00F14D00"/>
    <w:rsid w:val="00F14D57"/>
    <w:rsid w:val="00F14D85"/>
    <w:rsid w:val="00F1566E"/>
    <w:rsid w:val="00F1596D"/>
    <w:rsid w:val="00F164E1"/>
    <w:rsid w:val="00F170F0"/>
    <w:rsid w:val="00F17822"/>
    <w:rsid w:val="00F17884"/>
    <w:rsid w:val="00F2016A"/>
    <w:rsid w:val="00F20812"/>
    <w:rsid w:val="00F20BC1"/>
    <w:rsid w:val="00F20EFC"/>
    <w:rsid w:val="00F21087"/>
    <w:rsid w:val="00F2114D"/>
    <w:rsid w:val="00F21505"/>
    <w:rsid w:val="00F216DA"/>
    <w:rsid w:val="00F216E0"/>
    <w:rsid w:val="00F21849"/>
    <w:rsid w:val="00F221AD"/>
    <w:rsid w:val="00F22654"/>
    <w:rsid w:val="00F22A69"/>
    <w:rsid w:val="00F22B2A"/>
    <w:rsid w:val="00F22BCE"/>
    <w:rsid w:val="00F22CBE"/>
    <w:rsid w:val="00F24533"/>
    <w:rsid w:val="00F24CCC"/>
    <w:rsid w:val="00F25552"/>
    <w:rsid w:val="00F25612"/>
    <w:rsid w:val="00F25751"/>
    <w:rsid w:val="00F25DC4"/>
    <w:rsid w:val="00F25FF7"/>
    <w:rsid w:val="00F2650B"/>
    <w:rsid w:val="00F26BC9"/>
    <w:rsid w:val="00F26CE7"/>
    <w:rsid w:val="00F27CB9"/>
    <w:rsid w:val="00F27CE1"/>
    <w:rsid w:val="00F27DC8"/>
    <w:rsid w:val="00F30110"/>
    <w:rsid w:val="00F30725"/>
    <w:rsid w:val="00F30B19"/>
    <w:rsid w:val="00F30D08"/>
    <w:rsid w:val="00F30D2A"/>
    <w:rsid w:val="00F30E39"/>
    <w:rsid w:val="00F31195"/>
    <w:rsid w:val="00F311B0"/>
    <w:rsid w:val="00F3126B"/>
    <w:rsid w:val="00F31D4B"/>
    <w:rsid w:val="00F323A5"/>
    <w:rsid w:val="00F32BE9"/>
    <w:rsid w:val="00F32C9E"/>
    <w:rsid w:val="00F333EF"/>
    <w:rsid w:val="00F33661"/>
    <w:rsid w:val="00F337D4"/>
    <w:rsid w:val="00F33BCE"/>
    <w:rsid w:val="00F33F82"/>
    <w:rsid w:val="00F346BD"/>
    <w:rsid w:val="00F349C2"/>
    <w:rsid w:val="00F34D30"/>
    <w:rsid w:val="00F359F9"/>
    <w:rsid w:val="00F35B23"/>
    <w:rsid w:val="00F35B83"/>
    <w:rsid w:val="00F35CB7"/>
    <w:rsid w:val="00F35FDC"/>
    <w:rsid w:val="00F36096"/>
    <w:rsid w:val="00F360EE"/>
    <w:rsid w:val="00F360F3"/>
    <w:rsid w:val="00F3659C"/>
    <w:rsid w:val="00F365F9"/>
    <w:rsid w:val="00F36694"/>
    <w:rsid w:val="00F367F5"/>
    <w:rsid w:val="00F36916"/>
    <w:rsid w:val="00F3694B"/>
    <w:rsid w:val="00F36D6C"/>
    <w:rsid w:val="00F3792E"/>
    <w:rsid w:val="00F37B24"/>
    <w:rsid w:val="00F37D13"/>
    <w:rsid w:val="00F409F9"/>
    <w:rsid w:val="00F41588"/>
    <w:rsid w:val="00F41A47"/>
    <w:rsid w:val="00F41CDD"/>
    <w:rsid w:val="00F41EC2"/>
    <w:rsid w:val="00F42076"/>
    <w:rsid w:val="00F42462"/>
    <w:rsid w:val="00F42491"/>
    <w:rsid w:val="00F425BD"/>
    <w:rsid w:val="00F42636"/>
    <w:rsid w:val="00F4284D"/>
    <w:rsid w:val="00F42DB2"/>
    <w:rsid w:val="00F42F82"/>
    <w:rsid w:val="00F431CC"/>
    <w:rsid w:val="00F43859"/>
    <w:rsid w:val="00F43A74"/>
    <w:rsid w:val="00F44123"/>
    <w:rsid w:val="00F441CF"/>
    <w:rsid w:val="00F44577"/>
    <w:rsid w:val="00F447BC"/>
    <w:rsid w:val="00F44A93"/>
    <w:rsid w:val="00F44DE3"/>
    <w:rsid w:val="00F453A2"/>
    <w:rsid w:val="00F460F8"/>
    <w:rsid w:val="00F46942"/>
    <w:rsid w:val="00F46FF7"/>
    <w:rsid w:val="00F47667"/>
    <w:rsid w:val="00F47BC6"/>
    <w:rsid w:val="00F47C64"/>
    <w:rsid w:val="00F50139"/>
    <w:rsid w:val="00F5016A"/>
    <w:rsid w:val="00F501FF"/>
    <w:rsid w:val="00F50285"/>
    <w:rsid w:val="00F504B6"/>
    <w:rsid w:val="00F509F5"/>
    <w:rsid w:val="00F50DF9"/>
    <w:rsid w:val="00F51908"/>
    <w:rsid w:val="00F51955"/>
    <w:rsid w:val="00F519F9"/>
    <w:rsid w:val="00F52140"/>
    <w:rsid w:val="00F52342"/>
    <w:rsid w:val="00F52358"/>
    <w:rsid w:val="00F524AC"/>
    <w:rsid w:val="00F52695"/>
    <w:rsid w:val="00F52D55"/>
    <w:rsid w:val="00F52E2F"/>
    <w:rsid w:val="00F5397E"/>
    <w:rsid w:val="00F543B4"/>
    <w:rsid w:val="00F544AF"/>
    <w:rsid w:val="00F54727"/>
    <w:rsid w:val="00F55AFB"/>
    <w:rsid w:val="00F55D60"/>
    <w:rsid w:val="00F55E1E"/>
    <w:rsid w:val="00F560D4"/>
    <w:rsid w:val="00F56681"/>
    <w:rsid w:val="00F5678F"/>
    <w:rsid w:val="00F56AC8"/>
    <w:rsid w:val="00F56BFC"/>
    <w:rsid w:val="00F56F76"/>
    <w:rsid w:val="00F5733A"/>
    <w:rsid w:val="00F57517"/>
    <w:rsid w:val="00F5793B"/>
    <w:rsid w:val="00F57E25"/>
    <w:rsid w:val="00F57E8E"/>
    <w:rsid w:val="00F600CC"/>
    <w:rsid w:val="00F60A07"/>
    <w:rsid w:val="00F60E0A"/>
    <w:rsid w:val="00F6112A"/>
    <w:rsid w:val="00F6117D"/>
    <w:rsid w:val="00F61344"/>
    <w:rsid w:val="00F613A7"/>
    <w:rsid w:val="00F6151F"/>
    <w:rsid w:val="00F61EFD"/>
    <w:rsid w:val="00F62097"/>
    <w:rsid w:val="00F62D35"/>
    <w:rsid w:val="00F634D3"/>
    <w:rsid w:val="00F6370B"/>
    <w:rsid w:val="00F637DD"/>
    <w:rsid w:val="00F63997"/>
    <w:rsid w:val="00F64109"/>
    <w:rsid w:val="00F64E2F"/>
    <w:rsid w:val="00F65440"/>
    <w:rsid w:val="00F65788"/>
    <w:rsid w:val="00F65F03"/>
    <w:rsid w:val="00F6611C"/>
    <w:rsid w:val="00F66190"/>
    <w:rsid w:val="00F662B0"/>
    <w:rsid w:val="00F66354"/>
    <w:rsid w:val="00F6657A"/>
    <w:rsid w:val="00F66959"/>
    <w:rsid w:val="00F66C4D"/>
    <w:rsid w:val="00F66FA6"/>
    <w:rsid w:val="00F67B18"/>
    <w:rsid w:val="00F67D90"/>
    <w:rsid w:val="00F7080C"/>
    <w:rsid w:val="00F70BBB"/>
    <w:rsid w:val="00F70BC9"/>
    <w:rsid w:val="00F712B0"/>
    <w:rsid w:val="00F7154D"/>
    <w:rsid w:val="00F71ACD"/>
    <w:rsid w:val="00F7254B"/>
    <w:rsid w:val="00F72A04"/>
    <w:rsid w:val="00F72BA5"/>
    <w:rsid w:val="00F7344F"/>
    <w:rsid w:val="00F736DB"/>
    <w:rsid w:val="00F736E0"/>
    <w:rsid w:val="00F73BE2"/>
    <w:rsid w:val="00F74D10"/>
    <w:rsid w:val="00F758D3"/>
    <w:rsid w:val="00F75AD0"/>
    <w:rsid w:val="00F76395"/>
    <w:rsid w:val="00F76542"/>
    <w:rsid w:val="00F766D7"/>
    <w:rsid w:val="00F7709B"/>
    <w:rsid w:val="00F7731F"/>
    <w:rsid w:val="00F774CC"/>
    <w:rsid w:val="00F775D4"/>
    <w:rsid w:val="00F77764"/>
    <w:rsid w:val="00F77B08"/>
    <w:rsid w:val="00F804ED"/>
    <w:rsid w:val="00F80600"/>
    <w:rsid w:val="00F80921"/>
    <w:rsid w:val="00F80C99"/>
    <w:rsid w:val="00F811B7"/>
    <w:rsid w:val="00F820F9"/>
    <w:rsid w:val="00F8248F"/>
    <w:rsid w:val="00F82A47"/>
    <w:rsid w:val="00F82AA3"/>
    <w:rsid w:val="00F8301D"/>
    <w:rsid w:val="00F83A20"/>
    <w:rsid w:val="00F8454A"/>
    <w:rsid w:val="00F8463A"/>
    <w:rsid w:val="00F84D92"/>
    <w:rsid w:val="00F84FE1"/>
    <w:rsid w:val="00F85261"/>
    <w:rsid w:val="00F85449"/>
    <w:rsid w:val="00F855A4"/>
    <w:rsid w:val="00F85788"/>
    <w:rsid w:val="00F85862"/>
    <w:rsid w:val="00F864DB"/>
    <w:rsid w:val="00F86F06"/>
    <w:rsid w:val="00F872B0"/>
    <w:rsid w:val="00F87654"/>
    <w:rsid w:val="00F877BD"/>
    <w:rsid w:val="00F87F23"/>
    <w:rsid w:val="00F90C2B"/>
    <w:rsid w:val="00F911D7"/>
    <w:rsid w:val="00F91611"/>
    <w:rsid w:val="00F91BAD"/>
    <w:rsid w:val="00F9222F"/>
    <w:rsid w:val="00F928B6"/>
    <w:rsid w:val="00F92915"/>
    <w:rsid w:val="00F92B70"/>
    <w:rsid w:val="00F92F46"/>
    <w:rsid w:val="00F930D4"/>
    <w:rsid w:val="00F9520F"/>
    <w:rsid w:val="00F95F35"/>
    <w:rsid w:val="00F963C3"/>
    <w:rsid w:val="00F96943"/>
    <w:rsid w:val="00F96B39"/>
    <w:rsid w:val="00F96E61"/>
    <w:rsid w:val="00F96F3F"/>
    <w:rsid w:val="00F96F7A"/>
    <w:rsid w:val="00F97427"/>
    <w:rsid w:val="00F97C1F"/>
    <w:rsid w:val="00FA07A0"/>
    <w:rsid w:val="00FA09B5"/>
    <w:rsid w:val="00FA0E85"/>
    <w:rsid w:val="00FA0F4B"/>
    <w:rsid w:val="00FA1739"/>
    <w:rsid w:val="00FA27DA"/>
    <w:rsid w:val="00FA2B1A"/>
    <w:rsid w:val="00FA2F9F"/>
    <w:rsid w:val="00FA348F"/>
    <w:rsid w:val="00FA34A0"/>
    <w:rsid w:val="00FA3B0C"/>
    <w:rsid w:val="00FA4128"/>
    <w:rsid w:val="00FA478F"/>
    <w:rsid w:val="00FA4A54"/>
    <w:rsid w:val="00FA4BA1"/>
    <w:rsid w:val="00FA4CF9"/>
    <w:rsid w:val="00FA5661"/>
    <w:rsid w:val="00FA567D"/>
    <w:rsid w:val="00FA5852"/>
    <w:rsid w:val="00FA5910"/>
    <w:rsid w:val="00FA5ED1"/>
    <w:rsid w:val="00FA5FCC"/>
    <w:rsid w:val="00FA629D"/>
    <w:rsid w:val="00FA6644"/>
    <w:rsid w:val="00FA6C15"/>
    <w:rsid w:val="00FA6D59"/>
    <w:rsid w:val="00FB0261"/>
    <w:rsid w:val="00FB0686"/>
    <w:rsid w:val="00FB0F13"/>
    <w:rsid w:val="00FB1B12"/>
    <w:rsid w:val="00FB272C"/>
    <w:rsid w:val="00FB28A7"/>
    <w:rsid w:val="00FB2F29"/>
    <w:rsid w:val="00FB31E8"/>
    <w:rsid w:val="00FB3211"/>
    <w:rsid w:val="00FB3AB1"/>
    <w:rsid w:val="00FB487F"/>
    <w:rsid w:val="00FB4A1E"/>
    <w:rsid w:val="00FB500D"/>
    <w:rsid w:val="00FB50DB"/>
    <w:rsid w:val="00FB5440"/>
    <w:rsid w:val="00FB5585"/>
    <w:rsid w:val="00FB6C7D"/>
    <w:rsid w:val="00FB7030"/>
    <w:rsid w:val="00FB71CA"/>
    <w:rsid w:val="00FB7BA6"/>
    <w:rsid w:val="00FC0F28"/>
    <w:rsid w:val="00FC127C"/>
    <w:rsid w:val="00FC1E1C"/>
    <w:rsid w:val="00FC28C8"/>
    <w:rsid w:val="00FC2AAD"/>
    <w:rsid w:val="00FC3404"/>
    <w:rsid w:val="00FC35E4"/>
    <w:rsid w:val="00FC3770"/>
    <w:rsid w:val="00FC3CF5"/>
    <w:rsid w:val="00FC4599"/>
    <w:rsid w:val="00FC4CCB"/>
    <w:rsid w:val="00FC4E77"/>
    <w:rsid w:val="00FC53D9"/>
    <w:rsid w:val="00FC5659"/>
    <w:rsid w:val="00FC5E5E"/>
    <w:rsid w:val="00FC5E91"/>
    <w:rsid w:val="00FC6142"/>
    <w:rsid w:val="00FC62A1"/>
    <w:rsid w:val="00FC639F"/>
    <w:rsid w:val="00FC63E3"/>
    <w:rsid w:val="00FC67A2"/>
    <w:rsid w:val="00FD02B9"/>
    <w:rsid w:val="00FD03CA"/>
    <w:rsid w:val="00FD09FC"/>
    <w:rsid w:val="00FD0E2A"/>
    <w:rsid w:val="00FD1126"/>
    <w:rsid w:val="00FD1194"/>
    <w:rsid w:val="00FD1888"/>
    <w:rsid w:val="00FD1ABE"/>
    <w:rsid w:val="00FD1B1C"/>
    <w:rsid w:val="00FD235F"/>
    <w:rsid w:val="00FD2443"/>
    <w:rsid w:val="00FD2492"/>
    <w:rsid w:val="00FD24E6"/>
    <w:rsid w:val="00FD28DE"/>
    <w:rsid w:val="00FD2DFD"/>
    <w:rsid w:val="00FD4126"/>
    <w:rsid w:val="00FD453C"/>
    <w:rsid w:val="00FD4A8F"/>
    <w:rsid w:val="00FD4E2C"/>
    <w:rsid w:val="00FD4EEB"/>
    <w:rsid w:val="00FD500F"/>
    <w:rsid w:val="00FD50EB"/>
    <w:rsid w:val="00FD54AB"/>
    <w:rsid w:val="00FD58FA"/>
    <w:rsid w:val="00FD5E03"/>
    <w:rsid w:val="00FD6719"/>
    <w:rsid w:val="00FD77BC"/>
    <w:rsid w:val="00FD788B"/>
    <w:rsid w:val="00FD7BFF"/>
    <w:rsid w:val="00FE00B1"/>
    <w:rsid w:val="00FE0151"/>
    <w:rsid w:val="00FE0231"/>
    <w:rsid w:val="00FE075D"/>
    <w:rsid w:val="00FE0AD2"/>
    <w:rsid w:val="00FE0AFA"/>
    <w:rsid w:val="00FE1900"/>
    <w:rsid w:val="00FE2376"/>
    <w:rsid w:val="00FE23A9"/>
    <w:rsid w:val="00FE27A1"/>
    <w:rsid w:val="00FE33AF"/>
    <w:rsid w:val="00FE358D"/>
    <w:rsid w:val="00FE3747"/>
    <w:rsid w:val="00FE446B"/>
    <w:rsid w:val="00FE4911"/>
    <w:rsid w:val="00FE4ACF"/>
    <w:rsid w:val="00FE4C4E"/>
    <w:rsid w:val="00FE4EB2"/>
    <w:rsid w:val="00FE54DD"/>
    <w:rsid w:val="00FE580E"/>
    <w:rsid w:val="00FE5AE1"/>
    <w:rsid w:val="00FE5B61"/>
    <w:rsid w:val="00FE5FA0"/>
    <w:rsid w:val="00FE607A"/>
    <w:rsid w:val="00FE6919"/>
    <w:rsid w:val="00FE69E8"/>
    <w:rsid w:val="00FE6BEC"/>
    <w:rsid w:val="00FE748D"/>
    <w:rsid w:val="00FE7904"/>
    <w:rsid w:val="00FF0E43"/>
    <w:rsid w:val="00FF0F0F"/>
    <w:rsid w:val="00FF0F53"/>
    <w:rsid w:val="00FF0FF1"/>
    <w:rsid w:val="00FF11EF"/>
    <w:rsid w:val="00FF1801"/>
    <w:rsid w:val="00FF1850"/>
    <w:rsid w:val="00FF1C0C"/>
    <w:rsid w:val="00FF24D0"/>
    <w:rsid w:val="00FF2656"/>
    <w:rsid w:val="00FF2A66"/>
    <w:rsid w:val="00FF37F1"/>
    <w:rsid w:val="00FF3889"/>
    <w:rsid w:val="00FF3A34"/>
    <w:rsid w:val="00FF3D9E"/>
    <w:rsid w:val="00FF40D0"/>
    <w:rsid w:val="00FF4255"/>
    <w:rsid w:val="00FF498C"/>
    <w:rsid w:val="00FF5285"/>
    <w:rsid w:val="00FF52D9"/>
    <w:rsid w:val="00FF5314"/>
    <w:rsid w:val="00FF5375"/>
    <w:rsid w:val="00FF6228"/>
    <w:rsid w:val="00FF64EB"/>
    <w:rsid w:val="00FF6BD6"/>
    <w:rsid w:val="00FF7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4A8B09AD"/>
  <w15:docId w15:val="{8F35D2E1-FC26-4D56-813F-B5566F14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D58C7"/>
    <w:rPr>
      <w:sz w:val="24"/>
      <w:szCs w:val="24"/>
    </w:rPr>
  </w:style>
  <w:style w:type="paragraph" w:styleId="Heading1">
    <w:name w:val="heading 1"/>
    <w:aliases w:val="PHẦN"/>
    <w:basedOn w:val="Normal"/>
    <w:next w:val="Normal"/>
    <w:link w:val="Heading1Char"/>
    <w:qFormat/>
    <w:rsid w:val="00CE44D4"/>
    <w:pPr>
      <w:keepNext/>
      <w:numPr>
        <w:numId w:val="10"/>
      </w:numPr>
      <w:spacing w:before="240" w:after="60"/>
      <w:jc w:val="center"/>
      <w:outlineLvl w:val="0"/>
    </w:pPr>
    <w:rPr>
      <w:rFonts w:cs="Arial"/>
      <w:b/>
      <w:bCs/>
      <w:kern w:val="32"/>
      <w:sz w:val="32"/>
      <w:szCs w:val="32"/>
    </w:rPr>
  </w:style>
  <w:style w:type="paragraph" w:styleId="Heading2">
    <w:name w:val="heading 2"/>
    <w:basedOn w:val="Normal"/>
    <w:next w:val="Normal"/>
    <w:link w:val="Heading2Char1"/>
    <w:qFormat/>
    <w:rsid w:val="00A75056"/>
    <w:pPr>
      <w:keepNext/>
      <w:numPr>
        <w:ilvl w:val="1"/>
        <w:numId w:val="10"/>
      </w:numPr>
      <w:spacing w:before="240" w:after="60"/>
      <w:outlineLvl w:val="1"/>
    </w:pPr>
    <w:rPr>
      <w:b/>
      <w:bCs/>
      <w:i/>
      <w:iCs/>
      <w:sz w:val="28"/>
      <w:szCs w:val="28"/>
    </w:rPr>
  </w:style>
  <w:style w:type="paragraph" w:styleId="Heading3">
    <w:name w:val="heading 3"/>
    <w:basedOn w:val="Heading2"/>
    <w:next w:val="Normal"/>
    <w:link w:val="Heading3Char"/>
    <w:qFormat/>
    <w:rsid w:val="00236F51"/>
    <w:pPr>
      <w:numPr>
        <w:ilvl w:val="2"/>
      </w:numPr>
      <w:spacing w:before="120" w:after="120"/>
      <w:outlineLvl w:val="2"/>
    </w:pPr>
    <w:rPr>
      <w:b w:val="0"/>
      <w:bCs w:val="0"/>
      <w:i w:val="0"/>
    </w:rPr>
  </w:style>
  <w:style w:type="paragraph" w:styleId="Heading4">
    <w:name w:val="heading 4"/>
    <w:basedOn w:val="Normal"/>
    <w:next w:val="Normal"/>
    <w:link w:val="Heading4Char"/>
    <w:qFormat/>
    <w:rsid w:val="00596C86"/>
    <w:pPr>
      <w:keepNext/>
      <w:numPr>
        <w:ilvl w:val="3"/>
        <w:numId w:val="10"/>
      </w:numPr>
      <w:spacing w:before="240" w:after="60"/>
      <w:outlineLvl w:val="3"/>
    </w:pPr>
    <w:rPr>
      <w:b/>
      <w:bCs/>
      <w:sz w:val="28"/>
      <w:szCs w:val="28"/>
    </w:rPr>
  </w:style>
  <w:style w:type="paragraph" w:styleId="Heading5">
    <w:name w:val="heading 5"/>
    <w:basedOn w:val="Normal"/>
    <w:next w:val="Normal"/>
    <w:link w:val="Heading5Char"/>
    <w:qFormat/>
    <w:rsid w:val="00EA0F8A"/>
    <w:pPr>
      <w:numPr>
        <w:ilvl w:val="4"/>
        <w:numId w:val="10"/>
      </w:numPr>
      <w:spacing w:before="240" w:after="60"/>
      <w:outlineLvl w:val="4"/>
    </w:pPr>
    <w:rPr>
      <w:b/>
      <w:bCs/>
      <w:i/>
      <w:iCs/>
      <w:sz w:val="26"/>
      <w:szCs w:val="26"/>
    </w:rPr>
  </w:style>
  <w:style w:type="paragraph" w:styleId="Heading6">
    <w:name w:val="heading 6"/>
    <w:basedOn w:val="Normal"/>
    <w:next w:val="Normal"/>
    <w:link w:val="Heading6Char"/>
    <w:qFormat/>
    <w:rsid w:val="00EA0F8A"/>
    <w:pPr>
      <w:numPr>
        <w:ilvl w:val="5"/>
        <w:numId w:val="10"/>
      </w:numPr>
      <w:spacing w:before="240" w:after="60"/>
      <w:outlineLvl w:val="5"/>
    </w:pPr>
    <w:rPr>
      <w:b/>
      <w:bCs/>
      <w:sz w:val="22"/>
      <w:szCs w:val="22"/>
    </w:rPr>
  </w:style>
  <w:style w:type="paragraph" w:styleId="Heading7">
    <w:name w:val="heading 7"/>
    <w:basedOn w:val="Normal"/>
    <w:next w:val="Normal"/>
    <w:link w:val="Heading7Char"/>
    <w:qFormat/>
    <w:rsid w:val="00EA0F8A"/>
    <w:pPr>
      <w:numPr>
        <w:ilvl w:val="6"/>
        <w:numId w:val="10"/>
      </w:numPr>
      <w:spacing w:before="240" w:after="60"/>
      <w:outlineLvl w:val="6"/>
    </w:pPr>
  </w:style>
  <w:style w:type="paragraph" w:styleId="Heading8">
    <w:name w:val="heading 8"/>
    <w:basedOn w:val="Normal"/>
    <w:next w:val="Normal"/>
    <w:link w:val="Heading8Char"/>
    <w:qFormat/>
    <w:rsid w:val="00EA0F8A"/>
    <w:pPr>
      <w:numPr>
        <w:ilvl w:val="7"/>
        <w:numId w:val="10"/>
      </w:numPr>
      <w:spacing w:before="240" w:after="60"/>
      <w:outlineLvl w:val="7"/>
    </w:pPr>
    <w:rPr>
      <w:i/>
      <w:iCs/>
    </w:rPr>
  </w:style>
  <w:style w:type="paragraph" w:styleId="Heading9">
    <w:name w:val="heading 9"/>
    <w:basedOn w:val="Normal"/>
    <w:next w:val="Normal"/>
    <w:link w:val="Heading9Char"/>
    <w:qFormat/>
    <w:rsid w:val="00EA0F8A"/>
    <w:pPr>
      <w:numPr>
        <w:ilvl w:val="8"/>
        <w:numId w:val="1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2Char">
    <w:name w:val="Char Char Char Char Char Char2 Char"/>
    <w:basedOn w:val="Normal"/>
    <w:rsid w:val="00914ED0"/>
    <w:pPr>
      <w:spacing w:after="160" w:line="240" w:lineRule="exact"/>
    </w:pPr>
    <w:rPr>
      <w:rFonts w:ascii="Tahoma" w:eastAsia="PMingLiU" w:hAnsi="Tahoma"/>
      <w:sz w:val="20"/>
      <w:szCs w:val="20"/>
    </w:rPr>
  </w:style>
  <w:style w:type="paragraph" w:customStyle="1" w:styleId="a1">
    <w:name w:val="a1"/>
    <w:basedOn w:val="Normal"/>
    <w:rsid w:val="00770F5E"/>
    <w:pPr>
      <w:spacing w:before="100" w:beforeAutospacing="1" w:after="100" w:afterAutospacing="1"/>
    </w:pPr>
  </w:style>
  <w:style w:type="paragraph" w:customStyle="1" w:styleId="CharCharCharCharCharCharCharCharCharChar">
    <w:name w:val="Char Char Char Char Char Char Char Char Char Char"/>
    <w:basedOn w:val="Normal"/>
    <w:semiHidden/>
    <w:rsid w:val="00510000"/>
    <w:pPr>
      <w:spacing w:before="60" w:after="160" w:line="240" w:lineRule="exact"/>
      <w:jc w:val="both"/>
    </w:pPr>
    <w:rPr>
      <w:rFonts w:ascii="Arial" w:hAnsi="Arial"/>
      <w:sz w:val="22"/>
      <w:szCs w:val="22"/>
    </w:rPr>
  </w:style>
  <w:style w:type="paragraph" w:styleId="DocumentMap">
    <w:name w:val="Document Map"/>
    <w:basedOn w:val="Normal"/>
    <w:semiHidden/>
    <w:rsid w:val="00C30F0E"/>
    <w:pPr>
      <w:shd w:val="clear" w:color="auto" w:fill="000080"/>
    </w:pPr>
    <w:rPr>
      <w:rFonts w:ascii="Tahoma" w:hAnsi="Tahoma" w:cs="Tahoma"/>
      <w:sz w:val="20"/>
      <w:szCs w:val="20"/>
    </w:rPr>
  </w:style>
  <w:style w:type="paragraph" w:styleId="ListParagraph">
    <w:name w:val="List Paragraph"/>
    <w:basedOn w:val="Normal"/>
    <w:link w:val="ListParagraphChar"/>
    <w:uiPriority w:val="34"/>
    <w:qFormat/>
    <w:rsid w:val="00DA40C4"/>
    <w:pPr>
      <w:spacing w:after="200" w:line="276" w:lineRule="auto"/>
      <w:ind w:left="720"/>
      <w:contextualSpacing/>
    </w:pPr>
    <w:rPr>
      <w:rFonts w:ascii="Calibri" w:hAnsi="Calibri"/>
      <w:sz w:val="22"/>
      <w:szCs w:val="22"/>
    </w:rPr>
  </w:style>
  <w:style w:type="paragraph" w:customStyle="1" w:styleId="Moduoi">
    <w:name w:val="Mo duoi"/>
    <w:basedOn w:val="ListParagraph"/>
    <w:qFormat/>
    <w:rsid w:val="00DA40C4"/>
    <w:pPr>
      <w:numPr>
        <w:numId w:val="1"/>
      </w:numPr>
      <w:spacing w:before="120" w:after="120" w:line="312" w:lineRule="auto"/>
      <w:contextualSpacing w:val="0"/>
      <w:jc w:val="both"/>
    </w:pPr>
    <w:rPr>
      <w:rFonts w:ascii="Times New Roman" w:hAnsi="Times New Roman"/>
      <w:b/>
      <w:color w:val="000000"/>
      <w:sz w:val="28"/>
      <w:szCs w:val="28"/>
    </w:rPr>
  </w:style>
  <w:style w:type="character" w:customStyle="1" w:styleId="hps">
    <w:name w:val="hps"/>
    <w:basedOn w:val="DefaultParagraphFont"/>
    <w:rsid w:val="006C023E"/>
  </w:style>
  <w:style w:type="character" w:customStyle="1" w:styleId="Bodytext">
    <w:name w:val="Body text_"/>
    <w:link w:val="Bodytext1"/>
    <w:rsid w:val="00C87DD8"/>
    <w:rPr>
      <w:sz w:val="26"/>
      <w:szCs w:val="26"/>
      <w:lang w:bidi="ar-SA"/>
    </w:rPr>
  </w:style>
  <w:style w:type="paragraph" w:customStyle="1" w:styleId="Bodytext1">
    <w:name w:val="Body text1"/>
    <w:basedOn w:val="Normal"/>
    <w:link w:val="Bodytext"/>
    <w:rsid w:val="00C87DD8"/>
    <w:pPr>
      <w:widowControl w:val="0"/>
      <w:shd w:val="clear" w:color="auto" w:fill="FFFFFF"/>
      <w:spacing w:before="300" w:line="442" w:lineRule="exact"/>
      <w:ind w:hanging="700"/>
      <w:jc w:val="right"/>
    </w:pPr>
    <w:rPr>
      <w:sz w:val="26"/>
      <w:szCs w:val="26"/>
    </w:rPr>
  </w:style>
  <w:style w:type="paragraph" w:styleId="Header">
    <w:name w:val="header"/>
    <w:basedOn w:val="Normal"/>
    <w:link w:val="HeaderChar"/>
    <w:uiPriority w:val="99"/>
    <w:rsid w:val="004C2A03"/>
    <w:pPr>
      <w:tabs>
        <w:tab w:val="center" w:pos="4320"/>
        <w:tab w:val="right" w:pos="8640"/>
      </w:tabs>
    </w:pPr>
  </w:style>
  <w:style w:type="paragraph" w:styleId="Footer">
    <w:name w:val="footer"/>
    <w:basedOn w:val="Normal"/>
    <w:link w:val="FooterChar"/>
    <w:uiPriority w:val="99"/>
    <w:rsid w:val="004C2A03"/>
    <w:pPr>
      <w:tabs>
        <w:tab w:val="center" w:pos="4320"/>
        <w:tab w:val="right" w:pos="8640"/>
      </w:tabs>
    </w:pPr>
  </w:style>
  <w:style w:type="character" w:customStyle="1" w:styleId="Heading2Char1">
    <w:name w:val="Heading 2 Char1"/>
    <w:link w:val="Heading2"/>
    <w:rsid w:val="00A75056"/>
    <w:rPr>
      <w:b/>
      <w:bCs/>
      <w:i/>
      <w:iCs/>
      <w:sz w:val="28"/>
      <w:szCs w:val="28"/>
    </w:rPr>
  </w:style>
  <w:style w:type="paragraph" w:customStyle="1" w:styleId="Style2">
    <w:name w:val="Style2"/>
    <w:basedOn w:val="Heading1"/>
    <w:rsid w:val="001924A7"/>
    <w:rPr>
      <w:lang w:val="vi-VN"/>
    </w:rPr>
  </w:style>
  <w:style w:type="numbering" w:customStyle="1" w:styleId="Style3">
    <w:name w:val="Style3"/>
    <w:rsid w:val="001924A7"/>
    <w:pPr>
      <w:numPr>
        <w:numId w:val="4"/>
      </w:numPr>
    </w:pPr>
  </w:style>
  <w:style w:type="numbering" w:customStyle="1" w:styleId="Style1">
    <w:name w:val="Style1"/>
    <w:rsid w:val="001924A7"/>
    <w:pPr>
      <w:numPr>
        <w:numId w:val="3"/>
      </w:numPr>
    </w:pPr>
  </w:style>
  <w:style w:type="character" w:customStyle="1" w:styleId="Style4">
    <w:name w:val="Style4"/>
    <w:rsid w:val="001924A7"/>
    <w:rPr>
      <w:lang w:val="vi-VN"/>
    </w:rPr>
  </w:style>
  <w:style w:type="character" w:styleId="PageNumber">
    <w:name w:val="page number"/>
    <w:basedOn w:val="DefaultParagraphFont"/>
    <w:rsid w:val="00626945"/>
  </w:style>
  <w:style w:type="character" w:customStyle="1" w:styleId="FooterChar">
    <w:name w:val="Footer Char"/>
    <w:link w:val="Footer"/>
    <w:uiPriority w:val="99"/>
    <w:rsid w:val="007C13F0"/>
    <w:rPr>
      <w:sz w:val="24"/>
      <w:szCs w:val="24"/>
      <w:lang w:val="en-US" w:eastAsia="en-US" w:bidi="ar-SA"/>
    </w:rPr>
  </w:style>
  <w:style w:type="paragraph" w:styleId="BalloonText">
    <w:name w:val="Balloon Text"/>
    <w:basedOn w:val="Normal"/>
    <w:link w:val="BalloonTextChar"/>
    <w:semiHidden/>
    <w:unhideWhenUsed/>
    <w:rsid w:val="00EB2FC0"/>
    <w:rPr>
      <w:rFonts w:ascii="Tahoma" w:hAnsi="Tahoma" w:cs="Tahoma"/>
      <w:sz w:val="16"/>
      <w:szCs w:val="16"/>
    </w:rPr>
  </w:style>
  <w:style w:type="character" w:customStyle="1" w:styleId="BalloonTextChar">
    <w:name w:val="Balloon Text Char"/>
    <w:link w:val="BalloonText"/>
    <w:semiHidden/>
    <w:rsid w:val="00EB2FC0"/>
    <w:rPr>
      <w:rFonts w:ascii="Tahoma" w:hAnsi="Tahoma" w:cs="Tahoma"/>
      <w:sz w:val="16"/>
      <w:szCs w:val="16"/>
      <w:lang w:val="en-US" w:eastAsia="en-US" w:bidi="ar-SA"/>
    </w:rPr>
  </w:style>
  <w:style w:type="table" w:styleId="TableGrid">
    <w:name w:val="Table Grid"/>
    <w:basedOn w:val="TableNormal"/>
    <w:rsid w:val="002B17B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
    <w:name w:val="b"/>
    <w:basedOn w:val="Heading2"/>
    <w:rsid w:val="002B17BD"/>
    <w:pPr>
      <w:keepLines/>
      <w:numPr>
        <w:ilvl w:val="0"/>
        <w:numId w:val="0"/>
      </w:numPr>
      <w:spacing w:before="200" w:after="0" w:line="276" w:lineRule="auto"/>
    </w:pPr>
    <w:rPr>
      <w:i w:val="0"/>
      <w:iCs w:val="0"/>
      <w:szCs w:val="26"/>
    </w:rPr>
  </w:style>
  <w:style w:type="paragraph" w:customStyle="1" w:styleId="c">
    <w:name w:val="c"/>
    <w:basedOn w:val="Heading2"/>
    <w:rsid w:val="002B17BD"/>
    <w:pPr>
      <w:keepLines/>
      <w:numPr>
        <w:ilvl w:val="0"/>
        <w:numId w:val="0"/>
      </w:numPr>
      <w:spacing w:before="200" w:after="0" w:line="276" w:lineRule="auto"/>
    </w:pPr>
    <w:rPr>
      <w:i w:val="0"/>
      <w:iCs w:val="0"/>
      <w:szCs w:val="26"/>
      <w:lang w:val="da-DK"/>
    </w:rPr>
  </w:style>
  <w:style w:type="paragraph" w:customStyle="1" w:styleId="a">
    <w:name w:val="a"/>
    <w:basedOn w:val="Heading1"/>
    <w:rsid w:val="00CE6B4D"/>
    <w:pPr>
      <w:numPr>
        <w:numId w:val="0"/>
      </w:numPr>
      <w:spacing w:line="360" w:lineRule="auto"/>
    </w:pPr>
    <w:rPr>
      <w:sz w:val="28"/>
      <w:lang w:val="da-DK"/>
    </w:rPr>
  </w:style>
  <w:style w:type="paragraph" w:customStyle="1" w:styleId="Modau">
    <w:name w:val="Mo dau"/>
    <w:basedOn w:val="Normal"/>
    <w:qFormat/>
    <w:rsid w:val="00BB1AE7"/>
    <w:pPr>
      <w:spacing w:after="120" w:line="312" w:lineRule="auto"/>
      <w:ind w:firstLine="567"/>
      <w:jc w:val="both"/>
    </w:pPr>
    <w:rPr>
      <w:b/>
      <w:sz w:val="28"/>
      <w:szCs w:val="28"/>
    </w:rPr>
  </w:style>
  <w:style w:type="paragraph" w:customStyle="1" w:styleId="Text">
    <w:name w:val="Text"/>
    <w:basedOn w:val="Normal"/>
    <w:link w:val="TextChar"/>
    <w:rsid w:val="002432B9"/>
    <w:pPr>
      <w:spacing w:line="288" w:lineRule="auto"/>
      <w:ind w:firstLine="567"/>
      <w:jc w:val="both"/>
    </w:pPr>
    <w:rPr>
      <w:color w:val="000000"/>
      <w:sz w:val="28"/>
      <w:szCs w:val="20"/>
    </w:rPr>
  </w:style>
  <w:style w:type="numbering" w:customStyle="1" w:styleId="Gachdaudong">
    <w:name w:val="Gachdaudong"/>
    <w:basedOn w:val="NoList"/>
    <w:rsid w:val="002432B9"/>
    <w:pPr>
      <w:numPr>
        <w:numId w:val="6"/>
      </w:numPr>
    </w:pPr>
  </w:style>
  <w:style w:type="character" w:customStyle="1" w:styleId="TextChar">
    <w:name w:val="Text Char"/>
    <w:link w:val="Text"/>
    <w:rsid w:val="002432B9"/>
    <w:rPr>
      <w:color w:val="000000"/>
      <w:sz w:val="28"/>
      <w:lang w:val="en-US" w:eastAsia="en-US" w:bidi="ar-SA"/>
    </w:rPr>
  </w:style>
  <w:style w:type="paragraph" w:customStyle="1" w:styleId="V">
    <w:name w:val="V"/>
    <w:basedOn w:val="Normal"/>
    <w:semiHidden/>
    <w:rsid w:val="002432B9"/>
    <w:pPr>
      <w:numPr>
        <w:numId w:val="5"/>
      </w:numPr>
      <w:spacing w:before="60" w:after="60" w:line="288" w:lineRule="auto"/>
      <w:jc w:val="both"/>
    </w:pPr>
    <w:rPr>
      <w:b/>
      <w:sz w:val="28"/>
      <w:szCs w:val="22"/>
    </w:rPr>
  </w:style>
  <w:style w:type="paragraph" w:styleId="Caption">
    <w:name w:val="caption"/>
    <w:basedOn w:val="Normal"/>
    <w:next w:val="Normal"/>
    <w:link w:val="CaptionChar"/>
    <w:autoRedefine/>
    <w:qFormat/>
    <w:rsid w:val="00EA6FFD"/>
    <w:pPr>
      <w:keepNext/>
      <w:spacing w:before="60" w:after="60" w:line="288" w:lineRule="auto"/>
      <w:ind w:left="1" w:firstLine="566"/>
      <w:jc w:val="center"/>
    </w:pPr>
    <w:rPr>
      <w:bCs/>
      <w:i/>
      <w:noProof/>
      <w:sz w:val="28"/>
      <w:szCs w:val="28"/>
      <w:lang w:val="vi-VN"/>
    </w:rPr>
  </w:style>
  <w:style w:type="character" w:customStyle="1" w:styleId="CaptionChar">
    <w:name w:val="Caption Char"/>
    <w:link w:val="Caption"/>
    <w:rsid w:val="00EA6FFD"/>
    <w:rPr>
      <w:bCs/>
      <w:i/>
      <w:noProof/>
      <w:sz w:val="28"/>
      <w:szCs w:val="28"/>
      <w:lang w:val="vi-VN"/>
    </w:rPr>
  </w:style>
  <w:style w:type="paragraph" w:styleId="TOC1">
    <w:name w:val="toc 1"/>
    <w:basedOn w:val="Normal"/>
    <w:next w:val="Normal"/>
    <w:autoRedefine/>
    <w:uiPriority w:val="39"/>
    <w:qFormat/>
    <w:rsid w:val="0014273B"/>
    <w:pPr>
      <w:tabs>
        <w:tab w:val="right" w:leader="dot" w:pos="8789"/>
      </w:tabs>
      <w:spacing w:before="120" w:after="120" w:line="360" w:lineRule="auto"/>
    </w:pPr>
    <w:rPr>
      <w:noProof/>
      <w:sz w:val="26"/>
      <w:szCs w:val="26"/>
      <w:lang w:val="vi-VN"/>
    </w:rPr>
  </w:style>
  <w:style w:type="paragraph" w:styleId="TOC2">
    <w:name w:val="toc 2"/>
    <w:basedOn w:val="Normal"/>
    <w:next w:val="Normal"/>
    <w:autoRedefine/>
    <w:uiPriority w:val="39"/>
    <w:qFormat/>
    <w:rsid w:val="00220ED8"/>
    <w:pPr>
      <w:tabs>
        <w:tab w:val="right" w:leader="dot" w:pos="8778"/>
      </w:tabs>
      <w:spacing w:line="360" w:lineRule="auto"/>
    </w:pPr>
    <w:rPr>
      <w:noProof/>
      <w:sz w:val="28"/>
      <w:szCs w:val="28"/>
      <w:lang w:val="vi-VN"/>
    </w:rPr>
  </w:style>
  <w:style w:type="paragraph" w:styleId="TOC3">
    <w:name w:val="toc 3"/>
    <w:basedOn w:val="Normal"/>
    <w:next w:val="Normal"/>
    <w:autoRedefine/>
    <w:uiPriority w:val="39"/>
    <w:qFormat/>
    <w:rsid w:val="0014273B"/>
    <w:pPr>
      <w:tabs>
        <w:tab w:val="right" w:leader="dot" w:pos="8787"/>
      </w:tabs>
    </w:pPr>
  </w:style>
  <w:style w:type="paragraph" w:styleId="TOC4">
    <w:name w:val="toc 4"/>
    <w:basedOn w:val="Normal"/>
    <w:next w:val="Normal"/>
    <w:autoRedefine/>
    <w:uiPriority w:val="39"/>
    <w:rsid w:val="00E339F7"/>
    <w:pPr>
      <w:ind w:left="720"/>
    </w:pPr>
  </w:style>
  <w:style w:type="paragraph" w:styleId="TOC5">
    <w:name w:val="toc 5"/>
    <w:basedOn w:val="Normal"/>
    <w:next w:val="Normal"/>
    <w:autoRedefine/>
    <w:uiPriority w:val="39"/>
    <w:rsid w:val="00E339F7"/>
    <w:pPr>
      <w:ind w:left="960"/>
    </w:pPr>
    <w:rPr>
      <w:rFonts w:eastAsia="Batang"/>
      <w:lang w:eastAsia="ko-KR"/>
    </w:rPr>
  </w:style>
  <w:style w:type="paragraph" w:styleId="TOC6">
    <w:name w:val="toc 6"/>
    <w:basedOn w:val="Normal"/>
    <w:next w:val="Normal"/>
    <w:autoRedefine/>
    <w:uiPriority w:val="39"/>
    <w:rsid w:val="00E339F7"/>
    <w:pPr>
      <w:ind w:left="1200"/>
    </w:pPr>
    <w:rPr>
      <w:rFonts w:eastAsia="Batang"/>
      <w:lang w:eastAsia="ko-KR"/>
    </w:rPr>
  </w:style>
  <w:style w:type="paragraph" w:styleId="TOC7">
    <w:name w:val="toc 7"/>
    <w:basedOn w:val="Normal"/>
    <w:next w:val="Normal"/>
    <w:autoRedefine/>
    <w:uiPriority w:val="39"/>
    <w:rsid w:val="00E339F7"/>
    <w:pPr>
      <w:ind w:left="1440"/>
    </w:pPr>
    <w:rPr>
      <w:rFonts w:eastAsia="Batang"/>
      <w:lang w:eastAsia="ko-KR"/>
    </w:rPr>
  </w:style>
  <w:style w:type="paragraph" w:styleId="TOC8">
    <w:name w:val="toc 8"/>
    <w:basedOn w:val="Normal"/>
    <w:next w:val="Normal"/>
    <w:autoRedefine/>
    <w:uiPriority w:val="39"/>
    <w:rsid w:val="00E339F7"/>
    <w:pPr>
      <w:ind w:left="1680"/>
    </w:pPr>
    <w:rPr>
      <w:rFonts w:eastAsia="Batang"/>
      <w:lang w:eastAsia="ko-KR"/>
    </w:rPr>
  </w:style>
  <w:style w:type="paragraph" w:styleId="TOC9">
    <w:name w:val="toc 9"/>
    <w:basedOn w:val="Normal"/>
    <w:next w:val="Normal"/>
    <w:autoRedefine/>
    <w:uiPriority w:val="39"/>
    <w:rsid w:val="00E339F7"/>
    <w:pPr>
      <w:ind w:left="1920"/>
    </w:pPr>
    <w:rPr>
      <w:rFonts w:eastAsia="Batang"/>
      <w:lang w:eastAsia="ko-KR"/>
    </w:rPr>
  </w:style>
  <w:style w:type="character" w:styleId="Hyperlink">
    <w:name w:val="Hyperlink"/>
    <w:uiPriority w:val="99"/>
    <w:rsid w:val="00E339F7"/>
    <w:rPr>
      <w:color w:val="0000FF"/>
      <w:u w:val="single"/>
    </w:rPr>
  </w:style>
  <w:style w:type="paragraph" w:styleId="NormalWeb">
    <w:name w:val="Normal (Web)"/>
    <w:basedOn w:val="Normal"/>
    <w:uiPriority w:val="99"/>
    <w:rsid w:val="002749C7"/>
    <w:pPr>
      <w:spacing w:before="100" w:beforeAutospacing="1" w:after="100" w:afterAutospacing="1"/>
    </w:pPr>
  </w:style>
  <w:style w:type="paragraph" w:customStyle="1" w:styleId="Normaltext">
    <w:name w:val="Normal text"/>
    <w:basedOn w:val="Normal"/>
    <w:next w:val="Normal"/>
    <w:semiHidden/>
    <w:rsid w:val="002749C7"/>
    <w:pPr>
      <w:spacing w:before="120" w:after="120"/>
      <w:ind w:firstLine="720"/>
      <w:jc w:val="both"/>
    </w:pPr>
    <w:rPr>
      <w:sz w:val="28"/>
      <w:szCs w:val="22"/>
    </w:rPr>
  </w:style>
  <w:style w:type="character" w:customStyle="1" w:styleId="apple-converted-space">
    <w:name w:val="apple-converted-space"/>
    <w:basedOn w:val="DefaultParagraphFont"/>
    <w:rsid w:val="006C18CE"/>
  </w:style>
  <w:style w:type="character" w:styleId="FollowedHyperlink">
    <w:name w:val="FollowedHyperlink"/>
    <w:uiPriority w:val="99"/>
    <w:rsid w:val="005C6C84"/>
    <w:rPr>
      <w:color w:val="800080"/>
      <w:u w:val="single"/>
    </w:rPr>
  </w:style>
  <w:style w:type="paragraph" w:customStyle="1" w:styleId="font5">
    <w:name w:val="font5"/>
    <w:basedOn w:val="Normal"/>
    <w:rsid w:val="005C6C84"/>
    <w:pPr>
      <w:spacing w:before="100" w:beforeAutospacing="1" w:after="100" w:afterAutospacing="1"/>
    </w:pPr>
    <w:rPr>
      <w:rFonts w:eastAsia="Batang"/>
      <w:lang w:eastAsia="ko-KR"/>
    </w:rPr>
  </w:style>
  <w:style w:type="paragraph" w:customStyle="1" w:styleId="font6">
    <w:name w:val="font6"/>
    <w:basedOn w:val="Normal"/>
    <w:rsid w:val="005C6C84"/>
    <w:pPr>
      <w:spacing w:before="100" w:beforeAutospacing="1" w:after="100" w:afterAutospacing="1"/>
    </w:pPr>
    <w:rPr>
      <w:rFonts w:eastAsia="Batang"/>
      <w:b/>
      <w:bCs/>
      <w:lang w:eastAsia="ko-KR"/>
    </w:rPr>
  </w:style>
  <w:style w:type="paragraph" w:customStyle="1" w:styleId="font7">
    <w:name w:val="font7"/>
    <w:basedOn w:val="Normal"/>
    <w:rsid w:val="005C6C84"/>
    <w:pPr>
      <w:spacing w:before="100" w:beforeAutospacing="1" w:after="100" w:afterAutospacing="1"/>
    </w:pPr>
    <w:rPr>
      <w:rFonts w:eastAsia="Batang"/>
      <w:lang w:eastAsia="ko-KR"/>
    </w:rPr>
  </w:style>
  <w:style w:type="paragraph" w:customStyle="1" w:styleId="font8">
    <w:name w:val="font8"/>
    <w:basedOn w:val="Normal"/>
    <w:rsid w:val="005C6C84"/>
    <w:pPr>
      <w:spacing w:before="100" w:beforeAutospacing="1" w:after="100" w:afterAutospacing="1"/>
    </w:pPr>
    <w:rPr>
      <w:rFonts w:ascii="Tahoma" w:eastAsia="Batang" w:hAnsi="Tahoma" w:cs="Tahoma"/>
      <w:color w:val="000000"/>
      <w:sz w:val="16"/>
      <w:szCs w:val="16"/>
      <w:lang w:eastAsia="ko-KR"/>
    </w:rPr>
  </w:style>
  <w:style w:type="paragraph" w:customStyle="1" w:styleId="font9">
    <w:name w:val="font9"/>
    <w:basedOn w:val="Normal"/>
    <w:rsid w:val="005C6C84"/>
    <w:pPr>
      <w:spacing w:before="100" w:beforeAutospacing="1" w:after="100" w:afterAutospacing="1"/>
    </w:pPr>
    <w:rPr>
      <w:rFonts w:ascii="Tahoma" w:eastAsia="Batang" w:hAnsi="Tahoma" w:cs="Tahoma"/>
      <w:b/>
      <w:bCs/>
      <w:color w:val="000000"/>
      <w:sz w:val="16"/>
      <w:szCs w:val="16"/>
      <w:lang w:eastAsia="ko-KR"/>
    </w:rPr>
  </w:style>
  <w:style w:type="paragraph" w:customStyle="1" w:styleId="font10">
    <w:name w:val="font10"/>
    <w:basedOn w:val="Normal"/>
    <w:rsid w:val="005C6C84"/>
    <w:pPr>
      <w:spacing w:before="100" w:beforeAutospacing="1" w:after="100" w:afterAutospacing="1"/>
    </w:pPr>
    <w:rPr>
      <w:rFonts w:eastAsia="Batang"/>
      <w:b/>
      <w:bCs/>
      <w:lang w:eastAsia="ko-KR"/>
    </w:rPr>
  </w:style>
  <w:style w:type="paragraph" w:customStyle="1" w:styleId="xl26">
    <w:name w:val="xl26"/>
    <w:basedOn w:val="Normal"/>
    <w:rsid w:val="005C6C8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Batang"/>
      <w:lang w:eastAsia="ko-KR"/>
    </w:rPr>
  </w:style>
  <w:style w:type="paragraph" w:customStyle="1" w:styleId="xl27">
    <w:name w:val="xl27"/>
    <w:basedOn w:val="Normal"/>
    <w:rsid w:val="005C6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lang w:eastAsia="ko-KR"/>
    </w:rPr>
  </w:style>
  <w:style w:type="paragraph" w:customStyle="1" w:styleId="xl28">
    <w:name w:val="xl28"/>
    <w:basedOn w:val="Normal"/>
    <w:rsid w:val="005C6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29">
    <w:name w:val="xl29"/>
    <w:basedOn w:val="Normal"/>
    <w:rsid w:val="005C6C8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30">
    <w:name w:val="xl30"/>
    <w:basedOn w:val="Normal"/>
    <w:rsid w:val="005C6C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31">
    <w:name w:val="xl31"/>
    <w:basedOn w:val="Normal"/>
    <w:rsid w:val="005C6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b/>
      <w:bCs/>
      <w:lang w:eastAsia="ko-KR"/>
    </w:rPr>
  </w:style>
  <w:style w:type="paragraph" w:customStyle="1" w:styleId="xl32">
    <w:name w:val="xl32"/>
    <w:basedOn w:val="Normal"/>
    <w:rsid w:val="005C6C8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Batang"/>
      <w:b/>
      <w:bCs/>
      <w:lang w:eastAsia="ko-KR"/>
    </w:rPr>
  </w:style>
  <w:style w:type="character" w:customStyle="1" w:styleId="BodytextNotItalic">
    <w:name w:val="Body text + Not Italic"/>
    <w:rsid w:val="00466282"/>
    <w:rPr>
      <w:i/>
      <w:iCs/>
      <w:sz w:val="23"/>
      <w:szCs w:val="23"/>
      <w:lang w:bidi="ar-SA"/>
    </w:rPr>
  </w:style>
  <w:style w:type="paragraph" w:customStyle="1" w:styleId="BodyText10">
    <w:name w:val="Body Text1"/>
    <w:basedOn w:val="Normal"/>
    <w:rsid w:val="00466282"/>
    <w:pPr>
      <w:widowControl w:val="0"/>
      <w:shd w:val="clear" w:color="auto" w:fill="FFFFFF"/>
      <w:spacing w:before="120" w:after="120" w:line="240" w:lineRule="atLeast"/>
    </w:pPr>
    <w:rPr>
      <w:i/>
      <w:iCs/>
      <w:sz w:val="23"/>
      <w:szCs w:val="23"/>
    </w:rPr>
  </w:style>
  <w:style w:type="paragraph" w:customStyle="1" w:styleId="qa1">
    <w:name w:val="qa1"/>
    <w:basedOn w:val="Normal"/>
    <w:rsid w:val="00B92963"/>
    <w:pPr>
      <w:tabs>
        <w:tab w:val="left" w:pos="3181"/>
      </w:tabs>
      <w:spacing w:after="200" w:line="276" w:lineRule="auto"/>
    </w:pPr>
    <w:rPr>
      <w:b/>
      <w:sz w:val="28"/>
      <w:szCs w:val="28"/>
      <w:lang w:val="da-DK"/>
    </w:rPr>
  </w:style>
  <w:style w:type="paragraph" w:customStyle="1" w:styleId="xl33">
    <w:name w:val="xl33"/>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lang w:eastAsia="ko-KR"/>
    </w:rPr>
  </w:style>
  <w:style w:type="paragraph" w:customStyle="1" w:styleId="xl34">
    <w:name w:val="xl34"/>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35">
    <w:name w:val="xl35"/>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36">
    <w:name w:val="xl36"/>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Batang"/>
      <w:b/>
      <w:bCs/>
      <w:lang w:eastAsia="ko-KR"/>
    </w:rPr>
  </w:style>
  <w:style w:type="paragraph" w:customStyle="1" w:styleId="xl37">
    <w:name w:val="xl37"/>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lang w:eastAsia="ko-KR"/>
    </w:rPr>
  </w:style>
  <w:style w:type="paragraph" w:customStyle="1" w:styleId="xl38">
    <w:name w:val="xl38"/>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39">
    <w:name w:val="xl39"/>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lang w:eastAsia="ko-KR"/>
    </w:rPr>
  </w:style>
  <w:style w:type="paragraph" w:customStyle="1" w:styleId="xl40">
    <w:name w:val="xl40"/>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lang w:eastAsia="ko-KR"/>
    </w:rPr>
  </w:style>
  <w:style w:type="paragraph" w:customStyle="1" w:styleId="xl41">
    <w:name w:val="xl41"/>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Batang"/>
      <w:i/>
      <w:iCs/>
      <w:lang w:eastAsia="ko-KR"/>
    </w:rPr>
  </w:style>
  <w:style w:type="paragraph" w:customStyle="1" w:styleId="xl42">
    <w:name w:val="xl42"/>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b/>
      <w:bCs/>
      <w:lang w:eastAsia="ko-KR"/>
    </w:rPr>
  </w:style>
  <w:style w:type="paragraph" w:customStyle="1" w:styleId="xl43">
    <w:name w:val="xl43"/>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lang w:eastAsia="ko-KR"/>
    </w:rPr>
  </w:style>
  <w:style w:type="paragraph" w:customStyle="1" w:styleId="xl44">
    <w:name w:val="xl44"/>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lang w:eastAsia="ko-KR"/>
    </w:rPr>
  </w:style>
  <w:style w:type="paragraph" w:customStyle="1" w:styleId="xl45">
    <w:name w:val="xl45"/>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lang w:eastAsia="ko-KR"/>
    </w:rPr>
  </w:style>
  <w:style w:type="paragraph" w:customStyle="1" w:styleId="xl46">
    <w:name w:val="xl46"/>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b/>
      <w:bCs/>
      <w:lang w:eastAsia="ko-KR"/>
    </w:rPr>
  </w:style>
  <w:style w:type="paragraph" w:customStyle="1" w:styleId="xl47">
    <w:name w:val="xl47"/>
    <w:basedOn w:val="Normal"/>
    <w:rsid w:val="002A588E"/>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lang w:eastAsia="ko-KR"/>
    </w:rPr>
  </w:style>
  <w:style w:type="paragraph" w:customStyle="1" w:styleId="xl48">
    <w:name w:val="xl48"/>
    <w:basedOn w:val="Normal"/>
    <w:rsid w:val="002A588E"/>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lang w:eastAsia="ko-KR"/>
    </w:rPr>
  </w:style>
  <w:style w:type="paragraph" w:customStyle="1" w:styleId="xl49">
    <w:name w:val="xl49"/>
    <w:basedOn w:val="Normal"/>
    <w:rsid w:val="002A588E"/>
    <w:pPr>
      <w:pBdr>
        <w:left w:val="single" w:sz="4" w:space="0" w:color="auto"/>
        <w:bottom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50">
    <w:name w:val="xl50"/>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51">
    <w:name w:val="xl51"/>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52">
    <w:name w:val="xl52"/>
    <w:basedOn w:val="Normal"/>
    <w:rsid w:val="002A5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53">
    <w:name w:val="xl53"/>
    <w:basedOn w:val="Normal"/>
    <w:rsid w:val="002A588E"/>
    <w:pPr>
      <w:pBdr>
        <w:top w:val="single" w:sz="4" w:space="0" w:color="auto"/>
        <w:left w:val="single" w:sz="4" w:space="0" w:color="auto"/>
        <w:bottom w:val="single" w:sz="4" w:space="0" w:color="auto"/>
      </w:pBdr>
      <w:spacing w:before="100" w:beforeAutospacing="1" w:after="100" w:afterAutospacing="1"/>
      <w:jc w:val="center"/>
    </w:pPr>
    <w:rPr>
      <w:rFonts w:eastAsia="Batang"/>
      <w:b/>
      <w:bCs/>
      <w:lang w:eastAsia="ko-KR"/>
    </w:rPr>
  </w:style>
  <w:style w:type="paragraph" w:customStyle="1" w:styleId="xl54">
    <w:name w:val="xl54"/>
    <w:basedOn w:val="Normal"/>
    <w:rsid w:val="002A588E"/>
    <w:pPr>
      <w:pBdr>
        <w:top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character" w:styleId="Strong">
    <w:name w:val="Strong"/>
    <w:qFormat/>
    <w:rsid w:val="009C7CAF"/>
    <w:rPr>
      <w:b/>
      <w:bCs/>
    </w:rPr>
  </w:style>
  <w:style w:type="character" w:styleId="Emphasis">
    <w:name w:val="Emphasis"/>
    <w:qFormat/>
    <w:rsid w:val="009C7CAF"/>
    <w:rPr>
      <w:i/>
      <w:iCs/>
    </w:rPr>
  </w:style>
  <w:style w:type="paragraph" w:customStyle="1" w:styleId="msolistparagraph0">
    <w:name w:val="msolistparagraph"/>
    <w:basedOn w:val="Normal"/>
    <w:rsid w:val="00D73FCA"/>
    <w:pPr>
      <w:spacing w:before="100" w:beforeAutospacing="1" w:after="100" w:afterAutospacing="1"/>
    </w:pPr>
  </w:style>
  <w:style w:type="character" w:customStyle="1" w:styleId="normal-h">
    <w:name w:val="normal-h"/>
    <w:basedOn w:val="DefaultParagraphFont"/>
    <w:rsid w:val="00215F8B"/>
  </w:style>
  <w:style w:type="paragraph" w:customStyle="1" w:styleId="normal-p">
    <w:name w:val="normal-p"/>
    <w:basedOn w:val="Normal"/>
    <w:rsid w:val="00215F8B"/>
    <w:pPr>
      <w:spacing w:before="100" w:beforeAutospacing="1" w:after="100" w:afterAutospacing="1"/>
    </w:pPr>
  </w:style>
  <w:style w:type="character" w:customStyle="1" w:styleId="Heading2Char">
    <w:name w:val="Heading 2 Char"/>
    <w:rsid w:val="00525ED8"/>
    <w:rPr>
      <w:rFonts w:ascii="Arial" w:hAnsi="Arial" w:cs="Arial"/>
      <w:b/>
      <w:bCs/>
      <w:i/>
      <w:iCs/>
      <w:sz w:val="28"/>
      <w:szCs w:val="28"/>
      <w:lang w:val="en-US" w:eastAsia="en-US" w:bidi="ar-SA"/>
    </w:rPr>
  </w:style>
  <w:style w:type="paragraph" w:customStyle="1" w:styleId="xl66">
    <w:name w:val="xl66"/>
    <w:basedOn w:val="Normal"/>
    <w:rsid w:val="006D6657"/>
    <w:pPr>
      <w:spacing w:before="100" w:beforeAutospacing="1" w:after="100" w:afterAutospacing="1"/>
    </w:pPr>
    <w:rPr>
      <w:rFonts w:eastAsia="Batang"/>
      <w:sz w:val="28"/>
      <w:szCs w:val="28"/>
      <w:lang w:eastAsia="ko-KR"/>
    </w:rPr>
  </w:style>
  <w:style w:type="paragraph" w:customStyle="1" w:styleId="xl67">
    <w:name w:val="xl67"/>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68">
    <w:name w:val="xl68"/>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69">
    <w:name w:val="xl69"/>
    <w:basedOn w:val="Normal"/>
    <w:rsid w:val="006D6657"/>
    <w:pPr>
      <w:spacing w:before="100" w:beforeAutospacing="1" w:after="100" w:afterAutospacing="1"/>
    </w:pPr>
    <w:rPr>
      <w:rFonts w:eastAsia="Batang"/>
      <w:sz w:val="28"/>
      <w:szCs w:val="28"/>
      <w:lang w:eastAsia="ko-KR"/>
    </w:rPr>
  </w:style>
  <w:style w:type="paragraph" w:customStyle="1" w:styleId="xl70">
    <w:name w:val="xl70"/>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71">
    <w:name w:val="xl71"/>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72">
    <w:name w:val="xl72"/>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73">
    <w:name w:val="xl73"/>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lang w:eastAsia="ko-KR"/>
    </w:rPr>
  </w:style>
  <w:style w:type="paragraph" w:customStyle="1" w:styleId="xl74">
    <w:name w:val="xl74"/>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b/>
      <w:bCs/>
      <w:lang w:eastAsia="ko-KR"/>
    </w:rPr>
  </w:style>
  <w:style w:type="paragraph" w:customStyle="1" w:styleId="xl75">
    <w:name w:val="xl75"/>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Batang"/>
      <w:lang w:eastAsia="ko-KR"/>
    </w:rPr>
  </w:style>
  <w:style w:type="paragraph" w:customStyle="1" w:styleId="xl76">
    <w:name w:val="xl76"/>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Batang"/>
      <w:lang w:eastAsia="ko-KR"/>
    </w:rPr>
  </w:style>
  <w:style w:type="paragraph" w:customStyle="1" w:styleId="xl77">
    <w:name w:val="xl77"/>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Batang"/>
      <w:b/>
      <w:bCs/>
      <w:lang w:eastAsia="ko-KR"/>
    </w:rPr>
  </w:style>
  <w:style w:type="paragraph" w:customStyle="1" w:styleId="xl78">
    <w:name w:val="xl78"/>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b/>
      <w:bCs/>
      <w:lang w:eastAsia="ko-KR"/>
    </w:rPr>
  </w:style>
  <w:style w:type="paragraph" w:customStyle="1" w:styleId="xl79">
    <w:name w:val="xl79"/>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Batang"/>
      <w:b/>
      <w:bCs/>
      <w:lang w:eastAsia="ko-KR"/>
    </w:rPr>
  </w:style>
  <w:style w:type="paragraph" w:customStyle="1" w:styleId="xl80">
    <w:name w:val="xl80"/>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lang w:eastAsia="ko-KR"/>
    </w:rPr>
  </w:style>
  <w:style w:type="paragraph" w:customStyle="1" w:styleId="xl81">
    <w:name w:val="xl81"/>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color w:val="FF0000"/>
      <w:lang w:eastAsia="ko-KR"/>
    </w:rPr>
  </w:style>
  <w:style w:type="paragraph" w:customStyle="1" w:styleId="xl82">
    <w:name w:val="xl82"/>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b/>
      <w:bCs/>
      <w:lang w:eastAsia="ko-KR"/>
    </w:rPr>
  </w:style>
  <w:style w:type="paragraph" w:customStyle="1" w:styleId="xl83">
    <w:name w:val="xl83"/>
    <w:basedOn w:val="Normal"/>
    <w:rsid w:val="006D6657"/>
    <w:pPr>
      <w:spacing w:before="100" w:beforeAutospacing="1" w:after="100" w:afterAutospacing="1"/>
      <w:jc w:val="center"/>
    </w:pPr>
    <w:rPr>
      <w:rFonts w:eastAsia="Batang"/>
      <w:sz w:val="28"/>
      <w:szCs w:val="28"/>
      <w:lang w:eastAsia="ko-KR"/>
    </w:rPr>
  </w:style>
  <w:style w:type="paragraph" w:customStyle="1" w:styleId="xl84">
    <w:name w:val="xl84"/>
    <w:basedOn w:val="Normal"/>
    <w:rsid w:val="006D6657"/>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lang w:eastAsia="ko-KR"/>
    </w:rPr>
  </w:style>
  <w:style w:type="paragraph" w:customStyle="1" w:styleId="xl85">
    <w:name w:val="xl85"/>
    <w:basedOn w:val="Normal"/>
    <w:rsid w:val="006D6657"/>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lang w:eastAsia="ko-KR"/>
    </w:rPr>
  </w:style>
  <w:style w:type="paragraph" w:customStyle="1" w:styleId="xl86">
    <w:name w:val="xl86"/>
    <w:basedOn w:val="Normal"/>
    <w:rsid w:val="006D6657"/>
    <w:pPr>
      <w:pBdr>
        <w:left w:val="single" w:sz="4" w:space="0" w:color="auto"/>
        <w:bottom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87">
    <w:name w:val="xl87"/>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88">
    <w:name w:val="xl88"/>
    <w:basedOn w:val="Normal"/>
    <w:rsid w:val="006D66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89">
    <w:name w:val="xl89"/>
    <w:basedOn w:val="Normal"/>
    <w:rsid w:val="006D6657"/>
    <w:pPr>
      <w:spacing w:before="100" w:beforeAutospacing="1" w:after="100" w:afterAutospacing="1"/>
      <w:jc w:val="center"/>
      <w:textAlignment w:val="center"/>
    </w:pPr>
    <w:rPr>
      <w:rFonts w:eastAsia="Batang"/>
      <w:b/>
      <w:bCs/>
      <w:color w:val="000000"/>
      <w:sz w:val="28"/>
      <w:szCs w:val="28"/>
      <w:lang w:eastAsia="ko-KR"/>
    </w:rPr>
  </w:style>
  <w:style w:type="paragraph" w:customStyle="1" w:styleId="xl90">
    <w:name w:val="xl90"/>
    <w:basedOn w:val="Normal"/>
    <w:rsid w:val="006D6657"/>
    <w:pPr>
      <w:pBdr>
        <w:top w:val="single" w:sz="4" w:space="0" w:color="auto"/>
        <w:left w:val="single" w:sz="4" w:space="0" w:color="auto"/>
        <w:bottom w:val="single" w:sz="4" w:space="0" w:color="auto"/>
      </w:pBdr>
      <w:spacing w:before="100" w:beforeAutospacing="1" w:after="100" w:afterAutospacing="1"/>
      <w:jc w:val="center"/>
    </w:pPr>
    <w:rPr>
      <w:rFonts w:eastAsia="Batang"/>
      <w:b/>
      <w:bCs/>
      <w:lang w:eastAsia="ko-KR"/>
    </w:rPr>
  </w:style>
  <w:style w:type="paragraph" w:customStyle="1" w:styleId="xl91">
    <w:name w:val="xl91"/>
    <w:basedOn w:val="Normal"/>
    <w:rsid w:val="006D6657"/>
    <w:pPr>
      <w:pBdr>
        <w:top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CharCharCharChar">
    <w:name w:val="Char Char Char Char"/>
    <w:basedOn w:val="Normal"/>
    <w:rsid w:val="00F33661"/>
    <w:pPr>
      <w:pageBreakBefore/>
      <w:spacing w:before="100" w:beforeAutospacing="1" w:after="100" w:afterAutospacing="1"/>
      <w:jc w:val="both"/>
    </w:pPr>
    <w:rPr>
      <w:rFonts w:ascii="Tahoma" w:hAnsi="Tahoma"/>
      <w:sz w:val="20"/>
      <w:szCs w:val="20"/>
    </w:rPr>
  </w:style>
  <w:style w:type="paragraph" w:customStyle="1" w:styleId="CharCharCharChar1">
    <w:name w:val="Char Char Char Char1"/>
    <w:basedOn w:val="Normal"/>
    <w:rsid w:val="00B76807"/>
    <w:pPr>
      <w:pageBreakBefore/>
      <w:spacing w:before="100" w:beforeAutospacing="1" w:after="100" w:afterAutospacing="1"/>
      <w:jc w:val="both"/>
    </w:pPr>
    <w:rPr>
      <w:rFonts w:ascii="Tahoma" w:hAnsi="Tahoma" w:cs="Tahoma"/>
      <w:sz w:val="20"/>
      <w:szCs w:val="20"/>
    </w:rPr>
  </w:style>
  <w:style w:type="paragraph" w:customStyle="1" w:styleId="xl92">
    <w:name w:val="xl92"/>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8"/>
      <w:szCs w:val="28"/>
      <w:lang w:val="vi-VN" w:eastAsia="vi-VN"/>
    </w:rPr>
  </w:style>
  <w:style w:type="paragraph" w:customStyle="1" w:styleId="xl93">
    <w:name w:val="xl93"/>
    <w:basedOn w:val="Normal"/>
    <w:rsid w:val="000B521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sz w:val="28"/>
      <w:szCs w:val="28"/>
      <w:lang w:val="vi-VN" w:eastAsia="vi-VN"/>
    </w:rPr>
  </w:style>
  <w:style w:type="paragraph" w:customStyle="1" w:styleId="xl94">
    <w:name w:val="xl94"/>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vi-VN" w:eastAsia="vi-VN"/>
    </w:rPr>
  </w:style>
  <w:style w:type="paragraph" w:customStyle="1" w:styleId="xl95">
    <w:name w:val="xl95"/>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lang w:val="vi-VN" w:eastAsia="vi-VN"/>
    </w:rPr>
  </w:style>
  <w:style w:type="paragraph" w:customStyle="1" w:styleId="xl96">
    <w:name w:val="xl96"/>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8"/>
      <w:szCs w:val="28"/>
      <w:lang w:val="vi-VN" w:eastAsia="vi-VN"/>
    </w:rPr>
  </w:style>
  <w:style w:type="paragraph" w:customStyle="1" w:styleId="xl97">
    <w:name w:val="xl97"/>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8"/>
      <w:szCs w:val="28"/>
      <w:lang w:val="vi-VN" w:eastAsia="vi-VN"/>
    </w:rPr>
  </w:style>
  <w:style w:type="paragraph" w:customStyle="1" w:styleId="xl98">
    <w:name w:val="xl98"/>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lang w:val="vi-VN" w:eastAsia="vi-VN"/>
    </w:rPr>
  </w:style>
  <w:style w:type="paragraph" w:customStyle="1" w:styleId="xl99">
    <w:name w:val="xl99"/>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lang w:val="vi-VN" w:eastAsia="vi-VN"/>
    </w:rPr>
  </w:style>
  <w:style w:type="paragraph" w:customStyle="1" w:styleId="xl100">
    <w:name w:val="xl100"/>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8"/>
      <w:szCs w:val="28"/>
      <w:lang w:val="vi-VN" w:eastAsia="vi-VN"/>
    </w:rPr>
  </w:style>
  <w:style w:type="paragraph" w:customStyle="1" w:styleId="xl101">
    <w:name w:val="xl101"/>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lang w:val="vi-VN" w:eastAsia="vi-VN"/>
    </w:rPr>
  </w:style>
  <w:style w:type="paragraph" w:customStyle="1" w:styleId="xl102">
    <w:name w:val="xl102"/>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8"/>
      <w:szCs w:val="28"/>
      <w:lang w:val="vi-VN" w:eastAsia="vi-VN"/>
    </w:rPr>
  </w:style>
  <w:style w:type="paragraph" w:customStyle="1" w:styleId="xl103">
    <w:name w:val="xl103"/>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vi-VN" w:eastAsia="vi-VN"/>
    </w:rPr>
  </w:style>
  <w:style w:type="paragraph" w:customStyle="1" w:styleId="xl104">
    <w:name w:val="xl104"/>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vi-VN" w:eastAsia="vi-VN"/>
    </w:rPr>
  </w:style>
  <w:style w:type="paragraph" w:customStyle="1" w:styleId="xl105">
    <w:name w:val="xl105"/>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vi-VN" w:eastAsia="vi-VN"/>
    </w:rPr>
  </w:style>
  <w:style w:type="paragraph" w:customStyle="1" w:styleId="xl106">
    <w:name w:val="xl106"/>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vi-VN" w:eastAsia="vi-VN"/>
    </w:rPr>
  </w:style>
  <w:style w:type="paragraph" w:customStyle="1" w:styleId="xl107">
    <w:name w:val="xl107"/>
    <w:basedOn w:val="Normal"/>
    <w:rsid w:val="000B52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vi-VN" w:eastAsia="vi-VN"/>
    </w:rPr>
  </w:style>
  <w:style w:type="paragraph" w:customStyle="1" w:styleId="xl108">
    <w:name w:val="xl108"/>
    <w:basedOn w:val="Normal"/>
    <w:rsid w:val="00DE7F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9">
    <w:name w:val="xl109"/>
    <w:basedOn w:val="Normal"/>
    <w:rsid w:val="00DE7F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Normal"/>
    <w:rsid w:val="00DE7F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CharCharCharCharCharCharChar">
    <w:name w:val="Char Char Char Char Char Char Char"/>
    <w:basedOn w:val="Normal"/>
    <w:semiHidden/>
    <w:rsid w:val="00315241"/>
    <w:pPr>
      <w:spacing w:after="160" w:line="240" w:lineRule="exact"/>
    </w:pPr>
    <w:rPr>
      <w:rFonts w:ascii="Arial" w:hAnsi="Arial"/>
      <w:sz w:val="22"/>
      <w:szCs w:val="22"/>
    </w:rPr>
  </w:style>
  <w:style w:type="paragraph" w:styleId="BodyTextIndent2">
    <w:name w:val="Body Text Indent 2"/>
    <w:basedOn w:val="Normal"/>
    <w:link w:val="BodyTextIndent2Char"/>
    <w:rsid w:val="00315241"/>
    <w:pPr>
      <w:ind w:left="545" w:firstLine="545"/>
      <w:jc w:val="both"/>
    </w:pPr>
    <w:rPr>
      <w:sz w:val="28"/>
    </w:rPr>
  </w:style>
  <w:style w:type="character" w:customStyle="1" w:styleId="BodyTextIndent2Char">
    <w:name w:val="Body Text Indent 2 Char"/>
    <w:link w:val="BodyTextIndent2"/>
    <w:rsid w:val="00315241"/>
    <w:rPr>
      <w:sz w:val="28"/>
      <w:szCs w:val="24"/>
    </w:rPr>
  </w:style>
  <w:style w:type="paragraph" w:customStyle="1" w:styleId="Char">
    <w:name w:val="Char"/>
    <w:basedOn w:val="Normal"/>
    <w:rsid w:val="00315241"/>
    <w:pPr>
      <w:spacing w:after="160" w:line="240" w:lineRule="exact"/>
    </w:pPr>
    <w:rPr>
      <w:rFonts w:ascii="Tahoma" w:hAnsi="Tahoma"/>
      <w:sz w:val="20"/>
      <w:szCs w:val="20"/>
    </w:rPr>
  </w:style>
  <w:style w:type="paragraph" w:customStyle="1" w:styleId="Char1">
    <w:name w:val="Char1"/>
    <w:basedOn w:val="Normal"/>
    <w:semiHidden/>
    <w:rsid w:val="00315241"/>
    <w:pPr>
      <w:widowControl w:val="0"/>
      <w:jc w:val="both"/>
    </w:pPr>
    <w:rPr>
      <w:rFonts w:eastAsia="SimSun"/>
      <w:kern w:val="2"/>
      <w:sz w:val="28"/>
      <w:lang w:eastAsia="zh-CN"/>
    </w:rPr>
  </w:style>
  <w:style w:type="paragraph" w:customStyle="1" w:styleId="StyleHeading2TimesNewRomanNotItalicLeft0cmFirstl">
    <w:name w:val="Style Heading 2 + Times New Roman Not Italic Left:  0 cm First l"/>
    <w:basedOn w:val="Heading1"/>
    <w:next w:val="Normal"/>
    <w:rsid w:val="00315241"/>
    <w:pPr>
      <w:numPr>
        <w:numId w:val="2"/>
      </w:numPr>
      <w:jc w:val="both"/>
    </w:pPr>
    <w:rPr>
      <w:rFonts w:cs="Times New Roman"/>
      <w:i/>
      <w:iCs/>
      <w:szCs w:val="20"/>
    </w:rPr>
  </w:style>
  <w:style w:type="paragraph" w:customStyle="1" w:styleId="font0">
    <w:name w:val="font0"/>
    <w:basedOn w:val="Normal"/>
    <w:rsid w:val="00315241"/>
    <w:pPr>
      <w:spacing w:before="100" w:beforeAutospacing="1" w:after="100" w:afterAutospacing="1"/>
    </w:pPr>
    <w:rPr>
      <w:rFonts w:ascii="Arial" w:hAnsi="Arial" w:cs="Arial"/>
      <w:sz w:val="20"/>
      <w:szCs w:val="20"/>
    </w:rPr>
  </w:style>
  <w:style w:type="paragraph" w:customStyle="1" w:styleId="font11">
    <w:name w:val="font11"/>
    <w:basedOn w:val="Normal"/>
    <w:rsid w:val="00315241"/>
    <w:pPr>
      <w:spacing w:before="100" w:beforeAutospacing="1" w:after="100" w:afterAutospacing="1"/>
    </w:pPr>
    <w:rPr>
      <w:sz w:val="20"/>
      <w:szCs w:val="20"/>
    </w:rPr>
  </w:style>
  <w:style w:type="paragraph" w:customStyle="1" w:styleId="xl111">
    <w:name w:val="xl111"/>
    <w:basedOn w:val="Normal"/>
    <w:rsid w:val="003152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112">
    <w:name w:val="xl112"/>
    <w:basedOn w:val="Normal"/>
    <w:rsid w:val="00315241"/>
    <w:pPr>
      <w:pBdr>
        <w:top w:val="single" w:sz="4" w:space="0" w:color="auto"/>
        <w:left w:val="single" w:sz="4" w:space="0" w:color="auto"/>
        <w:right w:val="single" w:sz="4" w:space="0" w:color="auto"/>
      </w:pBdr>
      <w:shd w:val="clear" w:color="000000" w:fill="99CC00"/>
      <w:spacing w:before="100" w:beforeAutospacing="1" w:after="100" w:afterAutospacing="1"/>
      <w:textAlignment w:val="center"/>
    </w:pPr>
  </w:style>
  <w:style w:type="paragraph" w:customStyle="1" w:styleId="xl113">
    <w:name w:val="xl113"/>
    <w:basedOn w:val="Normal"/>
    <w:rsid w:val="0031524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114">
    <w:name w:val="xl114"/>
    <w:basedOn w:val="Normal"/>
    <w:rsid w:val="0031524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15">
    <w:name w:val="xl115"/>
    <w:basedOn w:val="Normal"/>
    <w:rsid w:val="00315241"/>
    <w:pPr>
      <w:pBdr>
        <w:top w:val="single" w:sz="4" w:space="0" w:color="auto"/>
        <w:left w:val="single" w:sz="4" w:space="0" w:color="auto"/>
        <w:bottom w:val="single" w:sz="4" w:space="0" w:color="auto"/>
      </w:pBdr>
      <w:spacing w:before="100" w:beforeAutospacing="1" w:after="100" w:afterAutospacing="1"/>
      <w:jc w:val="center"/>
      <w:textAlignment w:val="center"/>
    </w:pPr>
    <w:rPr>
      <w:color w:val="FF0000"/>
    </w:rPr>
  </w:style>
  <w:style w:type="paragraph" w:customStyle="1" w:styleId="xl116">
    <w:name w:val="xl116"/>
    <w:basedOn w:val="Normal"/>
    <w:rsid w:val="003152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117">
    <w:name w:val="xl117"/>
    <w:basedOn w:val="Normal"/>
    <w:rsid w:val="00315241"/>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rPr>
  </w:style>
  <w:style w:type="paragraph" w:customStyle="1" w:styleId="xl118">
    <w:name w:val="xl118"/>
    <w:basedOn w:val="Normal"/>
    <w:rsid w:val="003152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119">
    <w:name w:val="xl119"/>
    <w:basedOn w:val="Normal"/>
    <w:rsid w:val="00315241"/>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style>
  <w:style w:type="paragraph" w:customStyle="1" w:styleId="xl120">
    <w:name w:val="xl120"/>
    <w:basedOn w:val="Normal"/>
    <w:rsid w:val="003152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style>
  <w:style w:type="paragraph" w:customStyle="1" w:styleId="xl121">
    <w:name w:val="xl121"/>
    <w:basedOn w:val="Normal"/>
    <w:rsid w:val="003152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22">
    <w:name w:val="xl122"/>
    <w:basedOn w:val="Normal"/>
    <w:rsid w:val="003152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23">
    <w:name w:val="xl123"/>
    <w:basedOn w:val="Normal"/>
    <w:rsid w:val="00315241"/>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124">
    <w:name w:val="xl124"/>
    <w:basedOn w:val="Normal"/>
    <w:rsid w:val="0031524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5">
    <w:name w:val="xl125"/>
    <w:basedOn w:val="Normal"/>
    <w:rsid w:val="00315241"/>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6">
    <w:name w:val="xl126"/>
    <w:basedOn w:val="Normal"/>
    <w:rsid w:val="0031524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style>
  <w:style w:type="paragraph" w:customStyle="1" w:styleId="xl127">
    <w:name w:val="xl127"/>
    <w:basedOn w:val="Normal"/>
    <w:rsid w:val="0031524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style>
  <w:style w:type="paragraph" w:customStyle="1" w:styleId="xl128">
    <w:name w:val="xl128"/>
    <w:basedOn w:val="Normal"/>
    <w:rsid w:val="00315241"/>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29">
    <w:name w:val="xl129"/>
    <w:basedOn w:val="Normal"/>
    <w:rsid w:val="00315241"/>
    <w:pPr>
      <w:pBdr>
        <w:top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30">
    <w:name w:val="xl130"/>
    <w:basedOn w:val="Normal"/>
    <w:rsid w:val="00315241"/>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Normal"/>
    <w:rsid w:val="00315241"/>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2">
    <w:name w:val="xl132"/>
    <w:basedOn w:val="Normal"/>
    <w:rsid w:val="00315241"/>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33">
    <w:name w:val="xl133"/>
    <w:basedOn w:val="Normal"/>
    <w:rsid w:val="00315241"/>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34">
    <w:name w:val="xl134"/>
    <w:basedOn w:val="Normal"/>
    <w:rsid w:val="0031524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Normal"/>
    <w:rsid w:val="00315241"/>
    <w:pPr>
      <w:pBdr>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Normal"/>
    <w:rsid w:val="0031524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Normal"/>
    <w:rsid w:val="003152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8">
    <w:name w:val="xl138"/>
    <w:basedOn w:val="Normal"/>
    <w:rsid w:val="00315241"/>
    <w:pPr>
      <w:pBdr>
        <w:top w:val="single" w:sz="4" w:space="0" w:color="auto"/>
        <w:right w:val="single" w:sz="4" w:space="0" w:color="auto"/>
      </w:pBdr>
      <w:spacing w:before="100" w:beforeAutospacing="1" w:after="100" w:afterAutospacing="1"/>
      <w:jc w:val="center"/>
      <w:textAlignment w:val="center"/>
    </w:pPr>
  </w:style>
  <w:style w:type="paragraph" w:customStyle="1" w:styleId="xl139">
    <w:name w:val="xl139"/>
    <w:basedOn w:val="Normal"/>
    <w:rsid w:val="00315241"/>
    <w:pPr>
      <w:pBdr>
        <w:right w:val="single" w:sz="4" w:space="0" w:color="auto"/>
      </w:pBdr>
      <w:spacing w:before="100" w:beforeAutospacing="1" w:after="100" w:afterAutospacing="1"/>
      <w:jc w:val="center"/>
      <w:textAlignment w:val="center"/>
    </w:pPr>
  </w:style>
  <w:style w:type="paragraph" w:customStyle="1" w:styleId="xl140">
    <w:name w:val="xl140"/>
    <w:basedOn w:val="Normal"/>
    <w:rsid w:val="00315241"/>
    <w:pPr>
      <w:pBdr>
        <w:bottom w:val="single" w:sz="4" w:space="0" w:color="auto"/>
        <w:right w:val="single" w:sz="4" w:space="0" w:color="auto"/>
      </w:pBdr>
      <w:spacing w:before="100" w:beforeAutospacing="1" w:after="100" w:afterAutospacing="1"/>
      <w:jc w:val="center"/>
      <w:textAlignment w:val="center"/>
    </w:pPr>
  </w:style>
  <w:style w:type="table" w:styleId="TableColorful3">
    <w:name w:val="Table Colorful 3"/>
    <w:basedOn w:val="TableNormal"/>
    <w:rsid w:val="00DA176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DA176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
    <w:name w:val="Table Grid 8"/>
    <w:basedOn w:val="TableNormal"/>
    <w:rsid w:val="00E4347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51">
    <w:name w:val="Grid Table 1 Light - Accent 51"/>
    <w:basedOn w:val="TableNormal"/>
    <w:uiPriority w:val="46"/>
    <w:rsid w:val="00E4347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D14E3D"/>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D1339E"/>
    <w:pPr>
      <w:keepLines/>
      <w:numPr>
        <w:numId w:val="0"/>
      </w:numPr>
      <w:spacing w:before="480" w:after="0" w:line="276" w:lineRule="auto"/>
      <w:outlineLvl w:val="9"/>
    </w:pPr>
    <w:rPr>
      <w:rFonts w:ascii="Cambria" w:eastAsia="MS Gothic" w:hAnsi="Cambria" w:cs="Times New Roman"/>
      <w:color w:val="365F91"/>
      <w:kern w:val="0"/>
      <w:sz w:val="28"/>
      <w:szCs w:val="28"/>
      <w:lang w:eastAsia="ja-JP"/>
    </w:rPr>
  </w:style>
  <w:style w:type="paragraph" w:customStyle="1" w:styleId="CharChar2CharChar">
    <w:name w:val="Char Char2 Char Char"/>
    <w:basedOn w:val="Normal"/>
    <w:semiHidden/>
    <w:rsid w:val="004D7AAA"/>
    <w:pPr>
      <w:spacing w:before="60" w:after="160" w:line="240" w:lineRule="exact"/>
      <w:jc w:val="both"/>
    </w:pPr>
    <w:rPr>
      <w:rFonts w:ascii="Arial" w:hAnsi="Arial"/>
      <w:sz w:val="22"/>
      <w:szCs w:val="22"/>
    </w:rPr>
  </w:style>
  <w:style w:type="paragraph" w:customStyle="1" w:styleId="xl141">
    <w:name w:val="xl141"/>
    <w:basedOn w:val="Normal"/>
    <w:rsid w:val="00F311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lang w:eastAsia="zh-CN"/>
    </w:rPr>
  </w:style>
  <w:style w:type="paragraph" w:customStyle="1" w:styleId="xl142">
    <w:name w:val="xl142"/>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8000"/>
      <w:lang w:eastAsia="zh-CN"/>
    </w:rPr>
  </w:style>
  <w:style w:type="paragraph" w:customStyle="1" w:styleId="xl143">
    <w:name w:val="xl143"/>
    <w:basedOn w:val="Normal"/>
    <w:rsid w:val="00F311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color w:val="008000"/>
      <w:lang w:eastAsia="zh-CN"/>
    </w:rPr>
  </w:style>
  <w:style w:type="paragraph" w:customStyle="1" w:styleId="xl144">
    <w:name w:val="xl144"/>
    <w:basedOn w:val="Normal"/>
    <w:rsid w:val="00F311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color w:val="008000"/>
      <w:lang w:eastAsia="zh-CN"/>
    </w:rPr>
  </w:style>
  <w:style w:type="paragraph" w:customStyle="1" w:styleId="xl145">
    <w:name w:val="xl145"/>
    <w:basedOn w:val="Normal"/>
    <w:rsid w:val="00F311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8000"/>
      <w:lang w:eastAsia="zh-CN"/>
    </w:rPr>
  </w:style>
  <w:style w:type="paragraph" w:customStyle="1" w:styleId="xl146">
    <w:name w:val="xl146"/>
    <w:basedOn w:val="Normal"/>
    <w:rsid w:val="00F311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8000"/>
      <w:lang w:eastAsia="zh-CN"/>
    </w:rPr>
  </w:style>
  <w:style w:type="paragraph" w:customStyle="1" w:styleId="xl147">
    <w:name w:val="xl147"/>
    <w:basedOn w:val="Normal"/>
    <w:rsid w:val="00F311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8000"/>
      <w:sz w:val="28"/>
      <w:szCs w:val="28"/>
      <w:lang w:eastAsia="zh-CN"/>
    </w:rPr>
  </w:style>
  <w:style w:type="paragraph" w:customStyle="1" w:styleId="xl148">
    <w:name w:val="xl148"/>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8000"/>
      <w:lang w:eastAsia="zh-CN"/>
    </w:rPr>
  </w:style>
  <w:style w:type="paragraph" w:customStyle="1" w:styleId="xl149">
    <w:name w:val="xl149"/>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8000"/>
      <w:lang w:eastAsia="zh-CN"/>
    </w:rPr>
  </w:style>
  <w:style w:type="paragraph" w:customStyle="1" w:styleId="xl150">
    <w:name w:val="xl150"/>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8000"/>
      <w:lang w:eastAsia="zh-CN"/>
    </w:rPr>
  </w:style>
  <w:style w:type="paragraph" w:customStyle="1" w:styleId="xl151">
    <w:name w:val="xl151"/>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eastAsia="zh-CN"/>
    </w:rPr>
  </w:style>
  <w:style w:type="paragraph" w:customStyle="1" w:styleId="xl152">
    <w:name w:val="xl152"/>
    <w:basedOn w:val="Normal"/>
    <w:rsid w:val="00F31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8000"/>
      <w:lang w:eastAsia="zh-CN"/>
    </w:rPr>
  </w:style>
  <w:style w:type="paragraph" w:customStyle="1" w:styleId="xl153">
    <w:name w:val="xl153"/>
    <w:basedOn w:val="Normal"/>
    <w:rsid w:val="00F311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8000"/>
      <w:lang w:eastAsia="zh-CN"/>
    </w:rPr>
  </w:style>
  <w:style w:type="paragraph" w:customStyle="1" w:styleId="xl154">
    <w:name w:val="xl154"/>
    <w:basedOn w:val="Normal"/>
    <w:rsid w:val="00F311B0"/>
    <w:pPr>
      <w:pBdr>
        <w:left w:val="single" w:sz="4" w:space="0" w:color="auto"/>
        <w:right w:val="single" w:sz="4" w:space="0" w:color="auto"/>
      </w:pBdr>
      <w:shd w:val="clear" w:color="000000" w:fill="FFFFFF"/>
      <w:spacing w:before="100" w:beforeAutospacing="1" w:after="100" w:afterAutospacing="1"/>
      <w:textAlignment w:val="center"/>
    </w:pPr>
    <w:rPr>
      <w:color w:val="000000"/>
      <w:sz w:val="28"/>
      <w:szCs w:val="28"/>
      <w:lang w:eastAsia="zh-CN"/>
    </w:rPr>
  </w:style>
  <w:style w:type="paragraph" w:customStyle="1" w:styleId="xl155">
    <w:name w:val="xl155"/>
    <w:basedOn w:val="Normal"/>
    <w:rsid w:val="00F311B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8000"/>
      <w:sz w:val="28"/>
      <w:szCs w:val="28"/>
      <w:lang w:eastAsia="zh-CN"/>
    </w:rPr>
  </w:style>
  <w:style w:type="paragraph" w:customStyle="1" w:styleId="xl156">
    <w:name w:val="xl156"/>
    <w:basedOn w:val="Normal"/>
    <w:rsid w:val="00F311B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8000"/>
      <w:sz w:val="28"/>
      <w:szCs w:val="28"/>
      <w:lang w:eastAsia="zh-CN"/>
    </w:rPr>
  </w:style>
  <w:style w:type="paragraph" w:customStyle="1" w:styleId="xl157">
    <w:name w:val="xl157"/>
    <w:basedOn w:val="Normal"/>
    <w:rsid w:val="00F311B0"/>
    <w:pPr>
      <w:pBdr>
        <w:left w:val="single" w:sz="4" w:space="0" w:color="auto"/>
        <w:right w:val="single" w:sz="4" w:space="0" w:color="auto"/>
      </w:pBdr>
      <w:shd w:val="clear" w:color="000000" w:fill="FFFFFF"/>
      <w:spacing w:before="100" w:beforeAutospacing="1" w:after="100" w:afterAutospacing="1"/>
      <w:textAlignment w:val="center"/>
    </w:pPr>
    <w:rPr>
      <w:color w:val="008000"/>
      <w:sz w:val="28"/>
      <w:szCs w:val="28"/>
      <w:lang w:eastAsia="zh-CN"/>
    </w:rPr>
  </w:style>
  <w:style w:type="paragraph" w:customStyle="1" w:styleId="xl158">
    <w:name w:val="xl158"/>
    <w:basedOn w:val="Normal"/>
    <w:rsid w:val="00F311B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8000"/>
      <w:sz w:val="28"/>
      <w:szCs w:val="28"/>
      <w:lang w:eastAsia="zh-CN"/>
    </w:rPr>
  </w:style>
  <w:style w:type="paragraph" w:customStyle="1" w:styleId="xl159">
    <w:name w:val="xl159"/>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8000"/>
      <w:lang w:eastAsia="zh-CN"/>
    </w:rPr>
  </w:style>
  <w:style w:type="paragraph" w:customStyle="1" w:styleId="xl160">
    <w:name w:val="xl160"/>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8000"/>
      <w:lang w:eastAsia="zh-CN"/>
    </w:rPr>
  </w:style>
  <w:style w:type="paragraph" w:customStyle="1" w:styleId="xl161">
    <w:name w:val="xl161"/>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8000"/>
      <w:lang w:eastAsia="zh-CN"/>
    </w:rPr>
  </w:style>
  <w:style w:type="paragraph" w:customStyle="1" w:styleId="xl162">
    <w:name w:val="xl162"/>
    <w:basedOn w:val="Normal"/>
    <w:rsid w:val="00F311B0"/>
    <w:pPr>
      <w:pBdr>
        <w:left w:val="single" w:sz="4" w:space="0" w:color="auto"/>
        <w:right w:val="single" w:sz="4" w:space="0" w:color="auto"/>
      </w:pBdr>
      <w:shd w:val="clear" w:color="000000" w:fill="FFFFFF"/>
      <w:spacing w:before="100" w:beforeAutospacing="1" w:after="100" w:afterAutospacing="1"/>
      <w:jc w:val="center"/>
      <w:textAlignment w:val="center"/>
    </w:pPr>
    <w:rPr>
      <w:color w:val="008000"/>
      <w:lang w:eastAsia="zh-CN"/>
    </w:rPr>
  </w:style>
  <w:style w:type="paragraph" w:customStyle="1" w:styleId="xl163">
    <w:name w:val="xl163"/>
    <w:basedOn w:val="Normal"/>
    <w:rsid w:val="00F311B0"/>
    <w:pPr>
      <w:pBdr>
        <w:left w:val="single" w:sz="4" w:space="0" w:color="auto"/>
        <w:right w:val="single" w:sz="4" w:space="0" w:color="auto"/>
      </w:pBdr>
      <w:shd w:val="clear" w:color="000000" w:fill="FFFFFF"/>
      <w:spacing w:before="100" w:beforeAutospacing="1" w:after="100" w:afterAutospacing="1"/>
      <w:textAlignment w:val="center"/>
    </w:pPr>
    <w:rPr>
      <w:color w:val="008000"/>
      <w:lang w:eastAsia="zh-CN"/>
    </w:rPr>
  </w:style>
  <w:style w:type="paragraph" w:customStyle="1" w:styleId="xl164">
    <w:name w:val="xl164"/>
    <w:basedOn w:val="Normal"/>
    <w:rsid w:val="00F311B0"/>
    <w:pPr>
      <w:pBdr>
        <w:left w:val="single" w:sz="4" w:space="0" w:color="auto"/>
        <w:right w:val="single" w:sz="4" w:space="0" w:color="auto"/>
      </w:pBdr>
      <w:shd w:val="clear" w:color="000000" w:fill="FFFFFF"/>
      <w:spacing w:before="100" w:beforeAutospacing="1" w:after="100" w:afterAutospacing="1"/>
      <w:jc w:val="center"/>
      <w:textAlignment w:val="center"/>
    </w:pPr>
    <w:rPr>
      <w:color w:val="008000"/>
      <w:sz w:val="28"/>
      <w:szCs w:val="28"/>
      <w:lang w:eastAsia="zh-CN"/>
    </w:rPr>
  </w:style>
  <w:style w:type="paragraph" w:customStyle="1" w:styleId="xl165">
    <w:name w:val="xl165"/>
    <w:basedOn w:val="Normal"/>
    <w:rsid w:val="00F311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both"/>
      <w:textAlignment w:val="center"/>
    </w:pPr>
    <w:rPr>
      <w:b/>
      <w:bCs/>
      <w:color w:val="008000"/>
      <w:lang w:eastAsia="zh-CN"/>
    </w:rPr>
  </w:style>
  <w:style w:type="paragraph" w:customStyle="1" w:styleId="xl166">
    <w:name w:val="xl166"/>
    <w:basedOn w:val="Normal"/>
    <w:rsid w:val="00F311B0"/>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color w:val="008000"/>
      <w:sz w:val="28"/>
      <w:szCs w:val="28"/>
      <w:lang w:eastAsia="zh-CN"/>
    </w:rPr>
  </w:style>
  <w:style w:type="paragraph" w:customStyle="1" w:styleId="xl167">
    <w:name w:val="xl167"/>
    <w:basedOn w:val="Normal"/>
    <w:rsid w:val="00F311B0"/>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color w:val="008000"/>
      <w:sz w:val="28"/>
      <w:szCs w:val="28"/>
      <w:lang w:eastAsia="zh-CN"/>
    </w:rPr>
  </w:style>
  <w:style w:type="paragraph" w:customStyle="1" w:styleId="xl168">
    <w:name w:val="xl168"/>
    <w:basedOn w:val="Normal"/>
    <w:rsid w:val="00F311B0"/>
    <w:pPr>
      <w:pBdr>
        <w:left w:val="single" w:sz="4" w:space="0" w:color="auto"/>
        <w:right w:val="single" w:sz="4" w:space="0" w:color="auto"/>
      </w:pBdr>
      <w:shd w:val="clear" w:color="000000" w:fill="FFFF99"/>
      <w:spacing w:before="100" w:beforeAutospacing="1" w:after="100" w:afterAutospacing="1"/>
      <w:textAlignment w:val="center"/>
    </w:pPr>
    <w:rPr>
      <w:color w:val="008000"/>
      <w:sz w:val="28"/>
      <w:szCs w:val="28"/>
      <w:lang w:eastAsia="zh-CN"/>
    </w:rPr>
  </w:style>
  <w:style w:type="paragraph" w:customStyle="1" w:styleId="xl169">
    <w:name w:val="xl169"/>
    <w:basedOn w:val="Normal"/>
    <w:rsid w:val="00F311B0"/>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rPr>
      <w:color w:val="008000"/>
      <w:sz w:val="28"/>
      <w:szCs w:val="28"/>
      <w:lang w:eastAsia="zh-CN"/>
    </w:rPr>
  </w:style>
  <w:style w:type="paragraph" w:customStyle="1" w:styleId="xl170">
    <w:name w:val="xl170"/>
    <w:basedOn w:val="Normal"/>
    <w:rsid w:val="00F311B0"/>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rPr>
      <w:color w:val="008000"/>
      <w:sz w:val="28"/>
      <w:szCs w:val="28"/>
      <w:lang w:eastAsia="zh-CN"/>
    </w:rPr>
  </w:style>
  <w:style w:type="paragraph" w:customStyle="1" w:styleId="xl171">
    <w:name w:val="xl171"/>
    <w:basedOn w:val="Normal"/>
    <w:rsid w:val="00F311B0"/>
    <w:pPr>
      <w:pBdr>
        <w:left w:val="single" w:sz="4" w:space="0" w:color="auto"/>
        <w:right w:val="single" w:sz="4" w:space="0" w:color="auto"/>
      </w:pBdr>
      <w:spacing w:before="100" w:beforeAutospacing="1" w:after="100" w:afterAutospacing="1"/>
      <w:jc w:val="center"/>
      <w:textAlignment w:val="center"/>
    </w:pPr>
    <w:rPr>
      <w:lang w:eastAsia="zh-CN"/>
    </w:rPr>
  </w:style>
  <w:style w:type="paragraph" w:customStyle="1" w:styleId="xl172">
    <w:name w:val="xl172"/>
    <w:basedOn w:val="Normal"/>
    <w:rsid w:val="00F311B0"/>
    <w:pPr>
      <w:pBdr>
        <w:left w:val="single" w:sz="4" w:space="0" w:color="auto"/>
        <w:right w:val="single" w:sz="4" w:space="0" w:color="auto"/>
      </w:pBdr>
      <w:spacing w:before="100" w:beforeAutospacing="1" w:after="100" w:afterAutospacing="1"/>
      <w:textAlignment w:val="center"/>
    </w:pPr>
    <w:rPr>
      <w:lang w:eastAsia="zh-CN"/>
    </w:rPr>
  </w:style>
  <w:style w:type="paragraph" w:customStyle="1" w:styleId="xl173">
    <w:name w:val="xl173"/>
    <w:basedOn w:val="Normal"/>
    <w:rsid w:val="00F311B0"/>
    <w:pPr>
      <w:pBdr>
        <w:left w:val="single" w:sz="4" w:space="0" w:color="auto"/>
        <w:right w:val="single" w:sz="4" w:space="0" w:color="auto"/>
      </w:pBdr>
      <w:shd w:val="clear" w:color="000000" w:fill="FFFF99"/>
      <w:spacing w:before="100" w:beforeAutospacing="1" w:after="100" w:afterAutospacing="1"/>
      <w:jc w:val="center"/>
      <w:textAlignment w:val="center"/>
    </w:pPr>
    <w:rPr>
      <w:color w:val="008000"/>
      <w:sz w:val="28"/>
      <w:szCs w:val="28"/>
      <w:lang w:eastAsia="zh-CN"/>
    </w:rPr>
  </w:style>
  <w:style w:type="paragraph" w:customStyle="1" w:styleId="xl174">
    <w:name w:val="xl174"/>
    <w:basedOn w:val="Normal"/>
    <w:rsid w:val="00F311B0"/>
    <w:pPr>
      <w:pBdr>
        <w:left w:val="single" w:sz="4" w:space="0" w:color="auto"/>
        <w:right w:val="single" w:sz="4" w:space="0" w:color="auto"/>
      </w:pBdr>
      <w:shd w:val="clear" w:color="000000" w:fill="FFFF99"/>
      <w:spacing w:before="100" w:beforeAutospacing="1" w:after="100" w:afterAutospacing="1"/>
      <w:jc w:val="center"/>
      <w:textAlignment w:val="center"/>
    </w:pPr>
    <w:rPr>
      <w:color w:val="008000"/>
      <w:sz w:val="28"/>
      <w:szCs w:val="28"/>
      <w:lang w:eastAsia="zh-CN"/>
    </w:rPr>
  </w:style>
  <w:style w:type="paragraph" w:customStyle="1" w:styleId="xl175">
    <w:name w:val="xl175"/>
    <w:basedOn w:val="Normal"/>
    <w:rsid w:val="00F311B0"/>
    <w:pPr>
      <w:pBdr>
        <w:left w:val="single" w:sz="4" w:space="0" w:color="auto"/>
        <w:right w:val="single" w:sz="4" w:space="0" w:color="auto"/>
      </w:pBdr>
      <w:shd w:val="clear" w:color="000000" w:fill="FFFFFF"/>
      <w:spacing w:before="100" w:beforeAutospacing="1" w:after="100" w:afterAutospacing="1"/>
      <w:jc w:val="center"/>
      <w:textAlignment w:val="center"/>
    </w:pPr>
    <w:rPr>
      <w:color w:val="008000"/>
      <w:sz w:val="28"/>
      <w:szCs w:val="28"/>
      <w:lang w:eastAsia="zh-CN"/>
    </w:rPr>
  </w:style>
  <w:style w:type="paragraph" w:customStyle="1" w:styleId="xl176">
    <w:name w:val="xl176"/>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8000"/>
      <w:sz w:val="28"/>
      <w:szCs w:val="28"/>
      <w:lang w:eastAsia="zh-CN"/>
    </w:rPr>
  </w:style>
  <w:style w:type="paragraph" w:customStyle="1" w:styleId="xl177">
    <w:name w:val="xl177"/>
    <w:basedOn w:val="Normal"/>
    <w:rsid w:val="00F311B0"/>
    <w:pPr>
      <w:spacing w:before="100" w:beforeAutospacing="1" w:after="100" w:afterAutospacing="1"/>
    </w:pPr>
    <w:rPr>
      <w:color w:val="008000"/>
      <w:sz w:val="28"/>
      <w:szCs w:val="28"/>
      <w:lang w:eastAsia="zh-CN"/>
    </w:rPr>
  </w:style>
  <w:style w:type="paragraph" w:customStyle="1" w:styleId="xl178">
    <w:name w:val="xl178"/>
    <w:basedOn w:val="Normal"/>
    <w:rsid w:val="00F311B0"/>
    <w:pPr>
      <w:spacing w:before="100" w:beforeAutospacing="1" w:after="100" w:afterAutospacing="1"/>
      <w:textAlignment w:val="center"/>
    </w:pPr>
    <w:rPr>
      <w:color w:val="008000"/>
      <w:sz w:val="28"/>
      <w:szCs w:val="28"/>
      <w:lang w:eastAsia="zh-CN"/>
    </w:rPr>
  </w:style>
  <w:style w:type="paragraph" w:customStyle="1" w:styleId="xl179">
    <w:name w:val="xl179"/>
    <w:basedOn w:val="Normal"/>
    <w:rsid w:val="00F311B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8000"/>
      <w:sz w:val="28"/>
      <w:szCs w:val="28"/>
      <w:lang w:eastAsia="zh-CN"/>
    </w:rPr>
  </w:style>
  <w:style w:type="paragraph" w:customStyle="1" w:styleId="xl180">
    <w:name w:val="xl180"/>
    <w:basedOn w:val="Normal"/>
    <w:rsid w:val="00F311B0"/>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lang w:eastAsia="zh-CN"/>
    </w:rPr>
  </w:style>
  <w:style w:type="paragraph" w:customStyle="1" w:styleId="xl181">
    <w:name w:val="xl181"/>
    <w:basedOn w:val="Normal"/>
    <w:rsid w:val="00F311B0"/>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lang w:eastAsia="zh-CN"/>
    </w:rPr>
  </w:style>
  <w:style w:type="paragraph" w:customStyle="1" w:styleId="xl182">
    <w:name w:val="xl182"/>
    <w:basedOn w:val="Normal"/>
    <w:rsid w:val="00F311B0"/>
    <w:pPr>
      <w:pBdr>
        <w:left w:val="single" w:sz="4" w:space="0" w:color="auto"/>
        <w:right w:val="single" w:sz="4" w:space="0" w:color="auto"/>
      </w:pBdr>
      <w:shd w:val="clear" w:color="000000" w:fill="FFFFFF"/>
      <w:spacing w:before="100" w:beforeAutospacing="1" w:after="100" w:afterAutospacing="1"/>
      <w:textAlignment w:val="center"/>
    </w:pPr>
    <w:rPr>
      <w:color w:val="000000"/>
      <w:sz w:val="28"/>
      <w:szCs w:val="28"/>
      <w:lang w:eastAsia="zh-CN"/>
    </w:rPr>
  </w:style>
  <w:style w:type="paragraph" w:customStyle="1" w:styleId="xl183">
    <w:name w:val="xl183"/>
    <w:basedOn w:val="Normal"/>
    <w:rsid w:val="00F311B0"/>
    <w:pPr>
      <w:pBdr>
        <w:left w:val="single" w:sz="4" w:space="0" w:color="auto"/>
        <w:right w:val="single" w:sz="4" w:space="0" w:color="auto"/>
      </w:pBdr>
      <w:shd w:val="clear" w:color="000000" w:fill="FFFFFF"/>
      <w:spacing w:before="100" w:beforeAutospacing="1" w:after="100" w:afterAutospacing="1"/>
      <w:textAlignment w:val="center"/>
    </w:pPr>
    <w:rPr>
      <w:color w:val="000000"/>
      <w:sz w:val="28"/>
      <w:szCs w:val="28"/>
      <w:lang w:eastAsia="zh-CN"/>
    </w:rPr>
  </w:style>
  <w:style w:type="paragraph" w:customStyle="1" w:styleId="xl184">
    <w:name w:val="xl184"/>
    <w:basedOn w:val="Normal"/>
    <w:rsid w:val="00F311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8000"/>
      <w:lang w:eastAsia="zh-CN"/>
    </w:rPr>
  </w:style>
  <w:style w:type="paragraph" w:customStyle="1" w:styleId="xl185">
    <w:name w:val="xl185"/>
    <w:basedOn w:val="Normal"/>
    <w:rsid w:val="00F311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8000"/>
      <w:lang w:eastAsia="zh-CN"/>
    </w:rPr>
  </w:style>
  <w:style w:type="paragraph" w:customStyle="1" w:styleId="xl186">
    <w:name w:val="xl186"/>
    <w:basedOn w:val="Normal"/>
    <w:rsid w:val="00F311B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8000"/>
      <w:lang w:eastAsia="zh-CN"/>
    </w:rPr>
  </w:style>
  <w:style w:type="paragraph" w:customStyle="1" w:styleId="xl187">
    <w:name w:val="xl187"/>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8"/>
      <w:szCs w:val="28"/>
      <w:lang w:eastAsia="zh-CN"/>
    </w:rPr>
  </w:style>
  <w:style w:type="paragraph" w:customStyle="1" w:styleId="xl188">
    <w:name w:val="xl188"/>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FF"/>
      <w:sz w:val="28"/>
      <w:szCs w:val="28"/>
      <w:lang w:eastAsia="zh-CN"/>
    </w:rPr>
  </w:style>
  <w:style w:type="paragraph" w:customStyle="1" w:styleId="xl189">
    <w:name w:val="xl189"/>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FF"/>
      <w:sz w:val="28"/>
      <w:szCs w:val="28"/>
      <w:lang w:eastAsia="zh-CN"/>
    </w:rPr>
  </w:style>
  <w:style w:type="paragraph" w:customStyle="1" w:styleId="xl190">
    <w:name w:val="xl190"/>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FF"/>
      <w:sz w:val="28"/>
      <w:szCs w:val="28"/>
      <w:lang w:eastAsia="zh-CN"/>
    </w:rPr>
  </w:style>
  <w:style w:type="paragraph" w:customStyle="1" w:styleId="xl191">
    <w:name w:val="xl191"/>
    <w:basedOn w:val="Normal"/>
    <w:rsid w:val="00F311B0"/>
    <w:pPr>
      <w:shd w:val="clear" w:color="000000" w:fill="FFFFFF"/>
      <w:spacing w:before="100" w:beforeAutospacing="1" w:after="100" w:afterAutospacing="1"/>
      <w:textAlignment w:val="center"/>
    </w:pPr>
    <w:rPr>
      <w:rFonts w:ascii="Arial" w:hAnsi="Arial" w:cs="Arial"/>
      <w:color w:val="FF00FF"/>
      <w:lang w:eastAsia="zh-CN"/>
    </w:rPr>
  </w:style>
  <w:style w:type="paragraph" w:customStyle="1" w:styleId="xl192">
    <w:name w:val="xl192"/>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FF"/>
      <w:sz w:val="28"/>
      <w:szCs w:val="28"/>
      <w:lang w:eastAsia="zh-CN"/>
    </w:rPr>
  </w:style>
  <w:style w:type="paragraph" w:customStyle="1" w:styleId="xl193">
    <w:name w:val="xl193"/>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FF"/>
      <w:sz w:val="28"/>
      <w:szCs w:val="28"/>
      <w:lang w:eastAsia="zh-CN"/>
    </w:rPr>
  </w:style>
  <w:style w:type="paragraph" w:customStyle="1" w:styleId="xl194">
    <w:name w:val="xl194"/>
    <w:basedOn w:val="Normal"/>
    <w:rsid w:val="00F311B0"/>
    <w:pPr>
      <w:pBdr>
        <w:left w:val="single" w:sz="4" w:space="0" w:color="auto"/>
        <w:right w:val="single" w:sz="4" w:space="0" w:color="auto"/>
      </w:pBdr>
      <w:shd w:val="clear" w:color="000000" w:fill="FFFFFF"/>
      <w:spacing w:before="100" w:beforeAutospacing="1" w:after="100" w:afterAutospacing="1"/>
      <w:jc w:val="both"/>
      <w:textAlignment w:val="center"/>
    </w:pPr>
    <w:rPr>
      <w:b/>
      <w:bCs/>
      <w:color w:val="008000"/>
      <w:lang w:eastAsia="zh-CN"/>
    </w:rPr>
  </w:style>
  <w:style w:type="paragraph" w:customStyle="1" w:styleId="xl195">
    <w:name w:val="xl195"/>
    <w:basedOn w:val="Normal"/>
    <w:rsid w:val="00F311B0"/>
    <w:pPr>
      <w:shd w:val="clear" w:color="000000" w:fill="FFFFFF"/>
      <w:spacing w:before="100" w:beforeAutospacing="1" w:after="100" w:afterAutospacing="1"/>
      <w:jc w:val="center"/>
      <w:textAlignment w:val="center"/>
    </w:pPr>
    <w:rPr>
      <w:b/>
      <w:bCs/>
      <w:color w:val="000000"/>
      <w:lang w:eastAsia="zh-CN"/>
    </w:rPr>
  </w:style>
  <w:style w:type="paragraph" w:customStyle="1" w:styleId="xl196">
    <w:name w:val="xl196"/>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lang w:eastAsia="zh-CN"/>
    </w:rPr>
  </w:style>
  <w:style w:type="paragraph" w:customStyle="1" w:styleId="xl197">
    <w:name w:val="xl197"/>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lang w:eastAsia="zh-CN"/>
    </w:rPr>
  </w:style>
  <w:style w:type="paragraph" w:customStyle="1" w:styleId="xl198">
    <w:name w:val="xl198"/>
    <w:basedOn w:val="Normal"/>
    <w:rsid w:val="00F311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lang w:eastAsia="zh-CN"/>
    </w:rPr>
  </w:style>
  <w:style w:type="paragraph" w:customStyle="1" w:styleId="xl199">
    <w:name w:val="xl199"/>
    <w:basedOn w:val="Normal"/>
    <w:rsid w:val="00F311B0"/>
    <w:pPr>
      <w:shd w:val="clear" w:color="000000" w:fill="FFFFFF"/>
      <w:spacing w:before="100" w:beforeAutospacing="1" w:after="100" w:afterAutospacing="1"/>
      <w:textAlignment w:val="center"/>
    </w:pPr>
    <w:rPr>
      <w:b/>
      <w:bCs/>
      <w:color w:val="000000"/>
      <w:lang w:eastAsia="zh-CN"/>
    </w:rPr>
  </w:style>
  <w:style w:type="paragraph" w:customStyle="1" w:styleId="xl200">
    <w:name w:val="xl200"/>
    <w:basedOn w:val="Normal"/>
    <w:rsid w:val="00F311B0"/>
    <w:pPr>
      <w:shd w:val="clear" w:color="000000" w:fill="FFFFFF"/>
      <w:spacing w:before="100" w:beforeAutospacing="1" w:after="100" w:afterAutospacing="1"/>
      <w:textAlignment w:val="center"/>
    </w:pPr>
    <w:rPr>
      <w:color w:val="000000"/>
      <w:lang w:eastAsia="zh-CN"/>
    </w:rPr>
  </w:style>
  <w:style w:type="character" w:customStyle="1" w:styleId="Heading3Char">
    <w:name w:val="Heading 3 Char"/>
    <w:link w:val="Heading3"/>
    <w:rsid w:val="00236F51"/>
    <w:rPr>
      <w:iCs/>
      <w:sz w:val="28"/>
      <w:szCs w:val="28"/>
    </w:rPr>
  </w:style>
  <w:style w:type="paragraph" w:customStyle="1" w:styleId="xl201">
    <w:name w:val="xl201"/>
    <w:basedOn w:val="Normal"/>
    <w:rsid w:val="00EF5F6E"/>
    <w:pPr>
      <w:pBdr>
        <w:left w:val="single" w:sz="4" w:space="0" w:color="auto"/>
        <w:right w:val="single" w:sz="4" w:space="0" w:color="auto"/>
      </w:pBdr>
      <w:shd w:val="clear" w:color="000000" w:fill="FFFF99"/>
      <w:spacing w:before="100" w:beforeAutospacing="1" w:after="100" w:afterAutospacing="1"/>
      <w:jc w:val="center"/>
    </w:pPr>
    <w:rPr>
      <w:color w:val="FF0000"/>
    </w:rPr>
  </w:style>
  <w:style w:type="paragraph" w:customStyle="1" w:styleId="xl202">
    <w:name w:val="xl202"/>
    <w:basedOn w:val="Normal"/>
    <w:rsid w:val="00EF5F6E"/>
    <w:pPr>
      <w:pBdr>
        <w:left w:val="single" w:sz="4" w:space="0" w:color="auto"/>
        <w:right w:val="single" w:sz="4" w:space="0" w:color="auto"/>
      </w:pBdr>
      <w:shd w:val="clear" w:color="000000" w:fill="FFFF99"/>
      <w:spacing w:before="100" w:beforeAutospacing="1" w:after="100" w:afterAutospacing="1"/>
      <w:jc w:val="both"/>
      <w:textAlignment w:val="center"/>
    </w:pPr>
    <w:rPr>
      <w:b/>
      <w:bCs/>
      <w:color w:val="FF0000"/>
    </w:rPr>
  </w:style>
  <w:style w:type="paragraph" w:customStyle="1" w:styleId="xl203">
    <w:name w:val="xl203"/>
    <w:basedOn w:val="Normal"/>
    <w:rsid w:val="00EF5F6E"/>
    <w:pPr>
      <w:shd w:val="clear" w:color="000000" w:fill="FFFFFF"/>
      <w:spacing w:before="100" w:beforeAutospacing="1" w:after="100" w:afterAutospacing="1"/>
      <w:jc w:val="center"/>
      <w:textAlignment w:val="center"/>
    </w:pPr>
    <w:rPr>
      <w:b/>
      <w:bCs/>
      <w:color w:val="000000"/>
    </w:rPr>
  </w:style>
  <w:style w:type="paragraph" w:customStyle="1" w:styleId="xl204">
    <w:name w:val="xl204"/>
    <w:basedOn w:val="Normal"/>
    <w:rsid w:val="00EF5F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5">
    <w:name w:val="xl205"/>
    <w:basedOn w:val="Normal"/>
    <w:rsid w:val="00EF5F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6">
    <w:name w:val="xl206"/>
    <w:basedOn w:val="Normal"/>
    <w:rsid w:val="00EF5F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7">
    <w:name w:val="xl207"/>
    <w:basedOn w:val="Normal"/>
    <w:rsid w:val="00A07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FF0000"/>
    </w:rPr>
  </w:style>
  <w:style w:type="paragraph" w:customStyle="1" w:styleId="xl208">
    <w:name w:val="xl208"/>
    <w:basedOn w:val="Normal"/>
    <w:rsid w:val="00A07C55"/>
    <w:pPr>
      <w:shd w:val="clear" w:color="000000" w:fill="CCFFCC"/>
      <w:spacing w:before="100" w:beforeAutospacing="1" w:after="100" w:afterAutospacing="1"/>
      <w:textAlignment w:val="center"/>
    </w:pPr>
    <w:rPr>
      <w:b/>
      <w:bCs/>
      <w:color w:val="FF0000"/>
    </w:rPr>
  </w:style>
  <w:style w:type="paragraph" w:customStyle="1" w:styleId="xl209">
    <w:name w:val="xl209"/>
    <w:basedOn w:val="Normal"/>
    <w:rsid w:val="00A07C55"/>
    <w:pPr>
      <w:pBdr>
        <w:left w:val="single" w:sz="4" w:space="0" w:color="auto"/>
        <w:right w:val="single" w:sz="4" w:space="0" w:color="auto"/>
      </w:pBdr>
      <w:shd w:val="clear" w:color="000000" w:fill="CCFFCC"/>
      <w:spacing w:before="100" w:beforeAutospacing="1" w:after="100" w:afterAutospacing="1"/>
      <w:textAlignment w:val="center"/>
    </w:pPr>
    <w:rPr>
      <w:color w:val="FF0000"/>
      <w:sz w:val="28"/>
      <w:szCs w:val="28"/>
    </w:rPr>
  </w:style>
  <w:style w:type="paragraph" w:customStyle="1" w:styleId="xl210">
    <w:name w:val="xl210"/>
    <w:basedOn w:val="Normal"/>
    <w:rsid w:val="00A07C5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color w:val="FF0000"/>
      <w:sz w:val="28"/>
      <w:szCs w:val="28"/>
    </w:rPr>
  </w:style>
  <w:style w:type="paragraph" w:customStyle="1" w:styleId="xl211">
    <w:name w:val="xl211"/>
    <w:basedOn w:val="Normal"/>
    <w:rsid w:val="00A07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color w:val="FF0000"/>
      <w:sz w:val="28"/>
      <w:szCs w:val="28"/>
    </w:rPr>
  </w:style>
  <w:style w:type="paragraph" w:customStyle="1" w:styleId="xl212">
    <w:name w:val="xl212"/>
    <w:basedOn w:val="Normal"/>
    <w:rsid w:val="00A07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color w:val="FF0000"/>
      <w:sz w:val="28"/>
      <w:szCs w:val="28"/>
    </w:rPr>
  </w:style>
  <w:style w:type="paragraph" w:customStyle="1" w:styleId="xl213">
    <w:name w:val="xl213"/>
    <w:basedOn w:val="Normal"/>
    <w:rsid w:val="00A07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color w:val="FF0000"/>
      <w:sz w:val="28"/>
      <w:szCs w:val="28"/>
    </w:rPr>
  </w:style>
  <w:style w:type="paragraph" w:customStyle="1" w:styleId="xl214">
    <w:name w:val="xl214"/>
    <w:basedOn w:val="Normal"/>
    <w:rsid w:val="00A07C5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color w:val="FF0000"/>
    </w:rPr>
  </w:style>
  <w:style w:type="paragraph" w:customStyle="1" w:styleId="xl215">
    <w:name w:val="xl215"/>
    <w:basedOn w:val="Normal"/>
    <w:rsid w:val="00A07C55"/>
    <w:pPr>
      <w:shd w:val="clear" w:color="000000" w:fill="CCFFCC"/>
      <w:spacing w:before="100" w:beforeAutospacing="1" w:after="100" w:afterAutospacing="1"/>
      <w:textAlignment w:val="center"/>
    </w:pPr>
    <w:rPr>
      <w:color w:val="FF0000"/>
    </w:rPr>
  </w:style>
  <w:style w:type="paragraph" w:customStyle="1" w:styleId="xl216">
    <w:name w:val="xl216"/>
    <w:basedOn w:val="Normal"/>
    <w:rsid w:val="00A07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8"/>
      <w:szCs w:val="28"/>
    </w:rPr>
  </w:style>
  <w:style w:type="paragraph" w:customStyle="1" w:styleId="xl217">
    <w:name w:val="xl217"/>
    <w:basedOn w:val="Normal"/>
    <w:rsid w:val="00A07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8"/>
      <w:szCs w:val="28"/>
    </w:rPr>
  </w:style>
  <w:style w:type="paragraph" w:customStyle="1" w:styleId="xl218">
    <w:name w:val="xl218"/>
    <w:basedOn w:val="Normal"/>
    <w:rsid w:val="00A07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color w:val="000000"/>
      <w:sz w:val="28"/>
      <w:szCs w:val="28"/>
    </w:rPr>
  </w:style>
  <w:style w:type="paragraph" w:customStyle="1" w:styleId="xl219">
    <w:name w:val="xl219"/>
    <w:basedOn w:val="Normal"/>
    <w:rsid w:val="00A07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8"/>
      <w:szCs w:val="28"/>
    </w:rPr>
  </w:style>
  <w:style w:type="paragraph" w:customStyle="1" w:styleId="xl220">
    <w:name w:val="xl220"/>
    <w:basedOn w:val="Normal"/>
    <w:rsid w:val="00A07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8"/>
      <w:szCs w:val="28"/>
    </w:rPr>
  </w:style>
  <w:style w:type="paragraph" w:customStyle="1" w:styleId="xl221">
    <w:name w:val="xl221"/>
    <w:basedOn w:val="Normal"/>
    <w:rsid w:val="00A07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color w:val="000000"/>
    </w:rPr>
  </w:style>
  <w:style w:type="paragraph" w:customStyle="1" w:styleId="xl222">
    <w:name w:val="xl222"/>
    <w:basedOn w:val="Normal"/>
    <w:rsid w:val="00A07C55"/>
    <w:pPr>
      <w:shd w:val="clear" w:color="000000" w:fill="CCFFCC"/>
      <w:spacing w:before="100" w:beforeAutospacing="1" w:after="100" w:afterAutospacing="1"/>
      <w:textAlignment w:val="center"/>
    </w:pPr>
    <w:rPr>
      <w:color w:val="000000"/>
    </w:rPr>
  </w:style>
  <w:style w:type="paragraph" w:customStyle="1" w:styleId="xl223">
    <w:name w:val="xl223"/>
    <w:basedOn w:val="Normal"/>
    <w:rsid w:val="00A07C55"/>
    <w:pPr>
      <w:shd w:val="clear" w:color="000000" w:fill="FFFFFF"/>
      <w:spacing w:before="100" w:beforeAutospacing="1" w:after="100" w:afterAutospacing="1"/>
      <w:jc w:val="center"/>
      <w:textAlignment w:val="center"/>
    </w:pPr>
    <w:rPr>
      <w:b/>
      <w:bCs/>
      <w:color w:val="000000"/>
    </w:rPr>
  </w:style>
  <w:style w:type="paragraph" w:customStyle="1" w:styleId="xl224">
    <w:name w:val="xl224"/>
    <w:basedOn w:val="Normal"/>
    <w:rsid w:val="00A07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5">
    <w:name w:val="xl225"/>
    <w:basedOn w:val="Normal"/>
    <w:rsid w:val="00A07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6">
    <w:name w:val="xl226"/>
    <w:basedOn w:val="Normal"/>
    <w:rsid w:val="00A07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character" w:customStyle="1" w:styleId="Heading1Char">
    <w:name w:val="Heading 1 Char"/>
    <w:aliases w:val="PHẦN Char"/>
    <w:link w:val="Heading1"/>
    <w:rsid w:val="00891678"/>
    <w:rPr>
      <w:rFonts w:cs="Arial"/>
      <w:b/>
      <w:bCs/>
      <w:kern w:val="32"/>
      <w:sz w:val="32"/>
      <w:szCs w:val="32"/>
    </w:rPr>
  </w:style>
  <w:style w:type="character" w:customStyle="1" w:styleId="Heading4Char">
    <w:name w:val="Heading 4 Char"/>
    <w:link w:val="Heading4"/>
    <w:rsid w:val="00891678"/>
    <w:rPr>
      <w:b/>
      <w:bCs/>
      <w:sz w:val="28"/>
      <w:szCs w:val="28"/>
    </w:rPr>
  </w:style>
  <w:style w:type="character" w:customStyle="1" w:styleId="Heading5Char">
    <w:name w:val="Heading 5 Char"/>
    <w:link w:val="Heading5"/>
    <w:rsid w:val="00891678"/>
    <w:rPr>
      <w:b/>
      <w:bCs/>
      <w:i/>
      <w:iCs/>
      <w:sz w:val="26"/>
      <w:szCs w:val="26"/>
    </w:rPr>
  </w:style>
  <w:style w:type="character" w:customStyle="1" w:styleId="Heading6Char">
    <w:name w:val="Heading 6 Char"/>
    <w:link w:val="Heading6"/>
    <w:rsid w:val="00891678"/>
    <w:rPr>
      <w:b/>
      <w:bCs/>
      <w:sz w:val="22"/>
      <w:szCs w:val="22"/>
    </w:rPr>
  </w:style>
  <w:style w:type="character" w:customStyle="1" w:styleId="Heading7Char">
    <w:name w:val="Heading 7 Char"/>
    <w:link w:val="Heading7"/>
    <w:rsid w:val="00891678"/>
    <w:rPr>
      <w:sz w:val="24"/>
      <w:szCs w:val="24"/>
    </w:rPr>
  </w:style>
  <w:style w:type="character" w:customStyle="1" w:styleId="Heading8Char">
    <w:name w:val="Heading 8 Char"/>
    <w:link w:val="Heading8"/>
    <w:rsid w:val="00891678"/>
    <w:rPr>
      <w:i/>
      <w:iCs/>
      <w:sz w:val="24"/>
      <w:szCs w:val="24"/>
    </w:rPr>
  </w:style>
  <w:style w:type="character" w:customStyle="1" w:styleId="Heading9Char">
    <w:name w:val="Heading 9 Char"/>
    <w:link w:val="Heading9"/>
    <w:rsid w:val="00891678"/>
    <w:rPr>
      <w:rFonts w:ascii="Arial" w:hAnsi="Arial" w:cs="Arial"/>
      <w:sz w:val="22"/>
      <w:szCs w:val="22"/>
    </w:rPr>
  </w:style>
  <w:style w:type="paragraph" w:customStyle="1" w:styleId="DoanParagraph">
    <w:name w:val="Doan (Paragraph)"/>
    <w:basedOn w:val="Normal"/>
    <w:semiHidden/>
    <w:rsid w:val="000E5EB5"/>
    <w:pPr>
      <w:numPr>
        <w:numId w:val="8"/>
      </w:numPr>
      <w:tabs>
        <w:tab w:val="clear" w:pos="284"/>
      </w:tabs>
      <w:overflowPunct w:val="0"/>
      <w:autoSpaceDE w:val="0"/>
      <w:autoSpaceDN w:val="0"/>
      <w:adjustRightInd w:val="0"/>
      <w:jc w:val="both"/>
    </w:pPr>
    <w:rPr>
      <w:rFonts w:ascii=".VnTime" w:eastAsia="Calibri" w:hAnsi=".VnTime"/>
      <w:bCs/>
      <w:sz w:val="26"/>
      <w:szCs w:val="20"/>
      <w:lang w:val="en-GB"/>
    </w:rPr>
  </w:style>
  <w:style w:type="paragraph" w:customStyle="1" w:styleId="Bullet-">
    <w:name w:val="Bullet -"/>
    <w:basedOn w:val="Normal"/>
    <w:next w:val="Normal"/>
    <w:link w:val="Bullet-CharChar"/>
    <w:rsid w:val="000E5EB5"/>
    <w:pPr>
      <w:tabs>
        <w:tab w:val="left" w:pos="1985"/>
      </w:tabs>
      <w:spacing w:before="120"/>
      <w:ind w:left="927" w:hanging="360"/>
      <w:jc w:val="both"/>
    </w:pPr>
    <w:rPr>
      <w:rFonts w:ascii="Calibri" w:eastAsia="Calibri" w:hAnsi="Calibri"/>
      <w:sz w:val="26"/>
      <w:szCs w:val="26"/>
      <w:lang w:val="it-IT"/>
    </w:rPr>
  </w:style>
  <w:style w:type="character" w:customStyle="1" w:styleId="Bullet-CharChar">
    <w:name w:val="Bullet - Char Char"/>
    <w:link w:val="Bullet-"/>
    <w:locked/>
    <w:rsid w:val="000E5EB5"/>
    <w:rPr>
      <w:rFonts w:ascii="Calibri" w:eastAsia="Calibri" w:hAnsi="Calibri"/>
      <w:sz w:val="26"/>
      <w:szCs w:val="26"/>
      <w:lang w:val="it-IT"/>
    </w:rPr>
  </w:style>
  <w:style w:type="paragraph" w:customStyle="1" w:styleId="CharChar1CharCharCharCharCharCharCharChar">
    <w:name w:val="Char Char1 Char Char Char Char Char Char Char Char"/>
    <w:basedOn w:val="Normal"/>
    <w:rsid w:val="000E5EB5"/>
    <w:pPr>
      <w:widowControl w:val="0"/>
      <w:jc w:val="both"/>
    </w:pPr>
    <w:rPr>
      <w:rFonts w:eastAsia="SimSun"/>
      <w:kern w:val="2"/>
      <w:lang w:eastAsia="zh-CN"/>
    </w:rPr>
  </w:style>
  <w:style w:type="character" w:customStyle="1" w:styleId="Style14ptBold">
    <w:name w:val="Style 14 pt Bold"/>
    <w:semiHidden/>
    <w:rsid w:val="000E5EB5"/>
    <w:rPr>
      <w:rFonts w:ascii="Times New Roman Bold" w:hAnsi="Times New Roman Bold"/>
      <w:b/>
      <w:bCs/>
      <w:i/>
      <w:dstrike w:val="0"/>
      <w:sz w:val="28"/>
      <w:szCs w:val="28"/>
    </w:rPr>
  </w:style>
  <w:style w:type="paragraph" w:styleId="BodyText0">
    <w:name w:val="Body Text"/>
    <w:basedOn w:val="Normal"/>
    <w:link w:val="BodyTextChar"/>
    <w:rsid w:val="000E5EB5"/>
    <w:pPr>
      <w:spacing w:after="120"/>
    </w:pPr>
  </w:style>
  <w:style w:type="character" w:customStyle="1" w:styleId="BodyTextChar">
    <w:name w:val="Body Text Char"/>
    <w:link w:val="BodyText0"/>
    <w:rsid w:val="000E5EB5"/>
    <w:rPr>
      <w:sz w:val="24"/>
      <w:szCs w:val="24"/>
    </w:rPr>
  </w:style>
  <w:style w:type="paragraph" w:styleId="BodyTextIndent">
    <w:name w:val="Body Text Indent"/>
    <w:basedOn w:val="Normal"/>
    <w:link w:val="BodyTextIndentChar"/>
    <w:rsid w:val="000E5EB5"/>
    <w:pPr>
      <w:spacing w:after="120"/>
      <w:ind w:left="360"/>
    </w:pPr>
  </w:style>
  <w:style w:type="character" w:customStyle="1" w:styleId="BodyTextIndentChar">
    <w:name w:val="Body Text Indent Char"/>
    <w:link w:val="BodyTextIndent"/>
    <w:rsid w:val="000E5EB5"/>
    <w:rPr>
      <w:sz w:val="24"/>
      <w:szCs w:val="24"/>
    </w:rPr>
  </w:style>
  <w:style w:type="paragraph" w:customStyle="1" w:styleId="text0">
    <w:name w:val="text"/>
    <w:basedOn w:val="Normal"/>
    <w:rsid w:val="000E5EB5"/>
    <w:pPr>
      <w:spacing w:before="100" w:beforeAutospacing="1" w:after="100" w:afterAutospacing="1"/>
    </w:pPr>
  </w:style>
  <w:style w:type="character" w:customStyle="1" w:styleId="TextCharChar1">
    <w:name w:val="Text Char Char1"/>
    <w:rsid w:val="000E5EB5"/>
    <w:rPr>
      <w:rFonts w:ascii="Calibri" w:eastAsia="Calibri" w:hAnsi="Calibri"/>
      <w:sz w:val="28"/>
      <w:szCs w:val="24"/>
      <w:lang w:val="vi-VN" w:eastAsia="en-US" w:bidi="ar-SA"/>
    </w:rPr>
  </w:style>
  <w:style w:type="character" w:customStyle="1" w:styleId="l9">
    <w:name w:val="l9"/>
    <w:rsid w:val="000E5EB5"/>
  </w:style>
  <w:style w:type="character" w:customStyle="1" w:styleId="BodytextItalicSpacing0pt">
    <w:name w:val="Body text + Italic.Spacing 0 pt"/>
    <w:rsid w:val="000E5EB5"/>
    <w:rPr>
      <w:rFonts w:ascii="Times New Roman" w:eastAsia="Times New Roman" w:hAnsi="Times New Roman" w:cs="Times New Roman"/>
      <w:b w:val="0"/>
      <w:bCs w:val="0"/>
      <w:i/>
      <w:iCs/>
      <w:smallCaps w:val="0"/>
      <w:strike w:val="0"/>
      <w:color w:val="000000"/>
      <w:spacing w:val="1"/>
      <w:w w:val="100"/>
      <w:position w:val="0"/>
      <w:sz w:val="24"/>
      <w:szCs w:val="24"/>
      <w:u w:val="none"/>
      <w:lang w:val="vi-VN" w:bidi="ar-SA"/>
    </w:rPr>
  </w:style>
  <w:style w:type="character" w:customStyle="1" w:styleId="Bodytext185ptItalicSpacing-1pt">
    <w:name w:val="Body text + 18.5 pt.Italic.Spacing -1 pt"/>
    <w:rsid w:val="000E5EB5"/>
    <w:rPr>
      <w:rFonts w:ascii="Times New Roman" w:eastAsia="Times New Roman" w:hAnsi="Times New Roman" w:cs="Times New Roman"/>
      <w:b w:val="0"/>
      <w:bCs w:val="0"/>
      <w:i/>
      <w:iCs/>
      <w:smallCaps w:val="0"/>
      <w:strike w:val="0"/>
      <w:color w:val="000000"/>
      <w:spacing w:val="-22"/>
      <w:w w:val="100"/>
      <w:position w:val="0"/>
      <w:sz w:val="37"/>
      <w:szCs w:val="37"/>
      <w:u w:val="none"/>
      <w:lang w:val="vi-VN" w:bidi="ar-SA"/>
    </w:rPr>
  </w:style>
  <w:style w:type="character" w:customStyle="1" w:styleId="Bodytext105ptBoldSpacing0pt">
    <w:name w:val="Body text + 10.5 pt.Bold.Spacing 0 pt"/>
    <w:rsid w:val="000E5EB5"/>
    <w:rPr>
      <w:b/>
      <w:bCs/>
      <w:color w:val="000000"/>
      <w:spacing w:val="0"/>
      <w:w w:val="100"/>
      <w:position w:val="0"/>
      <w:sz w:val="21"/>
      <w:szCs w:val="21"/>
      <w:lang w:val="vi-VN" w:bidi="ar-SA"/>
    </w:rPr>
  </w:style>
  <w:style w:type="character" w:customStyle="1" w:styleId="Bodytext3">
    <w:name w:val="Body text (3)_"/>
    <w:link w:val="Bodytext30"/>
    <w:uiPriority w:val="99"/>
    <w:rsid w:val="000E5EB5"/>
    <w:rPr>
      <w:b/>
      <w:bCs/>
      <w:sz w:val="21"/>
      <w:szCs w:val="21"/>
      <w:shd w:val="clear" w:color="auto" w:fill="FFFFFF"/>
    </w:rPr>
  </w:style>
  <w:style w:type="paragraph" w:customStyle="1" w:styleId="Bodytext30">
    <w:name w:val="Body text (3)"/>
    <w:basedOn w:val="Normal"/>
    <w:link w:val="Bodytext3"/>
    <w:rsid w:val="000E5EB5"/>
    <w:pPr>
      <w:widowControl w:val="0"/>
      <w:shd w:val="clear" w:color="auto" w:fill="FFFFFF"/>
      <w:spacing w:line="270" w:lineRule="exact"/>
      <w:jc w:val="center"/>
    </w:pPr>
    <w:rPr>
      <w:b/>
      <w:bCs/>
      <w:sz w:val="21"/>
      <w:szCs w:val="21"/>
    </w:rPr>
  </w:style>
  <w:style w:type="paragraph" w:styleId="FootnoteText">
    <w:name w:val="footnote text"/>
    <w:basedOn w:val="Normal"/>
    <w:link w:val="FootnoteTextChar"/>
    <w:rsid w:val="000E5EB5"/>
    <w:rPr>
      <w:sz w:val="20"/>
      <w:szCs w:val="20"/>
    </w:rPr>
  </w:style>
  <w:style w:type="character" w:customStyle="1" w:styleId="FootnoteTextChar">
    <w:name w:val="Footnote Text Char"/>
    <w:basedOn w:val="DefaultParagraphFont"/>
    <w:link w:val="FootnoteText"/>
    <w:rsid w:val="000E5EB5"/>
  </w:style>
  <w:style w:type="character" w:styleId="FootnoteReference">
    <w:name w:val="footnote reference"/>
    <w:rsid w:val="000E5EB5"/>
    <w:rPr>
      <w:vertAlign w:val="superscript"/>
    </w:rPr>
  </w:style>
  <w:style w:type="character" w:customStyle="1" w:styleId="Bodytext2">
    <w:name w:val="Body text (2)_"/>
    <w:link w:val="Bodytext20"/>
    <w:rsid w:val="000E5EB5"/>
    <w:rPr>
      <w:i/>
      <w:iCs/>
      <w:spacing w:val="1"/>
      <w:shd w:val="clear" w:color="auto" w:fill="FFFFFF"/>
    </w:rPr>
  </w:style>
  <w:style w:type="paragraph" w:customStyle="1" w:styleId="Bodytext20">
    <w:name w:val="Body text (2)"/>
    <w:basedOn w:val="Normal"/>
    <w:link w:val="Bodytext2"/>
    <w:rsid w:val="000E5EB5"/>
    <w:pPr>
      <w:widowControl w:val="0"/>
      <w:shd w:val="clear" w:color="auto" w:fill="FFFFFF"/>
      <w:spacing w:line="0" w:lineRule="atLeast"/>
    </w:pPr>
    <w:rPr>
      <w:i/>
      <w:iCs/>
      <w:spacing w:val="1"/>
      <w:sz w:val="20"/>
      <w:szCs w:val="20"/>
    </w:rPr>
  </w:style>
  <w:style w:type="character" w:customStyle="1" w:styleId="Bodytext115ptSpacing0pt">
    <w:name w:val="Body text + 11.5 pt.Spacing 0 pt"/>
    <w:rsid w:val="000E5EB5"/>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vi-VN" w:bidi="ar-SA"/>
    </w:rPr>
  </w:style>
  <w:style w:type="character" w:customStyle="1" w:styleId="Bodytext115ptBoldSpacing0pt">
    <w:name w:val="Body text + 11.5 pt.Bold.Spacing 0 pt"/>
    <w:rsid w:val="000E5EB5"/>
    <w:rPr>
      <w:rFonts w:ascii="Times New Roman" w:eastAsia="Times New Roman" w:hAnsi="Times New Roman" w:cs="Times New Roman"/>
      <w:b/>
      <w:bCs/>
      <w:i w:val="0"/>
      <w:iCs w:val="0"/>
      <w:smallCaps w:val="0"/>
      <w:strike w:val="0"/>
      <w:color w:val="000000"/>
      <w:spacing w:val="14"/>
      <w:w w:val="100"/>
      <w:position w:val="0"/>
      <w:sz w:val="23"/>
      <w:szCs w:val="23"/>
      <w:u w:val="none"/>
      <w:lang w:val="vi-VN" w:bidi="ar-SA"/>
    </w:rPr>
  </w:style>
  <w:style w:type="character" w:customStyle="1" w:styleId="Bodytext175ptSpacing0pt">
    <w:name w:val="Body text + 17.5 pt.Spacing 0 pt"/>
    <w:rsid w:val="000E5EB5"/>
    <w:rPr>
      <w:rFonts w:ascii="Times New Roman" w:eastAsia="Times New Roman" w:hAnsi="Times New Roman" w:cs="Times New Roman"/>
      <w:b w:val="0"/>
      <w:bCs w:val="0"/>
      <w:i w:val="0"/>
      <w:iCs w:val="0"/>
      <w:smallCaps w:val="0"/>
      <w:strike w:val="0"/>
      <w:color w:val="000000"/>
      <w:spacing w:val="18"/>
      <w:w w:val="100"/>
      <w:position w:val="0"/>
      <w:sz w:val="35"/>
      <w:szCs w:val="35"/>
      <w:u w:val="none"/>
      <w:lang w:val="vi-VN" w:bidi="ar-SA"/>
    </w:rPr>
  </w:style>
  <w:style w:type="paragraph" w:customStyle="1" w:styleId="txt-des">
    <w:name w:val="txt-des"/>
    <w:basedOn w:val="Normal"/>
    <w:rsid w:val="000E5EB5"/>
    <w:pPr>
      <w:spacing w:before="100" w:beforeAutospacing="1" w:after="100" w:afterAutospacing="1"/>
    </w:pPr>
  </w:style>
  <w:style w:type="paragraph" w:customStyle="1" w:styleId="bngkhi">
    <w:name w:val="bảng khải"/>
    <w:basedOn w:val="Heading1"/>
    <w:autoRedefine/>
    <w:rsid w:val="000E5EB5"/>
    <w:pPr>
      <w:keepLines/>
      <w:numPr>
        <w:numId w:val="0"/>
      </w:numPr>
      <w:spacing w:before="0" w:after="0"/>
      <w:outlineLvl w:val="9"/>
    </w:pPr>
    <w:rPr>
      <w:rFonts w:cs="Times New Roman"/>
      <w:b w:val="0"/>
      <w:kern w:val="0"/>
      <w:sz w:val="28"/>
      <w:szCs w:val="28"/>
      <w:lang w:val="vi-VN"/>
    </w:rPr>
  </w:style>
  <w:style w:type="paragraph" w:customStyle="1" w:styleId="baocaogschuanCharChar">
    <w:name w:val="bao cao gs chuan Char Char"/>
    <w:basedOn w:val="BodyTextIndent"/>
    <w:link w:val="baocaogschuanCharCharChar"/>
    <w:rsid w:val="000E5EB5"/>
    <w:pPr>
      <w:spacing w:before="60" w:after="60" w:line="312" w:lineRule="auto"/>
      <w:ind w:left="0" w:firstLine="284"/>
      <w:jc w:val="both"/>
    </w:pPr>
    <w:rPr>
      <w:rFonts w:ascii="Calibri" w:eastAsia="Calibri" w:hAnsi="Calibri"/>
      <w:sz w:val="28"/>
      <w:szCs w:val="28"/>
      <w:lang w:val="vi-VN"/>
    </w:rPr>
  </w:style>
  <w:style w:type="character" w:customStyle="1" w:styleId="baocaogschuanCharCharChar">
    <w:name w:val="bao cao gs chuan Char Char Char"/>
    <w:link w:val="baocaogschuanCharChar"/>
    <w:rsid w:val="000E5EB5"/>
    <w:rPr>
      <w:rFonts w:ascii="Calibri" w:eastAsia="Calibri" w:hAnsi="Calibri"/>
      <w:sz w:val="28"/>
      <w:szCs w:val="28"/>
      <w:lang w:val="vi-VN"/>
    </w:rPr>
  </w:style>
  <w:style w:type="paragraph" w:customStyle="1" w:styleId="lead">
    <w:name w:val="lead"/>
    <w:basedOn w:val="Normal"/>
    <w:rsid w:val="000E5EB5"/>
    <w:pPr>
      <w:spacing w:before="100" w:beforeAutospacing="1" w:after="100" w:afterAutospacing="1"/>
    </w:pPr>
    <w:rPr>
      <w:b/>
      <w:bCs/>
      <w:color w:val="5F5F5F"/>
      <w:sz w:val="22"/>
      <w:szCs w:val="22"/>
    </w:rPr>
  </w:style>
  <w:style w:type="paragraph" w:customStyle="1" w:styleId="phan1">
    <w:name w:val="phan1"/>
    <w:basedOn w:val="Normal"/>
    <w:rsid w:val="000E5EB5"/>
    <w:pPr>
      <w:spacing w:before="120" w:after="120" w:line="295" w:lineRule="auto"/>
      <w:ind w:firstLine="720"/>
      <w:jc w:val="both"/>
    </w:pPr>
    <w:rPr>
      <w:b/>
      <w:iCs/>
      <w:sz w:val="28"/>
      <w:szCs w:val="28"/>
    </w:rPr>
  </w:style>
  <w:style w:type="paragraph" w:customStyle="1" w:styleId="BNGKHI0">
    <w:name w:val="BẢNG KHẢI"/>
    <w:basedOn w:val="Normal"/>
    <w:rsid w:val="000E5EB5"/>
    <w:pPr>
      <w:keepNext/>
      <w:tabs>
        <w:tab w:val="num" w:pos="5400"/>
      </w:tabs>
      <w:spacing w:before="240"/>
      <w:ind w:left="5400" w:hanging="360"/>
      <w:jc w:val="center"/>
    </w:pPr>
    <w:rPr>
      <w:bCs/>
      <w:i/>
      <w:sz w:val="28"/>
      <w:szCs w:val="28"/>
      <w:lang w:val="vi-VN"/>
    </w:rPr>
  </w:style>
  <w:style w:type="paragraph" w:styleId="TableofFigures">
    <w:name w:val="table of figures"/>
    <w:basedOn w:val="Normal"/>
    <w:next w:val="Normal"/>
    <w:autoRedefine/>
    <w:uiPriority w:val="99"/>
    <w:rsid w:val="00F37D13"/>
    <w:pPr>
      <w:spacing w:after="200" w:line="276" w:lineRule="auto"/>
    </w:pPr>
    <w:rPr>
      <w:rFonts w:eastAsia="Calibri"/>
      <w:sz w:val="28"/>
      <w:szCs w:val="22"/>
    </w:rPr>
  </w:style>
  <w:style w:type="paragraph" w:styleId="CommentText">
    <w:name w:val="annotation text"/>
    <w:basedOn w:val="Normal"/>
    <w:link w:val="CommentTextChar"/>
    <w:unhideWhenUsed/>
    <w:rsid w:val="000E5EB5"/>
    <w:pPr>
      <w:spacing w:after="200" w:line="276" w:lineRule="auto"/>
    </w:pPr>
    <w:rPr>
      <w:rFonts w:ascii="Calibri" w:eastAsia="Calibri" w:hAnsi="Calibri"/>
      <w:sz w:val="20"/>
      <w:szCs w:val="20"/>
    </w:rPr>
  </w:style>
  <w:style w:type="character" w:customStyle="1" w:styleId="CommentTextChar">
    <w:name w:val="Comment Text Char"/>
    <w:link w:val="CommentText"/>
    <w:rsid w:val="000E5EB5"/>
    <w:rPr>
      <w:rFonts w:ascii="Calibri" w:eastAsia="Calibri" w:hAnsi="Calibri"/>
    </w:rPr>
  </w:style>
  <w:style w:type="character" w:styleId="CommentReference">
    <w:name w:val="annotation reference"/>
    <w:unhideWhenUsed/>
    <w:rsid w:val="000E5EB5"/>
    <w:rPr>
      <w:sz w:val="16"/>
      <w:szCs w:val="16"/>
    </w:rPr>
  </w:style>
  <w:style w:type="paragraph" w:styleId="Closing">
    <w:name w:val="Closing"/>
    <w:basedOn w:val="Normal"/>
    <w:link w:val="ClosingChar"/>
    <w:rsid w:val="000E5EB5"/>
    <w:pPr>
      <w:spacing w:after="200" w:line="276" w:lineRule="auto"/>
      <w:ind w:left="4320"/>
    </w:pPr>
    <w:rPr>
      <w:rFonts w:ascii="Calibri" w:eastAsia="Calibri" w:hAnsi="Calibri"/>
      <w:sz w:val="22"/>
      <w:szCs w:val="22"/>
    </w:rPr>
  </w:style>
  <w:style w:type="character" w:customStyle="1" w:styleId="ClosingChar">
    <w:name w:val="Closing Char"/>
    <w:link w:val="Closing"/>
    <w:rsid w:val="000E5EB5"/>
    <w:rPr>
      <w:rFonts w:ascii="Calibri" w:eastAsia="Calibri" w:hAnsi="Calibri"/>
      <w:sz w:val="22"/>
      <w:szCs w:val="22"/>
    </w:rPr>
  </w:style>
  <w:style w:type="paragraph" w:styleId="CommentSubject">
    <w:name w:val="annotation subject"/>
    <w:basedOn w:val="CommentText"/>
    <w:next w:val="CommentText"/>
    <w:link w:val="CommentSubjectChar"/>
    <w:unhideWhenUsed/>
    <w:rsid w:val="000E5EB5"/>
    <w:rPr>
      <w:b/>
      <w:bCs/>
    </w:rPr>
  </w:style>
  <w:style w:type="character" w:customStyle="1" w:styleId="CommentSubjectChar">
    <w:name w:val="Comment Subject Char"/>
    <w:link w:val="CommentSubject"/>
    <w:rsid w:val="000E5EB5"/>
    <w:rPr>
      <w:rFonts w:ascii="Calibri" w:eastAsia="Calibri" w:hAnsi="Calibri"/>
      <w:b/>
      <w:bCs/>
    </w:rPr>
  </w:style>
  <w:style w:type="paragraph" w:customStyle="1" w:styleId="Style">
    <w:name w:val="Style"/>
    <w:basedOn w:val="Normal"/>
    <w:semiHidden/>
    <w:rsid w:val="000E5EB5"/>
    <w:pPr>
      <w:spacing w:after="160" w:line="240" w:lineRule="exact"/>
    </w:pPr>
    <w:rPr>
      <w:rFonts w:ascii="Arial" w:hAnsi="Arial" w:cs="Arial"/>
      <w:sz w:val="22"/>
      <w:szCs w:val="22"/>
    </w:rPr>
  </w:style>
  <w:style w:type="paragraph" w:customStyle="1" w:styleId="Default">
    <w:name w:val="Default"/>
    <w:rsid w:val="006C634C"/>
    <w:pPr>
      <w:autoSpaceDE w:val="0"/>
      <w:autoSpaceDN w:val="0"/>
      <w:adjustRightInd w:val="0"/>
    </w:pPr>
    <w:rPr>
      <w:rFonts w:ascii="Minion Pro" w:eastAsia="Arial" w:hAnsi="Minion Pro" w:cs="Minion Pro"/>
      <w:color w:val="000000"/>
      <w:sz w:val="24"/>
      <w:szCs w:val="24"/>
      <w:lang w:val="vi-VN" w:eastAsia="vi-VN"/>
    </w:rPr>
  </w:style>
  <w:style w:type="character" w:customStyle="1" w:styleId="Bodytext4">
    <w:name w:val="Body text4"/>
    <w:rsid w:val="006C634C"/>
    <w:rPr>
      <w:rFonts w:ascii="Times New Roman" w:hAnsi="Times New Roman" w:cs="Times New Roman"/>
      <w:sz w:val="26"/>
      <w:szCs w:val="26"/>
      <w:u w:val="none"/>
      <w:lang w:val="en-US" w:eastAsia="en-US" w:bidi="ar-SA"/>
    </w:rPr>
  </w:style>
  <w:style w:type="character" w:customStyle="1" w:styleId="Bodytext31">
    <w:name w:val="Body text3"/>
    <w:rsid w:val="006C634C"/>
    <w:rPr>
      <w:rFonts w:ascii="Times New Roman" w:hAnsi="Times New Roman" w:cs="Times New Roman"/>
      <w:sz w:val="26"/>
      <w:szCs w:val="26"/>
      <w:u w:val="none"/>
      <w:lang w:val="en-US" w:eastAsia="en-US" w:bidi="ar-SA"/>
    </w:rPr>
  </w:style>
  <w:style w:type="character" w:customStyle="1" w:styleId="Tablecaption">
    <w:name w:val="Table caption_"/>
    <w:link w:val="Tablecaption1"/>
    <w:uiPriority w:val="99"/>
    <w:rsid w:val="006C634C"/>
    <w:rPr>
      <w:shd w:val="clear" w:color="auto" w:fill="FFFFFF"/>
    </w:rPr>
  </w:style>
  <w:style w:type="paragraph" w:customStyle="1" w:styleId="Tablecaption1">
    <w:name w:val="Table caption1"/>
    <w:basedOn w:val="Normal"/>
    <w:link w:val="Tablecaption"/>
    <w:uiPriority w:val="99"/>
    <w:rsid w:val="006C634C"/>
    <w:pPr>
      <w:widowControl w:val="0"/>
      <w:shd w:val="clear" w:color="auto" w:fill="FFFFFF"/>
      <w:spacing w:line="240" w:lineRule="atLeast"/>
      <w:jc w:val="right"/>
    </w:pPr>
    <w:rPr>
      <w:sz w:val="20"/>
      <w:szCs w:val="20"/>
    </w:rPr>
  </w:style>
  <w:style w:type="character" w:customStyle="1" w:styleId="BodytextArialUnicodeMS2">
    <w:name w:val="Body text + Arial Unicode MS2"/>
    <w:aliases w:val="4 pt1"/>
    <w:rsid w:val="006C634C"/>
    <w:rPr>
      <w:rFonts w:ascii="Arial Unicode MS" w:eastAsia="Arial Unicode MS" w:hAnsi="Times New Roman" w:cs="Arial Unicode MS"/>
      <w:noProof/>
      <w:sz w:val="8"/>
      <w:szCs w:val="8"/>
      <w:u w:val="none"/>
      <w:lang w:bidi="ar-SA"/>
    </w:rPr>
  </w:style>
  <w:style w:type="character" w:customStyle="1" w:styleId="BodytextBold1">
    <w:name w:val="Body text + Bold1"/>
    <w:aliases w:val="Italic15"/>
    <w:rsid w:val="006C634C"/>
    <w:rPr>
      <w:rFonts w:ascii="Times New Roman" w:hAnsi="Times New Roman" w:cs="Times New Roman"/>
      <w:b/>
      <w:bCs/>
      <w:i/>
      <w:iCs/>
      <w:sz w:val="26"/>
      <w:szCs w:val="26"/>
      <w:u w:val="none"/>
      <w:lang w:bidi="ar-SA"/>
    </w:rPr>
  </w:style>
  <w:style w:type="character" w:customStyle="1" w:styleId="Bodytext3NotBold">
    <w:name w:val="Body text (3) + Not Bold"/>
    <w:rsid w:val="006C634C"/>
    <w:rPr>
      <w:rFonts w:ascii="Times New Roman" w:hAnsi="Times New Roman" w:cs="Times New Roman"/>
      <w:b w:val="0"/>
      <w:bCs w:val="0"/>
      <w:u w:val="none"/>
      <w:lang w:bidi="ar-SA"/>
    </w:rPr>
  </w:style>
  <w:style w:type="character" w:customStyle="1" w:styleId="BodytextArialUnicodeMS3">
    <w:name w:val="Body text + Arial Unicode MS3"/>
    <w:aliases w:val="4 pt2"/>
    <w:rsid w:val="006C634C"/>
    <w:rPr>
      <w:rFonts w:ascii="Arial Unicode MS" w:eastAsia="Arial Unicode MS" w:hAnsi="Times New Roman" w:cs="Arial Unicode MS"/>
      <w:noProof/>
      <w:sz w:val="8"/>
      <w:szCs w:val="8"/>
      <w:u w:val="none"/>
      <w:lang w:bidi="ar-SA"/>
    </w:rPr>
  </w:style>
  <w:style w:type="character" w:customStyle="1" w:styleId="BodytextSpacing1pt">
    <w:name w:val="Body text + Spacing 1 pt"/>
    <w:rsid w:val="006C634C"/>
    <w:rPr>
      <w:rFonts w:ascii="Times New Roman" w:hAnsi="Times New Roman" w:cs="Times New Roman"/>
      <w:spacing w:val="30"/>
      <w:sz w:val="26"/>
      <w:szCs w:val="26"/>
      <w:u w:val="none"/>
      <w:lang w:bidi="ar-SA"/>
    </w:rPr>
  </w:style>
  <w:style w:type="character" w:customStyle="1" w:styleId="Bodytext312">
    <w:name w:val="Body text (3) + 12"/>
    <w:aliases w:val="5 pt5"/>
    <w:rsid w:val="006C634C"/>
    <w:rPr>
      <w:rFonts w:ascii="Times New Roman" w:hAnsi="Times New Roman" w:cs="Times New Roman"/>
      <w:b w:val="0"/>
      <w:bCs w:val="0"/>
      <w:sz w:val="25"/>
      <w:szCs w:val="25"/>
      <w:u w:val="none"/>
      <w:lang w:bidi="ar-SA"/>
    </w:rPr>
  </w:style>
  <w:style w:type="character" w:customStyle="1" w:styleId="Bodytext11pt">
    <w:name w:val="Body text + 11 pt"/>
    <w:aliases w:val="Spacing 1 pt2"/>
    <w:rsid w:val="006C634C"/>
    <w:rPr>
      <w:rFonts w:ascii="Times New Roman" w:hAnsi="Times New Roman" w:cs="Times New Roman"/>
      <w:spacing w:val="30"/>
      <w:sz w:val="22"/>
      <w:szCs w:val="22"/>
      <w:u w:val="none"/>
      <w:lang w:val="en-US" w:eastAsia="en-US" w:bidi="ar-SA"/>
    </w:rPr>
  </w:style>
  <w:style w:type="character" w:customStyle="1" w:styleId="Bodytext11pt2">
    <w:name w:val="Body text + 11 pt2"/>
    <w:rsid w:val="006C634C"/>
    <w:rPr>
      <w:rFonts w:ascii="Times New Roman" w:hAnsi="Times New Roman" w:cs="Times New Roman"/>
      <w:sz w:val="22"/>
      <w:szCs w:val="22"/>
      <w:u w:val="none"/>
      <w:lang w:val="en-US" w:eastAsia="en-US" w:bidi="ar-SA"/>
    </w:rPr>
  </w:style>
  <w:style w:type="character" w:customStyle="1" w:styleId="BodytextBold">
    <w:name w:val="Body text + Bold"/>
    <w:rsid w:val="006C634C"/>
    <w:rPr>
      <w:rFonts w:ascii="Times New Roman" w:hAnsi="Times New Roman" w:cs="Times New Roman"/>
      <w:b/>
      <w:bCs/>
      <w:sz w:val="26"/>
      <w:szCs w:val="26"/>
      <w:u w:val="none"/>
      <w:lang w:bidi="ar-SA"/>
    </w:rPr>
  </w:style>
  <w:style w:type="character" w:customStyle="1" w:styleId="Bodytext7">
    <w:name w:val="Body text (7)_"/>
    <w:link w:val="Bodytext70"/>
    <w:rsid w:val="006C634C"/>
    <w:rPr>
      <w:b/>
      <w:bCs/>
      <w:i/>
      <w:iCs/>
      <w:shd w:val="clear" w:color="auto" w:fill="FFFFFF"/>
    </w:rPr>
  </w:style>
  <w:style w:type="character" w:customStyle="1" w:styleId="Bodytext7NotBold">
    <w:name w:val="Body text (7) + Not Bold"/>
    <w:aliases w:val="Not Italic8"/>
    <w:rsid w:val="006C634C"/>
    <w:rPr>
      <w:b/>
      <w:bCs/>
      <w:i/>
      <w:iCs/>
      <w:shd w:val="clear" w:color="auto" w:fill="FFFFFF"/>
    </w:rPr>
  </w:style>
  <w:style w:type="character" w:customStyle="1" w:styleId="Bodytext4pt">
    <w:name w:val="Body text + 4 pt"/>
    <w:rsid w:val="006C634C"/>
    <w:rPr>
      <w:rFonts w:ascii="Times New Roman" w:hAnsi="Times New Roman" w:cs="Times New Roman"/>
      <w:noProof/>
      <w:sz w:val="8"/>
      <w:szCs w:val="8"/>
      <w:u w:val="none"/>
      <w:lang w:bidi="ar-SA"/>
    </w:rPr>
  </w:style>
  <w:style w:type="character" w:customStyle="1" w:styleId="Bodytext11pt1">
    <w:name w:val="Body text + 11 pt1"/>
    <w:aliases w:val="Italic6"/>
    <w:rsid w:val="006C634C"/>
    <w:rPr>
      <w:rFonts w:ascii="Times New Roman" w:hAnsi="Times New Roman" w:cs="Times New Roman"/>
      <w:i/>
      <w:iCs/>
      <w:sz w:val="22"/>
      <w:szCs w:val="22"/>
      <w:u w:val="none"/>
      <w:lang w:bidi="ar-SA"/>
    </w:rPr>
  </w:style>
  <w:style w:type="character" w:customStyle="1" w:styleId="Bodytext7NotBold2">
    <w:name w:val="Body text (7) + Not Bold2"/>
    <w:aliases w:val="Not Italic6"/>
    <w:rsid w:val="006C634C"/>
    <w:rPr>
      <w:b/>
      <w:bCs/>
      <w:i/>
      <w:iCs/>
      <w:noProof/>
      <w:lang w:bidi="ar-SA"/>
    </w:rPr>
  </w:style>
  <w:style w:type="paragraph" w:customStyle="1" w:styleId="Bodytext70">
    <w:name w:val="Body text (7)"/>
    <w:basedOn w:val="Normal"/>
    <w:link w:val="Bodytext7"/>
    <w:rsid w:val="006C634C"/>
    <w:pPr>
      <w:widowControl w:val="0"/>
      <w:shd w:val="clear" w:color="auto" w:fill="FFFFFF"/>
      <w:spacing w:before="120" w:line="414" w:lineRule="exact"/>
      <w:ind w:firstLine="720"/>
      <w:jc w:val="both"/>
    </w:pPr>
    <w:rPr>
      <w:b/>
      <w:bCs/>
      <w:i/>
      <w:iCs/>
      <w:sz w:val="20"/>
      <w:szCs w:val="20"/>
    </w:rPr>
  </w:style>
  <w:style w:type="character" w:customStyle="1" w:styleId="Bodytext21">
    <w:name w:val="Body text2"/>
    <w:rsid w:val="006C634C"/>
    <w:rPr>
      <w:rFonts w:ascii="Times New Roman" w:hAnsi="Times New Roman" w:cs="Times New Roman"/>
      <w:sz w:val="26"/>
      <w:szCs w:val="26"/>
      <w:u w:val="none"/>
      <w:lang w:bidi="ar-SA"/>
    </w:rPr>
  </w:style>
  <w:style w:type="character" w:customStyle="1" w:styleId="Bodytext3Spacing2pt">
    <w:name w:val="Body text (3) + Spacing 2 pt"/>
    <w:rsid w:val="006C634C"/>
    <w:rPr>
      <w:rFonts w:ascii="Times New Roman" w:hAnsi="Times New Roman" w:cs="Times New Roman"/>
      <w:b w:val="0"/>
      <w:bCs w:val="0"/>
      <w:spacing w:val="50"/>
      <w:u w:val="none"/>
      <w:lang w:bidi="ar-SA"/>
    </w:rPr>
  </w:style>
  <w:style w:type="character" w:customStyle="1" w:styleId="Bodytext100">
    <w:name w:val="Body text + 10"/>
    <w:aliases w:val="5 pt18"/>
    <w:rsid w:val="006C634C"/>
    <w:rPr>
      <w:rFonts w:ascii="Times New Roman" w:hAnsi="Times New Roman" w:cs="Times New Roman"/>
      <w:sz w:val="21"/>
      <w:szCs w:val="21"/>
      <w:u w:val="none"/>
      <w:lang w:bidi="ar-SA"/>
    </w:rPr>
  </w:style>
  <w:style w:type="character" w:customStyle="1" w:styleId="TablecaptionExact">
    <w:name w:val="Table caption Exact"/>
    <w:rsid w:val="006C634C"/>
    <w:rPr>
      <w:rFonts w:ascii="Times New Roman" w:hAnsi="Times New Roman" w:cs="Times New Roman"/>
      <w:spacing w:val="7"/>
      <w:sz w:val="22"/>
      <w:szCs w:val="22"/>
      <w:u w:val="none"/>
    </w:rPr>
  </w:style>
  <w:style w:type="character" w:customStyle="1" w:styleId="TablecaptionBold">
    <w:name w:val="Table caption + Bold"/>
    <w:aliases w:val="Italic1"/>
    <w:rsid w:val="006C634C"/>
    <w:rPr>
      <w:rFonts w:ascii="Times New Roman" w:hAnsi="Times New Roman" w:cs="Times New Roman"/>
      <w:b/>
      <w:bCs/>
      <w:i/>
      <w:iCs/>
      <w:u w:val="none"/>
      <w:lang w:bidi="ar-SA"/>
    </w:rPr>
  </w:style>
  <w:style w:type="character" w:customStyle="1" w:styleId="HeaderChar">
    <w:name w:val="Header Char"/>
    <w:link w:val="Header"/>
    <w:uiPriority w:val="99"/>
    <w:rsid w:val="00773DA0"/>
    <w:rPr>
      <w:sz w:val="24"/>
      <w:szCs w:val="24"/>
    </w:rPr>
  </w:style>
  <w:style w:type="table" w:customStyle="1" w:styleId="TableGrid1">
    <w:name w:val="Table Grid1"/>
    <w:basedOn w:val="TableNormal"/>
    <w:next w:val="TableGrid"/>
    <w:rsid w:val="005A471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2Char1">
    <w:name w:val="Char Char Char Char Char Char2 Char1"/>
    <w:basedOn w:val="Normal"/>
    <w:rsid w:val="00FB7030"/>
    <w:pPr>
      <w:spacing w:after="160" w:line="240" w:lineRule="exact"/>
    </w:pPr>
    <w:rPr>
      <w:rFonts w:ascii="Tahoma" w:eastAsia="PMingLiU" w:hAnsi="Tahoma"/>
      <w:sz w:val="20"/>
      <w:szCs w:val="20"/>
    </w:rPr>
  </w:style>
  <w:style w:type="paragraph" w:customStyle="1" w:styleId="xl227">
    <w:name w:val="xl227"/>
    <w:basedOn w:val="Normal"/>
    <w:rsid w:val="00443B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FF"/>
    </w:rPr>
  </w:style>
  <w:style w:type="paragraph" w:customStyle="1" w:styleId="xl228">
    <w:name w:val="xl228"/>
    <w:basedOn w:val="Normal"/>
    <w:rsid w:val="00443B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color w:val="FF0000"/>
    </w:rPr>
  </w:style>
  <w:style w:type="paragraph" w:customStyle="1" w:styleId="xl229">
    <w:name w:val="xl229"/>
    <w:basedOn w:val="Normal"/>
    <w:rsid w:val="00443BAF"/>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FF0000"/>
    </w:rPr>
  </w:style>
  <w:style w:type="paragraph" w:customStyle="1" w:styleId="xl230">
    <w:name w:val="xl230"/>
    <w:basedOn w:val="Normal"/>
    <w:rsid w:val="00443B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31">
    <w:name w:val="xl231"/>
    <w:basedOn w:val="Normal"/>
    <w:rsid w:val="00443BAF"/>
    <w:pPr>
      <w:shd w:val="clear" w:color="000000" w:fill="FFFFFF"/>
      <w:spacing w:before="100" w:beforeAutospacing="1" w:after="100" w:afterAutospacing="1"/>
    </w:pPr>
    <w:rPr>
      <w:color w:val="000000"/>
    </w:rPr>
  </w:style>
  <w:style w:type="paragraph" w:customStyle="1" w:styleId="xl232">
    <w:name w:val="xl232"/>
    <w:basedOn w:val="Normal"/>
    <w:rsid w:val="00443BAF"/>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color w:val="FF0000"/>
    </w:rPr>
  </w:style>
  <w:style w:type="paragraph" w:customStyle="1" w:styleId="xl233">
    <w:name w:val="xl233"/>
    <w:basedOn w:val="Normal"/>
    <w:rsid w:val="00443BAF"/>
    <w:pPr>
      <w:shd w:val="clear" w:color="000000" w:fill="FFCC99"/>
      <w:spacing w:before="100" w:beforeAutospacing="1" w:after="100" w:afterAutospacing="1"/>
    </w:pPr>
    <w:rPr>
      <w:color w:val="000000"/>
    </w:rPr>
  </w:style>
  <w:style w:type="paragraph" w:customStyle="1" w:styleId="xl234">
    <w:name w:val="xl234"/>
    <w:basedOn w:val="Normal"/>
    <w:rsid w:val="00443BAF"/>
    <w:pPr>
      <w:shd w:val="clear" w:color="000000" w:fill="FFCC99"/>
      <w:spacing w:before="100" w:beforeAutospacing="1" w:after="100" w:afterAutospacing="1"/>
    </w:pPr>
    <w:rPr>
      <w:color w:val="FF0000"/>
    </w:rPr>
  </w:style>
  <w:style w:type="paragraph" w:customStyle="1" w:styleId="xl235">
    <w:name w:val="xl235"/>
    <w:basedOn w:val="Normal"/>
    <w:rsid w:val="00443B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236">
    <w:name w:val="xl236"/>
    <w:basedOn w:val="Normal"/>
    <w:rsid w:val="00443B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FF"/>
    </w:rPr>
  </w:style>
  <w:style w:type="paragraph" w:customStyle="1" w:styleId="xl237">
    <w:name w:val="xl237"/>
    <w:basedOn w:val="Normal"/>
    <w:rsid w:val="00443B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FF"/>
    </w:rPr>
  </w:style>
  <w:style w:type="paragraph" w:customStyle="1" w:styleId="xl238">
    <w:name w:val="xl238"/>
    <w:basedOn w:val="Normal"/>
    <w:rsid w:val="00443B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39">
    <w:name w:val="xl239"/>
    <w:basedOn w:val="Normal"/>
    <w:rsid w:val="00443BAF"/>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color w:val="FF0000"/>
    </w:rPr>
  </w:style>
  <w:style w:type="paragraph" w:customStyle="1" w:styleId="xl240">
    <w:name w:val="xl240"/>
    <w:basedOn w:val="Normal"/>
    <w:rsid w:val="00443BAF"/>
    <w:pPr>
      <w:shd w:val="clear" w:color="000000" w:fill="FFFFFF"/>
      <w:spacing w:before="100" w:beforeAutospacing="1" w:after="100" w:afterAutospacing="1"/>
      <w:jc w:val="center"/>
      <w:textAlignment w:val="center"/>
    </w:pPr>
    <w:rPr>
      <w:b/>
      <w:bCs/>
      <w:color w:val="000000"/>
    </w:rPr>
  </w:style>
  <w:style w:type="paragraph" w:customStyle="1" w:styleId="xl241">
    <w:name w:val="xl241"/>
    <w:basedOn w:val="Normal"/>
    <w:rsid w:val="00443BA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42">
    <w:name w:val="xl242"/>
    <w:basedOn w:val="Normal"/>
    <w:rsid w:val="00443BA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43">
    <w:name w:val="xl243"/>
    <w:basedOn w:val="Normal"/>
    <w:rsid w:val="00443BA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44">
    <w:name w:val="xl244"/>
    <w:basedOn w:val="Normal"/>
    <w:rsid w:val="00443BA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45">
    <w:name w:val="xl245"/>
    <w:basedOn w:val="Normal"/>
    <w:rsid w:val="00443B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table" w:customStyle="1" w:styleId="TableGrid2">
    <w:name w:val="Table Grid2"/>
    <w:basedOn w:val="TableNormal"/>
    <w:next w:val="TableGrid"/>
    <w:rsid w:val="009E7A2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D473B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EA01F6"/>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rsid w:val="00CD78E1"/>
    <w:rPr>
      <w:rFonts w:ascii="Times New Roman" w:hAnsi="Times New Roman" w:cs="Times New Roman"/>
      <w:u w:val="none"/>
    </w:rPr>
  </w:style>
  <w:style w:type="character" w:customStyle="1" w:styleId="Bodytext10pt">
    <w:name w:val="Body text + 10 pt"/>
    <w:basedOn w:val="BodyTextChar1"/>
    <w:uiPriority w:val="99"/>
    <w:rsid w:val="00CD78E1"/>
    <w:rPr>
      <w:rFonts w:ascii="Times New Roman" w:hAnsi="Times New Roman" w:cs="Times New Roman"/>
      <w:sz w:val="20"/>
      <w:szCs w:val="20"/>
      <w:u w:val="none"/>
      <w:lang w:val="en-US" w:eastAsia="en-US"/>
    </w:rPr>
  </w:style>
  <w:style w:type="paragraph" w:customStyle="1" w:styleId="Bodytext310">
    <w:name w:val="Body text (3)1"/>
    <w:basedOn w:val="Normal"/>
    <w:uiPriority w:val="99"/>
    <w:rsid w:val="00CD78E1"/>
    <w:pPr>
      <w:widowControl w:val="0"/>
      <w:shd w:val="clear" w:color="auto" w:fill="FFFFFF"/>
      <w:spacing w:before="120" w:after="120" w:line="240" w:lineRule="atLeast"/>
      <w:jc w:val="both"/>
    </w:pPr>
    <w:rPr>
      <w:b/>
      <w:bCs/>
      <w:i/>
      <w:iCs/>
      <w:lang w:val="vi-VN"/>
    </w:rPr>
  </w:style>
  <w:style w:type="paragraph" w:customStyle="1" w:styleId="xl65">
    <w:name w:val="xl65"/>
    <w:basedOn w:val="Normal"/>
    <w:rsid w:val="00AA61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Char2">
    <w:name w:val="Char2"/>
    <w:basedOn w:val="Normal"/>
    <w:rsid w:val="00A07F03"/>
    <w:pPr>
      <w:widowControl w:val="0"/>
      <w:jc w:val="both"/>
    </w:pPr>
    <w:rPr>
      <w:rFonts w:eastAsia="SimSun"/>
      <w:kern w:val="2"/>
      <w:szCs w:val="26"/>
      <w:lang w:eastAsia="zh-CN"/>
    </w:rPr>
  </w:style>
  <w:style w:type="paragraph" w:customStyle="1" w:styleId="1">
    <w:name w:val="1"/>
    <w:basedOn w:val="Normal"/>
    <w:rsid w:val="008D7365"/>
    <w:pPr>
      <w:pageBreakBefore/>
      <w:spacing w:before="100" w:beforeAutospacing="1" w:after="100" w:afterAutospacing="1"/>
      <w:jc w:val="both"/>
    </w:pPr>
    <w:rPr>
      <w:rFonts w:ascii="Tahoma" w:hAnsi="Tahoma"/>
      <w:sz w:val="20"/>
      <w:szCs w:val="20"/>
    </w:rPr>
  </w:style>
  <w:style w:type="paragraph" w:customStyle="1" w:styleId="msonormal0">
    <w:name w:val="msonormal"/>
    <w:basedOn w:val="Normal"/>
    <w:rsid w:val="006A7E61"/>
    <w:pPr>
      <w:spacing w:before="100" w:beforeAutospacing="1" w:after="100" w:afterAutospacing="1"/>
    </w:pPr>
  </w:style>
  <w:style w:type="paragraph" w:customStyle="1" w:styleId="xl246">
    <w:name w:val="xl246"/>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color w:val="FF0000"/>
      <w:sz w:val="28"/>
      <w:szCs w:val="28"/>
    </w:rPr>
  </w:style>
  <w:style w:type="paragraph" w:customStyle="1" w:styleId="xl247">
    <w:name w:val="xl247"/>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color w:val="FF0000"/>
      <w:sz w:val="28"/>
      <w:szCs w:val="28"/>
    </w:rPr>
  </w:style>
  <w:style w:type="paragraph" w:customStyle="1" w:styleId="xl248">
    <w:name w:val="xl248"/>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color w:val="FF0000"/>
      <w:sz w:val="28"/>
      <w:szCs w:val="28"/>
    </w:rPr>
  </w:style>
  <w:style w:type="paragraph" w:customStyle="1" w:styleId="xl249">
    <w:name w:val="xl249"/>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color w:val="FF0000"/>
      <w:sz w:val="28"/>
      <w:szCs w:val="28"/>
    </w:rPr>
  </w:style>
  <w:style w:type="paragraph" w:customStyle="1" w:styleId="xl250">
    <w:name w:val="xl250"/>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color w:val="0000FF"/>
    </w:rPr>
  </w:style>
  <w:style w:type="paragraph" w:customStyle="1" w:styleId="xl251">
    <w:name w:val="xl251"/>
    <w:basedOn w:val="Normal"/>
    <w:rsid w:val="006A7E61"/>
    <w:pPr>
      <w:shd w:val="clear" w:color="000000" w:fill="C0C0C0"/>
      <w:spacing w:before="100" w:beforeAutospacing="1" w:after="100" w:afterAutospacing="1"/>
    </w:pPr>
    <w:rPr>
      <w:color w:val="FF0000"/>
      <w:sz w:val="28"/>
      <w:szCs w:val="28"/>
    </w:rPr>
  </w:style>
  <w:style w:type="paragraph" w:customStyle="1" w:styleId="xl252">
    <w:name w:val="xl252"/>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color w:val="000000"/>
      <w:sz w:val="28"/>
      <w:szCs w:val="28"/>
    </w:rPr>
  </w:style>
  <w:style w:type="paragraph" w:customStyle="1" w:styleId="xl253">
    <w:name w:val="xl253"/>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color w:val="000000"/>
      <w:sz w:val="28"/>
      <w:szCs w:val="28"/>
    </w:rPr>
  </w:style>
  <w:style w:type="paragraph" w:customStyle="1" w:styleId="xl254">
    <w:name w:val="xl254"/>
    <w:basedOn w:val="Normal"/>
    <w:rsid w:val="006A7E61"/>
    <w:pPr>
      <w:shd w:val="clear" w:color="000000" w:fill="C0C0C0"/>
      <w:spacing w:before="100" w:beforeAutospacing="1" w:after="100" w:afterAutospacing="1"/>
    </w:pPr>
    <w:rPr>
      <w:color w:val="000000"/>
      <w:sz w:val="28"/>
      <w:szCs w:val="28"/>
    </w:rPr>
  </w:style>
  <w:style w:type="paragraph" w:customStyle="1" w:styleId="xl255">
    <w:name w:val="xl255"/>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color w:val="0000FF"/>
      <w:sz w:val="28"/>
      <w:szCs w:val="28"/>
    </w:rPr>
  </w:style>
  <w:style w:type="paragraph" w:customStyle="1" w:styleId="xl256">
    <w:name w:val="xl256"/>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color w:val="0000FF"/>
      <w:sz w:val="28"/>
      <w:szCs w:val="28"/>
    </w:rPr>
  </w:style>
  <w:style w:type="paragraph" w:customStyle="1" w:styleId="xl257">
    <w:name w:val="xl257"/>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color w:val="0000FF"/>
      <w:sz w:val="28"/>
      <w:szCs w:val="28"/>
    </w:rPr>
  </w:style>
  <w:style w:type="paragraph" w:customStyle="1" w:styleId="xl258">
    <w:name w:val="xl258"/>
    <w:basedOn w:val="Normal"/>
    <w:rsid w:val="006A7E61"/>
    <w:pPr>
      <w:shd w:val="clear" w:color="000000" w:fill="C0C0C0"/>
      <w:spacing w:before="100" w:beforeAutospacing="1" w:after="100" w:afterAutospacing="1"/>
    </w:pPr>
    <w:rPr>
      <w:color w:val="0000FF"/>
      <w:sz w:val="28"/>
      <w:szCs w:val="28"/>
    </w:rPr>
  </w:style>
  <w:style w:type="paragraph" w:customStyle="1" w:styleId="xl259">
    <w:name w:val="xl259"/>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color w:val="000000"/>
      <w:sz w:val="28"/>
      <w:szCs w:val="28"/>
    </w:rPr>
  </w:style>
  <w:style w:type="paragraph" w:customStyle="1" w:styleId="xl260">
    <w:name w:val="xl260"/>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color w:val="000000"/>
      <w:sz w:val="28"/>
      <w:szCs w:val="28"/>
    </w:rPr>
  </w:style>
  <w:style w:type="paragraph" w:customStyle="1" w:styleId="xl261">
    <w:name w:val="xl261"/>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FF0000"/>
      <w:sz w:val="28"/>
      <w:szCs w:val="28"/>
    </w:rPr>
  </w:style>
  <w:style w:type="paragraph" w:customStyle="1" w:styleId="xl262">
    <w:name w:val="xl262"/>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color w:val="FF0000"/>
      <w:sz w:val="28"/>
      <w:szCs w:val="28"/>
    </w:rPr>
  </w:style>
  <w:style w:type="paragraph" w:customStyle="1" w:styleId="xl263">
    <w:name w:val="xl263"/>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color w:val="FF0000"/>
      <w:sz w:val="28"/>
      <w:szCs w:val="28"/>
    </w:rPr>
  </w:style>
  <w:style w:type="paragraph" w:customStyle="1" w:styleId="xl264">
    <w:name w:val="xl264"/>
    <w:basedOn w:val="Normal"/>
    <w:rsid w:val="006A7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color w:val="0000FF"/>
      <w:sz w:val="28"/>
      <w:szCs w:val="28"/>
    </w:rPr>
  </w:style>
  <w:style w:type="paragraph" w:customStyle="1" w:styleId="xl265">
    <w:name w:val="xl265"/>
    <w:basedOn w:val="Normal"/>
    <w:rsid w:val="006A7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66">
    <w:name w:val="xl266"/>
    <w:basedOn w:val="Normal"/>
    <w:rsid w:val="006A7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8"/>
      <w:szCs w:val="28"/>
    </w:rPr>
  </w:style>
  <w:style w:type="paragraph" w:customStyle="1" w:styleId="xl267">
    <w:name w:val="xl267"/>
    <w:basedOn w:val="Normal"/>
    <w:rsid w:val="002D31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FF"/>
      <w:sz w:val="18"/>
      <w:szCs w:val="18"/>
    </w:rPr>
  </w:style>
  <w:style w:type="paragraph" w:customStyle="1" w:styleId="xl268">
    <w:name w:val="xl268"/>
    <w:basedOn w:val="Normal"/>
    <w:rsid w:val="002D31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color w:val="0000FF"/>
      <w:sz w:val="18"/>
      <w:szCs w:val="18"/>
    </w:rPr>
  </w:style>
  <w:style w:type="paragraph" w:customStyle="1" w:styleId="xl269">
    <w:name w:val="xl269"/>
    <w:basedOn w:val="Normal"/>
    <w:rsid w:val="002D31F5"/>
    <w:pPr>
      <w:shd w:val="clear" w:color="000000" w:fill="FFFF00"/>
      <w:spacing w:before="100" w:beforeAutospacing="1" w:after="100" w:afterAutospacing="1"/>
    </w:pPr>
    <w:rPr>
      <w:rFonts w:ascii="Arial" w:hAnsi="Arial" w:cs="Arial"/>
      <w:color w:val="0000FF"/>
      <w:sz w:val="18"/>
      <w:szCs w:val="18"/>
    </w:rPr>
  </w:style>
  <w:style w:type="paragraph" w:customStyle="1" w:styleId="xl270">
    <w:name w:val="xl270"/>
    <w:basedOn w:val="Normal"/>
    <w:rsid w:val="002D31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FF"/>
      <w:sz w:val="18"/>
      <w:szCs w:val="18"/>
    </w:rPr>
  </w:style>
  <w:style w:type="paragraph" w:customStyle="1" w:styleId="xl271">
    <w:name w:val="xl271"/>
    <w:basedOn w:val="Normal"/>
    <w:rsid w:val="002D31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FF"/>
      <w:sz w:val="18"/>
      <w:szCs w:val="18"/>
    </w:rPr>
  </w:style>
  <w:style w:type="paragraph" w:customStyle="1" w:styleId="xl272">
    <w:name w:val="xl272"/>
    <w:basedOn w:val="Normal"/>
    <w:rsid w:val="002D31F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color w:val="FF00FF"/>
    </w:rPr>
  </w:style>
  <w:style w:type="paragraph" w:customStyle="1" w:styleId="xl273">
    <w:name w:val="xl273"/>
    <w:basedOn w:val="Normal"/>
    <w:rsid w:val="002D31F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color w:val="FF00FF"/>
    </w:rPr>
  </w:style>
  <w:style w:type="paragraph" w:customStyle="1" w:styleId="xl274">
    <w:name w:val="xl274"/>
    <w:basedOn w:val="Normal"/>
    <w:rsid w:val="002D31F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color w:val="FF00FF"/>
    </w:rPr>
  </w:style>
  <w:style w:type="paragraph" w:customStyle="1" w:styleId="xl275">
    <w:name w:val="xl275"/>
    <w:basedOn w:val="Normal"/>
    <w:rsid w:val="002D31F5"/>
    <w:pPr>
      <w:shd w:val="clear" w:color="000000" w:fill="C0C0C0"/>
      <w:spacing w:before="100" w:beforeAutospacing="1" w:after="100" w:afterAutospacing="1"/>
    </w:pPr>
    <w:rPr>
      <w:rFonts w:ascii="Arial" w:hAnsi="Arial" w:cs="Arial"/>
      <w:color w:val="FF00FF"/>
    </w:rPr>
  </w:style>
  <w:style w:type="paragraph" w:customStyle="1" w:styleId="xl276">
    <w:name w:val="xl276"/>
    <w:basedOn w:val="Normal"/>
    <w:rsid w:val="002D31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FF"/>
      <w:sz w:val="18"/>
      <w:szCs w:val="18"/>
    </w:rPr>
  </w:style>
  <w:style w:type="paragraph" w:customStyle="1" w:styleId="xl277">
    <w:name w:val="xl277"/>
    <w:basedOn w:val="Normal"/>
    <w:rsid w:val="002D31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FF"/>
      <w:sz w:val="18"/>
      <w:szCs w:val="18"/>
    </w:rPr>
  </w:style>
  <w:style w:type="paragraph" w:customStyle="1" w:styleId="xl278">
    <w:name w:val="xl278"/>
    <w:basedOn w:val="Normal"/>
    <w:rsid w:val="002D31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FF"/>
      <w:sz w:val="18"/>
      <w:szCs w:val="18"/>
    </w:rPr>
  </w:style>
  <w:style w:type="paragraph" w:customStyle="1" w:styleId="xl279">
    <w:name w:val="xl279"/>
    <w:basedOn w:val="Normal"/>
    <w:rsid w:val="002D31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color w:val="FF00FF"/>
      <w:sz w:val="18"/>
      <w:szCs w:val="18"/>
    </w:rPr>
  </w:style>
  <w:style w:type="paragraph" w:customStyle="1" w:styleId="xl280">
    <w:name w:val="xl280"/>
    <w:basedOn w:val="Normal"/>
    <w:rsid w:val="002D31F5"/>
    <w:pPr>
      <w:shd w:val="clear" w:color="000000" w:fill="FFFF00"/>
      <w:spacing w:before="100" w:beforeAutospacing="1" w:after="100" w:afterAutospacing="1"/>
    </w:pPr>
    <w:rPr>
      <w:rFonts w:ascii="Arial" w:hAnsi="Arial" w:cs="Arial"/>
      <w:color w:val="FF00FF"/>
      <w:sz w:val="18"/>
      <w:szCs w:val="18"/>
    </w:rPr>
  </w:style>
  <w:style w:type="paragraph" w:customStyle="1" w:styleId="xl281">
    <w:name w:val="xl281"/>
    <w:basedOn w:val="Normal"/>
    <w:rsid w:val="002D31F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0000FF"/>
      <w:sz w:val="18"/>
      <w:szCs w:val="18"/>
    </w:rPr>
  </w:style>
  <w:style w:type="paragraph" w:customStyle="1" w:styleId="xl282">
    <w:name w:val="xl282"/>
    <w:basedOn w:val="Normal"/>
    <w:rsid w:val="002D31F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0000FF"/>
      <w:sz w:val="18"/>
      <w:szCs w:val="18"/>
    </w:rPr>
  </w:style>
  <w:style w:type="paragraph" w:customStyle="1" w:styleId="xl283">
    <w:name w:val="xl283"/>
    <w:basedOn w:val="Normal"/>
    <w:rsid w:val="002D31F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84">
    <w:name w:val="xl284"/>
    <w:basedOn w:val="Normal"/>
    <w:rsid w:val="002D31F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85">
    <w:name w:val="xl285"/>
    <w:basedOn w:val="Normal"/>
    <w:rsid w:val="002D31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63">
    <w:name w:val="xl63"/>
    <w:basedOn w:val="Normal"/>
    <w:rsid w:val="0097666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9766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1">
    <w:name w:val="xl331"/>
    <w:basedOn w:val="Normal"/>
    <w:rsid w:val="002435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2">
    <w:name w:val="xl332"/>
    <w:basedOn w:val="Normal"/>
    <w:rsid w:val="002435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3">
    <w:name w:val="xl333"/>
    <w:basedOn w:val="Normal"/>
    <w:rsid w:val="00243567"/>
    <w:pPr>
      <w:pBdr>
        <w:top w:val="single" w:sz="4" w:space="0" w:color="auto"/>
        <w:left w:val="single" w:sz="4" w:space="0" w:color="auto"/>
        <w:bottom w:val="single" w:sz="4" w:space="0" w:color="auto"/>
      </w:pBdr>
      <w:spacing w:before="100" w:beforeAutospacing="1" w:after="100" w:afterAutospacing="1"/>
    </w:pPr>
  </w:style>
  <w:style w:type="paragraph" w:customStyle="1" w:styleId="xl334">
    <w:name w:val="xl334"/>
    <w:basedOn w:val="Normal"/>
    <w:rsid w:val="00243567"/>
    <w:pPr>
      <w:pBdr>
        <w:top w:val="single" w:sz="4" w:space="0" w:color="auto"/>
        <w:bottom w:val="single" w:sz="4" w:space="0" w:color="auto"/>
      </w:pBdr>
      <w:spacing w:before="100" w:beforeAutospacing="1" w:after="100" w:afterAutospacing="1"/>
    </w:pPr>
  </w:style>
  <w:style w:type="paragraph" w:customStyle="1" w:styleId="xl335">
    <w:name w:val="xl335"/>
    <w:basedOn w:val="Normal"/>
    <w:rsid w:val="00243567"/>
    <w:pPr>
      <w:pBdr>
        <w:top w:val="single" w:sz="4" w:space="0" w:color="auto"/>
        <w:bottom w:val="single" w:sz="4" w:space="0" w:color="auto"/>
        <w:right w:val="single" w:sz="4" w:space="0" w:color="auto"/>
      </w:pBdr>
      <w:spacing w:before="100" w:beforeAutospacing="1" w:after="100" w:afterAutospacing="1"/>
    </w:pPr>
  </w:style>
  <w:style w:type="paragraph" w:styleId="EndnoteText">
    <w:name w:val="endnote text"/>
    <w:basedOn w:val="Normal"/>
    <w:link w:val="EndnoteTextChar"/>
    <w:semiHidden/>
    <w:unhideWhenUsed/>
    <w:rsid w:val="0055087B"/>
    <w:rPr>
      <w:sz w:val="20"/>
      <w:szCs w:val="20"/>
    </w:rPr>
  </w:style>
  <w:style w:type="character" w:customStyle="1" w:styleId="EndnoteTextChar">
    <w:name w:val="Endnote Text Char"/>
    <w:basedOn w:val="DefaultParagraphFont"/>
    <w:link w:val="EndnoteText"/>
    <w:semiHidden/>
    <w:rsid w:val="0055087B"/>
  </w:style>
  <w:style w:type="character" w:styleId="EndnoteReference">
    <w:name w:val="endnote reference"/>
    <w:basedOn w:val="DefaultParagraphFont"/>
    <w:semiHidden/>
    <w:unhideWhenUsed/>
    <w:rsid w:val="0055087B"/>
    <w:rPr>
      <w:vertAlign w:val="superscript"/>
    </w:rPr>
  </w:style>
  <w:style w:type="character" w:customStyle="1" w:styleId="ListParagraphChar">
    <w:name w:val="List Paragraph Char"/>
    <w:link w:val="ListParagraph"/>
    <w:uiPriority w:val="34"/>
    <w:rsid w:val="00F26BC9"/>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81">
      <w:bodyDiv w:val="1"/>
      <w:marLeft w:val="0"/>
      <w:marRight w:val="0"/>
      <w:marTop w:val="0"/>
      <w:marBottom w:val="0"/>
      <w:divBdr>
        <w:top w:val="none" w:sz="0" w:space="0" w:color="auto"/>
        <w:left w:val="none" w:sz="0" w:space="0" w:color="auto"/>
        <w:bottom w:val="none" w:sz="0" w:space="0" w:color="auto"/>
        <w:right w:val="none" w:sz="0" w:space="0" w:color="auto"/>
      </w:divBdr>
    </w:div>
    <w:div w:id="1053309">
      <w:bodyDiv w:val="1"/>
      <w:marLeft w:val="0"/>
      <w:marRight w:val="0"/>
      <w:marTop w:val="0"/>
      <w:marBottom w:val="0"/>
      <w:divBdr>
        <w:top w:val="none" w:sz="0" w:space="0" w:color="auto"/>
        <w:left w:val="none" w:sz="0" w:space="0" w:color="auto"/>
        <w:bottom w:val="none" w:sz="0" w:space="0" w:color="auto"/>
        <w:right w:val="none" w:sz="0" w:space="0" w:color="auto"/>
      </w:divBdr>
    </w:div>
    <w:div w:id="3018554">
      <w:bodyDiv w:val="1"/>
      <w:marLeft w:val="0"/>
      <w:marRight w:val="0"/>
      <w:marTop w:val="0"/>
      <w:marBottom w:val="0"/>
      <w:divBdr>
        <w:top w:val="none" w:sz="0" w:space="0" w:color="auto"/>
        <w:left w:val="none" w:sz="0" w:space="0" w:color="auto"/>
        <w:bottom w:val="none" w:sz="0" w:space="0" w:color="auto"/>
        <w:right w:val="none" w:sz="0" w:space="0" w:color="auto"/>
      </w:divBdr>
    </w:div>
    <w:div w:id="6294262">
      <w:bodyDiv w:val="1"/>
      <w:marLeft w:val="0"/>
      <w:marRight w:val="0"/>
      <w:marTop w:val="0"/>
      <w:marBottom w:val="0"/>
      <w:divBdr>
        <w:top w:val="none" w:sz="0" w:space="0" w:color="auto"/>
        <w:left w:val="none" w:sz="0" w:space="0" w:color="auto"/>
        <w:bottom w:val="none" w:sz="0" w:space="0" w:color="auto"/>
        <w:right w:val="none" w:sz="0" w:space="0" w:color="auto"/>
      </w:divBdr>
    </w:div>
    <w:div w:id="8215363">
      <w:bodyDiv w:val="1"/>
      <w:marLeft w:val="0"/>
      <w:marRight w:val="0"/>
      <w:marTop w:val="0"/>
      <w:marBottom w:val="0"/>
      <w:divBdr>
        <w:top w:val="none" w:sz="0" w:space="0" w:color="auto"/>
        <w:left w:val="none" w:sz="0" w:space="0" w:color="auto"/>
        <w:bottom w:val="none" w:sz="0" w:space="0" w:color="auto"/>
        <w:right w:val="none" w:sz="0" w:space="0" w:color="auto"/>
      </w:divBdr>
    </w:div>
    <w:div w:id="12460389">
      <w:bodyDiv w:val="1"/>
      <w:marLeft w:val="0"/>
      <w:marRight w:val="0"/>
      <w:marTop w:val="0"/>
      <w:marBottom w:val="0"/>
      <w:divBdr>
        <w:top w:val="none" w:sz="0" w:space="0" w:color="auto"/>
        <w:left w:val="none" w:sz="0" w:space="0" w:color="auto"/>
        <w:bottom w:val="none" w:sz="0" w:space="0" w:color="auto"/>
        <w:right w:val="none" w:sz="0" w:space="0" w:color="auto"/>
      </w:divBdr>
    </w:div>
    <w:div w:id="13580457">
      <w:bodyDiv w:val="1"/>
      <w:marLeft w:val="0"/>
      <w:marRight w:val="0"/>
      <w:marTop w:val="0"/>
      <w:marBottom w:val="0"/>
      <w:divBdr>
        <w:top w:val="none" w:sz="0" w:space="0" w:color="auto"/>
        <w:left w:val="none" w:sz="0" w:space="0" w:color="auto"/>
        <w:bottom w:val="none" w:sz="0" w:space="0" w:color="auto"/>
        <w:right w:val="none" w:sz="0" w:space="0" w:color="auto"/>
      </w:divBdr>
    </w:div>
    <w:div w:id="15081964">
      <w:bodyDiv w:val="1"/>
      <w:marLeft w:val="0"/>
      <w:marRight w:val="0"/>
      <w:marTop w:val="0"/>
      <w:marBottom w:val="0"/>
      <w:divBdr>
        <w:top w:val="none" w:sz="0" w:space="0" w:color="auto"/>
        <w:left w:val="none" w:sz="0" w:space="0" w:color="auto"/>
        <w:bottom w:val="none" w:sz="0" w:space="0" w:color="auto"/>
        <w:right w:val="none" w:sz="0" w:space="0" w:color="auto"/>
      </w:divBdr>
    </w:div>
    <w:div w:id="15541625">
      <w:bodyDiv w:val="1"/>
      <w:marLeft w:val="0"/>
      <w:marRight w:val="0"/>
      <w:marTop w:val="0"/>
      <w:marBottom w:val="0"/>
      <w:divBdr>
        <w:top w:val="none" w:sz="0" w:space="0" w:color="auto"/>
        <w:left w:val="none" w:sz="0" w:space="0" w:color="auto"/>
        <w:bottom w:val="none" w:sz="0" w:space="0" w:color="auto"/>
        <w:right w:val="none" w:sz="0" w:space="0" w:color="auto"/>
      </w:divBdr>
    </w:div>
    <w:div w:id="23022835">
      <w:bodyDiv w:val="1"/>
      <w:marLeft w:val="0"/>
      <w:marRight w:val="0"/>
      <w:marTop w:val="0"/>
      <w:marBottom w:val="0"/>
      <w:divBdr>
        <w:top w:val="none" w:sz="0" w:space="0" w:color="auto"/>
        <w:left w:val="none" w:sz="0" w:space="0" w:color="auto"/>
        <w:bottom w:val="none" w:sz="0" w:space="0" w:color="auto"/>
        <w:right w:val="none" w:sz="0" w:space="0" w:color="auto"/>
      </w:divBdr>
    </w:div>
    <w:div w:id="27804957">
      <w:bodyDiv w:val="1"/>
      <w:marLeft w:val="0"/>
      <w:marRight w:val="0"/>
      <w:marTop w:val="0"/>
      <w:marBottom w:val="0"/>
      <w:divBdr>
        <w:top w:val="none" w:sz="0" w:space="0" w:color="auto"/>
        <w:left w:val="none" w:sz="0" w:space="0" w:color="auto"/>
        <w:bottom w:val="none" w:sz="0" w:space="0" w:color="auto"/>
        <w:right w:val="none" w:sz="0" w:space="0" w:color="auto"/>
      </w:divBdr>
    </w:div>
    <w:div w:id="30418430">
      <w:bodyDiv w:val="1"/>
      <w:marLeft w:val="0"/>
      <w:marRight w:val="0"/>
      <w:marTop w:val="0"/>
      <w:marBottom w:val="0"/>
      <w:divBdr>
        <w:top w:val="none" w:sz="0" w:space="0" w:color="auto"/>
        <w:left w:val="none" w:sz="0" w:space="0" w:color="auto"/>
        <w:bottom w:val="none" w:sz="0" w:space="0" w:color="auto"/>
        <w:right w:val="none" w:sz="0" w:space="0" w:color="auto"/>
      </w:divBdr>
    </w:div>
    <w:div w:id="31149422">
      <w:bodyDiv w:val="1"/>
      <w:marLeft w:val="0"/>
      <w:marRight w:val="0"/>
      <w:marTop w:val="0"/>
      <w:marBottom w:val="0"/>
      <w:divBdr>
        <w:top w:val="none" w:sz="0" w:space="0" w:color="auto"/>
        <w:left w:val="none" w:sz="0" w:space="0" w:color="auto"/>
        <w:bottom w:val="none" w:sz="0" w:space="0" w:color="auto"/>
        <w:right w:val="none" w:sz="0" w:space="0" w:color="auto"/>
      </w:divBdr>
    </w:div>
    <w:div w:id="36322640">
      <w:bodyDiv w:val="1"/>
      <w:marLeft w:val="0"/>
      <w:marRight w:val="0"/>
      <w:marTop w:val="0"/>
      <w:marBottom w:val="0"/>
      <w:divBdr>
        <w:top w:val="none" w:sz="0" w:space="0" w:color="auto"/>
        <w:left w:val="none" w:sz="0" w:space="0" w:color="auto"/>
        <w:bottom w:val="none" w:sz="0" w:space="0" w:color="auto"/>
        <w:right w:val="none" w:sz="0" w:space="0" w:color="auto"/>
      </w:divBdr>
    </w:div>
    <w:div w:id="53819664">
      <w:bodyDiv w:val="1"/>
      <w:marLeft w:val="0"/>
      <w:marRight w:val="0"/>
      <w:marTop w:val="0"/>
      <w:marBottom w:val="0"/>
      <w:divBdr>
        <w:top w:val="none" w:sz="0" w:space="0" w:color="auto"/>
        <w:left w:val="none" w:sz="0" w:space="0" w:color="auto"/>
        <w:bottom w:val="none" w:sz="0" w:space="0" w:color="auto"/>
        <w:right w:val="none" w:sz="0" w:space="0" w:color="auto"/>
      </w:divBdr>
    </w:div>
    <w:div w:id="54593061">
      <w:bodyDiv w:val="1"/>
      <w:marLeft w:val="0"/>
      <w:marRight w:val="0"/>
      <w:marTop w:val="0"/>
      <w:marBottom w:val="0"/>
      <w:divBdr>
        <w:top w:val="none" w:sz="0" w:space="0" w:color="auto"/>
        <w:left w:val="none" w:sz="0" w:space="0" w:color="auto"/>
        <w:bottom w:val="none" w:sz="0" w:space="0" w:color="auto"/>
        <w:right w:val="none" w:sz="0" w:space="0" w:color="auto"/>
      </w:divBdr>
    </w:div>
    <w:div w:id="55590834">
      <w:bodyDiv w:val="1"/>
      <w:marLeft w:val="0"/>
      <w:marRight w:val="0"/>
      <w:marTop w:val="0"/>
      <w:marBottom w:val="0"/>
      <w:divBdr>
        <w:top w:val="none" w:sz="0" w:space="0" w:color="auto"/>
        <w:left w:val="none" w:sz="0" w:space="0" w:color="auto"/>
        <w:bottom w:val="none" w:sz="0" w:space="0" w:color="auto"/>
        <w:right w:val="none" w:sz="0" w:space="0" w:color="auto"/>
      </w:divBdr>
    </w:div>
    <w:div w:id="57099115">
      <w:bodyDiv w:val="1"/>
      <w:marLeft w:val="0"/>
      <w:marRight w:val="0"/>
      <w:marTop w:val="0"/>
      <w:marBottom w:val="0"/>
      <w:divBdr>
        <w:top w:val="none" w:sz="0" w:space="0" w:color="auto"/>
        <w:left w:val="none" w:sz="0" w:space="0" w:color="auto"/>
        <w:bottom w:val="none" w:sz="0" w:space="0" w:color="auto"/>
        <w:right w:val="none" w:sz="0" w:space="0" w:color="auto"/>
      </w:divBdr>
    </w:div>
    <w:div w:id="66078533">
      <w:bodyDiv w:val="1"/>
      <w:marLeft w:val="0"/>
      <w:marRight w:val="0"/>
      <w:marTop w:val="0"/>
      <w:marBottom w:val="0"/>
      <w:divBdr>
        <w:top w:val="none" w:sz="0" w:space="0" w:color="auto"/>
        <w:left w:val="none" w:sz="0" w:space="0" w:color="auto"/>
        <w:bottom w:val="none" w:sz="0" w:space="0" w:color="auto"/>
        <w:right w:val="none" w:sz="0" w:space="0" w:color="auto"/>
      </w:divBdr>
    </w:div>
    <w:div w:id="68551232">
      <w:bodyDiv w:val="1"/>
      <w:marLeft w:val="0"/>
      <w:marRight w:val="0"/>
      <w:marTop w:val="0"/>
      <w:marBottom w:val="0"/>
      <w:divBdr>
        <w:top w:val="none" w:sz="0" w:space="0" w:color="auto"/>
        <w:left w:val="none" w:sz="0" w:space="0" w:color="auto"/>
        <w:bottom w:val="none" w:sz="0" w:space="0" w:color="auto"/>
        <w:right w:val="none" w:sz="0" w:space="0" w:color="auto"/>
      </w:divBdr>
    </w:div>
    <w:div w:id="83844295">
      <w:bodyDiv w:val="1"/>
      <w:marLeft w:val="0"/>
      <w:marRight w:val="0"/>
      <w:marTop w:val="0"/>
      <w:marBottom w:val="0"/>
      <w:divBdr>
        <w:top w:val="none" w:sz="0" w:space="0" w:color="auto"/>
        <w:left w:val="none" w:sz="0" w:space="0" w:color="auto"/>
        <w:bottom w:val="none" w:sz="0" w:space="0" w:color="auto"/>
        <w:right w:val="none" w:sz="0" w:space="0" w:color="auto"/>
      </w:divBdr>
    </w:div>
    <w:div w:id="85348114">
      <w:bodyDiv w:val="1"/>
      <w:marLeft w:val="0"/>
      <w:marRight w:val="0"/>
      <w:marTop w:val="0"/>
      <w:marBottom w:val="0"/>
      <w:divBdr>
        <w:top w:val="none" w:sz="0" w:space="0" w:color="auto"/>
        <w:left w:val="none" w:sz="0" w:space="0" w:color="auto"/>
        <w:bottom w:val="none" w:sz="0" w:space="0" w:color="auto"/>
        <w:right w:val="none" w:sz="0" w:space="0" w:color="auto"/>
      </w:divBdr>
    </w:div>
    <w:div w:id="88935138">
      <w:bodyDiv w:val="1"/>
      <w:marLeft w:val="0"/>
      <w:marRight w:val="0"/>
      <w:marTop w:val="0"/>
      <w:marBottom w:val="0"/>
      <w:divBdr>
        <w:top w:val="none" w:sz="0" w:space="0" w:color="auto"/>
        <w:left w:val="none" w:sz="0" w:space="0" w:color="auto"/>
        <w:bottom w:val="none" w:sz="0" w:space="0" w:color="auto"/>
        <w:right w:val="none" w:sz="0" w:space="0" w:color="auto"/>
      </w:divBdr>
    </w:div>
    <w:div w:id="88937789">
      <w:bodyDiv w:val="1"/>
      <w:marLeft w:val="0"/>
      <w:marRight w:val="0"/>
      <w:marTop w:val="0"/>
      <w:marBottom w:val="0"/>
      <w:divBdr>
        <w:top w:val="none" w:sz="0" w:space="0" w:color="auto"/>
        <w:left w:val="none" w:sz="0" w:space="0" w:color="auto"/>
        <w:bottom w:val="none" w:sz="0" w:space="0" w:color="auto"/>
        <w:right w:val="none" w:sz="0" w:space="0" w:color="auto"/>
      </w:divBdr>
    </w:div>
    <w:div w:id="92167379">
      <w:bodyDiv w:val="1"/>
      <w:marLeft w:val="0"/>
      <w:marRight w:val="0"/>
      <w:marTop w:val="0"/>
      <w:marBottom w:val="0"/>
      <w:divBdr>
        <w:top w:val="none" w:sz="0" w:space="0" w:color="auto"/>
        <w:left w:val="none" w:sz="0" w:space="0" w:color="auto"/>
        <w:bottom w:val="none" w:sz="0" w:space="0" w:color="auto"/>
        <w:right w:val="none" w:sz="0" w:space="0" w:color="auto"/>
      </w:divBdr>
    </w:div>
    <w:div w:id="97793577">
      <w:bodyDiv w:val="1"/>
      <w:marLeft w:val="0"/>
      <w:marRight w:val="0"/>
      <w:marTop w:val="0"/>
      <w:marBottom w:val="0"/>
      <w:divBdr>
        <w:top w:val="none" w:sz="0" w:space="0" w:color="auto"/>
        <w:left w:val="none" w:sz="0" w:space="0" w:color="auto"/>
        <w:bottom w:val="none" w:sz="0" w:space="0" w:color="auto"/>
        <w:right w:val="none" w:sz="0" w:space="0" w:color="auto"/>
      </w:divBdr>
    </w:div>
    <w:div w:id="98720929">
      <w:bodyDiv w:val="1"/>
      <w:marLeft w:val="0"/>
      <w:marRight w:val="0"/>
      <w:marTop w:val="0"/>
      <w:marBottom w:val="0"/>
      <w:divBdr>
        <w:top w:val="none" w:sz="0" w:space="0" w:color="auto"/>
        <w:left w:val="none" w:sz="0" w:space="0" w:color="auto"/>
        <w:bottom w:val="none" w:sz="0" w:space="0" w:color="auto"/>
        <w:right w:val="none" w:sz="0" w:space="0" w:color="auto"/>
      </w:divBdr>
    </w:div>
    <w:div w:id="102044412">
      <w:bodyDiv w:val="1"/>
      <w:marLeft w:val="0"/>
      <w:marRight w:val="0"/>
      <w:marTop w:val="0"/>
      <w:marBottom w:val="0"/>
      <w:divBdr>
        <w:top w:val="none" w:sz="0" w:space="0" w:color="auto"/>
        <w:left w:val="none" w:sz="0" w:space="0" w:color="auto"/>
        <w:bottom w:val="none" w:sz="0" w:space="0" w:color="auto"/>
        <w:right w:val="none" w:sz="0" w:space="0" w:color="auto"/>
      </w:divBdr>
    </w:div>
    <w:div w:id="116023518">
      <w:bodyDiv w:val="1"/>
      <w:marLeft w:val="0"/>
      <w:marRight w:val="0"/>
      <w:marTop w:val="0"/>
      <w:marBottom w:val="0"/>
      <w:divBdr>
        <w:top w:val="none" w:sz="0" w:space="0" w:color="auto"/>
        <w:left w:val="none" w:sz="0" w:space="0" w:color="auto"/>
        <w:bottom w:val="none" w:sz="0" w:space="0" w:color="auto"/>
        <w:right w:val="none" w:sz="0" w:space="0" w:color="auto"/>
      </w:divBdr>
    </w:div>
    <w:div w:id="116147596">
      <w:bodyDiv w:val="1"/>
      <w:marLeft w:val="0"/>
      <w:marRight w:val="0"/>
      <w:marTop w:val="0"/>
      <w:marBottom w:val="0"/>
      <w:divBdr>
        <w:top w:val="none" w:sz="0" w:space="0" w:color="auto"/>
        <w:left w:val="none" w:sz="0" w:space="0" w:color="auto"/>
        <w:bottom w:val="none" w:sz="0" w:space="0" w:color="auto"/>
        <w:right w:val="none" w:sz="0" w:space="0" w:color="auto"/>
      </w:divBdr>
    </w:div>
    <w:div w:id="120272153">
      <w:bodyDiv w:val="1"/>
      <w:marLeft w:val="0"/>
      <w:marRight w:val="0"/>
      <w:marTop w:val="0"/>
      <w:marBottom w:val="0"/>
      <w:divBdr>
        <w:top w:val="none" w:sz="0" w:space="0" w:color="auto"/>
        <w:left w:val="none" w:sz="0" w:space="0" w:color="auto"/>
        <w:bottom w:val="none" w:sz="0" w:space="0" w:color="auto"/>
        <w:right w:val="none" w:sz="0" w:space="0" w:color="auto"/>
      </w:divBdr>
    </w:div>
    <w:div w:id="131211971">
      <w:bodyDiv w:val="1"/>
      <w:marLeft w:val="0"/>
      <w:marRight w:val="0"/>
      <w:marTop w:val="0"/>
      <w:marBottom w:val="0"/>
      <w:divBdr>
        <w:top w:val="none" w:sz="0" w:space="0" w:color="auto"/>
        <w:left w:val="none" w:sz="0" w:space="0" w:color="auto"/>
        <w:bottom w:val="none" w:sz="0" w:space="0" w:color="auto"/>
        <w:right w:val="none" w:sz="0" w:space="0" w:color="auto"/>
      </w:divBdr>
    </w:div>
    <w:div w:id="134030409">
      <w:bodyDiv w:val="1"/>
      <w:marLeft w:val="0"/>
      <w:marRight w:val="0"/>
      <w:marTop w:val="0"/>
      <w:marBottom w:val="0"/>
      <w:divBdr>
        <w:top w:val="none" w:sz="0" w:space="0" w:color="auto"/>
        <w:left w:val="none" w:sz="0" w:space="0" w:color="auto"/>
        <w:bottom w:val="none" w:sz="0" w:space="0" w:color="auto"/>
        <w:right w:val="none" w:sz="0" w:space="0" w:color="auto"/>
      </w:divBdr>
    </w:div>
    <w:div w:id="135151033">
      <w:bodyDiv w:val="1"/>
      <w:marLeft w:val="0"/>
      <w:marRight w:val="0"/>
      <w:marTop w:val="0"/>
      <w:marBottom w:val="0"/>
      <w:divBdr>
        <w:top w:val="none" w:sz="0" w:space="0" w:color="auto"/>
        <w:left w:val="none" w:sz="0" w:space="0" w:color="auto"/>
        <w:bottom w:val="none" w:sz="0" w:space="0" w:color="auto"/>
        <w:right w:val="none" w:sz="0" w:space="0" w:color="auto"/>
      </w:divBdr>
    </w:div>
    <w:div w:id="137916402">
      <w:bodyDiv w:val="1"/>
      <w:marLeft w:val="0"/>
      <w:marRight w:val="0"/>
      <w:marTop w:val="0"/>
      <w:marBottom w:val="0"/>
      <w:divBdr>
        <w:top w:val="none" w:sz="0" w:space="0" w:color="auto"/>
        <w:left w:val="none" w:sz="0" w:space="0" w:color="auto"/>
        <w:bottom w:val="none" w:sz="0" w:space="0" w:color="auto"/>
        <w:right w:val="none" w:sz="0" w:space="0" w:color="auto"/>
      </w:divBdr>
    </w:div>
    <w:div w:id="138311024">
      <w:bodyDiv w:val="1"/>
      <w:marLeft w:val="0"/>
      <w:marRight w:val="0"/>
      <w:marTop w:val="0"/>
      <w:marBottom w:val="0"/>
      <w:divBdr>
        <w:top w:val="none" w:sz="0" w:space="0" w:color="auto"/>
        <w:left w:val="none" w:sz="0" w:space="0" w:color="auto"/>
        <w:bottom w:val="none" w:sz="0" w:space="0" w:color="auto"/>
        <w:right w:val="none" w:sz="0" w:space="0" w:color="auto"/>
      </w:divBdr>
    </w:div>
    <w:div w:id="141626351">
      <w:bodyDiv w:val="1"/>
      <w:marLeft w:val="0"/>
      <w:marRight w:val="0"/>
      <w:marTop w:val="0"/>
      <w:marBottom w:val="0"/>
      <w:divBdr>
        <w:top w:val="none" w:sz="0" w:space="0" w:color="auto"/>
        <w:left w:val="none" w:sz="0" w:space="0" w:color="auto"/>
        <w:bottom w:val="none" w:sz="0" w:space="0" w:color="auto"/>
        <w:right w:val="none" w:sz="0" w:space="0" w:color="auto"/>
      </w:divBdr>
    </w:div>
    <w:div w:id="151456330">
      <w:bodyDiv w:val="1"/>
      <w:marLeft w:val="0"/>
      <w:marRight w:val="0"/>
      <w:marTop w:val="0"/>
      <w:marBottom w:val="0"/>
      <w:divBdr>
        <w:top w:val="none" w:sz="0" w:space="0" w:color="auto"/>
        <w:left w:val="none" w:sz="0" w:space="0" w:color="auto"/>
        <w:bottom w:val="none" w:sz="0" w:space="0" w:color="auto"/>
        <w:right w:val="none" w:sz="0" w:space="0" w:color="auto"/>
      </w:divBdr>
    </w:div>
    <w:div w:id="153420115">
      <w:bodyDiv w:val="1"/>
      <w:marLeft w:val="0"/>
      <w:marRight w:val="0"/>
      <w:marTop w:val="0"/>
      <w:marBottom w:val="0"/>
      <w:divBdr>
        <w:top w:val="none" w:sz="0" w:space="0" w:color="auto"/>
        <w:left w:val="none" w:sz="0" w:space="0" w:color="auto"/>
        <w:bottom w:val="none" w:sz="0" w:space="0" w:color="auto"/>
        <w:right w:val="none" w:sz="0" w:space="0" w:color="auto"/>
      </w:divBdr>
    </w:div>
    <w:div w:id="156967424">
      <w:bodyDiv w:val="1"/>
      <w:marLeft w:val="0"/>
      <w:marRight w:val="0"/>
      <w:marTop w:val="0"/>
      <w:marBottom w:val="0"/>
      <w:divBdr>
        <w:top w:val="none" w:sz="0" w:space="0" w:color="auto"/>
        <w:left w:val="none" w:sz="0" w:space="0" w:color="auto"/>
        <w:bottom w:val="none" w:sz="0" w:space="0" w:color="auto"/>
        <w:right w:val="none" w:sz="0" w:space="0" w:color="auto"/>
      </w:divBdr>
    </w:div>
    <w:div w:id="160119354">
      <w:bodyDiv w:val="1"/>
      <w:marLeft w:val="0"/>
      <w:marRight w:val="0"/>
      <w:marTop w:val="0"/>
      <w:marBottom w:val="0"/>
      <w:divBdr>
        <w:top w:val="none" w:sz="0" w:space="0" w:color="auto"/>
        <w:left w:val="none" w:sz="0" w:space="0" w:color="auto"/>
        <w:bottom w:val="none" w:sz="0" w:space="0" w:color="auto"/>
        <w:right w:val="none" w:sz="0" w:space="0" w:color="auto"/>
      </w:divBdr>
    </w:div>
    <w:div w:id="160967516">
      <w:bodyDiv w:val="1"/>
      <w:marLeft w:val="0"/>
      <w:marRight w:val="0"/>
      <w:marTop w:val="0"/>
      <w:marBottom w:val="0"/>
      <w:divBdr>
        <w:top w:val="none" w:sz="0" w:space="0" w:color="auto"/>
        <w:left w:val="none" w:sz="0" w:space="0" w:color="auto"/>
        <w:bottom w:val="none" w:sz="0" w:space="0" w:color="auto"/>
        <w:right w:val="none" w:sz="0" w:space="0" w:color="auto"/>
      </w:divBdr>
    </w:div>
    <w:div w:id="161555975">
      <w:bodyDiv w:val="1"/>
      <w:marLeft w:val="0"/>
      <w:marRight w:val="0"/>
      <w:marTop w:val="0"/>
      <w:marBottom w:val="0"/>
      <w:divBdr>
        <w:top w:val="none" w:sz="0" w:space="0" w:color="auto"/>
        <w:left w:val="none" w:sz="0" w:space="0" w:color="auto"/>
        <w:bottom w:val="none" w:sz="0" w:space="0" w:color="auto"/>
        <w:right w:val="none" w:sz="0" w:space="0" w:color="auto"/>
      </w:divBdr>
    </w:div>
    <w:div w:id="164705853">
      <w:bodyDiv w:val="1"/>
      <w:marLeft w:val="0"/>
      <w:marRight w:val="0"/>
      <w:marTop w:val="0"/>
      <w:marBottom w:val="0"/>
      <w:divBdr>
        <w:top w:val="none" w:sz="0" w:space="0" w:color="auto"/>
        <w:left w:val="none" w:sz="0" w:space="0" w:color="auto"/>
        <w:bottom w:val="none" w:sz="0" w:space="0" w:color="auto"/>
        <w:right w:val="none" w:sz="0" w:space="0" w:color="auto"/>
      </w:divBdr>
    </w:div>
    <w:div w:id="167061068">
      <w:bodyDiv w:val="1"/>
      <w:marLeft w:val="0"/>
      <w:marRight w:val="0"/>
      <w:marTop w:val="0"/>
      <w:marBottom w:val="0"/>
      <w:divBdr>
        <w:top w:val="none" w:sz="0" w:space="0" w:color="auto"/>
        <w:left w:val="none" w:sz="0" w:space="0" w:color="auto"/>
        <w:bottom w:val="none" w:sz="0" w:space="0" w:color="auto"/>
        <w:right w:val="none" w:sz="0" w:space="0" w:color="auto"/>
      </w:divBdr>
    </w:div>
    <w:div w:id="168908148">
      <w:bodyDiv w:val="1"/>
      <w:marLeft w:val="0"/>
      <w:marRight w:val="0"/>
      <w:marTop w:val="0"/>
      <w:marBottom w:val="0"/>
      <w:divBdr>
        <w:top w:val="none" w:sz="0" w:space="0" w:color="auto"/>
        <w:left w:val="none" w:sz="0" w:space="0" w:color="auto"/>
        <w:bottom w:val="none" w:sz="0" w:space="0" w:color="auto"/>
        <w:right w:val="none" w:sz="0" w:space="0" w:color="auto"/>
      </w:divBdr>
    </w:div>
    <w:div w:id="172689607">
      <w:bodyDiv w:val="1"/>
      <w:marLeft w:val="0"/>
      <w:marRight w:val="0"/>
      <w:marTop w:val="0"/>
      <w:marBottom w:val="0"/>
      <w:divBdr>
        <w:top w:val="none" w:sz="0" w:space="0" w:color="auto"/>
        <w:left w:val="none" w:sz="0" w:space="0" w:color="auto"/>
        <w:bottom w:val="none" w:sz="0" w:space="0" w:color="auto"/>
        <w:right w:val="none" w:sz="0" w:space="0" w:color="auto"/>
      </w:divBdr>
    </w:div>
    <w:div w:id="175730412">
      <w:bodyDiv w:val="1"/>
      <w:marLeft w:val="0"/>
      <w:marRight w:val="0"/>
      <w:marTop w:val="0"/>
      <w:marBottom w:val="0"/>
      <w:divBdr>
        <w:top w:val="none" w:sz="0" w:space="0" w:color="auto"/>
        <w:left w:val="none" w:sz="0" w:space="0" w:color="auto"/>
        <w:bottom w:val="none" w:sz="0" w:space="0" w:color="auto"/>
        <w:right w:val="none" w:sz="0" w:space="0" w:color="auto"/>
      </w:divBdr>
    </w:div>
    <w:div w:id="176114140">
      <w:bodyDiv w:val="1"/>
      <w:marLeft w:val="0"/>
      <w:marRight w:val="0"/>
      <w:marTop w:val="0"/>
      <w:marBottom w:val="0"/>
      <w:divBdr>
        <w:top w:val="none" w:sz="0" w:space="0" w:color="auto"/>
        <w:left w:val="none" w:sz="0" w:space="0" w:color="auto"/>
        <w:bottom w:val="none" w:sz="0" w:space="0" w:color="auto"/>
        <w:right w:val="none" w:sz="0" w:space="0" w:color="auto"/>
      </w:divBdr>
    </w:div>
    <w:div w:id="177351623">
      <w:bodyDiv w:val="1"/>
      <w:marLeft w:val="0"/>
      <w:marRight w:val="0"/>
      <w:marTop w:val="0"/>
      <w:marBottom w:val="0"/>
      <w:divBdr>
        <w:top w:val="none" w:sz="0" w:space="0" w:color="auto"/>
        <w:left w:val="none" w:sz="0" w:space="0" w:color="auto"/>
        <w:bottom w:val="none" w:sz="0" w:space="0" w:color="auto"/>
        <w:right w:val="none" w:sz="0" w:space="0" w:color="auto"/>
      </w:divBdr>
    </w:div>
    <w:div w:id="177619760">
      <w:bodyDiv w:val="1"/>
      <w:marLeft w:val="0"/>
      <w:marRight w:val="0"/>
      <w:marTop w:val="0"/>
      <w:marBottom w:val="0"/>
      <w:divBdr>
        <w:top w:val="none" w:sz="0" w:space="0" w:color="auto"/>
        <w:left w:val="none" w:sz="0" w:space="0" w:color="auto"/>
        <w:bottom w:val="none" w:sz="0" w:space="0" w:color="auto"/>
        <w:right w:val="none" w:sz="0" w:space="0" w:color="auto"/>
      </w:divBdr>
    </w:div>
    <w:div w:id="182519294">
      <w:bodyDiv w:val="1"/>
      <w:marLeft w:val="0"/>
      <w:marRight w:val="0"/>
      <w:marTop w:val="0"/>
      <w:marBottom w:val="0"/>
      <w:divBdr>
        <w:top w:val="none" w:sz="0" w:space="0" w:color="auto"/>
        <w:left w:val="none" w:sz="0" w:space="0" w:color="auto"/>
        <w:bottom w:val="none" w:sz="0" w:space="0" w:color="auto"/>
        <w:right w:val="none" w:sz="0" w:space="0" w:color="auto"/>
      </w:divBdr>
    </w:div>
    <w:div w:id="191959642">
      <w:bodyDiv w:val="1"/>
      <w:marLeft w:val="0"/>
      <w:marRight w:val="0"/>
      <w:marTop w:val="0"/>
      <w:marBottom w:val="0"/>
      <w:divBdr>
        <w:top w:val="none" w:sz="0" w:space="0" w:color="auto"/>
        <w:left w:val="none" w:sz="0" w:space="0" w:color="auto"/>
        <w:bottom w:val="none" w:sz="0" w:space="0" w:color="auto"/>
        <w:right w:val="none" w:sz="0" w:space="0" w:color="auto"/>
      </w:divBdr>
    </w:div>
    <w:div w:id="193160060">
      <w:bodyDiv w:val="1"/>
      <w:marLeft w:val="0"/>
      <w:marRight w:val="0"/>
      <w:marTop w:val="0"/>
      <w:marBottom w:val="0"/>
      <w:divBdr>
        <w:top w:val="none" w:sz="0" w:space="0" w:color="auto"/>
        <w:left w:val="none" w:sz="0" w:space="0" w:color="auto"/>
        <w:bottom w:val="none" w:sz="0" w:space="0" w:color="auto"/>
        <w:right w:val="none" w:sz="0" w:space="0" w:color="auto"/>
      </w:divBdr>
    </w:div>
    <w:div w:id="195898122">
      <w:bodyDiv w:val="1"/>
      <w:marLeft w:val="0"/>
      <w:marRight w:val="0"/>
      <w:marTop w:val="0"/>
      <w:marBottom w:val="0"/>
      <w:divBdr>
        <w:top w:val="none" w:sz="0" w:space="0" w:color="auto"/>
        <w:left w:val="none" w:sz="0" w:space="0" w:color="auto"/>
        <w:bottom w:val="none" w:sz="0" w:space="0" w:color="auto"/>
        <w:right w:val="none" w:sz="0" w:space="0" w:color="auto"/>
      </w:divBdr>
    </w:div>
    <w:div w:id="196360097">
      <w:bodyDiv w:val="1"/>
      <w:marLeft w:val="0"/>
      <w:marRight w:val="0"/>
      <w:marTop w:val="0"/>
      <w:marBottom w:val="0"/>
      <w:divBdr>
        <w:top w:val="none" w:sz="0" w:space="0" w:color="auto"/>
        <w:left w:val="none" w:sz="0" w:space="0" w:color="auto"/>
        <w:bottom w:val="none" w:sz="0" w:space="0" w:color="auto"/>
        <w:right w:val="none" w:sz="0" w:space="0" w:color="auto"/>
      </w:divBdr>
    </w:div>
    <w:div w:id="202912422">
      <w:bodyDiv w:val="1"/>
      <w:marLeft w:val="0"/>
      <w:marRight w:val="0"/>
      <w:marTop w:val="0"/>
      <w:marBottom w:val="0"/>
      <w:divBdr>
        <w:top w:val="none" w:sz="0" w:space="0" w:color="auto"/>
        <w:left w:val="none" w:sz="0" w:space="0" w:color="auto"/>
        <w:bottom w:val="none" w:sz="0" w:space="0" w:color="auto"/>
        <w:right w:val="none" w:sz="0" w:space="0" w:color="auto"/>
      </w:divBdr>
    </w:div>
    <w:div w:id="203560634">
      <w:bodyDiv w:val="1"/>
      <w:marLeft w:val="0"/>
      <w:marRight w:val="0"/>
      <w:marTop w:val="0"/>
      <w:marBottom w:val="0"/>
      <w:divBdr>
        <w:top w:val="none" w:sz="0" w:space="0" w:color="auto"/>
        <w:left w:val="none" w:sz="0" w:space="0" w:color="auto"/>
        <w:bottom w:val="none" w:sz="0" w:space="0" w:color="auto"/>
        <w:right w:val="none" w:sz="0" w:space="0" w:color="auto"/>
      </w:divBdr>
    </w:div>
    <w:div w:id="205408246">
      <w:bodyDiv w:val="1"/>
      <w:marLeft w:val="0"/>
      <w:marRight w:val="0"/>
      <w:marTop w:val="0"/>
      <w:marBottom w:val="0"/>
      <w:divBdr>
        <w:top w:val="none" w:sz="0" w:space="0" w:color="auto"/>
        <w:left w:val="none" w:sz="0" w:space="0" w:color="auto"/>
        <w:bottom w:val="none" w:sz="0" w:space="0" w:color="auto"/>
        <w:right w:val="none" w:sz="0" w:space="0" w:color="auto"/>
      </w:divBdr>
    </w:div>
    <w:div w:id="219946990">
      <w:bodyDiv w:val="1"/>
      <w:marLeft w:val="0"/>
      <w:marRight w:val="0"/>
      <w:marTop w:val="0"/>
      <w:marBottom w:val="0"/>
      <w:divBdr>
        <w:top w:val="none" w:sz="0" w:space="0" w:color="auto"/>
        <w:left w:val="none" w:sz="0" w:space="0" w:color="auto"/>
        <w:bottom w:val="none" w:sz="0" w:space="0" w:color="auto"/>
        <w:right w:val="none" w:sz="0" w:space="0" w:color="auto"/>
      </w:divBdr>
    </w:div>
    <w:div w:id="220483230">
      <w:bodyDiv w:val="1"/>
      <w:marLeft w:val="0"/>
      <w:marRight w:val="0"/>
      <w:marTop w:val="0"/>
      <w:marBottom w:val="0"/>
      <w:divBdr>
        <w:top w:val="none" w:sz="0" w:space="0" w:color="auto"/>
        <w:left w:val="none" w:sz="0" w:space="0" w:color="auto"/>
        <w:bottom w:val="none" w:sz="0" w:space="0" w:color="auto"/>
        <w:right w:val="none" w:sz="0" w:space="0" w:color="auto"/>
      </w:divBdr>
    </w:div>
    <w:div w:id="221137097">
      <w:bodyDiv w:val="1"/>
      <w:marLeft w:val="0"/>
      <w:marRight w:val="0"/>
      <w:marTop w:val="0"/>
      <w:marBottom w:val="0"/>
      <w:divBdr>
        <w:top w:val="none" w:sz="0" w:space="0" w:color="auto"/>
        <w:left w:val="none" w:sz="0" w:space="0" w:color="auto"/>
        <w:bottom w:val="none" w:sz="0" w:space="0" w:color="auto"/>
        <w:right w:val="none" w:sz="0" w:space="0" w:color="auto"/>
      </w:divBdr>
    </w:div>
    <w:div w:id="224412382">
      <w:bodyDiv w:val="1"/>
      <w:marLeft w:val="0"/>
      <w:marRight w:val="0"/>
      <w:marTop w:val="0"/>
      <w:marBottom w:val="0"/>
      <w:divBdr>
        <w:top w:val="none" w:sz="0" w:space="0" w:color="auto"/>
        <w:left w:val="none" w:sz="0" w:space="0" w:color="auto"/>
        <w:bottom w:val="none" w:sz="0" w:space="0" w:color="auto"/>
        <w:right w:val="none" w:sz="0" w:space="0" w:color="auto"/>
      </w:divBdr>
    </w:div>
    <w:div w:id="225335147">
      <w:bodyDiv w:val="1"/>
      <w:marLeft w:val="0"/>
      <w:marRight w:val="0"/>
      <w:marTop w:val="0"/>
      <w:marBottom w:val="0"/>
      <w:divBdr>
        <w:top w:val="none" w:sz="0" w:space="0" w:color="auto"/>
        <w:left w:val="none" w:sz="0" w:space="0" w:color="auto"/>
        <w:bottom w:val="none" w:sz="0" w:space="0" w:color="auto"/>
        <w:right w:val="none" w:sz="0" w:space="0" w:color="auto"/>
      </w:divBdr>
    </w:div>
    <w:div w:id="228074371">
      <w:bodyDiv w:val="1"/>
      <w:marLeft w:val="0"/>
      <w:marRight w:val="0"/>
      <w:marTop w:val="0"/>
      <w:marBottom w:val="0"/>
      <w:divBdr>
        <w:top w:val="none" w:sz="0" w:space="0" w:color="auto"/>
        <w:left w:val="none" w:sz="0" w:space="0" w:color="auto"/>
        <w:bottom w:val="none" w:sz="0" w:space="0" w:color="auto"/>
        <w:right w:val="none" w:sz="0" w:space="0" w:color="auto"/>
      </w:divBdr>
    </w:div>
    <w:div w:id="233710236">
      <w:bodyDiv w:val="1"/>
      <w:marLeft w:val="0"/>
      <w:marRight w:val="0"/>
      <w:marTop w:val="0"/>
      <w:marBottom w:val="0"/>
      <w:divBdr>
        <w:top w:val="none" w:sz="0" w:space="0" w:color="auto"/>
        <w:left w:val="none" w:sz="0" w:space="0" w:color="auto"/>
        <w:bottom w:val="none" w:sz="0" w:space="0" w:color="auto"/>
        <w:right w:val="none" w:sz="0" w:space="0" w:color="auto"/>
      </w:divBdr>
    </w:div>
    <w:div w:id="235825864">
      <w:bodyDiv w:val="1"/>
      <w:marLeft w:val="0"/>
      <w:marRight w:val="0"/>
      <w:marTop w:val="0"/>
      <w:marBottom w:val="0"/>
      <w:divBdr>
        <w:top w:val="none" w:sz="0" w:space="0" w:color="auto"/>
        <w:left w:val="none" w:sz="0" w:space="0" w:color="auto"/>
        <w:bottom w:val="none" w:sz="0" w:space="0" w:color="auto"/>
        <w:right w:val="none" w:sz="0" w:space="0" w:color="auto"/>
      </w:divBdr>
    </w:div>
    <w:div w:id="243807620">
      <w:bodyDiv w:val="1"/>
      <w:marLeft w:val="0"/>
      <w:marRight w:val="0"/>
      <w:marTop w:val="0"/>
      <w:marBottom w:val="0"/>
      <w:divBdr>
        <w:top w:val="none" w:sz="0" w:space="0" w:color="auto"/>
        <w:left w:val="none" w:sz="0" w:space="0" w:color="auto"/>
        <w:bottom w:val="none" w:sz="0" w:space="0" w:color="auto"/>
        <w:right w:val="none" w:sz="0" w:space="0" w:color="auto"/>
      </w:divBdr>
    </w:div>
    <w:div w:id="248469045">
      <w:bodyDiv w:val="1"/>
      <w:marLeft w:val="0"/>
      <w:marRight w:val="0"/>
      <w:marTop w:val="0"/>
      <w:marBottom w:val="0"/>
      <w:divBdr>
        <w:top w:val="none" w:sz="0" w:space="0" w:color="auto"/>
        <w:left w:val="none" w:sz="0" w:space="0" w:color="auto"/>
        <w:bottom w:val="none" w:sz="0" w:space="0" w:color="auto"/>
        <w:right w:val="none" w:sz="0" w:space="0" w:color="auto"/>
      </w:divBdr>
    </w:div>
    <w:div w:id="253514709">
      <w:bodyDiv w:val="1"/>
      <w:marLeft w:val="0"/>
      <w:marRight w:val="0"/>
      <w:marTop w:val="0"/>
      <w:marBottom w:val="0"/>
      <w:divBdr>
        <w:top w:val="none" w:sz="0" w:space="0" w:color="auto"/>
        <w:left w:val="none" w:sz="0" w:space="0" w:color="auto"/>
        <w:bottom w:val="none" w:sz="0" w:space="0" w:color="auto"/>
        <w:right w:val="none" w:sz="0" w:space="0" w:color="auto"/>
      </w:divBdr>
    </w:div>
    <w:div w:id="253782161">
      <w:bodyDiv w:val="1"/>
      <w:marLeft w:val="0"/>
      <w:marRight w:val="0"/>
      <w:marTop w:val="0"/>
      <w:marBottom w:val="0"/>
      <w:divBdr>
        <w:top w:val="none" w:sz="0" w:space="0" w:color="auto"/>
        <w:left w:val="none" w:sz="0" w:space="0" w:color="auto"/>
        <w:bottom w:val="none" w:sz="0" w:space="0" w:color="auto"/>
        <w:right w:val="none" w:sz="0" w:space="0" w:color="auto"/>
      </w:divBdr>
    </w:div>
    <w:div w:id="255670357">
      <w:bodyDiv w:val="1"/>
      <w:marLeft w:val="0"/>
      <w:marRight w:val="0"/>
      <w:marTop w:val="0"/>
      <w:marBottom w:val="0"/>
      <w:divBdr>
        <w:top w:val="none" w:sz="0" w:space="0" w:color="auto"/>
        <w:left w:val="none" w:sz="0" w:space="0" w:color="auto"/>
        <w:bottom w:val="none" w:sz="0" w:space="0" w:color="auto"/>
        <w:right w:val="none" w:sz="0" w:space="0" w:color="auto"/>
      </w:divBdr>
    </w:div>
    <w:div w:id="262231245">
      <w:bodyDiv w:val="1"/>
      <w:marLeft w:val="0"/>
      <w:marRight w:val="0"/>
      <w:marTop w:val="0"/>
      <w:marBottom w:val="0"/>
      <w:divBdr>
        <w:top w:val="none" w:sz="0" w:space="0" w:color="auto"/>
        <w:left w:val="none" w:sz="0" w:space="0" w:color="auto"/>
        <w:bottom w:val="none" w:sz="0" w:space="0" w:color="auto"/>
        <w:right w:val="none" w:sz="0" w:space="0" w:color="auto"/>
      </w:divBdr>
    </w:div>
    <w:div w:id="264315826">
      <w:bodyDiv w:val="1"/>
      <w:marLeft w:val="0"/>
      <w:marRight w:val="0"/>
      <w:marTop w:val="0"/>
      <w:marBottom w:val="0"/>
      <w:divBdr>
        <w:top w:val="none" w:sz="0" w:space="0" w:color="auto"/>
        <w:left w:val="none" w:sz="0" w:space="0" w:color="auto"/>
        <w:bottom w:val="none" w:sz="0" w:space="0" w:color="auto"/>
        <w:right w:val="none" w:sz="0" w:space="0" w:color="auto"/>
      </w:divBdr>
    </w:div>
    <w:div w:id="264466810">
      <w:bodyDiv w:val="1"/>
      <w:marLeft w:val="0"/>
      <w:marRight w:val="0"/>
      <w:marTop w:val="0"/>
      <w:marBottom w:val="0"/>
      <w:divBdr>
        <w:top w:val="none" w:sz="0" w:space="0" w:color="auto"/>
        <w:left w:val="none" w:sz="0" w:space="0" w:color="auto"/>
        <w:bottom w:val="none" w:sz="0" w:space="0" w:color="auto"/>
        <w:right w:val="none" w:sz="0" w:space="0" w:color="auto"/>
      </w:divBdr>
    </w:div>
    <w:div w:id="277034071">
      <w:bodyDiv w:val="1"/>
      <w:marLeft w:val="0"/>
      <w:marRight w:val="0"/>
      <w:marTop w:val="0"/>
      <w:marBottom w:val="0"/>
      <w:divBdr>
        <w:top w:val="none" w:sz="0" w:space="0" w:color="auto"/>
        <w:left w:val="none" w:sz="0" w:space="0" w:color="auto"/>
        <w:bottom w:val="none" w:sz="0" w:space="0" w:color="auto"/>
        <w:right w:val="none" w:sz="0" w:space="0" w:color="auto"/>
      </w:divBdr>
    </w:div>
    <w:div w:id="277218565">
      <w:bodyDiv w:val="1"/>
      <w:marLeft w:val="0"/>
      <w:marRight w:val="0"/>
      <w:marTop w:val="0"/>
      <w:marBottom w:val="0"/>
      <w:divBdr>
        <w:top w:val="none" w:sz="0" w:space="0" w:color="auto"/>
        <w:left w:val="none" w:sz="0" w:space="0" w:color="auto"/>
        <w:bottom w:val="none" w:sz="0" w:space="0" w:color="auto"/>
        <w:right w:val="none" w:sz="0" w:space="0" w:color="auto"/>
      </w:divBdr>
    </w:div>
    <w:div w:id="277298617">
      <w:bodyDiv w:val="1"/>
      <w:marLeft w:val="0"/>
      <w:marRight w:val="0"/>
      <w:marTop w:val="0"/>
      <w:marBottom w:val="0"/>
      <w:divBdr>
        <w:top w:val="none" w:sz="0" w:space="0" w:color="auto"/>
        <w:left w:val="none" w:sz="0" w:space="0" w:color="auto"/>
        <w:bottom w:val="none" w:sz="0" w:space="0" w:color="auto"/>
        <w:right w:val="none" w:sz="0" w:space="0" w:color="auto"/>
      </w:divBdr>
    </w:div>
    <w:div w:id="277302771">
      <w:bodyDiv w:val="1"/>
      <w:marLeft w:val="0"/>
      <w:marRight w:val="0"/>
      <w:marTop w:val="0"/>
      <w:marBottom w:val="0"/>
      <w:divBdr>
        <w:top w:val="none" w:sz="0" w:space="0" w:color="auto"/>
        <w:left w:val="none" w:sz="0" w:space="0" w:color="auto"/>
        <w:bottom w:val="none" w:sz="0" w:space="0" w:color="auto"/>
        <w:right w:val="none" w:sz="0" w:space="0" w:color="auto"/>
      </w:divBdr>
    </w:div>
    <w:div w:id="277839558">
      <w:bodyDiv w:val="1"/>
      <w:marLeft w:val="0"/>
      <w:marRight w:val="0"/>
      <w:marTop w:val="0"/>
      <w:marBottom w:val="0"/>
      <w:divBdr>
        <w:top w:val="none" w:sz="0" w:space="0" w:color="auto"/>
        <w:left w:val="none" w:sz="0" w:space="0" w:color="auto"/>
        <w:bottom w:val="none" w:sz="0" w:space="0" w:color="auto"/>
        <w:right w:val="none" w:sz="0" w:space="0" w:color="auto"/>
      </w:divBdr>
    </w:div>
    <w:div w:id="278953403">
      <w:bodyDiv w:val="1"/>
      <w:marLeft w:val="0"/>
      <w:marRight w:val="0"/>
      <w:marTop w:val="0"/>
      <w:marBottom w:val="0"/>
      <w:divBdr>
        <w:top w:val="none" w:sz="0" w:space="0" w:color="auto"/>
        <w:left w:val="none" w:sz="0" w:space="0" w:color="auto"/>
        <w:bottom w:val="none" w:sz="0" w:space="0" w:color="auto"/>
        <w:right w:val="none" w:sz="0" w:space="0" w:color="auto"/>
      </w:divBdr>
    </w:div>
    <w:div w:id="280116901">
      <w:bodyDiv w:val="1"/>
      <w:marLeft w:val="0"/>
      <w:marRight w:val="0"/>
      <w:marTop w:val="0"/>
      <w:marBottom w:val="0"/>
      <w:divBdr>
        <w:top w:val="none" w:sz="0" w:space="0" w:color="auto"/>
        <w:left w:val="none" w:sz="0" w:space="0" w:color="auto"/>
        <w:bottom w:val="none" w:sz="0" w:space="0" w:color="auto"/>
        <w:right w:val="none" w:sz="0" w:space="0" w:color="auto"/>
      </w:divBdr>
    </w:div>
    <w:div w:id="280190757">
      <w:bodyDiv w:val="1"/>
      <w:marLeft w:val="0"/>
      <w:marRight w:val="0"/>
      <w:marTop w:val="0"/>
      <w:marBottom w:val="0"/>
      <w:divBdr>
        <w:top w:val="none" w:sz="0" w:space="0" w:color="auto"/>
        <w:left w:val="none" w:sz="0" w:space="0" w:color="auto"/>
        <w:bottom w:val="none" w:sz="0" w:space="0" w:color="auto"/>
        <w:right w:val="none" w:sz="0" w:space="0" w:color="auto"/>
      </w:divBdr>
    </w:div>
    <w:div w:id="286394618">
      <w:bodyDiv w:val="1"/>
      <w:marLeft w:val="0"/>
      <w:marRight w:val="0"/>
      <w:marTop w:val="0"/>
      <w:marBottom w:val="0"/>
      <w:divBdr>
        <w:top w:val="none" w:sz="0" w:space="0" w:color="auto"/>
        <w:left w:val="none" w:sz="0" w:space="0" w:color="auto"/>
        <w:bottom w:val="none" w:sz="0" w:space="0" w:color="auto"/>
        <w:right w:val="none" w:sz="0" w:space="0" w:color="auto"/>
      </w:divBdr>
    </w:div>
    <w:div w:id="289014569">
      <w:bodyDiv w:val="1"/>
      <w:marLeft w:val="0"/>
      <w:marRight w:val="0"/>
      <w:marTop w:val="0"/>
      <w:marBottom w:val="0"/>
      <w:divBdr>
        <w:top w:val="none" w:sz="0" w:space="0" w:color="auto"/>
        <w:left w:val="none" w:sz="0" w:space="0" w:color="auto"/>
        <w:bottom w:val="none" w:sz="0" w:space="0" w:color="auto"/>
        <w:right w:val="none" w:sz="0" w:space="0" w:color="auto"/>
      </w:divBdr>
    </w:div>
    <w:div w:id="299389306">
      <w:bodyDiv w:val="1"/>
      <w:marLeft w:val="0"/>
      <w:marRight w:val="0"/>
      <w:marTop w:val="0"/>
      <w:marBottom w:val="0"/>
      <w:divBdr>
        <w:top w:val="none" w:sz="0" w:space="0" w:color="auto"/>
        <w:left w:val="none" w:sz="0" w:space="0" w:color="auto"/>
        <w:bottom w:val="none" w:sz="0" w:space="0" w:color="auto"/>
        <w:right w:val="none" w:sz="0" w:space="0" w:color="auto"/>
      </w:divBdr>
    </w:div>
    <w:div w:id="305550217">
      <w:bodyDiv w:val="1"/>
      <w:marLeft w:val="0"/>
      <w:marRight w:val="0"/>
      <w:marTop w:val="0"/>
      <w:marBottom w:val="0"/>
      <w:divBdr>
        <w:top w:val="none" w:sz="0" w:space="0" w:color="auto"/>
        <w:left w:val="none" w:sz="0" w:space="0" w:color="auto"/>
        <w:bottom w:val="none" w:sz="0" w:space="0" w:color="auto"/>
        <w:right w:val="none" w:sz="0" w:space="0" w:color="auto"/>
      </w:divBdr>
    </w:div>
    <w:div w:id="314183101">
      <w:bodyDiv w:val="1"/>
      <w:marLeft w:val="0"/>
      <w:marRight w:val="0"/>
      <w:marTop w:val="0"/>
      <w:marBottom w:val="0"/>
      <w:divBdr>
        <w:top w:val="none" w:sz="0" w:space="0" w:color="auto"/>
        <w:left w:val="none" w:sz="0" w:space="0" w:color="auto"/>
        <w:bottom w:val="none" w:sz="0" w:space="0" w:color="auto"/>
        <w:right w:val="none" w:sz="0" w:space="0" w:color="auto"/>
      </w:divBdr>
    </w:div>
    <w:div w:id="316030651">
      <w:bodyDiv w:val="1"/>
      <w:marLeft w:val="0"/>
      <w:marRight w:val="0"/>
      <w:marTop w:val="0"/>
      <w:marBottom w:val="0"/>
      <w:divBdr>
        <w:top w:val="none" w:sz="0" w:space="0" w:color="auto"/>
        <w:left w:val="none" w:sz="0" w:space="0" w:color="auto"/>
        <w:bottom w:val="none" w:sz="0" w:space="0" w:color="auto"/>
        <w:right w:val="none" w:sz="0" w:space="0" w:color="auto"/>
      </w:divBdr>
    </w:div>
    <w:div w:id="319507751">
      <w:bodyDiv w:val="1"/>
      <w:marLeft w:val="0"/>
      <w:marRight w:val="0"/>
      <w:marTop w:val="0"/>
      <w:marBottom w:val="0"/>
      <w:divBdr>
        <w:top w:val="none" w:sz="0" w:space="0" w:color="auto"/>
        <w:left w:val="none" w:sz="0" w:space="0" w:color="auto"/>
        <w:bottom w:val="none" w:sz="0" w:space="0" w:color="auto"/>
        <w:right w:val="none" w:sz="0" w:space="0" w:color="auto"/>
      </w:divBdr>
    </w:div>
    <w:div w:id="319699043">
      <w:bodyDiv w:val="1"/>
      <w:marLeft w:val="0"/>
      <w:marRight w:val="0"/>
      <w:marTop w:val="0"/>
      <w:marBottom w:val="0"/>
      <w:divBdr>
        <w:top w:val="none" w:sz="0" w:space="0" w:color="auto"/>
        <w:left w:val="none" w:sz="0" w:space="0" w:color="auto"/>
        <w:bottom w:val="none" w:sz="0" w:space="0" w:color="auto"/>
        <w:right w:val="none" w:sz="0" w:space="0" w:color="auto"/>
      </w:divBdr>
    </w:div>
    <w:div w:id="320697949">
      <w:bodyDiv w:val="1"/>
      <w:marLeft w:val="0"/>
      <w:marRight w:val="0"/>
      <w:marTop w:val="0"/>
      <w:marBottom w:val="0"/>
      <w:divBdr>
        <w:top w:val="none" w:sz="0" w:space="0" w:color="auto"/>
        <w:left w:val="none" w:sz="0" w:space="0" w:color="auto"/>
        <w:bottom w:val="none" w:sz="0" w:space="0" w:color="auto"/>
        <w:right w:val="none" w:sz="0" w:space="0" w:color="auto"/>
      </w:divBdr>
    </w:div>
    <w:div w:id="322708798">
      <w:bodyDiv w:val="1"/>
      <w:marLeft w:val="0"/>
      <w:marRight w:val="0"/>
      <w:marTop w:val="0"/>
      <w:marBottom w:val="0"/>
      <w:divBdr>
        <w:top w:val="none" w:sz="0" w:space="0" w:color="auto"/>
        <w:left w:val="none" w:sz="0" w:space="0" w:color="auto"/>
        <w:bottom w:val="none" w:sz="0" w:space="0" w:color="auto"/>
        <w:right w:val="none" w:sz="0" w:space="0" w:color="auto"/>
      </w:divBdr>
    </w:div>
    <w:div w:id="323750813">
      <w:bodyDiv w:val="1"/>
      <w:marLeft w:val="0"/>
      <w:marRight w:val="0"/>
      <w:marTop w:val="0"/>
      <w:marBottom w:val="0"/>
      <w:divBdr>
        <w:top w:val="none" w:sz="0" w:space="0" w:color="auto"/>
        <w:left w:val="none" w:sz="0" w:space="0" w:color="auto"/>
        <w:bottom w:val="none" w:sz="0" w:space="0" w:color="auto"/>
        <w:right w:val="none" w:sz="0" w:space="0" w:color="auto"/>
      </w:divBdr>
    </w:div>
    <w:div w:id="323895256">
      <w:bodyDiv w:val="1"/>
      <w:marLeft w:val="0"/>
      <w:marRight w:val="0"/>
      <w:marTop w:val="0"/>
      <w:marBottom w:val="0"/>
      <w:divBdr>
        <w:top w:val="none" w:sz="0" w:space="0" w:color="auto"/>
        <w:left w:val="none" w:sz="0" w:space="0" w:color="auto"/>
        <w:bottom w:val="none" w:sz="0" w:space="0" w:color="auto"/>
        <w:right w:val="none" w:sz="0" w:space="0" w:color="auto"/>
      </w:divBdr>
    </w:div>
    <w:div w:id="330565840">
      <w:bodyDiv w:val="1"/>
      <w:marLeft w:val="0"/>
      <w:marRight w:val="0"/>
      <w:marTop w:val="0"/>
      <w:marBottom w:val="0"/>
      <w:divBdr>
        <w:top w:val="none" w:sz="0" w:space="0" w:color="auto"/>
        <w:left w:val="none" w:sz="0" w:space="0" w:color="auto"/>
        <w:bottom w:val="none" w:sz="0" w:space="0" w:color="auto"/>
        <w:right w:val="none" w:sz="0" w:space="0" w:color="auto"/>
      </w:divBdr>
    </w:div>
    <w:div w:id="331877872">
      <w:bodyDiv w:val="1"/>
      <w:marLeft w:val="0"/>
      <w:marRight w:val="0"/>
      <w:marTop w:val="0"/>
      <w:marBottom w:val="0"/>
      <w:divBdr>
        <w:top w:val="none" w:sz="0" w:space="0" w:color="auto"/>
        <w:left w:val="none" w:sz="0" w:space="0" w:color="auto"/>
        <w:bottom w:val="none" w:sz="0" w:space="0" w:color="auto"/>
        <w:right w:val="none" w:sz="0" w:space="0" w:color="auto"/>
      </w:divBdr>
    </w:div>
    <w:div w:id="333997304">
      <w:bodyDiv w:val="1"/>
      <w:marLeft w:val="0"/>
      <w:marRight w:val="0"/>
      <w:marTop w:val="0"/>
      <w:marBottom w:val="0"/>
      <w:divBdr>
        <w:top w:val="none" w:sz="0" w:space="0" w:color="auto"/>
        <w:left w:val="none" w:sz="0" w:space="0" w:color="auto"/>
        <w:bottom w:val="none" w:sz="0" w:space="0" w:color="auto"/>
        <w:right w:val="none" w:sz="0" w:space="0" w:color="auto"/>
      </w:divBdr>
    </w:div>
    <w:div w:id="334769105">
      <w:bodyDiv w:val="1"/>
      <w:marLeft w:val="0"/>
      <w:marRight w:val="0"/>
      <w:marTop w:val="0"/>
      <w:marBottom w:val="0"/>
      <w:divBdr>
        <w:top w:val="none" w:sz="0" w:space="0" w:color="auto"/>
        <w:left w:val="none" w:sz="0" w:space="0" w:color="auto"/>
        <w:bottom w:val="none" w:sz="0" w:space="0" w:color="auto"/>
        <w:right w:val="none" w:sz="0" w:space="0" w:color="auto"/>
      </w:divBdr>
    </w:div>
    <w:div w:id="342821620">
      <w:bodyDiv w:val="1"/>
      <w:marLeft w:val="0"/>
      <w:marRight w:val="0"/>
      <w:marTop w:val="0"/>
      <w:marBottom w:val="0"/>
      <w:divBdr>
        <w:top w:val="none" w:sz="0" w:space="0" w:color="auto"/>
        <w:left w:val="none" w:sz="0" w:space="0" w:color="auto"/>
        <w:bottom w:val="none" w:sz="0" w:space="0" w:color="auto"/>
        <w:right w:val="none" w:sz="0" w:space="0" w:color="auto"/>
      </w:divBdr>
    </w:div>
    <w:div w:id="345866225">
      <w:bodyDiv w:val="1"/>
      <w:marLeft w:val="0"/>
      <w:marRight w:val="0"/>
      <w:marTop w:val="0"/>
      <w:marBottom w:val="0"/>
      <w:divBdr>
        <w:top w:val="none" w:sz="0" w:space="0" w:color="auto"/>
        <w:left w:val="none" w:sz="0" w:space="0" w:color="auto"/>
        <w:bottom w:val="none" w:sz="0" w:space="0" w:color="auto"/>
        <w:right w:val="none" w:sz="0" w:space="0" w:color="auto"/>
      </w:divBdr>
    </w:div>
    <w:div w:id="347101718">
      <w:bodyDiv w:val="1"/>
      <w:marLeft w:val="0"/>
      <w:marRight w:val="0"/>
      <w:marTop w:val="0"/>
      <w:marBottom w:val="0"/>
      <w:divBdr>
        <w:top w:val="none" w:sz="0" w:space="0" w:color="auto"/>
        <w:left w:val="none" w:sz="0" w:space="0" w:color="auto"/>
        <w:bottom w:val="none" w:sz="0" w:space="0" w:color="auto"/>
        <w:right w:val="none" w:sz="0" w:space="0" w:color="auto"/>
      </w:divBdr>
    </w:div>
    <w:div w:id="347409993">
      <w:bodyDiv w:val="1"/>
      <w:marLeft w:val="0"/>
      <w:marRight w:val="0"/>
      <w:marTop w:val="0"/>
      <w:marBottom w:val="0"/>
      <w:divBdr>
        <w:top w:val="none" w:sz="0" w:space="0" w:color="auto"/>
        <w:left w:val="none" w:sz="0" w:space="0" w:color="auto"/>
        <w:bottom w:val="none" w:sz="0" w:space="0" w:color="auto"/>
        <w:right w:val="none" w:sz="0" w:space="0" w:color="auto"/>
      </w:divBdr>
    </w:div>
    <w:div w:id="350225778">
      <w:bodyDiv w:val="1"/>
      <w:marLeft w:val="0"/>
      <w:marRight w:val="0"/>
      <w:marTop w:val="0"/>
      <w:marBottom w:val="0"/>
      <w:divBdr>
        <w:top w:val="none" w:sz="0" w:space="0" w:color="auto"/>
        <w:left w:val="none" w:sz="0" w:space="0" w:color="auto"/>
        <w:bottom w:val="none" w:sz="0" w:space="0" w:color="auto"/>
        <w:right w:val="none" w:sz="0" w:space="0" w:color="auto"/>
      </w:divBdr>
    </w:div>
    <w:div w:id="357202852">
      <w:bodyDiv w:val="1"/>
      <w:marLeft w:val="0"/>
      <w:marRight w:val="0"/>
      <w:marTop w:val="0"/>
      <w:marBottom w:val="0"/>
      <w:divBdr>
        <w:top w:val="none" w:sz="0" w:space="0" w:color="auto"/>
        <w:left w:val="none" w:sz="0" w:space="0" w:color="auto"/>
        <w:bottom w:val="none" w:sz="0" w:space="0" w:color="auto"/>
        <w:right w:val="none" w:sz="0" w:space="0" w:color="auto"/>
      </w:divBdr>
    </w:div>
    <w:div w:id="366563157">
      <w:bodyDiv w:val="1"/>
      <w:marLeft w:val="0"/>
      <w:marRight w:val="0"/>
      <w:marTop w:val="0"/>
      <w:marBottom w:val="0"/>
      <w:divBdr>
        <w:top w:val="none" w:sz="0" w:space="0" w:color="auto"/>
        <w:left w:val="none" w:sz="0" w:space="0" w:color="auto"/>
        <w:bottom w:val="none" w:sz="0" w:space="0" w:color="auto"/>
        <w:right w:val="none" w:sz="0" w:space="0" w:color="auto"/>
      </w:divBdr>
    </w:div>
    <w:div w:id="369038662">
      <w:bodyDiv w:val="1"/>
      <w:marLeft w:val="0"/>
      <w:marRight w:val="0"/>
      <w:marTop w:val="0"/>
      <w:marBottom w:val="0"/>
      <w:divBdr>
        <w:top w:val="none" w:sz="0" w:space="0" w:color="auto"/>
        <w:left w:val="none" w:sz="0" w:space="0" w:color="auto"/>
        <w:bottom w:val="none" w:sz="0" w:space="0" w:color="auto"/>
        <w:right w:val="none" w:sz="0" w:space="0" w:color="auto"/>
      </w:divBdr>
    </w:div>
    <w:div w:id="370344196">
      <w:bodyDiv w:val="1"/>
      <w:marLeft w:val="0"/>
      <w:marRight w:val="0"/>
      <w:marTop w:val="0"/>
      <w:marBottom w:val="0"/>
      <w:divBdr>
        <w:top w:val="none" w:sz="0" w:space="0" w:color="auto"/>
        <w:left w:val="none" w:sz="0" w:space="0" w:color="auto"/>
        <w:bottom w:val="none" w:sz="0" w:space="0" w:color="auto"/>
        <w:right w:val="none" w:sz="0" w:space="0" w:color="auto"/>
      </w:divBdr>
    </w:div>
    <w:div w:id="373964048">
      <w:bodyDiv w:val="1"/>
      <w:marLeft w:val="0"/>
      <w:marRight w:val="0"/>
      <w:marTop w:val="0"/>
      <w:marBottom w:val="0"/>
      <w:divBdr>
        <w:top w:val="none" w:sz="0" w:space="0" w:color="auto"/>
        <w:left w:val="none" w:sz="0" w:space="0" w:color="auto"/>
        <w:bottom w:val="none" w:sz="0" w:space="0" w:color="auto"/>
        <w:right w:val="none" w:sz="0" w:space="0" w:color="auto"/>
      </w:divBdr>
    </w:div>
    <w:div w:id="380633795">
      <w:bodyDiv w:val="1"/>
      <w:marLeft w:val="0"/>
      <w:marRight w:val="0"/>
      <w:marTop w:val="0"/>
      <w:marBottom w:val="0"/>
      <w:divBdr>
        <w:top w:val="none" w:sz="0" w:space="0" w:color="auto"/>
        <w:left w:val="none" w:sz="0" w:space="0" w:color="auto"/>
        <w:bottom w:val="none" w:sz="0" w:space="0" w:color="auto"/>
        <w:right w:val="none" w:sz="0" w:space="0" w:color="auto"/>
      </w:divBdr>
    </w:div>
    <w:div w:id="385880014">
      <w:bodyDiv w:val="1"/>
      <w:marLeft w:val="0"/>
      <w:marRight w:val="0"/>
      <w:marTop w:val="0"/>
      <w:marBottom w:val="0"/>
      <w:divBdr>
        <w:top w:val="none" w:sz="0" w:space="0" w:color="auto"/>
        <w:left w:val="none" w:sz="0" w:space="0" w:color="auto"/>
        <w:bottom w:val="none" w:sz="0" w:space="0" w:color="auto"/>
        <w:right w:val="none" w:sz="0" w:space="0" w:color="auto"/>
      </w:divBdr>
    </w:div>
    <w:div w:id="389350521">
      <w:bodyDiv w:val="1"/>
      <w:marLeft w:val="0"/>
      <w:marRight w:val="0"/>
      <w:marTop w:val="0"/>
      <w:marBottom w:val="0"/>
      <w:divBdr>
        <w:top w:val="none" w:sz="0" w:space="0" w:color="auto"/>
        <w:left w:val="none" w:sz="0" w:space="0" w:color="auto"/>
        <w:bottom w:val="none" w:sz="0" w:space="0" w:color="auto"/>
        <w:right w:val="none" w:sz="0" w:space="0" w:color="auto"/>
      </w:divBdr>
    </w:div>
    <w:div w:id="394164132">
      <w:bodyDiv w:val="1"/>
      <w:marLeft w:val="0"/>
      <w:marRight w:val="0"/>
      <w:marTop w:val="0"/>
      <w:marBottom w:val="0"/>
      <w:divBdr>
        <w:top w:val="none" w:sz="0" w:space="0" w:color="auto"/>
        <w:left w:val="none" w:sz="0" w:space="0" w:color="auto"/>
        <w:bottom w:val="none" w:sz="0" w:space="0" w:color="auto"/>
        <w:right w:val="none" w:sz="0" w:space="0" w:color="auto"/>
      </w:divBdr>
    </w:div>
    <w:div w:id="398136330">
      <w:bodyDiv w:val="1"/>
      <w:marLeft w:val="0"/>
      <w:marRight w:val="0"/>
      <w:marTop w:val="0"/>
      <w:marBottom w:val="0"/>
      <w:divBdr>
        <w:top w:val="none" w:sz="0" w:space="0" w:color="auto"/>
        <w:left w:val="none" w:sz="0" w:space="0" w:color="auto"/>
        <w:bottom w:val="none" w:sz="0" w:space="0" w:color="auto"/>
        <w:right w:val="none" w:sz="0" w:space="0" w:color="auto"/>
      </w:divBdr>
    </w:div>
    <w:div w:id="399447567">
      <w:bodyDiv w:val="1"/>
      <w:marLeft w:val="0"/>
      <w:marRight w:val="0"/>
      <w:marTop w:val="0"/>
      <w:marBottom w:val="0"/>
      <w:divBdr>
        <w:top w:val="none" w:sz="0" w:space="0" w:color="auto"/>
        <w:left w:val="none" w:sz="0" w:space="0" w:color="auto"/>
        <w:bottom w:val="none" w:sz="0" w:space="0" w:color="auto"/>
        <w:right w:val="none" w:sz="0" w:space="0" w:color="auto"/>
      </w:divBdr>
    </w:div>
    <w:div w:id="401412429">
      <w:bodyDiv w:val="1"/>
      <w:marLeft w:val="0"/>
      <w:marRight w:val="0"/>
      <w:marTop w:val="0"/>
      <w:marBottom w:val="0"/>
      <w:divBdr>
        <w:top w:val="none" w:sz="0" w:space="0" w:color="auto"/>
        <w:left w:val="none" w:sz="0" w:space="0" w:color="auto"/>
        <w:bottom w:val="none" w:sz="0" w:space="0" w:color="auto"/>
        <w:right w:val="none" w:sz="0" w:space="0" w:color="auto"/>
      </w:divBdr>
    </w:div>
    <w:div w:id="402801193">
      <w:bodyDiv w:val="1"/>
      <w:marLeft w:val="0"/>
      <w:marRight w:val="0"/>
      <w:marTop w:val="0"/>
      <w:marBottom w:val="0"/>
      <w:divBdr>
        <w:top w:val="none" w:sz="0" w:space="0" w:color="auto"/>
        <w:left w:val="none" w:sz="0" w:space="0" w:color="auto"/>
        <w:bottom w:val="none" w:sz="0" w:space="0" w:color="auto"/>
        <w:right w:val="none" w:sz="0" w:space="0" w:color="auto"/>
      </w:divBdr>
    </w:div>
    <w:div w:id="406997945">
      <w:bodyDiv w:val="1"/>
      <w:marLeft w:val="0"/>
      <w:marRight w:val="0"/>
      <w:marTop w:val="0"/>
      <w:marBottom w:val="0"/>
      <w:divBdr>
        <w:top w:val="none" w:sz="0" w:space="0" w:color="auto"/>
        <w:left w:val="none" w:sz="0" w:space="0" w:color="auto"/>
        <w:bottom w:val="none" w:sz="0" w:space="0" w:color="auto"/>
        <w:right w:val="none" w:sz="0" w:space="0" w:color="auto"/>
      </w:divBdr>
    </w:div>
    <w:div w:id="409932445">
      <w:bodyDiv w:val="1"/>
      <w:marLeft w:val="0"/>
      <w:marRight w:val="0"/>
      <w:marTop w:val="0"/>
      <w:marBottom w:val="0"/>
      <w:divBdr>
        <w:top w:val="none" w:sz="0" w:space="0" w:color="auto"/>
        <w:left w:val="none" w:sz="0" w:space="0" w:color="auto"/>
        <w:bottom w:val="none" w:sz="0" w:space="0" w:color="auto"/>
        <w:right w:val="none" w:sz="0" w:space="0" w:color="auto"/>
      </w:divBdr>
    </w:div>
    <w:div w:id="411703922">
      <w:bodyDiv w:val="1"/>
      <w:marLeft w:val="0"/>
      <w:marRight w:val="0"/>
      <w:marTop w:val="0"/>
      <w:marBottom w:val="0"/>
      <w:divBdr>
        <w:top w:val="none" w:sz="0" w:space="0" w:color="auto"/>
        <w:left w:val="none" w:sz="0" w:space="0" w:color="auto"/>
        <w:bottom w:val="none" w:sz="0" w:space="0" w:color="auto"/>
        <w:right w:val="none" w:sz="0" w:space="0" w:color="auto"/>
      </w:divBdr>
    </w:div>
    <w:div w:id="417360888">
      <w:bodyDiv w:val="1"/>
      <w:marLeft w:val="0"/>
      <w:marRight w:val="0"/>
      <w:marTop w:val="0"/>
      <w:marBottom w:val="0"/>
      <w:divBdr>
        <w:top w:val="none" w:sz="0" w:space="0" w:color="auto"/>
        <w:left w:val="none" w:sz="0" w:space="0" w:color="auto"/>
        <w:bottom w:val="none" w:sz="0" w:space="0" w:color="auto"/>
        <w:right w:val="none" w:sz="0" w:space="0" w:color="auto"/>
      </w:divBdr>
    </w:div>
    <w:div w:id="422729111">
      <w:bodyDiv w:val="1"/>
      <w:marLeft w:val="0"/>
      <w:marRight w:val="0"/>
      <w:marTop w:val="0"/>
      <w:marBottom w:val="0"/>
      <w:divBdr>
        <w:top w:val="none" w:sz="0" w:space="0" w:color="auto"/>
        <w:left w:val="none" w:sz="0" w:space="0" w:color="auto"/>
        <w:bottom w:val="none" w:sz="0" w:space="0" w:color="auto"/>
        <w:right w:val="none" w:sz="0" w:space="0" w:color="auto"/>
      </w:divBdr>
    </w:div>
    <w:div w:id="425468099">
      <w:bodyDiv w:val="1"/>
      <w:marLeft w:val="0"/>
      <w:marRight w:val="0"/>
      <w:marTop w:val="0"/>
      <w:marBottom w:val="0"/>
      <w:divBdr>
        <w:top w:val="none" w:sz="0" w:space="0" w:color="auto"/>
        <w:left w:val="none" w:sz="0" w:space="0" w:color="auto"/>
        <w:bottom w:val="none" w:sz="0" w:space="0" w:color="auto"/>
        <w:right w:val="none" w:sz="0" w:space="0" w:color="auto"/>
      </w:divBdr>
    </w:div>
    <w:div w:id="429787856">
      <w:bodyDiv w:val="1"/>
      <w:marLeft w:val="0"/>
      <w:marRight w:val="0"/>
      <w:marTop w:val="0"/>
      <w:marBottom w:val="0"/>
      <w:divBdr>
        <w:top w:val="none" w:sz="0" w:space="0" w:color="auto"/>
        <w:left w:val="none" w:sz="0" w:space="0" w:color="auto"/>
        <w:bottom w:val="none" w:sz="0" w:space="0" w:color="auto"/>
        <w:right w:val="none" w:sz="0" w:space="0" w:color="auto"/>
      </w:divBdr>
    </w:div>
    <w:div w:id="436801904">
      <w:bodyDiv w:val="1"/>
      <w:marLeft w:val="0"/>
      <w:marRight w:val="0"/>
      <w:marTop w:val="0"/>
      <w:marBottom w:val="0"/>
      <w:divBdr>
        <w:top w:val="none" w:sz="0" w:space="0" w:color="auto"/>
        <w:left w:val="none" w:sz="0" w:space="0" w:color="auto"/>
        <w:bottom w:val="none" w:sz="0" w:space="0" w:color="auto"/>
        <w:right w:val="none" w:sz="0" w:space="0" w:color="auto"/>
      </w:divBdr>
    </w:div>
    <w:div w:id="453214064">
      <w:bodyDiv w:val="1"/>
      <w:marLeft w:val="0"/>
      <w:marRight w:val="0"/>
      <w:marTop w:val="0"/>
      <w:marBottom w:val="0"/>
      <w:divBdr>
        <w:top w:val="none" w:sz="0" w:space="0" w:color="auto"/>
        <w:left w:val="none" w:sz="0" w:space="0" w:color="auto"/>
        <w:bottom w:val="none" w:sz="0" w:space="0" w:color="auto"/>
        <w:right w:val="none" w:sz="0" w:space="0" w:color="auto"/>
      </w:divBdr>
    </w:div>
    <w:div w:id="459887412">
      <w:bodyDiv w:val="1"/>
      <w:marLeft w:val="0"/>
      <w:marRight w:val="0"/>
      <w:marTop w:val="0"/>
      <w:marBottom w:val="0"/>
      <w:divBdr>
        <w:top w:val="none" w:sz="0" w:space="0" w:color="auto"/>
        <w:left w:val="none" w:sz="0" w:space="0" w:color="auto"/>
        <w:bottom w:val="none" w:sz="0" w:space="0" w:color="auto"/>
        <w:right w:val="none" w:sz="0" w:space="0" w:color="auto"/>
      </w:divBdr>
    </w:div>
    <w:div w:id="461193156">
      <w:bodyDiv w:val="1"/>
      <w:marLeft w:val="0"/>
      <w:marRight w:val="0"/>
      <w:marTop w:val="0"/>
      <w:marBottom w:val="0"/>
      <w:divBdr>
        <w:top w:val="none" w:sz="0" w:space="0" w:color="auto"/>
        <w:left w:val="none" w:sz="0" w:space="0" w:color="auto"/>
        <w:bottom w:val="none" w:sz="0" w:space="0" w:color="auto"/>
        <w:right w:val="none" w:sz="0" w:space="0" w:color="auto"/>
      </w:divBdr>
    </w:div>
    <w:div w:id="461845970">
      <w:bodyDiv w:val="1"/>
      <w:marLeft w:val="0"/>
      <w:marRight w:val="0"/>
      <w:marTop w:val="0"/>
      <w:marBottom w:val="0"/>
      <w:divBdr>
        <w:top w:val="none" w:sz="0" w:space="0" w:color="auto"/>
        <w:left w:val="none" w:sz="0" w:space="0" w:color="auto"/>
        <w:bottom w:val="none" w:sz="0" w:space="0" w:color="auto"/>
        <w:right w:val="none" w:sz="0" w:space="0" w:color="auto"/>
      </w:divBdr>
    </w:div>
    <w:div w:id="464473865">
      <w:bodyDiv w:val="1"/>
      <w:marLeft w:val="0"/>
      <w:marRight w:val="0"/>
      <w:marTop w:val="0"/>
      <w:marBottom w:val="0"/>
      <w:divBdr>
        <w:top w:val="none" w:sz="0" w:space="0" w:color="auto"/>
        <w:left w:val="none" w:sz="0" w:space="0" w:color="auto"/>
        <w:bottom w:val="none" w:sz="0" w:space="0" w:color="auto"/>
        <w:right w:val="none" w:sz="0" w:space="0" w:color="auto"/>
      </w:divBdr>
    </w:div>
    <w:div w:id="465587350">
      <w:bodyDiv w:val="1"/>
      <w:marLeft w:val="0"/>
      <w:marRight w:val="0"/>
      <w:marTop w:val="0"/>
      <w:marBottom w:val="0"/>
      <w:divBdr>
        <w:top w:val="none" w:sz="0" w:space="0" w:color="auto"/>
        <w:left w:val="none" w:sz="0" w:space="0" w:color="auto"/>
        <w:bottom w:val="none" w:sz="0" w:space="0" w:color="auto"/>
        <w:right w:val="none" w:sz="0" w:space="0" w:color="auto"/>
      </w:divBdr>
    </w:div>
    <w:div w:id="465776666">
      <w:bodyDiv w:val="1"/>
      <w:marLeft w:val="0"/>
      <w:marRight w:val="0"/>
      <w:marTop w:val="0"/>
      <w:marBottom w:val="0"/>
      <w:divBdr>
        <w:top w:val="none" w:sz="0" w:space="0" w:color="auto"/>
        <w:left w:val="none" w:sz="0" w:space="0" w:color="auto"/>
        <w:bottom w:val="none" w:sz="0" w:space="0" w:color="auto"/>
        <w:right w:val="none" w:sz="0" w:space="0" w:color="auto"/>
      </w:divBdr>
    </w:div>
    <w:div w:id="468015842">
      <w:bodyDiv w:val="1"/>
      <w:marLeft w:val="0"/>
      <w:marRight w:val="0"/>
      <w:marTop w:val="0"/>
      <w:marBottom w:val="0"/>
      <w:divBdr>
        <w:top w:val="none" w:sz="0" w:space="0" w:color="auto"/>
        <w:left w:val="none" w:sz="0" w:space="0" w:color="auto"/>
        <w:bottom w:val="none" w:sz="0" w:space="0" w:color="auto"/>
        <w:right w:val="none" w:sz="0" w:space="0" w:color="auto"/>
      </w:divBdr>
    </w:div>
    <w:div w:id="471870446">
      <w:bodyDiv w:val="1"/>
      <w:marLeft w:val="0"/>
      <w:marRight w:val="0"/>
      <w:marTop w:val="0"/>
      <w:marBottom w:val="0"/>
      <w:divBdr>
        <w:top w:val="none" w:sz="0" w:space="0" w:color="auto"/>
        <w:left w:val="none" w:sz="0" w:space="0" w:color="auto"/>
        <w:bottom w:val="none" w:sz="0" w:space="0" w:color="auto"/>
        <w:right w:val="none" w:sz="0" w:space="0" w:color="auto"/>
      </w:divBdr>
    </w:div>
    <w:div w:id="472063232">
      <w:bodyDiv w:val="1"/>
      <w:marLeft w:val="0"/>
      <w:marRight w:val="0"/>
      <w:marTop w:val="0"/>
      <w:marBottom w:val="0"/>
      <w:divBdr>
        <w:top w:val="none" w:sz="0" w:space="0" w:color="auto"/>
        <w:left w:val="none" w:sz="0" w:space="0" w:color="auto"/>
        <w:bottom w:val="none" w:sz="0" w:space="0" w:color="auto"/>
        <w:right w:val="none" w:sz="0" w:space="0" w:color="auto"/>
      </w:divBdr>
    </w:div>
    <w:div w:id="477959161">
      <w:bodyDiv w:val="1"/>
      <w:marLeft w:val="0"/>
      <w:marRight w:val="0"/>
      <w:marTop w:val="0"/>
      <w:marBottom w:val="0"/>
      <w:divBdr>
        <w:top w:val="none" w:sz="0" w:space="0" w:color="auto"/>
        <w:left w:val="none" w:sz="0" w:space="0" w:color="auto"/>
        <w:bottom w:val="none" w:sz="0" w:space="0" w:color="auto"/>
        <w:right w:val="none" w:sz="0" w:space="0" w:color="auto"/>
      </w:divBdr>
    </w:div>
    <w:div w:id="479156287">
      <w:bodyDiv w:val="1"/>
      <w:marLeft w:val="0"/>
      <w:marRight w:val="0"/>
      <w:marTop w:val="0"/>
      <w:marBottom w:val="0"/>
      <w:divBdr>
        <w:top w:val="none" w:sz="0" w:space="0" w:color="auto"/>
        <w:left w:val="none" w:sz="0" w:space="0" w:color="auto"/>
        <w:bottom w:val="none" w:sz="0" w:space="0" w:color="auto"/>
        <w:right w:val="none" w:sz="0" w:space="0" w:color="auto"/>
      </w:divBdr>
    </w:div>
    <w:div w:id="480314352">
      <w:bodyDiv w:val="1"/>
      <w:marLeft w:val="0"/>
      <w:marRight w:val="0"/>
      <w:marTop w:val="0"/>
      <w:marBottom w:val="0"/>
      <w:divBdr>
        <w:top w:val="none" w:sz="0" w:space="0" w:color="auto"/>
        <w:left w:val="none" w:sz="0" w:space="0" w:color="auto"/>
        <w:bottom w:val="none" w:sz="0" w:space="0" w:color="auto"/>
        <w:right w:val="none" w:sz="0" w:space="0" w:color="auto"/>
      </w:divBdr>
    </w:div>
    <w:div w:id="482815425">
      <w:bodyDiv w:val="1"/>
      <w:marLeft w:val="0"/>
      <w:marRight w:val="0"/>
      <w:marTop w:val="0"/>
      <w:marBottom w:val="0"/>
      <w:divBdr>
        <w:top w:val="none" w:sz="0" w:space="0" w:color="auto"/>
        <w:left w:val="none" w:sz="0" w:space="0" w:color="auto"/>
        <w:bottom w:val="none" w:sz="0" w:space="0" w:color="auto"/>
        <w:right w:val="none" w:sz="0" w:space="0" w:color="auto"/>
      </w:divBdr>
    </w:div>
    <w:div w:id="506094564">
      <w:bodyDiv w:val="1"/>
      <w:marLeft w:val="0"/>
      <w:marRight w:val="0"/>
      <w:marTop w:val="0"/>
      <w:marBottom w:val="0"/>
      <w:divBdr>
        <w:top w:val="none" w:sz="0" w:space="0" w:color="auto"/>
        <w:left w:val="none" w:sz="0" w:space="0" w:color="auto"/>
        <w:bottom w:val="none" w:sz="0" w:space="0" w:color="auto"/>
        <w:right w:val="none" w:sz="0" w:space="0" w:color="auto"/>
      </w:divBdr>
    </w:div>
    <w:div w:id="507642116">
      <w:bodyDiv w:val="1"/>
      <w:marLeft w:val="0"/>
      <w:marRight w:val="0"/>
      <w:marTop w:val="0"/>
      <w:marBottom w:val="0"/>
      <w:divBdr>
        <w:top w:val="none" w:sz="0" w:space="0" w:color="auto"/>
        <w:left w:val="none" w:sz="0" w:space="0" w:color="auto"/>
        <w:bottom w:val="none" w:sz="0" w:space="0" w:color="auto"/>
        <w:right w:val="none" w:sz="0" w:space="0" w:color="auto"/>
      </w:divBdr>
    </w:div>
    <w:div w:id="508103608">
      <w:bodyDiv w:val="1"/>
      <w:marLeft w:val="0"/>
      <w:marRight w:val="0"/>
      <w:marTop w:val="0"/>
      <w:marBottom w:val="0"/>
      <w:divBdr>
        <w:top w:val="none" w:sz="0" w:space="0" w:color="auto"/>
        <w:left w:val="none" w:sz="0" w:space="0" w:color="auto"/>
        <w:bottom w:val="none" w:sz="0" w:space="0" w:color="auto"/>
        <w:right w:val="none" w:sz="0" w:space="0" w:color="auto"/>
      </w:divBdr>
    </w:div>
    <w:div w:id="508183547">
      <w:bodyDiv w:val="1"/>
      <w:marLeft w:val="0"/>
      <w:marRight w:val="0"/>
      <w:marTop w:val="0"/>
      <w:marBottom w:val="0"/>
      <w:divBdr>
        <w:top w:val="none" w:sz="0" w:space="0" w:color="auto"/>
        <w:left w:val="none" w:sz="0" w:space="0" w:color="auto"/>
        <w:bottom w:val="none" w:sz="0" w:space="0" w:color="auto"/>
        <w:right w:val="none" w:sz="0" w:space="0" w:color="auto"/>
      </w:divBdr>
    </w:div>
    <w:div w:id="509100757">
      <w:bodyDiv w:val="1"/>
      <w:marLeft w:val="0"/>
      <w:marRight w:val="0"/>
      <w:marTop w:val="0"/>
      <w:marBottom w:val="0"/>
      <w:divBdr>
        <w:top w:val="none" w:sz="0" w:space="0" w:color="auto"/>
        <w:left w:val="none" w:sz="0" w:space="0" w:color="auto"/>
        <w:bottom w:val="none" w:sz="0" w:space="0" w:color="auto"/>
        <w:right w:val="none" w:sz="0" w:space="0" w:color="auto"/>
      </w:divBdr>
    </w:div>
    <w:div w:id="512764399">
      <w:bodyDiv w:val="1"/>
      <w:marLeft w:val="0"/>
      <w:marRight w:val="0"/>
      <w:marTop w:val="0"/>
      <w:marBottom w:val="0"/>
      <w:divBdr>
        <w:top w:val="none" w:sz="0" w:space="0" w:color="auto"/>
        <w:left w:val="none" w:sz="0" w:space="0" w:color="auto"/>
        <w:bottom w:val="none" w:sz="0" w:space="0" w:color="auto"/>
        <w:right w:val="none" w:sz="0" w:space="0" w:color="auto"/>
      </w:divBdr>
    </w:div>
    <w:div w:id="512914942">
      <w:bodyDiv w:val="1"/>
      <w:marLeft w:val="0"/>
      <w:marRight w:val="0"/>
      <w:marTop w:val="0"/>
      <w:marBottom w:val="0"/>
      <w:divBdr>
        <w:top w:val="none" w:sz="0" w:space="0" w:color="auto"/>
        <w:left w:val="none" w:sz="0" w:space="0" w:color="auto"/>
        <w:bottom w:val="none" w:sz="0" w:space="0" w:color="auto"/>
        <w:right w:val="none" w:sz="0" w:space="0" w:color="auto"/>
      </w:divBdr>
    </w:div>
    <w:div w:id="517080804">
      <w:bodyDiv w:val="1"/>
      <w:marLeft w:val="0"/>
      <w:marRight w:val="0"/>
      <w:marTop w:val="0"/>
      <w:marBottom w:val="0"/>
      <w:divBdr>
        <w:top w:val="none" w:sz="0" w:space="0" w:color="auto"/>
        <w:left w:val="none" w:sz="0" w:space="0" w:color="auto"/>
        <w:bottom w:val="none" w:sz="0" w:space="0" w:color="auto"/>
        <w:right w:val="none" w:sz="0" w:space="0" w:color="auto"/>
      </w:divBdr>
    </w:div>
    <w:div w:id="518160267">
      <w:bodyDiv w:val="1"/>
      <w:marLeft w:val="0"/>
      <w:marRight w:val="0"/>
      <w:marTop w:val="0"/>
      <w:marBottom w:val="0"/>
      <w:divBdr>
        <w:top w:val="none" w:sz="0" w:space="0" w:color="auto"/>
        <w:left w:val="none" w:sz="0" w:space="0" w:color="auto"/>
        <w:bottom w:val="none" w:sz="0" w:space="0" w:color="auto"/>
        <w:right w:val="none" w:sz="0" w:space="0" w:color="auto"/>
      </w:divBdr>
    </w:div>
    <w:div w:id="519204140">
      <w:bodyDiv w:val="1"/>
      <w:marLeft w:val="0"/>
      <w:marRight w:val="0"/>
      <w:marTop w:val="0"/>
      <w:marBottom w:val="0"/>
      <w:divBdr>
        <w:top w:val="none" w:sz="0" w:space="0" w:color="auto"/>
        <w:left w:val="none" w:sz="0" w:space="0" w:color="auto"/>
        <w:bottom w:val="none" w:sz="0" w:space="0" w:color="auto"/>
        <w:right w:val="none" w:sz="0" w:space="0" w:color="auto"/>
      </w:divBdr>
    </w:div>
    <w:div w:id="525605813">
      <w:bodyDiv w:val="1"/>
      <w:marLeft w:val="0"/>
      <w:marRight w:val="0"/>
      <w:marTop w:val="0"/>
      <w:marBottom w:val="0"/>
      <w:divBdr>
        <w:top w:val="none" w:sz="0" w:space="0" w:color="auto"/>
        <w:left w:val="none" w:sz="0" w:space="0" w:color="auto"/>
        <w:bottom w:val="none" w:sz="0" w:space="0" w:color="auto"/>
        <w:right w:val="none" w:sz="0" w:space="0" w:color="auto"/>
      </w:divBdr>
    </w:div>
    <w:div w:id="526211813">
      <w:bodyDiv w:val="1"/>
      <w:marLeft w:val="0"/>
      <w:marRight w:val="0"/>
      <w:marTop w:val="0"/>
      <w:marBottom w:val="0"/>
      <w:divBdr>
        <w:top w:val="none" w:sz="0" w:space="0" w:color="auto"/>
        <w:left w:val="none" w:sz="0" w:space="0" w:color="auto"/>
        <w:bottom w:val="none" w:sz="0" w:space="0" w:color="auto"/>
        <w:right w:val="none" w:sz="0" w:space="0" w:color="auto"/>
      </w:divBdr>
    </w:div>
    <w:div w:id="528104905">
      <w:bodyDiv w:val="1"/>
      <w:marLeft w:val="0"/>
      <w:marRight w:val="0"/>
      <w:marTop w:val="0"/>
      <w:marBottom w:val="0"/>
      <w:divBdr>
        <w:top w:val="none" w:sz="0" w:space="0" w:color="auto"/>
        <w:left w:val="none" w:sz="0" w:space="0" w:color="auto"/>
        <w:bottom w:val="none" w:sz="0" w:space="0" w:color="auto"/>
        <w:right w:val="none" w:sz="0" w:space="0" w:color="auto"/>
      </w:divBdr>
    </w:div>
    <w:div w:id="533612819">
      <w:bodyDiv w:val="1"/>
      <w:marLeft w:val="0"/>
      <w:marRight w:val="0"/>
      <w:marTop w:val="0"/>
      <w:marBottom w:val="0"/>
      <w:divBdr>
        <w:top w:val="none" w:sz="0" w:space="0" w:color="auto"/>
        <w:left w:val="none" w:sz="0" w:space="0" w:color="auto"/>
        <w:bottom w:val="none" w:sz="0" w:space="0" w:color="auto"/>
        <w:right w:val="none" w:sz="0" w:space="0" w:color="auto"/>
      </w:divBdr>
    </w:div>
    <w:div w:id="536746299">
      <w:bodyDiv w:val="1"/>
      <w:marLeft w:val="0"/>
      <w:marRight w:val="0"/>
      <w:marTop w:val="0"/>
      <w:marBottom w:val="0"/>
      <w:divBdr>
        <w:top w:val="none" w:sz="0" w:space="0" w:color="auto"/>
        <w:left w:val="none" w:sz="0" w:space="0" w:color="auto"/>
        <w:bottom w:val="none" w:sz="0" w:space="0" w:color="auto"/>
        <w:right w:val="none" w:sz="0" w:space="0" w:color="auto"/>
      </w:divBdr>
    </w:div>
    <w:div w:id="543761819">
      <w:bodyDiv w:val="1"/>
      <w:marLeft w:val="0"/>
      <w:marRight w:val="0"/>
      <w:marTop w:val="0"/>
      <w:marBottom w:val="0"/>
      <w:divBdr>
        <w:top w:val="none" w:sz="0" w:space="0" w:color="auto"/>
        <w:left w:val="none" w:sz="0" w:space="0" w:color="auto"/>
        <w:bottom w:val="none" w:sz="0" w:space="0" w:color="auto"/>
        <w:right w:val="none" w:sz="0" w:space="0" w:color="auto"/>
      </w:divBdr>
    </w:div>
    <w:div w:id="543911725">
      <w:bodyDiv w:val="1"/>
      <w:marLeft w:val="0"/>
      <w:marRight w:val="0"/>
      <w:marTop w:val="0"/>
      <w:marBottom w:val="0"/>
      <w:divBdr>
        <w:top w:val="none" w:sz="0" w:space="0" w:color="auto"/>
        <w:left w:val="none" w:sz="0" w:space="0" w:color="auto"/>
        <w:bottom w:val="none" w:sz="0" w:space="0" w:color="auto"/>
        <w:right w:val="none" w:sz="0" w:space="0" w:color="auto"/>
      </w:divBdr>
    </w:div>
    <w:div w:id="545918739">
      <w:bodyDiv w:val="1"/>
      <w:marLeft w:val="0"/>
      <w:marRight w:val="0"/>
      <w:marTop w:val="0"/>
      <w:marBottom w:val="0"/>
      <w:divBdr>
        <w:top w:val="none" w:sz="0" w:space="0" w:color="auto"/>
        <w:left w:val="none" w:sz="0" w:space="0" w:color="auto"/>
        <w:bottom w:val="none" w:sz="0" w:space="0" w:color="auto"/>
        <w:right w:val="none" w:sz="0" w:space="0" w:color="auto"/>
      </w:divBdr>
    </w:div>
    <w:div w:id="546842032">
      <w:bodyDiv w:val="1"/>
      <w:marLeft w:val="0"/>
      <w:marRight w:val="0"/>
      <w:marTop w:val="0"/>
      <w:marBottom w:val="0"/>
      <w:divBdr>
        <w:top w:val="none" w:sz="0" w:space="0" w:color="auto"/>
        <w:left w:val="none" w:sz="0" w:space="0" w:color="auto"/>
        <w:bottom w:val="none" w:sz="0" w:space="0" w:color="auto"/>
        <w:right w:val="none" w:sz="0" w:space="0" w:color="auto"/>
      </w:divBdr>
    </w:div>
    <w:div w:id="552162114">
      <w:bodyDiv w:val="1"/>
      <w:marLeft w:val="0"/>
      <w:marRight w:val="0"/>
      <w:marTop w:val="0"/>
      <w:marBottom w:val="0"/>
      <w:divBdr>
        <w:top w:val="none" w:sz="0" w:space="0" w:color="auto"/>
        <w:left w:val="none" w:sz="0" w:space="0" w:color="auto"/>
        <w:bottom w:val="none" w:sz="0" w:space="0" w:color="auto"/>
        <w:right w:val="none" w:sz="0" w:space="0" w:color="auto"/>
      </w:divBdr>
    </w:div>
    <w:div w:id="557790666">
      <w:bodyDiv w:val="1"/>
      <w:marLeft w:val="0"/>
      <w:marRight w:val="0"/>
      <w:marTop w:val="0"/>
      <w:marBottom w:val="0"/>
      <w:divBdr>
        <w:top w:val="none" w:sz="0" w:space="0" w:color="auto"/>
        <w:left w:val="none" w:sz="0" w:space="0" w:color="auto"/>
        <w:bottom w:val="none" w:sz="0" w:space="0" w:color="auto"/>
        <w:right w:val="none" w:sz="0" w:space="0" w:color="auto"/>
      </w:divBdr>
    </w:div>
    <w:div w:id="564872946">
      <w:bodyDiv w:val="1"/>
      <w:marLeft w:val="0"/>
      <w:marRight w:val="0"/>
      <w:marTop w:val="0"/>
      <w:marBottom w:val="0"/>
      <w:divBdr>
        <w:top w:val="none" w:sz="0" w:space="0" w:color="auto"/>
        <w:left w:val="none" w:sz="0" w:space="0" w:color="auto"/>
        <w:bottom w:val="none" w:sz="0" w:space="0" w:color="auto"/>
        <w:right w:val="none" w:sz="0" w:space="0" w:color="auto"/>
      </w:divBdr>
    </w:div>
    <w:div w:id="565184259">
      <w:bodyDiv w:val="1"/>
      <w:marLeft w:val="0"/>
      <w:marRight w:val="0"/>
      <w:marTop w:val="0"/>
      <w:marBottom w:val="0"/>
      <w:divBdr>
        <w:top w:val="none" w:sz="0" w:space="0" w:color="auto"/>
        <w:left w:val="none" w:sz="0" w:space="0" w:color="auto"/>
        <w:bottom w:val="none" w:sz="0" w:space="0" w:color="auto"/>
        <w:right w:val="none" w:sz="0" w:space="0" w:color="auto"/>
      </w:divBdr>
    </w:div>
    <w:div w:id="565338275">
      <w:bodyDiv w:val="1"/>
      <w:marLeft w:val="0"/>
      <w:marRight w:val="0"/>
      <w:marTop w:val="0"/>
      <w:marBottom w:val="0"/>
      <w:divBdr>
        <w:top w:val="none" w:sz="0" w:space="0" w:color="auto"/>
        <w:left w:val="none" w:sz="0" w:space="0" w:color="auto"/>
        <w:bottom w:val="none" w:sz="0" w:space="0" w:color="auto"/>
        <w:right w:val="none" w:sz="0" w:space="0" w:color="auto"/>
      </w:divBdr>
    </w:div>
    <w:div w:id="568812089">
      <w:bodyDiv w:val="1"/>
      <w:marLeft w:val="0"/>
      <w:marRight w:val="0"/>
      <w:marTop w:val="0"/>
      <w:marBottom w:val="0"/>
      <w:divBdr>
        <w:top w:val="none" w:sz="0" w:space="0" w:color="auto"/>
        <w:left w:val="none" w:sz="0" w:space="0" w:color="auto"/>
        <w:bottom w:val="none" w:sz="0" w:space="0" w:color="auto"/>
        <w:right w:val="none" w:sz="0" w:space="0" w:color="auto"/>
      </w:divBdr>
    </w:div>
    <w:div w:id="571624602">
      <w:bodyDiv w:val="1"/>
      <w:marLeft w:val="0"/>
      <w:marRight w:val="0"/>
      <w:marTop w:val="0"/>
      <w:marBottom w:val="0"/>
      <w:divBdr>
        <w:top w:val="none" w:sz="0" w:space="0" w:color="auto"/>
        <w:left w:val="none" w:sz="0" w:space="0" w:color="auto"/>
        <w:bottom w:val="none" w:sz="0" w:space="0" w:color="auto"/>
        <w:right w:val="none" w:sz="0" w:space="0" w:color="auto"/>
      </w:divBdr>
    </w:div>
    <w:div w:id="573204160">
      <w:bodyDiv w:val="1"/>
      <w:marLeft w:val="0"/>
      <w:marRight w:val="0"/>
      <w:marTop w:val="0"/>
      <w:marBottom w:val="0"/>
      <w:divBdr>
        <w:top w:val="none" w:sz="0" w:space="0" w:color="auto"/>
        <w:left w:val="none" w:sz="0" w:space="0" w:color="auto"/>
        <w:bottom w:val="none" w:sz="0" w:space="0" w:color="auto"/>
        <w:right w:val="none" w:sz="0" w:space="0" w:color="auto"/>
      </w:divBdr>
    </w:div>
    <w:div w:id="574751701">
      <w:bodyDiv w:val="1"/>
      <w:marLeft w:val="0"/>
      <w:marRight w:val="0"/>
      <w:marTop w:val="0"/>
      <w:marBottom w:val="0"/>
      <w:divBdr>
        <w:top w:val="none" w:sz="0" w:space="0" w:color="auto"/>
        <w:left w:val="none" w:sz="0" w:space="0" w:color="auto"/>
        <w:bottom w:val="none" w:sz="0" w:space="0" w:color="auto"/>
        <w:right w:val="none" w:sz="0" w:space="0" w:color="auto"/>
      </w:divBdr>
    </w:div>
    <w:div w:id="574780362">
      <w:bodyDiv w:val="1"/>
      <w:marLeft w:val="0"/>
      <w:marRight w:val="0"/>
      <w:marTop w:val="0"/>
      <w:marBottom w:val="0"/>
      <w:divBdr>
        <w:top w:val="none" w:sz="0" w:space="0" w:color="auto"/>
        <w:left w:val="none" w:sz="0" w:space="0" w:color="auto"/>
        <w:bottom w:val="none" w:sz="0" w:space="0" w:color="auto"/>
        <w:right w:val="none" w:sz="0" w:space="0" w:color="auto"/>
      </w:divBdr>
    </w:div>
    <w:div w:id="575894532">
      <w:bodyDiv w:val="1"/>
      <w:marLeft w:val="0"/>
      <w:marRight w:val="0"/>
      <w:marTop w:val="0"/>
      <w:marBottom w:val="0"/>
      <w:divBdr>
        <w:top w:val="none" w:sz="0" w:space="0" w:color="auto"/>
        <w:left w:val="none" w:sz="0" w:space="0" w:color="auto"/>
        <w:bottom w:val="none" w:sz="0" w:space="0" w:color="auto"/>
        <w:right w:val="none" w:sz="0" w:space="0" w:color="auto"/>
      </w:divBdr>
    </w:div>
    <w:div w:id="576482471">
      <w:bodyDiv w:val="1"/>
      <w:marLeft w:val="0"/>
      <w:marRight w:val="0"/>
      <w:marTop w:val="0"/>
      <w:marBottom w:val="0"/>
      <w:divBdr>
        <w:top w:val="none" w:sz="0" w:space="0" w:color="auto"/>
        <w:left w:val="none" w:sz="0" w:space="0" w:color="auto"/>
        <w:bottom w:val="none" w:sz="0" w:space="0" w:color="auto"/>
        <w:right w:val="none" w:sz="0" w:space="0" w:color="auto"/>
      </w:divBdr>
    </w:div>
    <w:div w:id="577783977">
      <w:bodyDiv w:val="1"/>
      <w:marLeft w:val="0"/>
      <w:marRight w:val="0"/>
      <w:marTop w:val="0"/>
      <w:marBottom w:val="0"/>
      <w:divBdr>
        <w:top w:val="none" w:sz="0" w:space="0" w:color="auto"/>
        <w:left w:val="none" w:sz="0" w:space="0" w:color="auto"/>
        <w:bottom w:val="none" w:sz="0" w:space="0" w:color="auto"/>
        <w:right w:val="none" w:sz="0" w:space="0" w:color="auto"/>
      </w:divBdr>
    </w:div>
    <w:div w:id="580650104">
      <w:bodyDiv w:val="1"/>
      <w:marLeft w:val="0"/>
      <w:marRight w:val="0"/>
      <w:marTop w:val="0"/>
      <w:marBottom w:val="0"/>
      <w:divBdr>
        <w:top w:val="none" w:sz="0" w:space="0" w:color="auto"/>
        <w:left w:val="none" w:sz="0" w:space="0" w:color="auto"/>
        <w:bottom w:val="none" w:sz="0" w:space="0" w:color="auto"/>
        <w:right w:val="none" w:sz="0" w:space="0" w:color="auto"/>
      </w:divBdr>
    </w:div>
    <w:div w:id="583758199">
      <w:bodyDiv w:val="1"/>
      <w:marLeft w:val="0"/>
      <w:marRight w:val="0"/>
      <w:marTop w:val="0"/>
      <w:marBottom w:val="0"/>
      <w:divBdr>
        <w:top w:val="none" w:sz="0" w:space="0" w:color="auto"/>
        <w:left w:val="none" w:sz="0" w:space="0" w:color="auto"/>
        <w:bottom w:val="none" w:sz="0" w:space="0" w:color="auto"/>
        <w:right w:val="none" w:sz="0" w:space="0" w:color="auto"/>
      </w:divBdr>
    </w:div>
    <w:div w:id="583926240">
      <w:bodyDiv w:val="1"/>
      <w:marLeft w:val="0"/>
      <w:marRight w:val="0"/>
      <w:marTop w:val="0"/>
      <w:marBottom w:val="0"/>
      <w:divBdr>
        <w:top w:val="none" w:sz="0" w:space="0" w:color="auto"/>
        <w:left w:val="none" w:sz="0" w:space="0" w:color="auto"/>
        <w:bottom w:val="none" w:sz="0" w:space="0" w:color="auto"/>
        <w:right w:val="none" w:sz="0" w:space="0" w:color="auto"/>
      </w:divBdr>
    </w:div>
    <w:div w:id="600644476">
      <w:bodyDiv w:val="1"/>
      <w:marLeft w:val="0"/>
      <w:marRight w:val="0"/>
      <w:marTop w:val="0"/>
      <w:marBottom w:val="0"/>
      <w:divBdr>
        <w:top w:val="none" w:sz="0" w:space="0" w:color="auto"/>
        <w:left w:val="none" w:sz="0" w:space="0" w:color="auto"/>
        <w:bottom w:val="none" w:sz="0" w:space="0" w:color="auto"/>
        <w:right w:val="none" w:sz="0" w:space="0" w:color="auto"/>
      </w:divBdr>
    </w:div>
    <w:div w:id="604579500">
      <w:bodyDiv w:val="1"/>
      <w:marLeft w:val="0"/>
      <w:marRight w:val="0"/>
      <w:marTop w:val="0"/>
      <w:marBottom w:val="0"/>
      <w:divBdr>
        <w:top w:val="none" w:sz="0" w:space="0" w:color="auto"/>
        <w:left w:val="none" w:sz="0" w:space="0" w:color="auto"/>
        <w:bottom w:val="none" w:sz="0" w:space="0" w:color="auto"/>
        <w:right w:val="none" w:sz="0" w:space="0" w:color="auto"/>
      </w:divBdr>
    </w:div>
    <w:div w:id="605312593">
      <w:bodyDiv w:val="1"/>
      <w:marLeft w:val="0"/>
      <w:marRight w:val="0"/>
      <w:marTop w:val="0"/>
      <w:marBottom w:val="0"/>
      <w:divBdr>
        <w:top w:val="none" w:sz="0" w:space="0" w:color="auto"/>
        <w:left w:val="none" w:sz="0" w:space="0" w:color="auto"/>
        <w:bottom w:val="none" w:sz="0" w:space="0" w:color="auto"/>
        <w:right w:val="none" w:sz="0" w:space="0" w:color="auto"/>
      </w:divBdr>
    </w:div>
    <w:div w:id="607616609">
      <w:bodyDiv w:val="1"/>
      <w:marLeft w:val="0"/>
      <w:marRight w:val="0"/>
      <w:marTop w:val="0"/>
      <w:marBottom w:val="0"/>
      <w:divBdr>
        <w:top w:val="none" w:sz="0" w:space="0" w:color="auto"/>
        <w:left w:val="none" w:sz="0" w:space="0" w:color="auto"/>
        <w:bottom w:val="none" w:sz="0" w:space="0" w:color="auto"/>
        <w:right w:val="none" w:sz="0" w:space="0" w:color="auto"/>
      </w:divBdr>
    </w:div>
    <w:div w:id="608322088">
      <w:bodyDiv w:val="1"/>
      <w:marLeft w:val="0"/>
      <w:marRight w:val="0"/>
      <w:marTop w:val="0"/>
      <w:marBottom w:val="0"/>
      <w:divBdr>
        <w:top w:val="none" w:sz="0" w:space="0" w:color="auto"/>
        <w:left w:val="none" w:sz="0" w:space="0" w:color="auto"/>
        <w:bottom w:val="none" w:sz="0" w:space="0" w:color="auto"/>
        <w:right w:val="none" w:sz="0" w:space="0" w:color="auto"/>
      </w:divBdr>
    </w:div>
    <w:div w:id="610666302">
      <w:bodyDiv w:val="1"/>
      <w:marLeft w:val="0"/>
      <w:marRight w:val="0"/>
      <w:marTop w:val="0"/>
      <w:marBottom w:val="0"/>
      <w:divBdr>
        <w:top w:val="none" w:sz="0" w:space="0" w:color="auto"/>
        <w:left w:val="none" w:sz="0" w:space="0" w:color="auto"/>
        <w:bottom w:val="none" w:sz="0" w:space="0" w:color="auto"/>
        <w:right w:val="none" w:sz="0" w:space="0" w:color="auto"/>
      </w:divBdr>
    </w:div>
    <w:div w:id="619381379">
      <w:bodyDiv w:val="1"/>
      <w:marLeft w:val="0"/>
      <w:marRight w:val="0"/>
      <w:marTop w:val="0"/>
      <w:marBottom w:val="0"/>
      <w:divBdr>
        <w:top w:val="none" w:sz="0" w:space="0" w:color="auto"/>
        <w:left w:val="none" w:sz="0" w:space="0" w:color="auto"/>
        <w:bottom w:val="none" w:sz="0" w:space="0" w:color="auto"/>
        <w:right w:val="none" w:sz="0" w:space="0" w:color="auto"/>
      </w:divBdr>
    </w:div>
    <w:div w:id="621114192">
      <w:bodyDiv w:val="1"/>
      <w:marLeft w:val="0"/>
      <w:marRight w:val="0"/>
      <w:marTop w:val="0"/>
      <w:marBottom w:val="0"/>
      <w:divBdr>
        <w:top w:val="none" w:sz="0" w:space="0" w:color="auto"/>
        <w:left w:val="none" w:sz="0" w:space="0" w:color="auto"/>
        <w:bottom w:val="none" w:sz="0" w:space="0" w:color="auto"/>
        <w:right w:val="none" w:sz="0" w:space="0" w:color="auto"/>
      </w:divBdr>
    </w:div>
    <w:div w:id="629018535">
      <w:bodyDiv w:val="1"/>
      <w:marLeft w:val="0"/>
      <w:marRight w:val="0"/>
      <w:marTop w:val="0"/>
      <w:marBottom w:val="0"/>
      <w:divBdr>
        <w:top w:val="none" w:sz="0" w:space="0" w:color="auto"/>
        <w:left w:val="none" w:sz="0" w:space="0" w:color="auto"/>
        <w:bottom w:val="none" w:sz="0" w:space="0" w:color="auto"/>
        <w:right w:val="none" w:sz="0" w:space="0" w:color="auto"/>
      </w:divBdr>
    </w:div>
    <w:div w:id="630525343">
      <w:bodyDiv w:val="1"/>
      <w:marLeft w:val="0"/>
      <w:marRight w:val="0"/>
      <w:marTop w:val="0"/>
      <w:marBottom w:val="0"/>
      <w:divBdr>
        <w:top w:val="none" w:sz="0" w:space="0" w:color="auto"/>
        <w:left w:val="none" w:sz="0" w:space="0" w:color="auto"/>
        <w:bottom w:val="none" w:sz="0" w:space="0" w:color="auto"/>
        <w:right w:val="none" w:sz="0" w:space="0" w:color="auto"/>
      </w:divBdr>
    </w:div>
    <w:div w:id="639726314">
      <w:bodyDiv w:val="1"/>
      <w:marLeft w:val="0"/>
      <w:marRight w:val="0"/>
      <w:marTop w:val="0"/>
      <w:marBottom w:val="0"/>
      <w:divBdr>
        <w:top w:val="none" w:sz="0" w:space="0" w:color="auto"/>
        <w:left w:val="none" w:sz="0" w:space="0" w:color="auto"/>
        <w:bottom w:val="none" w:sz="0" w:space="0" w:color="auto"/>
        <w:right w:val="none" w:sz="0" w:space="0" w:color="auto"/>
      </w:divBdr>
    </w:div>
    <w:div w:id="640498859">
      <w:bodyDiv w:val="1"/>
      <w:marLeft w:val="0"/>
      <w:marRight w:val="0"/>
      <w:marTop w:val="0"/>
      <w:marBottom w:val="0"/>
      <w:divBdr>
        <w:top w:val="none" w:sz="0" w:space="0" w:color="auto"/>
        <w:left w:val="none" w:sz="0" w:space="0" w:color="auto"/>
        <w:bottom w:val="none" w:sz="0" w:space="0" w:color="auto"/>
        <w:right w:val="none" w:sz="0" w:space="0" w:color="auto"/>
      </w:divBdr>
    </w:div>
    <w:div w:id="641077050">
      <w:bodyDiv w:val="1"/>
      <w:marLeft w:val="0"/>
      <w:marRight w:val="0"/>
      <w:marTop w:val="0"/>
      <w:marBottom w:val="0"/>
      <w:divBdr>
        <w:top w:val="none" w:sz="0" w:space="0" w:color="auto"/>
        <w:left w:val="none" w:sz="0" w:space="0" w:color="auto"/>
        <w:bottom w:val="none" w:sz="0" w:space="0" w:color="auto"/>
        <w:right w:val="none" w:sz="0" w:space="0" w:color="auto"/>
      </w:divBdr>
    </w:div>
    <w:div w:id="642084226">
      <w:bodyDiv w:val="1"/>
      <w:marLeft w:val="0"/>
      <w:marRight w:val="0"/>
      <w:marTop w:val="0"/>
      <w:marBottom w:val="0"/>
      <w:divBdr>
        <w:top w:val="none" w:sz="0" w:space="0" w:color="auto"/>
        <w:left w:val="none" w:sz="0" w:space="0" w:color="auto"/>
        <w:bottom w:val="none" w:sz="0" w:space="0" w:color="auto"/>
        <w:right w:val="none" w:sz="0" w:space="0" w:color="auto"/>
      </w:divBdr>
    </w:div>
    <w:div w:id="663238591">
      <w:bodyDiv w:val="1"/>
      <w:marLeft w:val="0"/>
      <w:marRight w:val="0"/>
      <w:marTop w:val="0"/>
      <w:marBottom w:val="0"/>
      <w:divBdr>
        <w:top w:val="none" w:sz="0" w:space="0" w:color="auto"/>
        <w:left w:val="none" w:sz="0" w:space="0" w:color="auto"/>
        <w:bottom w:val="none" w:sz="0" w:space="0" w:color="auto"/>
        <w:right w:val="none" w:sz="0" w:space="0" w:color="auto"/>
      </w:divBdr>
    </w:div>
    <w:div w:id="689453978">
      <w:bodyDiv w:val="1"/>
      <w:marLeft w:val="0"/>
      <w:marRight w:val="0"/>
      <w:marTop w:val="0"/>
      <w:marBottom w:val="0"/>
      <w:divBdr>
        <w:top w:val="none" w:sz="0" w:space="0" w:color="auto"/>
        <w:left w:val="none" w:sz="0" w:space="0" w:color="auto"/>
        <w:bottom w:val="none" w:sz="0" w:space="0" w:color="auto"/>
        <w:right w:val="none" w:sz="0" w:space="0" w:color="auto"/>
      </w:divBdr>
    </w:div>
    <w:div w:id="691683281">
      <w:bodyDiv w:val="1"/>
      <w:marLeft w:val="0"/>
      <w:marRight w:val="0"/>
      <w:marTop w:val="0"/>
      <w:marBottom w:val="0"/>
      <w:divBdr>
        <w:top w:val="none" w:sz="0" w:space="0" w:color="auto"/>
        <w:left w:val="none" w:sz="0" w:space="0" w:color="auto"/>
        <w:bottom w:val="none" w:sz="0" w:space="0" w:color="auto"/>
        <w:right w:val="none" w:sz="0" w:space="0" w:color="auto"/>
      </w:divBdr>
    </w:div>
    <w:div w:id="703361967">
      <w:bodyDiv w:val="1"/>
      <w:marLeft w:val="0"/>
      <w:marRight w:val="0"/>
      <w:marTop w:val="0"/>
      <w:marBottom w:val="0"/>
      <w:divBdr>
        <w:top w:val="none" w:sz="0" w:space="0" w:color="auto"/>
        <w:left w:val="none" w:sz="0" w:space="0" w:color="auto"/>
        <w:bottom w:val="none" w:sz="0" w:space="0" w:color="auto"/>
        <w:right w:val="none" w:sz="0" w:space="0" w:color="auto"/>
      </w:divBdr>
    </w:div>
    <w:div w:id="705764087">
      <w:bodyDiv w:val="1"/>
      <w:marLeft w:val="0"/>
      <w:marRight w:val="0"/>
      <w:marTop w:val="0"/>
      <w:marBottom w:val="0"/>
      <w:divBdr>
        <w:top w:val="none" w:sz="0" w:space="0" w:color="auto"/>
        <w:left w:val="none" w:sz="0" w:space="0" w:color="auto"/>
        <w:bottom w:val="none" w:sz="0" w:space="0" w:color="auto"/>
        <w:right w:val="none" w:sz="0" w:space="0" w:color="auto"/>
      </w:divBdr>
    </w:div>
    <w:div w:id="711853828">
      <w:bodyDiv w:val="1"/>
      <w:marLeft w:val="0"/>
      <w:marRight w:val="0"/>
      <w:marTop w:val="0"/>
      <w:marBottom w:val="0"/>
      <w:divBdr>
        <w:top w:val="none" w:sz="0" w:space="0" w:color="auto"/>
        <w:left w:val="none" w:sz="0" w:space="0" w:color="auto"/>
        <w:bottom w:val="none" w:sz="0" w:space="0" w:color="auto"/>
        <w:right w:val="none" w:sz="0" w:space="0" w:color="auto"/>
      </w:divBdr>
    </w:div>
    <w:div w:id="718436207">
      <w:bodyDiv w:val="1"/>
      <w:marLeft w:val="0"/>
      <w:marRight w:val="0"/>
      <w:marTop w:val="0"/>
      <w:marBottom w:val="0"/>
      <w:divBdr>
        <w:top w:val="none" w:sz="0" w:space="0" w:color="auto"/>
        <w:left w:val="none" w:sz="0" w:space="0" w:color="auto"/>
        <w:bottom w:val="none" w:sz="0" w:space="0" w:color="auto"/>
        <w:right w:val="none" w:sz="0" w:space="0" w:color="auto"/>
      </w:divBdr>
    </w:div>
    <w:div w:id="720516409">
      <w:bodyDiv w:val="1"/>
      <w:marLeft w:val="0"/>
      <w:marRight w:val="0"/>
      <w:marTop w:val="0"/>
      <w:marBottom w:val="0"/>
      <w:divBdr>
        <w:top w:val="none" w:sz="0" w:space="0" w:color="auto"/>
        <w:left w:val="none" w:sz="0" w:space="0" w:color="auto"/>
        <w:bottom w:val="none" w:sz="0" w:space="0" w:color="auto"/>
        <w:right w:val="none" w:sz="0" w:space="0" w:color="auto"/>
      </w:divBdr>
    </w:div>
    <w:div w:id="722144643">
      <w:bodyDiv w:val="1"/>
      <w:marLeft w:val="0"/>
      <w:marRight w:val="0"/>
      <w:marTop w:val="0"/>
      <w:marBottom w:val="0"/>
      <w:divBdr>
        <w:top w:val="none" w:sz="0" w:space="0" w:color="auto"/>
        <w:left w:val="none" w:sz="0" w:space="0" w:color="auto"/>
        <w:bottom w:val="none" w:sz="0" w:space="0" w:color="auto"/>
        <w:right w:val="none" w:sz="0" w:space="0" w:color="auto"/>
      </w:divBdr>
    </w:div>
    <w:div w:id="723984507">
      <w:bodyDiv w:val="1"/>
      <w:marLeft w:val="0"/>
      <w:marRight w:val="0"/>
      <w:marTop w:val="0"/>
      <w:marBottom w:val="0"/>
      <w:divBdr>
        <w:top w:val="none" w:sz="0" w:space="0" w:color="auto"/>
        <w:left w:val="none" w:sz="0" w:space="0" w:color="auto"/>
        <w:bottom w:val="none" w:sz="0" w:space="0" w:color="auto"/>
        <w:right w:val="none" w:sz="0" w:space="0" w:color="auto"/>
      </w:divBdr>
    </w:div>
    <w:div w:id="736434656">
      <w:bodyDiv w:val="1"/>
      <w:marLeft w:val="0"/>
      <w:marRight w:val="0"/>
      <w:marTop w:val="0"/>
      <w:marBottom w:val="0"/>
      <w:divBdr>
        <w:top w:val="none" w:sz="0" w:space="0" w:color="auto"/>
        <w:left w:val="none" w:sz="0" w:space="0" w:color="auto"/>
        <w:bottom w:val="none" w:sz="0" w:space="0" w:color="auto"/>
        <w:right w:val="none" w:sz="0" w:space="0" w:color="auto"/>
      </w:divBdr>
    </w:div>
    <w:div w:id="743336714">
      <w:bodyDiv w:val="1"/>
      <w:marLeft w:val="0"/>
      <w:marRight w:val="0"/>
      <w:marTop w:val="0"/>
      <w:marBottom w:val="0"/>
      <w:divBdr>
        <w:top w:val="none" w:sz="0" w:space="0" w:color="auto"/>
        <w:left w:val="none" w:sz="0" w:space="0" w:color="auto"/>
        <w:bottom w:val="none" w:sz="0" w:space="0" w:color="auto"/>
        <w:right w:val="none" w:sz="0" w:space="0" w:color="auto"/>
      </w:divBdr>
    </w:div>
    <w:div w:id="747700271">
      <w:bodyDiv w:val="1"/>
      <w:marLeft w:val="0"/>
      <w:marRight w:val="0"/>
      <w:marTop w:val="0"/>
      <w:marBottom w:val="0"/>
      <w:divBdr>
        <w:top w:val="none" w:sz="0" w:space="0" w:color="auto"/>
        <w:left w:val="none" w:sz="0" w:space="0" w:color="auto"/>
        <w:bottom w:val="none" w:sz="0" w:space="0" w:color="auto"/>
        <w:right w:val="none" w:sz="0" w:space="0" w:color="auto"/>
      </w:divBdr>
    </w:div>
    <w:div w:id="752968685">
      <w:bodyDiv w:val="1"/>
      <w:marLeft w:val="0"/>
      <w:marRight w:val="0"/>
      <w:marTop w:val="0"/>
      <w:marBottom w:val="0"/>
      <w:divBdr>
        <w:top w:val="none" w:sz="0" w:space="0" w:color="auto"/>
        <w:left w:val="none" w:sz="0" w:space="0" w:color="auto"/>
        <w:bottom w:val="none" w:sz="0" w:space="0" w:color="auto"/>
        <w:right w:val="none" w:sz="0" w:space="0" w:color="auto"/>
      </w:divBdr>
    </w:div>
    <w:div w:id="754396995">
      <w:bodyDiv w:val="1"/>
      <w:marLeft w:val="0"/>
      <w:marRight w:val="0"/>
      <w:marTop w:val="0"/>
      <w:marBottom w:val="0"/>
      <w:divBdr>
        <w:top w:val="none" w:sz="0" w:space="0" w:color="auto"/>
        <w:left w:val="none" w:sz="0" w:space="0" w:color="auto"/>
        <w:bottom w:val="none" w:sz="0" w:space="0" w:color="auto"/>
        <w:right w:val="none" w:sz="0" w:space="0" w:color="auto"/>
      </w:divBdr>
    </w:div>
    <w:div w:id="759108994">
      <w:bodyDiv w:val="1"/>
      <w:marLeft w:val="0"/>
      <w:marRight w:val="0"/>
      <w:marTop w:val="0"/>
      <w:marBottom w:val="0"/>
      <w:divBdr>
        <w:top w:val="none" w:sz="0" w:space="0" w:color="auto"/>
        <w:left w:val="none" w:sz="0" w:space="0" w:color="auto"/>
        <w:bottom w:val="none" w:sz="0" w:space="0" w:color="auto"/>
        <w:right w:val="none" w:sz="0" w:space="0" w:color="auto"/>
      </w:divBdr>
    </w:div>
    <w:div w:id="761070589">
      <w:bodyDiv w:val="1"/>
      <w:marLeft w:val="0"/>
      <w:marRight w:val="0"/>
      <w:marTop w:val="0"/>
      <w:marBottom w:val="0"/>
      <w:divBdr>
        <w:top w:val="none" w:sz="0" w:space="0" w:color="auto"/>
        <w:left w:val="none" w:sz="0" w:space="0" w:color="auto"/>
        <w:bottom w:val="none" w:sz="0" w:space="0" w:color="auto"/>
        <w:right w:val="none" w:sz="0" w:space="0" w:color="auto"/>
      </w:divBdr>
    </w:div>
    <w:div w:id="763377462">
      <w:bodyDiv w:val="1"/>
      <w:marLeft w:val="0"/>
      <w:marRight w:val="0"/>
      <w:marTop w:val="0"/>
      <w:marBottom w:val="0"/>
      <w:divBdr>
        <w:top w:val="none" w:sz="0" w:space="0" w:color="auto"/>
        <w:left w:val="none" w:sz="0" w:space="0" w:color="auto"/>
        <w:bottom w:val="none" w:sz="0" w:space="0" w:color="auto"/>
        <w:right w:val="none" w:sz="0" w:space="0" w:color="auto"/>
      </w:divBdr>
    </w:div>
    <w:div w:id="764693220">
      <w:bodyDiv w:val="1"/>
      <w:marLeft w:val="0"/>
      <w:marRight w:val="0"/>
      <w:marTop w:val="0"/>
      <w:marBottom w:val="0"/>
      <w:divBdr>
        <w:top w:val="none" w:sz="0" w:space="0" w:color="auto"/>
        <w:left w:val="none" w:sz="0" w:space="0" w:color="auto"/>
        <w:bottom w:val="none" w:sz="0" w:space="0" w:color="auto"/>
        <w:right w:val="none" w:sz="0" w:space="0" w:color="auto"/>
      </w:divBdr>
    </w:div>
    <w:div w:id="766653005">
      <w:bodyDiv w:val="1"/>
      <w:marLeft w:val="0"/>
      <w:marRight w:val="0"/>
      <w:marTop w:val="0"/>
      <w:marBottom w:val="0"/>
      <w:divBdr>
        <w:top w:val="none" w:sz="0" w:space="0" w:color="auto"/>
        <w:left w:val="none" w:sz="0" w:space="0" w:color="auto"/>
        <w:bottom w:val="none" w:sz="0" w:space="0" w:color="auto"/>
        <w:right w:val="none" w:sz="0" w:space="0" w:color="auto"/>
      </w:divBdr>
    </w:div>
    <w:div w:id="772089377">
      <w:bodyDiv w:val="1"/>
      <w:marLeft w:val="0"/>
      <w:marRight w:val="0"/>
      <w:marTop w:val="0"/>
      <w:marBottom w:val="0"/>
      <w:divBdr>
        <w:top w:val="none" w:sz="0" w:space="0" w:color="auto"/>
        <w:left w:val="none" w:sz="0" w:space="0" w:color="auto"/>
        <w:bottom w:val="none" w:sz="0" w:space="0" w:color="auto"/>
        <w:right w:val="none" w:sz="0" w:space="0" w:color="auto"/>
      </w:divBdr>
    </w:div>
    <w:div w:id="772551571">
      <w:bodyDiv w:val="1"/>
      <w:marLeft w:val="0"/>
      <w:marRight w:val="0"/>
      <w:marTop w:val="0"/>
      <w:marBottom w:val="0"/>
      <w:divBdr>
        <w:top w:val="none" w:sz="0" w:space="0" w:color="auto"/>
        <w:left w:val="none" w:sz="0" w:space="0" w:color="auto"/>
        <w:bottom w:val="none" w:sz="0" w:space="0" w:color="auto"/>
        <w:right w:val="none" w:sz="0" w:space="0" w:color="auto"/>
      </w:divBdr>
    </w:div>
    <w:div w:id="773941250">
      <w:bodyDiv w:val="1"/>
      <w:marLeft w:val="0"/>
      <w:marRight w:val="0"/>
      <w:marTop w:val="0"/>
      <w:marBottom w:val="0"/>
      <w:divBdr>
        <w:top w:val="none" w:sz="0" w:space="0" w:color="auto"/>
        <w:left w:val="none" w:sz="0" w:space="0" w:color="auto"/>
        <w:bottom w:val="none" w:sz="0" w:space="0" w:color="auto"/>
        <w:right w:val="none" w:sz="0" w:space="0" w:color="auto"/>
      </w:divBdr>
    </w:div>
    <w:div w:id="780147138">
      <w:bodyDiv w:val="1"/>
      <w:marLeft w:val="0"/>
      <w:marRight w:val="0"/>
      <w:marTop w:val="0"/>
      <w:marBottom w:val="0"/>
      <w:divBdr>
        <w:top w:val="none" w:sz="0" w:space="0" w:color="auto"/>
        <w:left w:val="none" w:sz="0" w:space="0" w:color="auto"/>
        <w:bottom w:val="none" w:sz="0" w:space="0" w:color="auto"/>
        <w:right w:val="none" w:sz="0" w:space="0" w:color="auto"/>
      </w:divBdr>
    </w:div>
    <w:div w:id="780493682">
      <w:bodyDiv w:val="1"/>
      <w:marLeft w:val="0"/>
      <w:marRight w:val="0"/>
      <w:marTop w:val="0"/>
      <w:marBottom w:val="0"/>
      <w:divBdr>
        <w:top w:val="none" w:sz="0" w:space="0" w:color="auto"/>
        <w:left w:val="none" w:sz="0" w:space="0" w:color="auto"/>
        <w:bottom w:val="none" w:sz="0" w:space="0" w:color="auto"/>
        <w:right w:val="none" w:sz="0" w:space="0" w:color="auto"/>
      </w:divBdr>
    </w:div>
    <w:div w:id="780955703">
      <w:bodyDiv w:val="1"/>
      <w:marLeft w:val="0"/>
      <w:marRight w:val="0"/>
      <w:marTop w:val="0"/>
      <w:marBottom w:val="0"/>
      <w:divBdr>
        <w:top w:val="none" w:sz="0" w:space="0" w:color="auto"/>
        <w:left w:val="none" w:sz="0" w:space="0" w:color="auto"/>
        <w:bottom w:val="none" w:sz="0" w:space="0" w:color="auto"/>
        <w:right w:val="none" w:sz="0" w:space="0" w:color="auto"/>
      </w:divBdr>
    </w:div>
    <w:div w:id="788668243">
      <w:bodyDiv w:val="1"/>
      <w:marLeft w:val="0"/>
      <w:marRight w:val="0"/>
      <w:marTop w:val="0"/>
      <w:marBottom w:val="0"/>
      <w:divBdr>
        <w:top w:val="none" w:sz="0" w:space="0" w:color="auto"/>
        <w:left w:val="none" w:sz="0" w:space="0" w:color="auto"/>
        <w:bottom w:val="none" w:sz="0" w:space="0" w:color="auto"/>
        <w:right w:val="none" w:sz="0" w:space="0" w:color="auto"/>
      </w:divBdr>
    </w:div>
    <w:div w:id="789057054">
      <w:bodyDiv w:val="1"/>
      <w:marLeft w:val="0"/>
      <w:marRight w:val="0"/>
      <w:marTop w:val="0"/>
      <w:marBottom w:val="0"/>
      <w:divBdr>
        <w:top w:val="none" w:sz="0" w:space="0" w:color="auto"/>
        <w:left w:val="none" w:sz="0" w:space="0" w:color="auto"/>
        <w:bottom w:val="none" w:sz="0" w:space="0" w:color="auto"/>
        <w:right w:val="none" w:sz="0" w:space="0" w:color="auto"/>
      </w:divBdr>
    </w:div>
    <w:div w:id="795293378">
      <w:bodyDiv w:val="1"/>
      <w:marLeft w:val="0"/>
      <w:marRight w:val="0"/>
      <w:marTop w:val="0"/>
      <w:marBottom w:val="0"/>
      <w:divBdr>
        <w:top w:val="none" w:sz="0" w:space="0" w:color="auto"/>
        <w:left w:val="none" w:sz="0" w:space="0" w:color="auto"/>
        <w:bottom w:val="none" w:sz="0" w:space="0" w:color="auto"/>
        <w:right w:val="none" w:sz="0" w:space="0" w:color="auto"/>
      </w:divBdr>
    </w:div>
    <w:div w:id="797377799">
      <w:bodyDiv w:val="1"/>
      <w:marLeft w:val="0"/>
      <w:marRight w:val="0"/>
      <w:marTop w:val="0"/>
      <w:marBottom w:val="0"/>
      <w:divBdr>
        <w:top w:val="none" w:sz="0" w:space="0" w:color="auto"/>
        <w:left w:val="none" w:sz="0" w:space="0" w:color="auto"/>
        <w:bottom w:val="none" w:sz="0" w:space="0" w:color="auto"/>
        <w:right w:val="none" w:sz="0" w:space="0" w:color="auto"/>
      </w:divBdr>
    </w:div>
    <w:div w:id="797718693">
      <w:bodyDiv w:val="1"/>
      <w:marLeft w:val="0"/>
      <w:marRight w:val="0"/>
      <w:marTop w:val="0"/>
      <w:marBottom w:val="0"/>
      <w:divBdr>
        <w:top w:val="none" w:sz="0" w:space="0" w:color="auto"/>
        <w:left w:val="none" w:sz="0" w:space="0" w:color="auto"/>
        <w:bottom w:val="none" w:sz="0" w:space="0" w:color="auto"/>
        <w:right w:val="none" w:sz="0" w:space="0" w:color="auto"/>
      </w:divBdr>
    </w:div>
    <w:div w:id="807093833">
      <w:bodyDiv w:val="1"/>
      <w:marLeft w:val="0"/>
      <w:marRight w:val="0"/>
      <w:marTop w:val="0"/>
      <w:marBottom w:val="0"/>
      <w:divBdr>
        <w:top w:val="none" w:sz="0" w:space="0" w:color="auto"/>
        <w:left w:val="none" w:sz="0" w:space="0" w:color="auto"/>
        <w:bottom w:val="none" w:sz="0" w:space="0" w:color="auto"/>
        <w:right w:val="none" w:sz="0" w:space="0" w:color="auto"/>
      </w:divBdr>
    </w:div>
    <w:div w:id="809249621">
      <w:bodyDiv w:val="1"/>
      <w:marLeft w:val="0"/>
      <w:marRight w:val="0"/>
      <w:marTop w:val="0"/>
      <w:marBottom w:val="0"/>
      <w:divBdr>
        <w:top w:val="none" w:sz="0" w:space="0" w:color="auto"/>
        <w:left w:val="none" w:sz="0" w:space="0" w:color="auto"/>
        <w:bottom w:val="none" w:sz="0" w:space="0" w:color="auto"/>
        <w:right w:val="none" w:sz="0" w:space="0" w:color="auto"/>
      </w:divBdr>
    </w:div>
    <w:div w:id="809781928">
      <w:bodyDiv w:val="1"/>
      <w:marLeft w:val="0"/>
      <w:marRight w:val="0"/>
      <w:marTop w:val="0"/>
      <w:marBottom w:val="0"/>
      <w:divBdr>
        <w:top w:val="none" w:sz="0" w:space="0" w:color="auto"/>
        <w:left w:val="none" w:sz="0" w:space="0" w:color="auto"/>
        <w:bottom w:val="none" w:sz="0" w:space="0" w:color="auto"/>
        <w:right w:val="none" w:sz="0" w:space="0" w:color="auto"/>
      </w:divBdr>
    </w:div>
    <w:div w:id="810101241">
      <w:bodyDiv w:val="1"/>
      <w:marLeft w:val="0"/>
      <w:marRight w:val="0"/>
      <w:marTop w:val="0"/>
      <w:marBottom w:val="0"/>
      <w:divBdr>
        <w:top w:val="none" w:sz="0" w:space="0" w:color="auto"/>
        <w:left w:val="none" w:sz="0" w:space="0" w:color="auto"/>
        <w:bottom w:val="none" w:sz="0" w:space="0" w:color="auto"/>
        <w:right w:val="none" w:sz="0" w:space="0" w:color="auto"/>
      </w:divBdr>
    </w:div>
    <w:div w:id="811798173">
      <w:bodyDiv w:val="1"/>
      <w:marLeft w:val="0"/>
      <w:marRight w:val="0"/>
      <w:marTop w:val="0"/>
      <w:marBottom w:val="0"/>
      <w:divBdr>
        <w:top w:val="none" w:sz="0" w:space="0" w:color="auto"/>
        <w:left w:val="none" w:sz="0" w:space="0" w:color="auto"/>
        <w:bottom w:val="none" w:sz="0" w:space="0" w:color="auto"/>
        <w:right w:val="none" w:sz="0" w:space="0" w:color="auto"/>
      </w:divBdr>
    </w:div>
    <w:div w:id="812210972">
      <w:bodyDiv w:val="1"/>
      <w:marLeft w:val="0"/>
      <w:marRight w:val="0"/>
      <w:marTop w:val="0"/>
      <w:marBottom w:val="0"/>
      <w:divBdr>
        <w:top w:val="none" w:sz="0" w:space="0" w:color="auto"/>
        <w:left w:val="none" w:sz="0" w:space="0" w:color="auto"/>
        <w:bottom w:val="none" w:sz="0" w:space="0" w:color="auto"/>
        <w:right w:val="none" w:sz="0" w:space="0" w:color="auto"/>
      </w:divBdr>
    </w:div>
    <w:div w:id="812988046">
      <w:bodyDiv w:val="1"/>
      <w:marLeft w:val="0"/>
      <w:marRight w:val="0"/>
      <w:marTop w:val="0"/>
      <w:marBottom w:val="0"/>
      <w:divBdr>
        <w:top w:val="none" w:sz="0" w:space="0" w:color="auto"/>
        <w:left w:val="none" w:sz="0" w:space="0" w:color="auto"/>
        <w:bottom w:val="none" w:sz="0" w:space="0" w:color="auto"/>
        <w:right w:val="none" w:sz="0" w:space="0" w:color="auto"/>
      </w:divBdr>
    </w:div>
    <w:div w:id="818572488">
      <w:bodyDiv w:val="1"/>
      <w:marLeft w:val="0"/>
      <w:marRight w:val="0"/>
      <w:marTop w:val="0"/>
      <w:marBottom w:val="0"/>
      <w:divBdr>
        <w:top w:val="none" w:sz="0" w:space="0" w:color="auto"/>
        <w:left w:val="none" w:sz="0" w:space="0" w:color="auto"/>
        <w:bottom w:val="none" w:sz="0" w:space="0" w:color="auto"/>
        <w:right w:val="none" w:sz="0" w:space="0" w:color="auto"/>
      </w:divBdr>
    </w:div>
    <w:div w:id="820124175">
      <w:bodyDiv w:val="1"/>
      <w:marLeft w:val="0"/>
      <w:marRight w:val="0"/>
      <w:marTop w:val="0"/>
      <w:marBottom w:val="0"/>
      <w:divBdr>
        <w:top w:val="none" w:sz="0" w:space="0" w:color="auto"/>
        <w:left w:val="none" w:sz="0" w:space="0" w:color="auto"/>
        <w:bottom w:val="none" w:sz="0" w:space="0" w:color="auto"/>
        <w:right w:val="none" w:sz="0" w:space="0" w:color="auto"/>
      </w:divBdr>
    </w:div>
    <w:div w:id="820197467">
      <w:bodyDiv w:val="1"/>
      <w:marLeft w:val="0"/>
      <w:marRight w:val="0"/>
      <w:marTop w:val="0"/>
      <w:marBottom w:val="0"/>
      <w:divBdr>
        <w:top w:val="none" w:sz="0" w:space="0" w:color="auto"/>
        <w:left w:val="none" w:sz="0" w:space="0" w:color="auto"/>
        <w:bottom w:val="none" w:sz="0" w:space="0" w:color="auto"/>
        <w:right w:val="none" w:sz="0" w:space="0" w:color="auto"/>
      </w:divBdr>
    </w:div>
    <w:div w:id="823856908">
      <w:bodyDiv w:val="1"/>
      <w:marLeft w:val="0"/>
      <w:marRight w:val="0"/>
      <w:marTop w:val="0"/>
      <w:marBottom w:val="0"/>
      <w:divBdr>
        <w:top w:val="none" w:sz="0" w:space="0" w:color="auto"/>
        <w:left w:val="none" w:sz="0" w:space="0" w:color="auto"/>
        <w:bottom w:val="none" w:sz="0" w:space="0" w:color="auto"/>
        <w:right w:val="none" w:sz="0" w:space="0" w:color="auto"/>
      </w:divBdr>
    </w:div>
    <w:div w:id="831331227">
      <w:bodyDiv w:val="1"/>
      <w:marLeft w:val="0"/>
      <w:marRight w:val="0"/>
      <w:marTop w:val="0"/>
      <w:marBottom w:val="0"/>
      <w:divBdr>
        <w:top w:val="none" w:sz="0" w:space="0" w:color="auto"/>
        <w:left w:val="none" w:sz="0" w:space="0" w:color="auto"/>
        <w:bottom w:val="none" w:sz="0" w:space="0" w:color="auto"/>
        <w:right w:val="none" w:sz="0" w:space="0" w:color="auto"/>
      </w:divBdr>
    </w:div>
    <w:div w:id="834033267">
      <w:bodyDiv w:val="1"/>
      <w:marLeft w:val="0"/>
      <w:marRight w:val="0"/>
      <w:marTop w:val="0"/>
      <w:marBottom w:val="0"/>
      <w:divBdr>
        <w:top w:val="none" w:sz="0" w:space="0" w:color="auto"/>
        <w:left w:val="none" w:sz="0" w:space="0" w:color="auto"/>
        <w:bottom w:val="none" w:sz="0" w:space="0" w:color="auto"/>
        <w:right w:val="none" w:sz="0" w:space="0" w:color="auto"/>
      </w:divBdr>
    </w:div>
    <w:div w:id="834147270">
      <w:bodyDiv w:val="1"/>
      <w:marLeft w:val="0"/>
      <w:marRight w:val="0"/>
      <w:marTop w:val="0"/>
      <w:marBottom w:val="0"/>
      <w:divBdr>
        <w:top w:val="none" w:sz="0" w:space="0" w:color="auto"/>
        <w:left w:val="none" w:sz="0" w:space="0" w:color="auto"/>
        <w:bottom w:val="none" w:sz="0" w:space="0" w:color="auto"/>
        <w:right w:val="none" w:sz="0" w:space="0" w:color="auto"/>
      </w:divBdr>
    </w:div>
    <w:div w:id="835652201">
      <w:bodyDiv w:val="1"/>
      <w:marLeft w:val="0"/>
      <w:marRight w:val="0"/>
      <w:marTop w:val="0"/>
      <w:marBottom w:val="0"/>
      <w:divBdr>
        <w:top w:val="none" w:sz="0" w:space="0" w:color="auto"/>
        <w:left w:val="none" w:sz="0" w:space="0" w:color="auto"/>
        <w:bottom w:val="none" w:sz="0" w:space="0" w:color="auto"/>
        <w:right w:val="none" w:sz="0" w:space="0" w:color="auto"/>
      </w:divBdr>
    </w:div>
    <w:div w:id="836071553">
      <w:bodyDiv w:val="1"/>
      <w:marLeft w:val="0"/>
      <w:marRight w:val="0"/>
      <w:marTop w:val="0"/>
      <w:marBottom w:val="0"/>
      <w:divBdr>
        <w:top w:val="none" w:sz="0" w:space="0" w:color="auto"/>
        <w:left w:val="none" w:sz="0" w:space="0" w:color="auto"/>
        <w:bottom w:val="none" w:sz="0" w:space="0" w:color="auto"/>
        <w:right w:val="none" w:sz="0" w:space="0" w:color="auto"/>
      </w:divBdr>
    </w:div>
    <w:div w:id="837497726">
      <w:bodyDiv w:val="1"/>
      <w:marLeft w:val="0"/>
      <w:marRight w:val="0"/>
      <w:marTop w:val="0"/>
      <w:marBottom w:val="0"/>
      <w:divBdr>
        <w:top w:val="none" w:sz="0" w:space="0" w:color="auto"/>
        <w:left w:val="none" w:sz="0" w:space="0" w:color="auto"/>
        <w:bottom w:val="none" w:sz="0" w:space="0" w:color="auto"/>
        <w:right w:val="none" w:sz="0" w:space="0" w:color="auto"/>
      </w:divBdr>
    </w:div>
    <w:div w:id="842552996">
      <w:bodyDiv w:val="1"/>
      <w:marLeft w:val="0"/>
      <w:marRight w:val="0"/>
      <w:marTop w:val="0"/>
      <w:marBottom w:val="0"/>
      <w:divBdr>
        <w:top w:val="none" w:sz="0" w:space="0" w:color="auto"/>
        <w:left w:val="none" w:sz="0" w:space="0" w:color="auto"/>
        <w:bottom w:val="none" w:sz="0" w:space="0" w:color="auto"/>
        <w:right w:val="none" w:sz="0" w:space="0" w:color="auto"/>
      </w:divBdr>
    </w:div>
    <w:div w:id="852303802">
      <w:bodyDiv w:val="1"/>
      <w:marLeft w:val="0"/>
      <w:marRight w:val="0"/>
      <w:marTop w:val="0"/>
      <w:marBottom w:val="0"/>
      <w:divBdr>
        <w:top w:val="none" w:sz="0" w:space="0" w:color="auto"/>
        <w:left w:val="none" w:sz="0" w:space="0" w:color="auto"/>
        <w:bottom w:val="none" w:sz="0" w:space="0" w:color="auto"/>
        <w:right w:val="none" w:sz="0" w:space="0" w:color="auto"/>
      </w:divBdr>
    </w:div>
    <w:div w:id="853105272">
      <w:bodyDiv w:val="1"/>
      <w:marLeft w:val="0"/>
      <w:marRight w:val="0"/>
      <w:marTop w:val="0"/>
      <w:marBottom w:val="0"/>
      <w:divBdr>
        <w:top w:val="none" w:sz="0" w:space="0" w:color="auto"/>
        <w:left w:val="none" w:sz="0" w:space="0" w:color="auto"/>
        <w:bottom w:val="none" w:sz="0" w:space="0" w:color="auto"/>
        <w:right w:val="none" w:sz="0" w:space="0" w:color="auto"/>
      </w:divBdr>
    </w:div>
    <w:div w:id="853110685">
      <w:bodyDiv w:val="1"/>
      <w:marLeft w:val="0"/>
      <w:marRight w:val="0"/>
      <w:marTop w:val="0"/>
      <w:marBottom w:val="0"/>
      <w:divBdr>
        <w:top w:val="none" w:sz="0" w:space="0" w:color="auto"/>
        <w:left w:val="none" w:sz="0" w:space="0" w:color="auto"/>
        <w:bottom w:val="none" w:sz="0" w:space="0" w:color="auto"/>
        <w:right w:val="none" w:sz="0" w:space="0" w:color="auto"/>
      </w:divBdr>
    </w:div>
    <w:div w:id="855114391">
      <w:bodyDiv w:val="1"/>
      <w:marLeft w:val="0"/>
      <w:marRight w:val="0"/>
      <w:marTop w:val="0"/>
      <w:marBottom w:val="0"/>
      <w:divBdr>
        <w:top w:val="none" w:sz="0" w:space="0" w:color="auto"/>
        <w:left w:val="none" w:sz="0" w:space="0" w:color="auto"/>
        <w:bottom w:val="none" w:sz="0" w:space="0" w:color="auto"/>
        <w:right w:val="none" w:sz="0" w:space="0" w:color="auto"/>
      </w:divBdr>
    </w:div>
    <w:div w:id="859860109">
      <w:bodyDiv w:val="1"/>
      <w:marLeft w:val="0"/>
      <w:marRight w:val="0"/>
      <w:marTop w:val="0"/>
      <w:marBottom w:val="0"/>
      <w:divBdr>
        <w:top w:val="none" w:sz="0" w:space="0" w:color="auto"/>
        <w:left w:val="none" w:sz="0" w:space="0" w:color="auto"/>
        <w:bottom w:val="none" w:sz="0" w:space="0" w:color="auto"/>
        <w:right w:val="none" w:sz="0" w:space="0" w:color="auto"/>
      </w:divBdr>
    </w:div>
    <w:div w:id="861213492">
      <w:bodyDiv w:val="1"/>
      <w:marLeft w:val="0"/>
      <w:marRight w:val="0"/>
      <w:marTop w:val="0"/>
      <w:marBottom w:val="0"/>
      <w:divBdr>
        <w:top w:val="none" w:sz="0" w:space="0" w:color="auto"/>
        <w:left w:val="none" w:sz="0" w:space="0" w:color="auto"/>
        <w:bottom w:val="none" w:sz="0" w:space="0" w:color="auto"/>
        <w:right w:val="none" w:sz="0" w:space="0" w:color="auto"/>
      </w:divBdr>
    </w:div>
    <w:div w:id="862943769">
      <w:bodyDiv w:val="1"/>
      <w:marLeft w:val="0"/>
      <w:marRight w:val="0"/>
      <w:marTop w:val="0"/>
      <w:marBottom w:val="0"/>
      <w:divBdr>
        <w:top w:val="none" w:sz="0" w:space="0" w:color="auto"/>
        <w:left w:val="none" w:sz="0" w:space="0" w:color="auto"/>
        <w:bottom w:val="none" w:sz="0" w:space="0" w:color="auto"/>
        <w:right w:val="none" w:sz="0" w:space="0" w:color="auto"/>
      </w:divBdr>
      <w:divsChild>
        <w:div w:id="1394742885">
          <w:marLeft w:val="0"/>
          <w:marRight w:val="0"/>
          <w:marTop w:val="0"/>
          <w:marBottom w:val="0"/>
          <w:divBdr>
            <w:top w:val="none" w:sz="0" w:space="0" w:color="auto"/>
            <w:left w:val="none" w:sz="0" w:space="0" w:color="auto"/>
            <w:bottom w:val="none" w:sz="0" w:space="0" w:color="auto"/>
            <w:right w:val="none" w:sz="0" w:space="0" w:color="auto"/>
          </w:divBdr>
        </w:div>
      </w:divsChild>
    </w:div>
    <w:div w:id="868880397">
      <w:bodyDiv w:val="1"/>
      <w:marLeft w:val="0"/>
      <w:marRight w:val="0"/>
      <w:marTop w:val="0"/>
      <w:marBottom w:val="0"/>
      <w:divBdr>
        <w:top w:val="none" w:sz="0" w:space="0" w:color="auto"/>
        <w:left w:val="none" w:sz="0" w:space="0" w:color="auto"/>
        <w:bottom w:val="none" w:sz="0" w:space="0" w:color="auto"/>
        <w:right w:val="none" w:sz="0" w:space="0" w:color="auto"/>
      </w:divBdr>
    </w:div>
    <w:div w:id="872034174">
      <w:bodyDiv w:val="1"/>
      <w:marLeft w:val="0"/>
      <w:marRight w:val="0"/>
      <w:marTop w:val="0"/>
      <w:marBottom w:val="0"/>
      <w:divBdr>
        <w:top w:val="none" w:sz="0" w:space="0" w:color="auto"/>
        <w:left w:val="none" w:sz="0" w:space="0" w:color="auto"/>
        <w:bottom w:val="none" w:sz="0" w:space="0" w:color="auto"/>
        <w:right w:val="none" w:sz="0" w:space="0" w:color="auto"/>
      </w:divBdr>
    </w:div>
    <w:div w:id="872569972">
      <w:bodyDiv w:val="1"/>
      <w:marLeft w:val="0"/>
      <w:marRight w:val="0"/>
      <w:marTop w:val="0"/>
      <w:marBottom w:val="0"/>
      <w:divBdr>
        <w:top w:val="none" w:sz="0" w:space="0" w:color="auto"/>
        <w:left w:val="none" w:sz="0" w:space="0" w:color="auto"/>
        <w:bottom w:val="none" w:sz="0" w:space="0" w:color="auto"/>
        <w:right w:val="none" w:sz="0" w:space="0" w:color="auto"/>
      </w:divBdr>
    </w:div>
    <w:div w:id="877618606">
      <w:bodyDiv w:val="1"/>
      <w:marLeft w:val="0"/>
      <w:marRight w:val="0"/>
      <w:marTop w:val="0"/>
      <w:marBottom w:val="0"/>
      <w:divBdr>
        <w:top w:val="none" w:sz="0" w:space="0" w:color="auto"/>
        <w:left w:val="none" w:sz="0" w:space="0" w:color="auto"/>
        <w:bottom w:val="none" w:sz="0" w:space="0" w:color="auto"/>
        <w:right w:val="none" w:sz="0" w:space="0" w:color="auto"/>
      </w:divBdr>
    </w:div>
    <w:div w:id="880746327">
      <w:bodyDiv w:val="1"/>
      <w:marLeft w:val="0"/>
      <w:marRight w:val="0"/>
      <w:marTop w:val="0"/>
      <w:marBottom w:val="0"/>
      <w:divBdr>
        <w:top w:val="none" w:sz="0" w:space="0" w:color="auto"/>
        <w:left w:val="none" w:sz="0" w:space="0" w:color="auto"/>
        <w:bottom w:val="none" w:sz="0" w:space="0" w:color="auto"/>
        <w:right w:val="none" w:sz="0" w:space="0" w:color="auto"/>
      </w:divBdr>
    </w:div>
    <w:div w:id="883568148">
      <w:bodyDiv w:val="1"/>
      <w:marLeft w:val="0"/>
      <w:marRight w:val="0"/>
      <w:marTop w:val="0"/>
      <w:marBottom w:val="0"/>
      <w:divBdr>
        <w:top w:val="none" w:sz="0" w:space="0" w:color="auto"/>
        <w:left w:val="none" w:sz="0" w:space="0" w:color="auto"/>
        <w:bottom w:val="none" w:sz="0" w:space="0" w:color="auto"/>
        <w:right w:val="none" w:sz="0" w:space="0" w:color="auto"/>
      </w:divBdr>
    </w:div>
    <w:div w:id="887300897">
      <w:bodyDiv w:val="1"/>
      <w:marLeft w:val="0"/>
      <w:marRight w:val="0"/>
      <w:marTop w:val="0"/>
      <w:marBottom w:val="0"/>
      <w:divBdr>
        <w:top w:val="none" w:sz="0" w:space="0" w:color="auto"/>
        <w:left w:val="none" w:sz="0" w:space="0" w:color="auto"/>
        <w:bottom w:val="none" w:sz="0" w:space="0" w:color="auto"/>
        <w:right w:val="none" w:sz="0" w:space="0" w:color="auto"/>
      </w:divBdr>
    </w:div>
    <w:div w:id="891843474">
      <w:bodyDiv w:val="1"/>
      <w:marLeft w:val="0"/>
      <w:marRight w:val="0"/>
      <w:marTop w:val="0"/>
      <w:marBottom w:val="0"/>
      <w:divBdr>
        <w:top w:val="none" w:sz="0" w:space="0" w:color="auto"/>
        <w:left w:val="none" w:sz="0" w:space="0" w:color="auto"/>
        <w:bottom w:val="none" w:sz="0" w:space="0" w:color="auto"/>
        <w:right w:val="none" w:sz="0" w:space="0" w:color="auto"/>
      </w:divBdr>
    </w:div>
    <w:div w:id="893152063">
      <w:bodyDiv w:val="1"/>
      <w:marLeft w:val="0"/>
      <w:marRight w:val="0"/>
      <w:marTop w:val="0"/>
      <w:marBottom w:val="0"/>
      <w:divBdr>
        <w:top w:val="none" w:sz="0" w:space="0" w:color="auto"/>
        <w:left w:val="none" w:sz="0" w:space="0" w:color="auto"/>
        <w:bottom w:val="none" w:sz="0" w:space="0" w:color="auto"/>
        <w:right w:val="none" w:sz="0" w:space="0" w:color="auto"/>
      </w:divBdr>
    </w:div>
    <w:div w:id="893588996">
      <w:bodyDiv w:val="1"/>
      <w:marLeft w:val="0"/>
      <w:marRight w:val="0"/>
      <w:marTop w:val="0"/>
      <w:marBottom w:val="0"/>
      <w:divBdr>
        <w:top w:val="none" w:sz="0" w:space="0" w:color="auto"/>
        <w:left w:val="none" w:sz="0" w:space="0" w:color="auto"/>
        <w:bottom w:val="none" w:sz="0" w:space="0" w:color="auto"/>
        <w:right w:val="none" w:sz="0" w:space="0" w:color="auto"/>
      </w:divBdr>
    </w:div>
    <w:div w:id="898981692">
      <w:bodyDiv w:val="1"/>
      <w:marLeft w:val="0"/>
      <w:marRight w:val="0"/>
      <w:marTop w:val="0"/>
      <w:marBottom w:val="0"/>
      <w:divBdr>
        <w:top w:val="none" w:sz="0" w:space="0" w:color="auto"/>
        <w:left w:val="none" w:sz="0" w:space="0" w:color="auto"/>
        <w:bottom w:val="none" w:sz="0" w:space="0" w:color="auto"/>
        <w:right w:val="none" w:sz="0" w:space="0" w:color="auto"/>
      </w:divBdr>
    </w:div>
    <w:div w:id="899024218">
      <w:bodyDiv w:val="1"/>
      <w:marLeft w:val="0"/>
      <w:marRight w:val="0"/>
      <w:marTop w:val="0"/>
      <w:marBottom w:val="0"/>
      <w:divBdr>
        <w:top w:val="none" w:sz="0" w:space="0" w:color="auto"/>
        <w:left w:val="none" w:sz="0" w:space="0" w:color="auto"/>
        <w:bottom w:val="none" w:sz="0" w:space="0" w:color="auto"/>
        <w:right w:val="none" w:sz="0" w:space="0" w:color="auto"/>
      </w:divBdr>
    </w:div>
    <w:div w:id="903174145">
      <w:bodyDiv w:val="1"/>
      <w:marLeft w:val="0"/>
      <w:marRight w:val="0"/>
      <w:marTop w:val="0"/>
      <w:marBottom w:val="0"/>
      <w:divBdr>
        <w:top w:val="none" w:sz="0" w:space="0" w:color="auto"/>
        <w:left w:val="none" w:sz="0" w:space="0" w:color="auto"/>
        <w:bottom w:val="none" w:sz="0" w:space="0" w:color="auto"/>
        <w:right w:val="none" w:sz="0" w:space="0" w:color="auto"/>
      </w:divBdr>
    </w:div>
    <w:div w:id="907417052">
      <w:bodyDiv w:val="1"/>
      <w:marLeft w:val="0"/>
      <w:marRight w:val="0"/>
      <w:marTop w:val="0"/>
      <w:marBottom w:val="0"/>
      <w:divBdr>
        <w:top w:val="none" w:sz="0" w:space="0" w:color="auto"/>
        <w:left w:val="none" w:sz="0" w:space="0" w:color="auto"/>
        <w:bottom w:val="none" w:sz="0" w:space="0" w:color="auto"/>
        <w:right w:val="none" w:sz="0" w:space="0" w:color="auto"/>
      </w:divBdr>
    </w:div>
    <w:div w:id="907615246">
      <w:bodyDiv w:val="1"/>
      <w:marLeft w:val="0"/>
      <w:marRight w:val="0"/>
      <w:marTop w:val="0"/>
      <w:marBottom w:val="0"/>
      <w:divBdr>
        <w:top w:val="none" w:sz="0" w:space="0" w:color="auto"/>
        <w:left w:val="none" w:sz="0" w:space="0" w:color="auto"/>
        <w:bottom w:val="none" w:sz="0" w:space="0" w:color="auto"/>
        <w:right w:val="none" w:sz="0" w:space="0" w:color="auto"/>
      </w:divBdr>
    </w:div>
    <w:div w:id="916790487">
      <w:bodyDiv w:val="1"/>
      <w:marLeft w:val="0"/>
      <w:marRight w:val="0"/>
      <w:marTop w:val="0"/>
      <w:marBottom w:val="0"/>
      <w:divBdr>
        <w:top w:val="none" w:sz="0" w:space="0" w:color="auto"/>
        <w:left w:val="none" w:sz="0" w:space="0" w:color="auto"/>
        <w:bottom w:val="none" w:sz="0" w:space="0" w:color="auto"/>
        <w:right w:val="none" w:sz="0" w:space="0" w:color="auto"/>
      </w:divBdr>
    </w:div>
    <w:div w:id="923340483">
      <w:bodyDiv w:val="1"/>
      <w:marLeft w:val="0"/>
      <w:marRight w:val="0"/>
      <w:marTop w:val="0"/>
      <w:marBottom w:val="0"/>
      <w:divBdr>
        <w:top w:val="none" w:sz="0" w:space="0" w:color="auto"/>
        <w:left w:val="none" w:sz="0" w:space="0" w:color="auto"/>
        <w:bottom w:val="none" w:sz="0" w:space="0" w:color="auto"/>
        <w:right w:val="none" w:sz="0" w:space="0" w:color="auto"/>
      </w:divBdr>
    </w:div>
    <w:div w:id="924996387">
      <w:bodyDiv w:val="1"/>
      <w:marLeft w:val="0"/>
      <w:marRight w:val="0"/>
      <w:marTop w:val="0"/>
      <w:marBottom w:val="0"/>
      <w:divBdr>
        <w:top w:val="none" w:sz="0" w:space="0" w:color="auto"/>
        <w:left w:val="none" w:sz="0" w:space="0" w:color="auto"/>
        <w:bottom w:val="none" w:sz="0" w:space="0" w:color="auto"/>
        <w:right w:val="none" w:sz="0" w:space="0" w:color="auto"/>
      </w:divBdr>
    </w:div>
    <w:div w:id="930234632">
      <w:bodyDiv w:val="1"/>
      <w:marLeft w:val="0"/>
      <w:marRight w:val="0"/>
      <w:marTop w:val="0"/>
      <w:marBottom w:val="0"/>
      <w:divBdr>
        <w:top w:val="none" w:sz="0" w:space="0" w:color="auto"/>
        <w:left w:val="none" w:sz="0" w:space="0" w:color="auto"/>
        <w:bottom w:val="none" w:sz="0" w:space="0" w:color="auto"/>
        <w:right w:val="none" w:sz="0" w:space="0" w:color="auto"/>
      </w:divBdr>
    </w:div>
    <w:div w:id="940458568">
      <w:bodyDiv w:val="1"/>
      <w:marLeft w:val="0"/>
      <w:marRight w:val="0"/>
      <w:marTop w:val="0"/>
      <w:marBottom w:val="0"/>
      <w:divBdr>
        <w:top w:val="none" w:sz="0" w:space="0" w:color="auto"/>
        <w:left w:val="none" w:sz="0" w:space="0" w:color="auto"/>
        <w:bottom w:val="none" w:sz="0" w:space="0" w:color="auto"/>
        <w:right w:val="none" w:sz="0" w:space="0" w:color="auto"/>
      </w:divBdr>
    </w:div>
    <w:div w:id="942692763">
      <w:bodyDiv w:val="1"/>
      <w:marLeft w:val="0"/>
      <w:marRight w:val="0"/>
      <w:marTop w:val="0"/>
      <w:marBottom w:val="0"/>
      <w:divBdr>
        <w:top w:val="none" w:sz="0" w:space="0" w:color="auto"/>
        <w:left w:val="none" w:sz="0" w:space="0" w:color="auto"/>
        <w:bottom w:val="none" w:sz="0" w:space="0" w:color="auto"/>
        <w:right w:val="none" w:sz="0" w:space="0" w:color="auto"/>
      </w:divBdr>
    </w:div>
    <w:div w:id="945579305">
      <w:bodyDiv w:val="1"/>
      <w:marLeft w:val="0"/>
      <w:marRight w:val="0"/>
      <w:marTop w:val="0"/>
      <w:marBottom w:val="0"/>
      <w:divBdr>
        <w:top w:val="none" w:sz="0" w:space="0" w:color="auto"/>
        <w:left w:val="none" w:sz="0" w:space="0" w:color="auto"/>
        <w:bottom w:val="none" w:sz="0" w:space="0" w:color="auto"/>
        <w:right w:val="none" w:sz="0" w:space="0" w:color="auto"/>
      </w:divBdr>
    </w:div>
    <w:div w:id="950937217">
      <w:bodyDiv w:val="1"/>
      <w:marLeft w:val="0"/>
      <w:marRight w:val="0"/>
      <w:marTop w:val="0"/>
      <w:marBottom w:val="0"/>
      <w:divBdr>
        <w:top w:val="none" w:sz="0" w:space="0" w:color="auto"/>
        <w:left w:val="none" w:sz="0" w:space="0" w:color="auto"/>
        <w:bottom w:val="none" w:sz="0" w:space="0" w:color="auto"/>
        <w:right w:val="none" w:sz="0" w:space="0" w:color="auto"/>
      </w:divBdr>
    </w:div>
    <w:div w:id="951323575">
      <w:bodyDiv w:val="1"/>
      <w:marLeft w:val="0"/>
      <w:marRight w:val="0"/>
      <w:marTop w:val="0"/>
      <w:marBottom w:val="0"/>
      <w:divBdr>
        <w:top w:val="none" w:sz="0" w:space="0" w:color="auto"/>
        <w:left w:val="none" w:sz="0" w:space="0" w:color="auto"/>
        <w:bottom w:val="none" w:sz="0" w:space="0" w:color="auto"/>
        <w:right w:val="none" w:sz="0" w:space="0" w:color="auto"/>
      </w:divBdr>
    </w:div>
    <w:div w:id="951982934">
      <w:bodyDiv w:val="1"/>
      <w:marLeft w:val="0"/>
      <w:marRight w:val="0"/>
      <w:marTop w:val="0"/>
      <w:marBottom w:val="0"/>
      <w:divBdr>
        <w:top w:val="none" w:sz="0" w:space="0" w:color="auto"/>
        <w:left w:val="none" w:sz="0" w:space="0" w:color="auto"/>
        <w:bottom w:val="none" w:sz="0" w:space="0" w:color="auto"/>
        <w:right w:val="none" w:sz="0" w:space="0" w:color="auto"/>
      </w:divBdr>
    </w:div>
    <w:div w:id="953945586">
      <w:bodyDiv w:val="1"/>
      <w:marLeft w:val="0"/>
      <w:marRight w:val="0"/>
      <w:marTop w:val="0"/>
      <w:marBottom w:val="0"/>
      <w:divBdr>
        <w:top w:val="none" w:sz="0" w:space="0" w:color="auto"/>
        <w:left w:val="none" w:sz="0" w:space="0" w:color="auto"/>
        <w:bottom w:val="none" w:sz="0" w:space="0" w:color="auto"/>
        <w:right w:val="none" w:sz="0" w:space="0" w:color="auto"/>
      </w:divBdr>
    </w:div>
    <w:div w:id="957299547">
      <w:bodyDiv w:val="1"/>
      <w:marLeft w:val="0"/>
      <w:marRight w:val="0"/>
      <w:marTop w:val="0"/>
      <w:marBottom w:val="0"/>
      <w:divBdr>
        <w:top w:val="none" w:sz="0" w:space="0" w:color="auto"/>
        <w:left w:val="none" w:sz="0" w:space="0" w:color="auto"/>
        <w:bottom w:val="none" w:sz="0" w:space="0" w:color="auto"/>
        <w:right w:val="none" w:sz="0" w:space="0" w:color="auto"/>
      </w:divBdr>
    </w:div>
    <w:div w:id="964655428">
      <w:bodyDiv w:val="1"/>
      <w:marLeft w:val="0"/>
      <w:marRight w:val="0"/>
      <w:marTop w:val="0"/>
      <w:marBottom w:val="0"/>
      <w:divBdr>
        <w:top w:val="none" w:sz="0" w:space="0" w:color="auto"/>
        <w:left w:val="none" w:sz="0" w:space="0" w:color="auto"/>
        <w:bottom w:val="none" w:sz="0" w:space="0" w:color="auto"/>
        <w:right w:val="none" w:sz="0" w:space="0" w:color="auto"/>
      </w:divBdr>
    </w:div>
    <w:div w:id="965769434">
      <w:bodyDiv w:val="1"/>
      <w:marLeft w:val="0"/>
      <w:marRight w:val="0"/>
      <w:marTop w:val="0"/>
      <w:marBottom w:val="0"/>
      <w:divBdr>
        <w:top w:val="none" w:sz="0" w:space="0" w:color="auto"/>
        <w:left w:val="none" w:sz="0" w:space="0" w:color="auto"/>
        <w:bottom w:val="none" w:sz="0" w:space="0" w:color="auto"/>
        <w:right w:val="none" w:sz="0" w:space="0" w:color="auto"/>
      </w:divBdr>
    </w:div>
    <w:div w:id="969550924">
      <w:bodyDiv w:val="1"/>
      <w:marLeft w:val="0"/>
      <w:marRight w:val="0"/>
      <w:marTop w:val="0"/>
      <w:marBottom w:val="0"/>
      <w:divBdr>
        <w:top w:val="none" w:sz="0" w:space="0" w:color="auto"/>
        <w:left w:val="none" w:sz="0" w:space="0" w:color="auto"/>
        <w:bottom w:val="none" w:sz="0" w:space="0" w:color="auto"/>
        <w:right w:val="none" w:sz="0" w:space="0" w:color="auto"/>
      </w:divBdr>
    </w:div>
    <w:div w:id="976450542">
      <w:bodyDiv w:val="1"/>
      <w:marLeft w:val="0"/>
      <w:marRight w:val="0"/>
      <w:marTop w:val="0"/>
      <w:marBottom w:val="0"/>
      <w:divBdr>
        <w:top w:val="none" w:sz="0" w:space="0" w:color="auto"/>
        <w:left w:val="none" w:sz="0" w:space="0" w:color="auto"/>
        <w:bottom w:val="none" w:sz="0" w:space="0" w:color="auto"/>
        <w:right w:val="none" w:sz="0" w:space="0" w:color="auto"/>
      </w:divBdr>
    </w:div>
    <w:div w:id="976570562">
      <w:bodyDiv w:val="1"/>
      <w:marLeft w:val="0"/>
      <w:marRight w:val="0"/>
      <w:marTop w:val="0"/>
      <w:marBottom w:val="0"/>
      <w:divBdr>
        <w:top w:val="none" w:sz="0" w:space="0" w:color="auto"/>
        <w:left w:val="none" w:sz="0" w:space="0" w:color="auto"/>
        <w:bottom w:val="none" w:sz="0" w:space="0" w:color="auto"/>
        <w:right w:val="none" w:sz="0" w:space="0" w:color="auto"/>
      </w:divBdr>
      <w:divsChild>
        <w:div w:id="385449067">
          <w:marLeft w:val="0"/>
          <w:marRight w:val="0"/>
          <w:marTop w:val="0"/>
          <w:marBottom w:val="0"/>
          <w:divBdr>
            <w:top w:val="none" w:sz="0" w:space="0" w:color="auto"/>
            <w:left w:val="none" w:sz="0" w:space="0" w:color="auto"/>
            <w:bottom w:val="none" w:sz="0" w:space="0" w:color="auto"/>
            <w:right w:val="none" w:sz="0" w:space="0" w:color="auto"/>
          </w:divBdr>
        </w:div>
      </w:divsChild>
    </w:div>
    <w:div w:id="977031172">
      <w:bodyDiv w:val="1"/>
      <w:marLeft w:val="0"/>
      <w:marRight w:val="0"/>
      <w:marTop w:val="0"/>
      <w:marBottom w:val="0"/>
      <w:divBdr>
        <w:top w:val="none" w:sz="0" w:space="0" w:color="auto"/>
        <w:left w:val="none" w:sz="0" w:space="0" w:color="auto"/>
        <w:bottom w:val="none" w:sz="0" w:space="0" w:color="auto"/>
        <w:right w:val="none" w:sz="0" w:space="0" w:color="auto"/>
      </w:divBdr>
    </w:div>
    <w:div w:id="981933580">
      <w:bodyDiv w:val="1"/>
      <w:marLeft w:val="0"/>
      <w:marRight w:val="0"/>
      <w:marTop w:val="0"/>
      <w:marBottom w:val="0"/>
      <w:divBdr>
        <w:top w:val="none" w:sz="0" w:space="0" w:color="auto"/>
        <w:left w:val="none" w:sz="0" w:space="0" w:color="auto"/>
        <w:bottom w:val="none" w:sz="0" w:space="0" w:color="auto"/>
        <w:right w:val="none" w:sz="0" w:space="0" w:color="auto"/>
      </w:divBdr>
    </w:div>
    <w:div w:id="982004466">
      <w:bodyDiv w:val="1"/>
      <w:marLeft w:val="0"/>
      <w:marRight w:val="0"/>
      <w:marTop w:val="0"/>
      <w:marBottom w:val="0"/>
      <w:divBdr>
        <w:top w:val="none" w:sz="0" w:space="0" w:color="auto"/>
        <w:left w:val="none" w:sz="0" w:space="0" w:color="auto"/>
        <w:bottom w:val="none" w:sz="0" w:space="0" w:color="auto"/>
        <w:right w:val="none" w:sz="0" w:space="0" w:color="auto"/>
      </w:divBdr>
    </w:div>
    <w:div w:id="986201563">
      <w:bodyDiv w:val="1"/>
      <w:marLeft w:val="0"/>
      <w:marRight w:val="0"/>
      <w:marTop w:val="0"/>
      <w:marBottom w:val="0"/>
      <w:divBdr>
        <w:top w:val="none" w:sz="0" w:space="0" w:color="auto"/>
        <w:left w:val="none" w:sz="0" w:space="0" w:color="auto"/>
        <w:bottom w:val="none" w:sz="0" w:space="0" w:color="auto"/>
        <w:right w:val="none" w:sz="0" w:space="0" w:color="auto"/>
      </w:divBdr>
    </w:div>
    <w:div w:id="989864919">
      <w:bodyDiv w:val="1"/>
      <w:marLeft w:val="0"/>
      <w:marRight w:val="0"/>
      <w:marTop w:val="0"/>
      <w:marBottom w:val="0"/>
      <w:divBdr>
        <w:top w:val="none" w:sz="0" w:space="0" w:color="auto"/>
        <w:left w:val="none" w:sz="0" w:space="0" w:color="auto"/>
        <w:bottom w:val="none" w:sz="0" w:space="0" w:color="auto"/>
        <w:right w:val="none" w:sz="0" w:space="0" w:color="auto"/>
      </w:divBdr>
    </w:div>
    <w:div w:id="992217156">
      <w:bodyDiv w:val="1"/>
      <w:marLeft w:val="0"/>
      <w:marRight w:val="0"/>
      <w:marTop w:val="0"/>
      <w:marBottom w:val="0"/>
      <w:divBdr>
        <w:top w:val="none" w:sz="0" w:space="0" w:color="auto"/>
        <w:left w:val="none" w:sz="0" w:space="0" w:color="auto"/>
        <w:bottom w:val="none" w:sz="0" w:space="0" w:color="auto"/>
        <w:right w:val="none" w:sz="0" w:space="0" w:color="auto"/>
      </w:divBdr>
    </w:div>
    <w:div w:id="993683388">
      <w:bodyDiv w:val="1"/>
      <w:marLeft w:val="0"/>
      <w:marRight w:val="0"/>
      <w:marTop w:val="0"/>
      <w:marBottom w:val="0"/>
      <w:divBdr>
        <w:top w:val="none" w:sz="0" w:space="0" w:color="auto"/>
        <w:left w:val="none" w:sz="0" w:space="0" w:color="auto"/>
        <w:bottom w:val="none" w:sz="0" w:space="0" w:color="auto"/>
        <w:right w:val="none" w:sz="0" w:space="0" w:color="auto"/>
      </w:divBdr>
    </w:div>
    <w:div w:id="994845986">
      <w:bodyDiv w:val="1"/>
      <w:marLeft w:val="0"/>
      <w:marRight w:val="0"/>
      <w:marTop w:val="0"/>
      <w:marBottom w:val="0"/>
      <w:divBdr>
        <w:top w:val="none" w:sz="0" w:space="0" w:color="auto"/>
        <w:left w:val="none" w:sz="0" w:space="0" w:color="auto"/>
        <w:bottom w:val="none" w:sz="0" w:space="0" w:color="auto"/>
        <w:right w:val="none" w:sz="0" w:space="0" w:color="auto"/>
      </w:divBdr>
    </w:div>
    <w:div w:id="1004090155">
      <w:bodyDiv w:val="1"/>
      <w:marLeft w:val="0"/>
      <w:marRight w:val="0"/>
      <w:marTop w:val="0"/>
      <w:marBottom w:val="0"/>
      <w:divBdr>
        <w:top w:val="none" w:sz="0" w:space="0" w:color="auto"/>
        <w:left w:val="none" w:sz="0" w:space="0" w:color="auto"/>
        <w:bottom w:val="none" w:sz="0" w:space="0" w:color="auto"/>
        <w:right w:val="none" w:sz="0" w:space="0" w:color="auto"/>
      </w:divBdr>
    </w:div>
    <w:div w:id="1004942728">
      <w:bodyDiv w:val="1"/>
      <w:marLeft w:val="0"/>
      <w:marRight w:val="0"/>
      <w:marTop w:val="0"/>
      <w:marBottom w:val="0"/>
      <w:divBdr>
        <w:top w:val="none" w:sz="0" w:space="0" w:color="auto"/>
        <w:left w:val="none" w:sz="0" w:space="0" w:color="auto"/>
        <w:bottom w:val="none" w:sz="0" w:space="0" w:color="auto"/>
        <w:right w:val="none" w:sz="0" w:space="0" w:color="auto"/>
      </w:divBdr>
    </w:div>
    <w:div w:id="1010831793">
      <w:bodyDiv w:val="1"/>
      <w:marLeft w:val="0"/>
      <w:marRight w:val="0"/>
      <w:marTop w:val="0"/>
      <w:marBottom w:val="0"/>
      <w:divBdr>
        <w:top w:val="none" w:sz="0" w:space="0" w:color="auto"/>
        <w:left w:val="none" w:sz="0" w:space="0" w:color="auto"/>
        <w:bottom w:val="none" w:sz="0" w:space="0" w:color="auto"/>
        <w:right w:val="none" w:sz="0" w:space="0" w:color="auto"/>
      </w:divBdr>
    </w:div>
    <w:div w:id="1013646716">
      <w:bodyDiv w:val="1"/>
      <w:marLeft w:val="0"/>
      <w:marRight w:val="0"/>
      <w:marTop w:val="0"/>
      <w:marBottom w:val="0"/>
      <w:divBdr>
        <w:top w:val="none" w:sz="0" w:space="0" w:color="auto"/>
        <w:left w:val="none" w:sz="0" w:space="0" w:color="auto"/>
        <w:bottom w:val="none" w:sz="0" w:space="0" w:color="auto"/>
        <w:right w:val="none" w:sz="0" w:space="0" w:color="auto"/>
      </w:divBdr>
    </w:div>
    <w:div w:id="1014577825">
      <w:bodyDiv w:val="1"/>
      <w:marLeft w:val="0"/>
      <w:marRight w:val="0"/>
      <w:marTop w:val="0"/>
      <w:marBottom w:val="0"/>
      <w:divBdr>
        <w:top w:val="none" w:sz="0" w:space="0" w:color="auto"/>
        <w:left w:val="none" w:sz="0" w:space="0" w:color="auto"/>
        <w:bottom w:val="none" w:sz="0" w:space="0" w:color="auto"/>
        <w:right w:val="none" w:sz="0" w:space="0" w:color="auto"/>
      </w:divBdr>
    </w:div>
    <w:div w:id="1020162996">
      <w:bodyDiv w:val="1"/>
      <w:marLeft w:val="0"/>
      <w:marRight w:val="0"/>
      <w:marTop w:val="0"/>
      <w:marBottom w:val="0"/>
      <w:divBdr>
        <w:top w:val="none" w:sz="0" w:space="0" w:color="auto"/>
        <w:left w:val="none" w:sz="0" w:space="0" w:color="auto"/>
        <w:bottom w:val="none" w:sz="0" w:space="0" w:color="auto"/>
        <w:right w:val="none" w:sz="0" w:space="0" w:color="auto"/>
      </w:divBdr>
    </w:div>
    <w:div w:id="1021470853">
      <w:bodyDiv w:val="1"/>
      <w:marLeft w:val="0"/>
      <w:marRight w:val="0"/>
      <w:marTop w:val="0"/>
      <w:marBottom w:val="0"/>
      <w:divBdr>
        <w:top w:val="none" w:sz="0" w:space="0" w:color="auto"/>
        <w:left w:val="none" w:sz="0" w:space="0" w:color="auto"/>
        <w:bottom w:val="none" w:sz="0" w:space="0" w:color="auto"/>
        <w:right w:val="none" w:sz="0" w:space="0" w:color="auto"/>
      </w:divBdr>
    </w:div>
    <w:div w:id="1022126783">
      <w:bodyDiv w:val="1"/>
      <w:marLeft w:val="0"/>
      <w:marRight w:val="0"/>
      <w:marTop w:val="0"/>
      <w:marBottom w:val="0"/>
      <w:divBdr>
        <w:top w:val="none" w:sz="0" w:space="0" w:color="auto"/>
        <w:left w:val="none" w:sz="0" w:space="0" w:color="auto"/>
        <w:bottom w:val="none" w:sz="0" w:space="0" w:color="auto"/>
        <w:right w:val="none" w:sz="0" w:space="0" w:color="auto"/>
      </w:divBdr>
    </w:div>
    <w:div w:id="1025402321">
      <w:bodyDiv w:val="1"/>
      <w:marLeft w:val="0"/>
      <w:marRight w:val="0"/>
      <w:marTop w:val="0"/>
      <w:marBottom w:val="0"/>
      <w:divBdr>
        <w:top w:val="none" w:sz="0" w:space="0" w:color="auto"/>
        <w:left w:val="none" w:sz="0" w:space="0" w:color="auto"/>
        <w:bottom w:val="none" w:sz="0" w:space="0" w:color="auto"/>
        <w:right w:val="none" w:sz="0" w:space="0" w:color="auto"/>
      </w:divBdr>
    </w:div>
    <w:div w:id="1026910949">
      <w:bodyDiv w:val="1"/>
      <w:marLeft w:val="0"/>
      <w:marRight w:val="0"/>
      <w:marTop w:val="0"/>
      <w:marBottom w:val="0"/>
      <w:divBdr>
        <w:top w:val="none" w:sz="0" w:space="0" w:color="auto"/>
        <w:left w:val="none" w:sz="0" w:space="0" w:color="auto"/>
        <w:bottom w:val="none" w:sz="0" w:space="0" w:color="auto"/>
        <w:right w:val="none" w:sz="0" w:space="0" w:color="auto"/>
      </w:divBdr>
    </w:div>
    <w:div w:id="1029794340">
      <w:bodyDiv w:val="1"/>
      <w:marLeft w:val="0"/>
      <w:marRight w:val="0"/>
      <w:marTop w:val="0"/>
      <w:marBottom w:val="0"/>
      <w:divBdr>
        <w:top w:val="none" w:sz="0" w:space="0" w:color="auto"/>
        <w:left w:val="none" w:sz="0" w:space="0" w:color="auto"/>
        <w:bottom w:val="none" w:sz="0" w:space="0" w:color="auto"/>
        <w:right w:val="none" w:sz="0" w:space="0" w:color="auto"/>
      </w:divBdr>
    </w:div>
    <w:div w:id="1030765269">
      <w:bodyDiv w:val="1"/>
      <w:marLeft w:val="0"/>
      <w:marRight w:val="0"/>
      <w:marTop w:val="0"/>
      <w:marBottom w:val="0"/>
      <w:divBdr>
        <w:top w:val="none" w:sz="0" w:space="0" w:color="auto"/>
        <w:left w:val="none" w:sz="0" w:space="0" w:color="auto"/>
        <w:bottom w:val="none" w:sz="0" w:space="0" w:color="auto"/>
        <w:right w:val="none" w:sz="0" w:space="0" w:color="auto"/>
      </w:divBdr>
    </w:div>
    <w:div w:id="1031801360">
      <w:bodyDiv w:val="1"/>
      <w:marLeft w:val="0"/>
      <w:marRight w:val="0"/>
      <w:marTop w:val="0"/>
      <w:marBottom w:val="0"/>
      <w:divBdr>
        <w:top w:val="none" w:sz="0" w:space="0" w:color="auto"/>
        <w:left w:val="none" w:sz="0" w:space="0" w:color="auto"/>
        <w:bottom w:val="none" w:sz="0" w:space="0" w:color="auto"/>
        <w:right w:val="none" w:sz="0" w:space="0" w:color="auto"/>
      </w:divBdr>
    </w:div>
    <w:div w:id="1032196136">
      <w:bodyDiv w:val="1"/>
      <w:marLeft w:val="0"/>
      <w:marRight w:val="0"/>
      <w:marTop w:val="0"/>
      <w:marBottom w:val="0"/>
      <w:divBdr>
        <w:top w:val="none" w:sz="0" w:space="0" w:color="auto"/>
        <w:left w:val="none" w:sz="0" w:space="0" w:color="auto"/>
        <w:bottom w:val="none" w:sz="0" w:space="0" w:color="auto"/>
        <w:right w:val="none" w:sz="0" w:space="0" w:color="auto"/>
      </w:divBdr>
    </w:div>
    <w:div w:id="1035619468">
      <w:bodyDiv w:val="1"/>
      <w:marLeft w:val="0"/>
      <w:marRight w:val="0"/>
      <w:marTop w:val="0"/>
      <w:marBottom w:val="0"/>
      <w:divBdr>
        <w:top w:val="none" w:sz="0" w:space="0" w:color="auto"/>
        <w:left w:val="none" w:sz="0" w:space="0" w:color="auto"/>
        <w:bottom w:val="none" w:sz="0" w:space="0" w:color="auto"/>
        <w:right w:val="none" w:sz="0" w:space="0" w:color="auto"/>
      </w:divBdr>
    </w:div>
    <w:div w:id="1036202665">
      <w:bodyDiv w:val="1"/>
      <w:marLeft w:val="0"/>
      <w:marRight w:val="0"/>
      <w:marTop w:val="0"/>
      <w:marBottom w:val="0"/>
      <w:divBdr>
        <w:top w:val="none" w:sz="0" w:space="0" w:color="auto"/>
        <w:left w:val="none" w:sz="0" w:space="0" w:color="auto"/>
        <w:bottom w:val="none" w:sz="0" w:space="0" w:color="auto"/>
        <w:right w:val="none" w:sz="0" w:space="0" w:color="auto"/>
      </w:divBdr>
    </w:div>
    <w:div w:id="1037466700">
      <w:bodyDiv w:val="1"/>
      <w:marLeft w:val="0"/>
      <w:marRight w:val="0"/>
      <w:marTop w:val="0"/>
      <w:marBottom w:val="0"/>
      <w:divBdr>
        <w:top w:val="none" w:sz="0" w:space="0" w:color="auto"/>
        <w:left w:val="none" w:sz="0" w:space="0" w:color="auto"/>
        <w:bottom w:val="none" w:sz="0" w:space="0" w:color="auto"/>
        <w:right w:val="none" w:sz="0" w:space="0" w:color="auto"/>
      </w:divBdr>
    </w:div>
    <w:div w:id="1038312643">
      <w:bodyDiv w:val="1"/>
      <w:marLeft w:val="0"/>
      <w:marRight w:val="0"/>
      <w:marTop w:val="0"/>
      <w:marBottom w:val="0"/>
      <w:divBdr>
        <w:top w:val="none" w:sz="0" w:space="0" w:color="auto"/>
        <w:left w:val="none" w:sz="0" w:space="0" w:color="auto"/>
        <w:bottom w:val="none" w:sz="0" w:space="0" w:color="auto"/>
        <w:right w:val="none" w:sz="0" w:space="0" w:color="auto"/>
      </w:divBdr>
    </w:div>
    <w:div w:id="1039209456">
      <w:bodyDiv w:val="1"/>
      <w:marLeft w:val="0"/>
      <w:marRight w:val="0"/>
      <w:marTop w:val="0"/>
      <w:marBottom w:val="0"/>
      <w:divBdr>
        <w:top w:val="none" w:sz="0" w:space="0" w:color="auto"/>
        <w:left w:val="none" w:sz="0" w:space="0" w:color="auto"/>
        <w:bottom w:val="none" w:sz="0" w:space="0" w:color="auto"/>
        <w:right w:val="none" w:sz="0" w:space="0" w:color="auto"/>
      </w:divBdr>
    </w:div>
    <w:div w:id="1040936267">
      <w:bodyDiv w:val="1"/>
      <w:marLeft w:val="0"/>
      <w:marRight w:val="0"/>
      <w:marTop w:val="0"/>
      <w:marBottom w:val="0"/>
      <w:divBdr>
        <w:top w:val="none" w:sz="0" w:space="0" w:color="auto"/>
        <w:left w:val="none" w:sz="0" w:space="0" w:color="auto"/>
        <w:bottom w:val="none" w:sz="0" w:space="0" w:color="auto"/>
        <w:right w:val="none" w:sz="0" w:space="0" w:color="auto"/>
      </w:divBdr>
    </w:div>
    <w:div w:id="1050685844">
      <w:bodyDiv w:val="1"/>
      <w:marLeft w:val="0"/>
      <w:marRight w:val="0"/>
      <w:marTop w:val="0"/>
      <w:marBottom w:val="0"/>
      <w:divBdr>
        <w:top w:val="none" w:sz="0" w:space="0" w:color="auto"/>
        <w:left w:val="none" w:sz="0" w:space="0" w:color="auto"/>
        <w:bottom w:val="none" w:sz="0" w:space="0" w:color="auto"/>
        <w:right w:val="none" w:sz="0" w:space="0" w:color="auto"/>
      </w:divBdr>
    </w:div>
    <w:div w:id="1053194453">
      <w:bodyDiv w:val="1"/>
      <w:marLeft w:val="0"/>
      <w:marRight w:val="0"/>
      <w:marTop w:val="0"/>
      <w:marBottom w:val="0"/>
      <w:divBdr>
        <w:top w:val="none" w:sz="0" w:space="0" w:color="auto"/>
        <w:left w:val="none" w:sz="0" w:space="0" w:color="auto"/>
        <w:bottom w:val="none" w:sz="0" w:space="0" w:color="auto"/>
        <w:right w:val="none" w:sz="0" w:space="0" w:color="auto"/>
      </w:divBdr>
    </w:div>
    <w:div w:id="1056515456">
      <w:bodyDiv w:val="1"/>
      <w:marLeft w:val="0"/>
      <w:marRight w:val="0"/>
      <w:marTop w:val="0"/>
      <w:marBottom w:val="0"/>
      <w:divBdr>
        <w:top w:val="none" w:sz="0" w:space="0" w:color="auto"/>
        <w:left w:val="none" w:sz="0" w:space="0" w:color="auto"/>
        <w:bottom w:val="none" w:sz="0" w:space="0" w:color="auto"/>
        <w:right w:val="none" w:sz="0" w:space="0" w:color="auto"/>
      </w:divBdr>
    </w:div>
    <w:div w:id="1058166091">
      <w:bodyDiv w:val="1"/>
      <w:marLeft w:val="0"/>
      <w:marRight w:val="0"/>
      <w:marTop w:val="0"/>
      <w:marBottom w:val="0"/>
      <w:divBdr>
        <w:top w:val="none" w:sz="0" w:space="0" w:color="auto"/>
        <w:left w:val="none" w:sz="0" w:space="0" w:color="auto"/>
        <w:bottom w:val="none" w:sz="0" w:space="0" w:color="auto"/>
        <w:right w:val="none" w:sz="0" w:space="0" w:color="auto"/>
      </w:divBdr>
    </w:div>
    <w:div w:id="1058937568">
      <w:bodyDiv w:val="1"/>
      <w:marLeft w:val="0"/>
      <w:marRight w:val="0"/>
      <w:marTop w:val="0"/>
      <w:marBottom w:val="0"/>
      <w:divBdr>
        <w:top w:val="none" w:sz="0" w:space="0" w:color="auto"/>
        <w:left w:val="none" w:sz="0" w:space="0" w:color="auto"/>
        <w:bottom w:val="none" w:sz="0" w:space="0" w:color="auto"/>
        <w:right w:val="none" w:sz="0" w:space="0" w:color="auto"/>
      </w:divBdr>
    </w:div>
    <w:div w:id="1067264818">
      <w:bodyDiv w:val="1"/>
      <w:marLeft w:val="0"/>
      <w:marRight w:val="0"/>
      <w:marTop w:val="0"/>
      <w:marBottom w:val="0"/>
      <w:divBdr>
        <w:top w:val="none" w:sz="0" w:space="0" w:color="auto"/>
        <w:left w:val="none" w:sz="0" w:space="0" w:color="auto"/>
        <w:bottom w:val="none" w:sz="0" w:space="0" w:color="auto"/>
        <w:right w:val="none" w:sz="0" w:space="0" w:color="auto"/>
      </w:divBdr>
    </w:div>
    <w:div w:id="1067533479">
      <w:bodyDiv w:val="1"/>
      <w:marLeft w:val="0"/>
      <w:marRight w:val="0"/>
      <w:marTop w:val="0"/>
      <w:marBottom w:val="0"/>
      <w:divBdr>
        <w:top w:val="none" w:sz="0" w:space="0" w:color="auto"/>
        <w:left w:val="none" w:sz="0" w:space="0" w:color="auto"/>
        <w:bottom w:val="none" w:sz="0" w:space="0" w:color="auto"/>
        <w:right w:val="none" w:sz="0" w:space="0" w:color="auto"/>
      </w:divBdr>
    </w:div>
    <w:div w:id="1068042099">
      <w:bodyDiv w:val="1"/>
      <w:marLeft w:val="0"/>
      <w:marRight w:val="0"/>
      <w:marTop w:val="0"/>
      <w:marBottom w:val="0"/>
      <w:divBdr>
        <w:top w:val="none" w:sz="0" w:space="0" w:color="auto"/>
        <w:left w:val="none" w:sz="0" w:space="0" w:color="auto"/>
        <w:bottom w:val="none" w:sz="0" w:space="0" w:color="auto"/>
        <w:right w:val="none" w:sz="0" w:space="0" w:color="auto"/>
      </w:divBdr>
    </w:div>
    <w:div w:id="1069961614">
      <w:bodyDiv w:val="1"/>
      <w:marLeft w:val="0"/>
      <w:marRight w:val="0"/>
      <w:marTop w:val="0"/>
      <w:marBottom w:val="0"/>
      <w:divBdr>
        <w:top w:val="none" w:sz="0" w:space="0" w:color="auto"/>
        <w:left w:val="none" w:sz="0" w:space="0" w:color="auto"/>
        <w:bottom w:val="none" w:sz="0" w:space="0" w:color="auto"/>
        <w:right w:val="none" w:sz="0" w:space="0" w:color="auto"/>
      </w:divBdr>
    </w:div>
    <w:div w:id="1070731751">
      <w:bodyDiv w:val="1"/>
      <w:marLeft w:val="0"/>
      <w:marRight w:val="0"/>
      <w:marTop w:val="0"/>
      <w:marBottom w:val="0"/>
      <w:divBdr>
        <w:top w:val="none" w:sz="0" w:space="0" w:color="auto"/>
        <w:left w:val="none" w:sz="0" w:space="0" w:color="auto"/>
        <w:bottom w:val="none" w:sz="0" w:space="0" w:color="auto"/>
        <w:right w:val="none" w:sz="0" w:space="0" w:color="auto"/>
      </w:divBdr>
    </w:div>
    <w:div w:id="1073966173">
      <w:bodyDiv w:val="1"/>
      <w:marLeft w:val="0"/>
      <w:marRight w:val="0"/>
      <w:marTop w:val="0"/>
      <w:marBottom w:val="0"/>
      <w:divBdr>
        <w:top w:val="none" w:sz="0" w:space="0" w:color="auto"/>
        <w:left w:val="none" w:sz="0" w:space="0" w:color="auto"/>
        <w:bottom w:val="none" w:sz="0" w:space="0" w:color="auto"/>
        <w:right w:val="none" w:sz="0" w:space="0" w:color="auto"/>
      </w:divBdr>
    </w:div>
    <w:div w:id="1078401365">
      <w:bodyDiv w:val="1"/>
      <w:marLeft w:val="0"/>
      <w:marRight w:val="0"/>
      <w:marTop w:val="0"/>
      <w:marBottom w:val="0"/>
      <w:divBdr>
        <w:top w:val="none" w:sz="0" w:space="0" w:color="auto"/>
        <w:left w:val="none" w:sz="0" w:space="0" w:color="auto"/>
        <w:bottom w:val="none" w:sz="0" w:space="0" w:color="auto"/>
        <w:right w:val="none" w:sz="0" w:space="0" w:color="auto"/>
      </w:divBdr>
    </w:div>
    <w:div w:id="1079057788">
      <w:bodyDiv w:val="1"/>
      <w:marLeft w:val="0"/>
      <w:marRight w:val="0"/>
      <w:marTop w:val="0"/>
      <w:marBottom w:val="0"/>
      <w:divBdr>
        <w:top w:val="none" w:sz="0" w:space="0" w:color="auto"/>
        <w:left w:val="none" w:sz="0" w:space="0" w:color="auto"/>
        <w:bottom w:val="none" w:sz="0" w:space="0" w:color="auto"/>
        <w:right w:val="none" w:sz="0" w:space="0" w:color="auto"/>
      </w:divBdr>
    </w:div>
    <w:div w:id="1081220539">
      <w:bodyDiv w:val="1"/>
      <w:marLeft w:val="0"/>
      <w:marRight w:val="0"/>
      <w:marTop w:val="0"/>
      <w:marBottom w:val="0"/>
      <w:divBdr>
        <w:top w:val="none" w:sz="0" w:space="0" w:color="auto"/>
        <w:left w:val="none" w:sz="0" w:space="0" w:color="auto"/>
        <w:bottom w:val="none" w:sz="0" w:space="0" w:color="auto"/>
        <w:right w:val="none" w:sz="0" w:space="0" w:color="auto"/>
      </w:divBdr>
    </w:div>
    <w:div w:id="1083382112">
      <w:bodyDiv w:val="1"/>
      <w:marLeft w:val="0"/>
      <w:marRight w:val="0"/>
      <w:marTop w:val="0"/>
      <w:marBottom w:val="0"/>
      <w:divBdr>
        <w:top w:val="none" w:sz="0" w:space="0" w:color="auto"/>
        <w:left w:val="none" w:sz="0" w:space="0" w:color="auto"/>
        <w:bottom w:val="none" w:sz="0" w:space="0" w:color="auto"/>
        <w:right w:val="none" w:sz="0" w:space="0" w:color="auto"/>
      </w:divBdr>
    </w:div>
    <w:div w:id="1083645962">
      <w:bodyDiv w:val="1"/>
      <w:marLeft w:val="0"/>
      <w:marRight w:val="0"/>
      <w:marTop w:val="0"/>
      <w:marBottom w:val="0"/>
      <w:divBdr>
        <w:top w:val="none" w:sz="0" w:space="0" w:color="auto"/>
        <w:left w:val="none" w:sz="0" w:space="0" w:color="auto"/>
        <w:bottom w:val="none" w:sz="0" w:space="0" w:color="auto"/>
        <w:right w:val="none" w:sz="0" w:space="0" w:color="auto"/>
      </w:divBdr>
    </w:div>
    <w:div w:id="1090006508">
      <w:bodyDiv w:val="1"/>
      <w:marLeft w:val="0"/>
      <w:marRight w:val="0"/>
      <w:marTop w:val="0"/>
      <w:marBottom w:val="0"/>
      <w:divBdr>
        <w:top w:val="none" w:sz="0" w:space="0" w:color="auto"/>
        <w:left w:val="none" w:sz="0" w:space="0" w:color="auto"/>
        <w:bottom w:val="none" w:sz="0" w:space="0" w:color="auto"/>
        <w:right w:val="none" w:sz="0" w:space="0" w:color="auto"/>
      </w:divBdr>
    </w:div>
    <w:div w:id="1095250067">
      <w:bodyDiv w:val="1"/>
      <w:marLeft w:val="0"/>
      <w:marRight w:val="0"/>
      <w:marTop w:val="0"/>
      <w:marBottom w:val="0"/>
      <w:divBdr>
        <w:top w:val="none" w:sz="0" w:space="0" w:color="auto"/>
        <w:left w:val="none" w:sz="0" w:space="0" w:color="auto"/>
        <w:bottom w:val="none" w:sz="0" w:space="0" w:color="auto"/>
        <w:right w:val="none" w:sz="0" w:space="0" w:color="auto"/>
      </w:divBdr>
    </w:div>
    <w:div w:id="1098453778">
      <w:bodyDiv w:val="1"/>
      <w:marLeft w:val="0"/>
      <w:marRight w:val="0"/>
      <w:marTop w:val="0"/>
      <w:marBottom w:val="0"/>
      <w:divBdr>
        <w:top w:val="none" w:sz="0" w:space="0" w:color="auto"/>
        <w:left w:val="none" w:sz="0" w:space="0" w:color="auto"/>
        <w:bottom w:val="none" w:sz="0" w:space="0" w:color="auto"/>
        <w:right w:val="none" w:sz="0" w:space="0" w:color="auto"/>
      </w:divBdr>
    </w:div>
    <w:div w:id="1100838051">
      <w:bodyDiv w:val="1"/>
      <w:marLeft w:val="0"/>
      <w:marRight w:val="0"/>
      <w:marTop w:val="0"/>
      <w:marBottom w:val="0"/>
      <w:divBdr>
        <w:top w:val="none" w:sz="0" w:space="0" w:color="auto"/>
        <w:left w:val="none" w:sz="0" w:space="0" w:color="auto"/>
        <w:bottom w:val="none" w:sz="0" w:space="0" w:color="auto"/>
        <w:right w:val="none" w:sz="0" w:space="0" w:color="auto"/>
      </w:divBdr>
    </w:div>
    <w:div w:id="1102602142">
      <w:bodyDiv w:val="1"/>
      <w:marLeft w:val="0"/>
      <w:marRight w:val="0"/>
      <w:marTop w:val="0"/>
      <w:marBottom w:val="0"/>
      <w:divBdr>
        <w:top w:val="none" w:sz="0" w:space="0" w:color="auto"/>
        <w:left w:val="none" w:sz="0" w:space="0" w:color="auto"/>
        <w:bottom w:val="none" w:sz="0" w:space="0" w:color="auto"/>
        <w:right w:val="none" w:sz="0" w:space="0" w:color="auto"/>
      </w:divBdr>
    </w:div>
    <w:div w:id="1105342783">
      <w:bodyDiv w:val="1"/>
      <w:marLeft w:val="0"/>
      <w:marRight w:val="0"/>
      <w:marTop w:val="0"/>
      <w:marBottom w:val="0"/>
      <w:divBdr>
        <w:top w:val="none" w:sz="0" w:space="0" w:color="auto"/>
        <w:left w:val="none" w:sz="0" w:space="0" w:color="auto"/>
        <w:bottom w:val="none" w:sz="0" w:space="0" w:color="auto"/>
        <w:right w:val="none" w:sz="0" w:space="0" w:color="auto"/>
      </w:divBdr>
    </w:div>
    <w:div w:id="1107314140">
      <w:bodyDiv w:val="1"/>
      <w:marLeft w:val="0"/>
      <w:marRight w:val="0"/>
      <w:marTop w:val="0"/>
      <w:marBottom w:val="0"/>
      <w:divBdr>
        <w:top w:val="none" w:sz="0" w:space="0" w:color="auto"/>
        <w:left w:val="none" w:sz="0" w:space="0" w:color="auto"/>
        <w:bottom w:val="none" w:sz="0" w:space="0" w:color="auto"/>
        <w:right w:val="none" w:sz="0" w:space="0" w:color="auto"/>
      </w:divBdr>
    </w:div>
    <w:div w:id="1107504546">
      <w:bodyDiv w:val="1"/>
      <w:marLeft w:val="0"/>
      <w:marRight w:val="0"/>
      <w:marTop w:val="0"/>
      <w:marBottom w:val="0"/>
      <w:divBdr>
        <w:top w:val="none" w:sz="0" w:space="0" w:color="auto"/>
        <w:left w:val="none" w:sz="0" w:space="0" w:color="auto"/>
        <w:bottom w:val="none" w:sz="0" w:space="0" w:color="auto"/>
        <w:right w:val="none" w:sz="0" w:space="0" w:color="auto"/>
      </w:divBdr>
    </w:div>
    <w:div w:id="1107820791">
      <w:bodyDiv w:val="1"/>
      <w:marLeft w:val="0"/>
      <w:marRight w:val="0"/>
      <w:marTop w:val="0"/>
      <w:marBottom w:val="0"/>
      <w:divBdr>
        <w:top w:val="none" w:sz="0" w:space="0" w:color="auto"/>
        <w:left w:val="none" w:sz="0" w:space="0" w:color="auto"/>
        <w:bottom w:val="none" w:sz="0" w:space="0" w:color="auto"/>
        <w:right w:val="none" w:sz="0" w:space="0" w:color="auto"/>
      </w:divBdr>
    </w:div>
    <w:div w:id="1108310799">
      <w:bodyDiv w:val="1"/>
      <w:marLeft w:val="0"/>
      <w:marRight w:val="0"/>
      <w:marTop w:val="0"/>
      <w:marBottom w:val="0"/>
      <w:divBdr>
        <w:top w:val="none" w:sz="0" w:space="0" w:color="auto"/>
        <w:left w:val="none" w:sz="0" w:space="0" w:color="auto"/>
        <w:bottom w:val="none" w:sz="0" w:space="0" w:color="auto"/>
        <w:right w:val="none" w:sz="0" w:space="0" w:color="auto"/>
      </w:divBdr>
    </w:div>
    <w:div w:id="1108699701">
      <w:bodyDiv w:val="1"/>
      <w:marLeft w:val="0"/>
      <w:marRight w:val="0"/>
      <w:marTop w:val="0"/>
      <w:marBottom w:val="0"/>
      <w:divBdr>
        <w:top w:val="none" w:sz="0" w:space="0" w:color="auto"/>
        <w:left w:val="none" w:sz="0" w:space="0" w:color="auto"/>
        <w:bottom w:val="none" w:sz="0" w:space="0" w:color="auto"/>
        <w:right w:val="none" w:sz="0" w:space="0" w:color="auto"/>
      </w:divBdr>
    </w:div>
    <w:div w:id="1109201878">
      <w:bodyDiv w:val="1"/>
      <w:marLeft w:val="0"/>
      <w:marRight w:val="0"/>
      <w:marTop w:val="0"/>
      <w:marBottom w:val="0"/>
      <w:divBdr>
        <w:top w:val="none" w:sz="0" w:space="0" w:color="auto"/>
        <w:left w:val="none" w:sz="0" w:space="0" w:color="auto"/>
        <w:bottom w:val="none" w:sz="0" w:space="0" w:color="auto"/>
        <w:right w:val="none" w:sz="0" w:space="0" w:color="auto"/>
      </w:divBdr>
    </w:div>
    <w:div w:id="1114442824">
      <w:bodyDiv w:val="1"/>
      <w:marLeft w:val="0"/>
      <w:marRight w:val="0"/>
      <w:marTop w:val="0"/>
      <w:marBottom w:val="0"/>
      <w:divBdr>
        <w:top w:val="none" w:sz="0" w:space="0" w:color="auto"/>
        <w:left w:val="none" w:sz="0" w:space="0" w:color="auto"/>
        <w:bottom w:val="none" w:sz="0" w:space="0" w:color="auto"/>
        <w:right w:val="none" w:sz="0" w:space="0" w:color="auto"/>
      </w:divBdr>
    </w:div>
    <w:div w:id="1114834636">
      <w:bodyDiv w:val="1"/>
      <w:marLeft w:val="0"/>
      <w:marRight w:val="0"/>
      <w:marTop w:val="0"/>
      <w:marBottom w:val="0"/>
      <w:divBdr>
        <w:top w:val="none" w:sz="0" w:space="0" w:color="auto"/>
        <w:left w:val="none" w:sz="0" w:space="0" w:color="auto"/>
        <w:bottom w:val="none" w:sz="0" w:space="0" w:color="auto"/>
        <w:right w:val="none" w:sz="0" w:space="0" w:color="auto"/>
      </w:divBdr>
    </w:div>
    <w:div w:id="1116751414">
      <w:bodyDiv w:val="1"/>
      <w:marLeft w:val="0"/>
      <w:marRight w:val="0"/>
      <w:marTop w:val="0"/>
      <w:marBottom w:val="0"/>
      <w:divBdr>
        <w:top w:val="none" w:sz="0" w:space="0" w:color="auto"/>
        <w:left w:val="none" w:sz="0" w:space="0" w:color="auto"/>
        <w:bottom w:val="none" w:sz="0" w:space="0" w:color="auto"/>
        <w:right w:val="none" w:sz="0" w:space="0" w:color="auto"/>
      </w:divBdr>
    </w:div>
    <w:div w:id="1117481763">
      <w:bodyDiv w:val="1"/>
      <w:marLeft w:val="0"/>
      <w:marRight w:val="0"/>
      <w:marTop w:val="0"/>
      <w:marBottom w:val="0"/>
      <w:divBdr>
        <w:top w:val="none" w:sz="0" w:space="0" w:color="auto"/>
        <w:left w:val="none" w:sz="0" w:space="0" w:color="auto"/>
        <w:bottom w:val="none" w:sz="0" w:space="0" w:color="auto"/>
        <w:right w:val="none" w:sz="0" w:space="0" w:color="auto"/>
      </w:divBdr>
    </w:div>
    <w:div w:id="1119105560">
      <w:bodyDiv w:val="1"/>
      <w:marLeft w:val="0"/>
      <w:marRight w:val="0"/>
      <w:marTop w:val="0"/>
      <w:marBottom w:val="0"/>
      <w:divBdr>
        <w:top w:val="none" w:sz="0" w:space="0" w:color="auto"/>
        <w:left w:val="none" w:sz="0" w:space="0" w:color="auto"/>
        <w:bottom w:val="none" w:sz="0" w:space="0" w:color="auto"/>
        <w:right w:val="none" w:sz="0" w:space="0" w:color="auto"/>
      </w:divBdr>
    </w:div>
    <w:div w:id="1128815690">
      <w:bodyDiv w:val="1"/>
      <w:marLeft w:val="0"/>
      <w:marRight w:val="0"/>
      <w:marTop w:val="0"/>
      <w:marBottom w:val="0"/>
      <w:divBdr>
        <w:top w:val="none" w:sz="0" w:space="0" w:color="auto"/>
        <w:left w:val="none" w:sz="0" w:space="0" w:color="auto"/>
        <w:bottom w:val="none" w:sz="0" w:space="0" w:color="auto"/>
        <w:right w:val="none" w:sz="0" w:space="0" w:color="auto"/>
      </w:divBdr>
    </w:div>
    <w:div w:id="1135222263">
      <w:bodyDiv w:val="1"/>
      <w:marLeft w:val="0"/>
      <w:marRight w:val="0"/>
      <w:marTop w:val="0"/>
      <w:marBottom w:val="0"/>
      <w:divBdr>
        <w:top w:val="none" w:sz="0" w:space="0" w:color="auto"/>
        <w:left w:val="none" w:sz="0" w:space="0" w:color="auto"/>
        <w:bottom w:val="none" w:sz="0" w:space="0" w:color="auto"/>
        <w:right w:val="none" w:sz="0" w:space="0" w:color="auto"/>
      </w:divBdr>
    </w:div>
    <w:div w:id="1137992826">
      <w:bodyDiv w:val="1"/>
      <w:marLeft w:val="0"/>
      <w:marRight w:val="0"/>
      <w:marTop w:val="0"/>
      <w:marBottom w:val="0"/>
      <w:divBdr>
        <w:top w:val="none" w:sz="0" w:space="0" w:color="auto"/>
        <w:left w:val="none" w:sz="0" w:space="0" w:color="auto"/>
        <w:bottom w:val="none" w:sz="0" w:space="0" w:color="auto"/>
        <w:right w:val="none" w:sz="0" w:space="0" w:color="auto"/>
      </w:divBdr>
    </w:div>
    <w:div w:id="1158233285">
      <w:bodyDiv w:val="1"/>
      <w:marLeft w:val="0"/>
      <w:marRight w:val="0"/>
      <w:marTop w:val="0"/>
      <w:marBottom w:val="0"/>
      <w:divBdr>
        <w:top w:val="none" w:sz="0" w:space="0" w:color="auto"/>
        <w:left w:val="none" w:sz="0" w:space="0" w:color="auto"/>
        <w:bottom w:val="none" w:sz="0" w:space="0" w:color="auto"/>
        <w:right w:val="none" w:sz="0" w:space="0" w:color="auto"/>
      </w:divBdr>
    </w:div>
    <w:div w:id="1160733820">
      <w:bodyDiv w:val="1"/>
      <w:marLeft w:val="0"/>
      <w:marRight w:val="0"/>
      <w:marTop w:val="0"/>
      <w:marBottom w:val="0"/>
      <w:divBdr>
        <w:top w:val="none" w:sz="0" w:space="0" w:color="auto"/>
        <w:left w:val="none" w:sz="0" w:space="0" w:color="auto"/>
        <w:bottom w:val="none" w:sz="0" w:space="0" w:color="auto"/>
        <w:right w:val="none" w:sz="0" w:space="0" w:color="auto"/>
      </w:divBdr>
    </w:div>
    <w:div w:id="1167983441">
      <w:bodyDiv w:val="1"/>
      <w:marLeft w:val="0"/>
      <w:marRight w:val="0"/>
      <w:marTop w:val="0"/>
      <w:marBottom w:val="0"/>
      <w:divBdr>
        <w:top w:val="none" w:sz="0" w:space="0" w:color="auto"/>
        <w:left w:val="none" w:sz="0" w:space="0" w:color="auto"/>
        <w:bottom w:val="none" w:sz="0" w:space="0" w:color="auto"/>
        <w:right w:val="none" w:sz="0" w:space="0" w:color="auto"/>
      </w:divBdr>
      <w:divsChild>
        <w:div w:id="450515388">
          <w:marLeft w:val="0"/>
          <w:marRight w:val="0"/>
          <w:marTop w:val="0"/>
          <w:marBottom w:val="0"/>
          <w:divBdr>
            <w:top w:val="none" w:sz="0" w:space="0" w:color="auto"/>
            <w:left w:val="none" w:sz="0" w:space="0" w:color="auto"/>
            <w:bottom w:val="none" w:sz="0" w:space="0" w:color="auto"/>
            <w:right w:val="none" w:sz="0" w:space="0" w:color="auto"/>
          </w:divBdr>
          <w:divsChild>
            <w:div w:id="888497958">
              <w:marLeft w:val="0"/>
              <w:marRight w:val="0"/>
              <w:marTop w:val="0"/>
              <w:marBottom w:val="0"/>
              <w:divBdr>
                <w:top w:val="none" w:sz="0" w:space="0" w:color="auto"/>
                <w:left w:val="none" w:sz="0" w:space="0" w:color="auto"/>
                <w:bottom w:val="none" w:sz="0" w:space="0" w:color="auto"/>
                <w:right w:val="none" w:sz="0" w:space="0" w:color="auto"/>
              </w:divBdr>
            </w:div>
            <w:div w:id="11455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6712">
      <w:bodyDiv w:val="1"/>
      <w:marLeft w:val="0"/>
      <w:marRight w:val="0"/>
      <w:marTop w:val="0"/>
      <w:marBottom w:val="0"/>
      <w:divBdr>
        <w:top w:val="none" w:sz="0" w:space="0" w:color="auto"/>
        <w:left w:val="none" w:sz="0" w:space="0" w:color="auto"/>
        <w:bottom w:val="none" w:sz="0" w:space="0" w:color="auto"/>
        <w:right w:val="none" w:sz="0" w:space="0" w:color="auto"/>
      </w:divBdr>
    </w:div>
    <w:div w:id="1174107419">
      <w:bodyDiv w:val="1"/>
      <w:marLeft w:val="0"/>
      <w:marRight w:val="0"/>
      <w:marTop w:val="0"/>
      <w:marBottom w:val="0"/>
      <w:divBdr>
        <w:top w:val="none" w:sz="0" w:space="0" w:color="auto"/>
        <w:left w:val="none" w:sz="0" w:space="0" w:color="auto"/>
        <w:bottom w:val="none" w:sz="0" w:space="0" w:color="auto"/>
        <w:right w:val="none" w:sz="0" w:space="0" w:color="auto"/>
      </w:divBdr>
    </w:div>
    <w:div w:id="1176966465">
      <w:bodyDiv w:val="1"/>
      <w:marLeft w:val="0"/>
      <w:marRight w:val="0"/>
      <w:marTop w:val="0"/>
      <w:marBottom w:val="0"/>
      <w:divBdr>
        <w:top w:val="none" w:sz="0" w:space="0" w:color="auto"/>
        <w:left w:val="none" w:sz="0" w:space="0" w:color="auto"/>
        <w:bottom w:val="none" w:sz="0" w:space="0" w:color="auto"/>
        <w:right w:val="none" w:sz="0" w:space="0" w:color="auto"/>
      </w:divBdr>
    </w:div>
    <w:div w:id="1178470428">
      <w:bodyDiv w:val="1"/>
      <w:marLeft w:val="0"/>
      <w:marRight w:val="0"/>
      <w:marTop w:val="0"/>
      <w:marBottom w:val="0"/>
      <w:divBdr>
        <w:top w:val="none" w:sz="0" w:space="0" w:color="auto"/>
        <w:left w:val="none" w:sz="0" w:space="0" w:color="auto"/>
        <w:bottom w:val="none" w:sz="0" w:space="0" w:color="auto"/>
        <w:right w:val="none" w:sz="0" w:space="0" w:color="auto"/>
      </w:divBdr>
    </w:div>
    <w:div w:id="1181240539">
      <w:bodyDiv w:val="1"/>
      <w:marLeft w:val="0"/>
      <w:marRight w:val="0"/>
      <w:marTop w:val="0"/>
      <w:marBottom w:val="0"/>
      <w:divBdr>
        <w:top w:val="none" w:sz="0" w:space="0" w:color="auto"/>
        <w:left w:val="none" w:sz="0" w:space="0" w:color="auto"/>
        <w:bottom w:val="none" w:sz="0" w:space="0" w:color="auto"/>
        <w:right w:val="none" w:sz="0" w:space="0" w:color="auto"/>
      </w:divBdr>
    </w:div>
    <w:div w:id="1181747613">
      <w:bodyDiv w:val="1"/>
      <w:marLeft w:val="0"/>
      <w:marRight w:val="0"/>
      <w:marTop w:val="0"/>
      <w:marBottom w:val="0"/>
      <w:divBdr>
        <w:top w:val="none" w:sz="0" w:space="0" w:color="auto"/>
        <w:left w:val="none" w:sz="0" w:space="0" w:color="auto"/>
        <w:bottom w:val="none" w:sz="0" w:space="0" w:color="auto"/>
        <w:right w:val="none" w:sz="0" w:space="0" w:color="auto"/>
      </w:divBdr>
    </w:div>
    <w:div w:id="1194683658">
      <w:bodyDiv w:val="1"/>
      <w:marLeft w:val="0"/>
      <w:marRight w:val="0"/>
      <w:marTop w:val="0"/>
      <w:marBottom w:val="0"/>
      <w:divBdr>
        <w:top w:val="none" w:sz="0" w:space="0" w:color="auto"/>
        <w:left w:val="none" w:sz="0" w:space="0" w:color="auto"/>
        <w:bottom w:val="none" w:sz="0" w:space="0" w:color="auto"/>
        <w:right w:val="none" w:sz="0" w:space="0" w:color="auto"/>
      </w:divBdr>
    </w:div>
    <w:div w:id="1195271006">
      <w:bodyDiv w:val="1"/>
      <w:marLeft w:val="0"/>
      <w:marRight w:val="0"/>
      <w:marTop w:val="0"/>
      <w:marBottom w:val="0"/>
      <w:divBdr>
        <w:top w:val="none" w:sz="0" w:space="0" w:color="auto"/>
        <w:left w:val="none" w:sz="0" w:space="0" w:color="auto"/>
        <w:bottom w:val="none" w:sz="0" w:space="0" w:color="auto"/>
        <w:right w:val="none" w:sz="0" w:space="0" w:color="auto"/>
      </w:divBdr>
    </w:div>
    <w:div w:id="1201240194">
      <w:bodyDiv w:val="1"/>
      <w:marLeft w:val="0"/>
      <w:marRight w:val="0"/>
      <w:marTop w:val="0"/>
      <w:marBottom w:val="0"/>
      <w:divBdr>
        <w:top w:val="none" w:sz="0" w:space="0" w:color="auto"/>
        <w:left w:val="none" w:sz="0" w:space="0" w:color="auto"/>
        <w:bottom w:val="none" w:sz="0" w:space="0" w:color="auto"/>
        <w:right w:val="none" w:sz="0" w:space="0" w:color="auto"/>
      </w:divBdr>
    </w:div>
    <w:div w:id="1201481179">
      <w:bodyDiv w:val="1"/>
      <w:marLeft w:val="0"/>
      <w:marRight w:val="0"/>
      <w:marTop w:val="0"/>
      <w:marBottom w:val="0"/>
      <w:divBdr>
        <w:top w:val="none" w:sz="0" w:space="0" w:color="auto"/>
        <w:left w:val="none" w:sz="0" w:space="0" w:color="auto"/>
        <w:bottom w:val="none" w:sz="0" w:space="0" w:color="auto"/>
        <w:right w:val="none" w:sz="0" w:space="0" w:color="auto"/>
      </w:divBdr>
    </w:div>
    <w:div w:id="1201553202">
      <w:bodyDiv w:val="1"/>
      <w:marLeft w:val="0"/>
      <w:marRight w:val="0"/>
      <w:marTop w:val="0"/>
      <w:marBottom w:val="0"/>
      <w:divBdr>
        <w:top w:val="none" w:sz="0" w:space="0" w:color="auto"/>
        <w:left w:val="none" w:sz="0" w:space="0" w:color="auto"/>
        <w:bottom w:val="none" w:sz="0" w:space="0" w:color="auto"/>
        <w:right w:val="none" w:sz="0" w:space="0" w:color="auto"/>
      </w:divBdr>
    </w:div>
    <w:div w:id="1203522494">
      <w:bodyDiv w:val="1"/>
      <w:marLeft w:val="0"/>
      <w:marRight w:val="0"/>
      <w:marTop w:val="0"/>
      <w:marBottom w:val="0"/>
      <w:divBdr>
        <w:top w:val="none" w:sz="0" w:space="0" w:color="auto"/>
        <w:left w:val="none" w:sz="0" w:space="0" w:color="auto"/>
        <w:bottom w:val="none" w:sz="0" w:space="0" w:color="auto"/>
        <w:right w:val="none" w:sz="0" w:space="0" w:color="auto"/>
      </w:divBdr>
    </w:div>
    <w:div w:id="1204710881">
      <w:bodyDiv w:val="1"/>
      <w:marLeft w:val="0"/>
      <w:marRight w:val="0"/>
      <w:marTop w:val="0"/>
      <w:marBottom w:val="0"/>
      <w:divBdr>
        <w:top w:val="none" w:sz="0" w:space="0" w:color="auto"/>
        <w:left w:val="none" w:sz="0" w:space="0" w:color="auto"/>
        <w:bottom w:val="none" w:sz="0" w:space="0" w:color="auto"/>
        <w:right w:val="none" w:sz="0" w:space="0" w:color="auto"/>
      </w:divBdr>
    </w:div>
    <w:div w:id="1205143135">
      <w:bodyDiv w:val="1"/>
      <w:marLeft w:val="0"/>
      <w:marRight w:val="0"/>
      <w:marTop w:val="0"/>
      <w:marBottom w:val="0"/>
      <w:divBdr>
        <w:top w:val="none" w:sz="0" w:space="0" w:color="auto"/>
        <w:left w:val="none" w:sz="0" w:space="0" w:color="auto"/>
        <w:bottom w:val="none" w:sz="0" w:space="0" w:color="auto"/>
        <w:right w:val="none" w:sz="0" w:space="0" w:color="auto"/>
      </w:divBdr>
    </w:div>
    <w:div w:id="1205682157">
      <w:bodyDiv w:val="1"/>
      <w:marLeft w:val="0"/>
      <w:marRight w:val="0"/>
      <w:marTop w:val="0"/>
      <w:marBottom w:val="0"/>
      <w:divBdr>
        <w:top w:val="none" w:sz="0" w:space="0" w:color="auto"/>
        <w:left w:val="none" w:sz="0" w:space="0" w:color="auto"/>
        <w:bottom w:val="none" w:sz="0" w:space="0" w:color="auto"/>
        <w:right w:val="none" w:sz="0" w:space="0" w:color="auto"/>
      </w:divBdr>
    </w:div>
    <w:div w:id="1220821587">
      <w:bodyDiv w:val="1"/>
      <w:marLeft w:val="0"/>
      <w:marRight w:val="0"/>
      <w:marTop w:val="0"/>
      <w:marBottom w:val="0"/>
      <w:divBdr>
        <w:top w:val="none" w:sz="0" w:space="0" w:color="auto"/>
        <w:left w:val="none" w:sz="0" w:space="0" w:color="auto"/>
        <w:bottom w:val="none" w:sz="0" w:space="0" w:color="auto"/>
        <w:right w:val="none" w:sz="0" w:space="0" w:color="auto"/>
      </w:divBdr>
    </w:div>
    <w:div w:id="1226456005">
      <w:bodyDiv w:val="1"/>
      <w:marLeft w:val="0"/>
      <w:marRight w:val="0"/>
      <w:marTop w:val="0"/>
      <w:marBottom w:val="0"/>
      <w:divBdr>
        <w:top w:val="none" w:sz="0" w:space="0" w:color="auto"/>
        <w:left w:val="none" w:sz="0" w:space="0" w:color="auto"/>
        <w:bottom w:val="none" w:sz="0" w:space="0" w:color="auto"/>
        <w:right w:val="none" w:sz="0" w:space="0" w:color="auto"/>
      </w:divBdr>
    </w:div>
    <w:div w:id="1226794904">
      <w:bodyDiv w:val="1"/>
      <w:marLeft w:val="0"/>
      <w:marRight w:val="0"/>
      <w:marTop w:val="0"/>
      <w:marBottom w:val="0"/>
      <w:divBdr>
        <w:top w:val="none" w:sz="0" w:space="0" w:color="auto"/>
        <w:left w:val="none" w:sz="0" w:space="0" w:color="auto"/>
        <w:bottom w:val="none" w:sz="0" w:space="0" w:color="auto"/>
        <w:right w:val="none" w:sz="0" w:space="0" w:color="auto"/>
      </w:divBdr>
    </w:div>
    <w:div w:id="1229995227">
      <w:bodyDiv w:val="1"/>
      <w:marLeft w:val="0"/>
      <w:marRight w:val="0"/>
      <w:marTop w:val="0"/>
      <w:marBottom w:val="0"/>
      <w:divBdr>
        <w:top w:val="none" w:sz="0" w:space="0" w:color="auto"/>
        <w:left w:val="none" w:sz="0" w:space="0" w:color="auto"/>
        <w:bottom w:val="none" w:sz="0" w:space="0" w:color="auto"/>
        <w:right w:val="none" w:sz="0" w:space="0" w:color="auto"/>
      </w:divBdr>
    </w:div>
    <w:div w:id="1240746434">
      <w:bodyDiv w:val="1"/>
      <w:marLeft w:val="0"/>
      <w:marRight w:val="0"/>
      <w:marTop w:val="0"/>
      <w:marBottom w:val="0"/>
      <w:divBdr>
        <w:top w:val="none" w:sz="0" w:space="0" w:color="auto"/>
        <w:left w:val="none" w:sz="0" w:space="0" w:color="auto"/>
        <w:bottom w:val="none" w:sz="0" w:space="0" w:color="auto"/>
        <w:right w:val="none" w:sz="0" w:space="0" w:color="auto"/>
      </w:divBdr>
    </w:div>
    <w:div w:id="1242760775">
      <w:bodyDiv w:val="1"/>
      <w:marLeft w:val="0"/>
      <w:marRight w:val="0"/>
      <w:marTop w:val="0"/>
      <w:marBottom w:val="0"/>
      <w:divBdr>
        <w:top w:val="none" w:sz="0" w:space="0" w:color="auto"/>
        <w:left w:val="none" w:sz="0" w:space="0" w:color="auto"/>
        <w:bottom w:val="none" w:sz="0" w:space="0" w:color="auto"/>
        <w:right w:val="none" w:sz="0" w:space="0" w:color="auto"/>
      </w:divBdr>
    </w:div>
    <w:div w:id="1244216809">
      <w:bodyDiv w:val="1"/>
      <w:marLeft w:val="0"/>
      <w:marRight w:val="0"/>
      <w:marTop w:val="0"/>
      <w:marBottom w:val="0"/>
      <w:divBdr>
        <w:top w:val="none" w:sz="0" w:space="0" w:color="auto"/>
        <w:left w:val="none" w:sz="0" w:space="0" w:color="auto"/>
        <w:bottom w:val="none" w:sz="0" w:space="0" w:color="auto"/>
        <w:right w:val="none" w:sz="0" w:space="0" w:color="auto"/>
      </w:divBdr>
    </w:div>
    <w:div w:id="1256553433">
      <w:bodyDiv w:val="1"/>
      <w:marLeft w:val="0"/>
      <w:marRight w:val="0"/>
      <w:marTop w:val="0"/>
      <w:marBottom w:val="0"/>
      <w:divBdr>
        <w:top w:val="none" w:sz="0" w:space="0" w:color="auto"/>
        <w:left w:val="none" w:sz="0" w:space="0" w:color="auto"/>
        <w:bottom w:val="none" w:sz="0" w:space="0" w:color="auto"/>
        <w:right w:val="none" w:sz="0" w:space="0" w:color="auto"/>
      </w:divBdr>
    </w:div>
    <w:div w:id="1258755109">
      <w:bodyDiv w:val="1"/>
      <w:marLeft w:val="0"/>
      <w:marRight w:val="0"/>
      <w:marTop w:val="0"/>
      <w:marBottom w:val="0"/>
      <w:divBdr>
        <w:top w:val="none" w:sz="0" w:space="0" w:color="auto"/>
        <w:left w:val="none" w:sz="0" w:space="0" w:color="auto"/>
        <w:bottom w:val="none" w:sz="0" w:space="0" w:color="auto"/>
        <w:right w:val="none" w:sz="0" w:space="0" w:color="auto"/>
      </w:divBdr>
    </w:div>
    <w:div w:id="1260793874">
      <w:bodyDiv w:val="1"/>
      <w:marLeft w:val="0"/>
      <w:marRight w:val="0"/>
      <w:marTop w:val="0"/>
      <w:marBottom w:val="0"/>
      <w:divBdr>
        <w:top w:val="none" w:sz="0" w:space="0" w:color="auto"/>
        <w:left w:val="none" w:sz="0" w:space="0" w:color="auto"/>
        <w:bottom w:val="none" w:sz="0" w:space="0" w:color="auto"/>
        <w:right w:val="none" w:sz="0" w:space="0" w:color="auto"/>
      </w:divBdr>
    </w:div>
    <w:div w:id="1262227033">
      <w:bodyDiv w:val="1"/>
      <w:marLeft w:val="0"/>
      <w:marRight w:val="0"/>
      <w:marTop w:val="0"/>
      <w:marBottom w:val="0"/>
      <w:divBdr>
        <w:top w:val="none" w:sz="0" w:space="0" w:color="auto"/>
        <w:left w:val="none" w:sz="0" w:space="0" w:color="auto"/>
        <w:bottom w:val="none" w:sz="0" w:space="0" w:color="auto"/>
        <w:right w:val="none" w:sz="0" w:space="0" w:color="auto"/>
      </w:divBdr>
    </w:div>
    <w:div w:id="1262756520">
      <w:bodyDiv w:val="1"/>
      <w:marLeft w:val="0"/>
      <w:marRight w:val="0"/>
      <w:marTop w:val="0"/>
      <w:marBottom w:val="0"/>
      <w:divBdr>
        <w:top w:val="none" w:sz="0" w:space="0" w:color="auto"/>
        <w:left w:val="none" w:sz="0" w:space="0" w:color="auto"/>
        <w:bottom w:val="none" w:sz="0" w:space="0" w:color="auto"/>
        <w:right w:val="none" w:sz="0" w:space="0" w:color="auto"/>
      </w:divBdr>
    </w:div>
    <w:div w:id="1266573959">
      <w:bodyDiv w:val="1"/>
      <w:marLeft w:val="0"/>
      <w:marRight w:val="0"/>
      <w:marTop w:val="0"/>
      <w:marBottom w:val="0"/>
      <w:divBdr>
        <w:top w:val="none" w:sz="0" w:space="0" w:color="auto"/>
        <w:left w:val="none" w:sz="0" w:space="0" w:color="auto"/>
        <w:bottom w:val="none" w:sz="0" w:space="0" w:color="auto"/>
        <w:right w:val="none" w:sz="0" w:space="0" w:color="auto"/>
      </w:divBdr>
    </w:div>
    <w:div w:id="1273199381">
      <w:bodyDiv w:val="1"/>
      <w:marLeft w:val="0"/>
      <w:marRight w:val="0"/>
      <w:marTop w:val="0"/>
      <w:marBottom w:val="0"/>
      <w:divBdr>
        <w:top w:val="none" w:sz="0" w:space="0" w:color="auto"/>
        <w:left w:val="none" w:sz="0" w:space="0" w:color="auto"/>
        <w:bottom w:val="none" w:sz="0" w:space="0" w:color="auto"/>
        <w:right w:val="none" w:sz="0" w:space="0" w:color="auto"/>
      </w:divBdr>
    </w:div>
    <w:div w:id="1273785201">
      <w:bodyDiv w:val="1"/>
      <w:marLeft w:val="0"/>
      <w:marRight w:val="0"/>
      <w:marTop w:val="0"/>
      <w:marBottom w:val="0"/>
      <w:divBdr>
        <w:top w:val="none" w:sz="0" w:space="0" w:color="auto"/>
        <w:left w:val="none" w:sz="0" w:space="0" w:color="auto"/>
        <w:bottom w:val="none" w:sz="0" w:space="0" w:color="auto"/>
        <w:right w:val="none" w:sz="0" w:space="0" w:color="auto"/>
      </w:divBdr>
    </w:div>
    <w:div w:id="1275943760">
      <w:bodyDiv w:val="1"/>
      <w:marLeft w:val="0"/>
      <w:marRight w:val="0"/>
      <w:marTop w:val="0"/>
      <w:marBottom w:val="0"/>
      <w:divBdr>
        <w:top w:val="none" w:sz="0" w:space="0" w:color="auto"/>
        <w:left w:val="none" w:sz="0" w:space="0" w:color="auto"/>
        <w:bottom w:val="none" w:sz="0" w:space="0" w:color="auto"/>
        <w:right w:val="none" w:sz="0" w:space="0" w:color="auto"/>
      </w:divBdr>
    </w:div>
    <w:div w:id="1277710593">
      <w:bodyDiv w:val="1"/>
      <w:marLeft w:val="0"/>
      <w:marRight w:val="0"/>
      <w:marTop w:val="0"/>
      <w:marBottom w:val="0"/>
      <w:divBdr>
        <w:top w:val="none" w:sz="0" w:space="0" w:color="auto"/>
        <w:left w:val="none" w:sz="0" w:space="0" w:color="auto"/>
        <w:bottom w:val="none" w:sz="0" w:space="0" w:color="auto"/>
        <w:right w:val="none" w:sz="0" w:space="0" w:color="auto"/>
      </w:divBdr>
    </w:div>
    <w:div w:id="1277953177">
      <w:bodyDiv w:val="1"/>
      <w:marLeft w:val="0"/>
      <w:marRight w:val="0"/>
      <w:marTop w:val="0"/>
      <w:marBottom w:val="0"/>
      <w:divBdr>
        <w:top w:val="none" w:sz="0" w:space="0" w:color="auto"/>
        <w:left w:val="none" w:sz="0" w:space="0" w:color="auto"/>
        <w:bottom w:val="none" w:sz="0" w:space="0" w:color="auto"/>
        <w:right w:val="none" w:sz="0" w:space="0" w:color="auto"/>
      </w:divBdr>
    </w:div>
    <w:div w:id="1278873096">
      <w:bodyDiv w:val="1"/>
      <w:marLeft w:val="0"/>
      <w:marRight w:val="0"/>
      <w:marTop w:val="0"/>
      <w:marBottom w:val="0"/>
      <w:divBdr>
        <w:top w:val="none" w:sz="0" w:space="0" w:color="auto"/>
        <w:left w:val="none" w:sz="0" w:space="0" w:color="auto"/>
        <w:bottom w:val="none" w:sz="0" w:space="0" w:color="auto"/>
        <w:right w:val="none" w:sz="0" w:space="0" w:color="auto"/>
      </w:divBdr>
    </w:div>
    <w:div w:id="1278950625">
      <w:bodyDiv w:val="1"/>
      <w:marLeft w:val="0"/>
      <w:marRight w:val="0"/>
      <w:marTop w:val="0"/>
      <w:marBottom w:val="0"/>
      <w:divBdr>
        <w:top w:val="none" w:sz="0" w:space="0" w:color="auto"/>
        <w:left w:val="none" w:sz="0" w:space="0" w:color="auto"/>
        <w:bottom w:val="none" w:sz="0" w:space="0" w:color="auto"/>
        <w:right w:val="none" w:sz="0" w:space="0" w:color="auto"/>
      </w:divBdr>
    </w:div>
    <w:div w:id="1279485858">
      <w:bodyDiv w:val="1"/>
      <w:marLeft w:val="0"/>
      <w:marRight w:val="0"/>
      <w:marTop w:val="0"/>
      <w:marBottom w:val="0"/>
      <w:divBdr>
        <w:top w:val="none" w:sz="0" w:space="0" w:color="auto"/>
        <w:left w:val="none" w:sz="0" w:space="0" w:color="auto"/>
        <w:bottom w:val="none" w:sz="0" w:space="0" w:color="auto"/>
        <w:right w:val="none" w:sz="0" w:space="0" w:color="auto"/>
      </w:divBdr>
    </w:div>
    <w:div w:id="1289627303">
      <w:bodyDiv w:val="1"/>
      <w:marLeft w:val="0"/>
      <w:marRight w:val="0"/>
      <w:marTop w:val="0"/>
      <w:marBottom w:val="0"/>
      <w:divBdr>
        <w:top w:val="none" w:sz="0" w:space="0" w:color="auto"/>
        <w:left w:val="none" w:sz="0" w:space="0" w:color="auto"/>
        <w:bottom w:val="none" w:sz="0" w:space="0" w:color="auto"/>
        <w:right w:val="none" w:sz="0" w:space="0" w:color="auto"/>
      </w:divBdr>
    </w:div>
    <w:div w:id="1290745440">
      <w:bodyDiv w:val="1"/>
      <w:marLeft w:val="0"/>
      <w:marRight w:val="0"/>
      <w:marTop w:val="0"/>
      <w:marBottom w:val="0"/>
      <w:divBdr>
        <w:top w:val="none" w:sz="0" w:space="0" w:color="auto"/>
        <w:left w:val="none" w:sz="0" w:space="0" w:color="auto"/>
        <w:bottom w:val="none" w:sz="0" w:space="0" w:color="auto"/>
        <w:right w:val="none" w:sz="0" w:space="0" w:color="auto"/>
      </w:divBdr>
    </w:div>
    <w:div w:id="1293711816">
      <w:bodyDiv w:val="1"/>
      <w:marLeft w:val="0"/>
      <w:marRight w:val="0"/>
      <w:marTop w:val="0"/>
      <w:marBottom w:val="0"/>
      <w:divBdr>
        <w:top w:val="none" w:sz="0" w:space="0" w:color="auto"/>
        <w:left w:val="none" w:sz="0" w:space="0" w:color="auto"/>
        <w:bottom w:val="none" w:sz="0" w:space="0" w:color="auto"/>
        <w:right w:val="none" w:sz="0" w:space="0" w:color="auto"/>
      </w:divBdr>
    </w:div>
    <w:div w:id="1295481132">
      <w:bodyDiv w:val="1"/>
      <w:marLeft w:val="0"/>
      <w:marRight w:val="0"/>
      <w:marTop w:val="0"/>
      <w:marBottom w:val="0"/>
      <w:divBdr>
        <w:top w:val="none" w:sz="0" w:space="0" w:color="auto"/>
        <w:left w:val="none" w:sz="0" w:space="0" w:color="auto"/>
        <w:bottom w:val="none" w:sz="0" w:space="0" w:color="auto"/>
        <w:right w:val="none" w:sz="0" w:space="0" w:color="auto"/>
      </w:divBdr>
    </w:div>
    <w:div w:id="1297491406">
      <w:bodyDiv w:val="1"/>
      <w:marLeft w:val="0"/>
      <w:marRight w:val="0"/>
      <w:marTop w:val="0"/>
      <w:marBottom w:val="0"/>
      <w:divBdr>
        <w:top w:val="none" w:sz="0" w:space="0" w:color="auto"/>
        <w:left w:val="none" w:sz="0" w:space="0" w:color="auto"/>
        <w:bottom w:val="none" w:sz="0" w:space="0" w:color="auto"/>
        <w:right w:val="none" w:sz="0" w:space="0" w:color="auto"/>
      </w:divBdr>
    </w:div>
    <w:div w:id="1297686071">
      <w:bodyDiv w:val="1"/>
      <w:marLeft w:val="0"/>
      <w:marRight w:val="0"/>
      <w:marTop w:val="0"/>
      <w:marBottom w:val="0"/>
      <w:divBdr>
        <w:top w:val="none" w:sz="0" w:space="0" w:color="auto"/>
        <w:left w:val="none" w:sz="0" w:space="0" w:color="auto"/>
        <w:bottom w:val="none" w:sz="0" w:space="0" w:color="auto"/>
        <w:right w:val="none" w:sz="0" w:space="0" w:color="auto"/>
      </w:divBdr>
    </w:div>
    <w:div w:id="1298073746">
      <w:bodyDiv w:val="1"/>
      <w:marLeft w:val="0"/>
      <w:marRight w:val="0"/>
      <w:marTop w:val="0"/>
      <w:marBottom w:val="0"/>
      <w:divBdr>
        <w:top w:val="none" w:sz="0" w:space="0" w:color="auto"/>
        <w:left w:val="none" w:sz="0" w:space="0" w:color="auto"/>
        <w:bottom w:val="none" w:sz="0" w:space="0" w:color="auto"/>
        <w:right w:val="none" w:sz="0" w:space="0" w:color="auto"/>
      </w:divBdr>
    </w:div>
    <w:div w:id="1300920165">
      <w:bodyDiv w:val="1"/>
      <w:marLeft w:val="0"/>
      <w:marRight w:val="0"/>
      <w:marTop w:val="0"/>
      <w:marBottom w:val="0"/>
      <w:divBdr>
        <w:top w:val="none" w:sz="0" w:space="0" w:color="auto"/>
        <w:left w:val="none" w:sz="0" w:space="0" w:color="auto"/>
        <w:bottom w:val="none" w:sz="0" w:space="0" w:color="auto"/>
        <w:right w:val="none" w:sz="0" w:space="0" w:color="auto"/>
      </w:divBdr>
    </w:div>
    <w:div w:id="1301030915">
      <w:bodyDiv w:val="1"/>
      <w:marLeft w:val="0"/>
      <w:marRight w:val="0"/>
      <w:marTop w:val="0"/>
      <w:marBottom w:val="0"/>
      <w:divBdr>
        <w:top w:val="none" w:sz="0" w:space="0" w:color="auto"/>
        <w:left w:val="none" w:sz="0" w:space="0" w:color="auto"/>
        <w:bottom w:val="none" w:sz="0" w:space="0" w:color="auto"/>
        <w:right w:val="none" w:sz="0" w:space="0" w:color="auto"/>
      </w:divBdr>
    </w:div>
    <w:div w:id="1303072393">
      <w:bodyDiv w:val="1"/>
      <w:marLeft w:val="0"/>
      <w:marRight w:val="0"/>
      <w:marTop w:val="0"/>
      <w:marBottom w:val="0"/>
      <w:divBdr>
        <w:top w:val="none" w:sz="0" w:space="0" w:color="auto"/>
        <w:left w:val="none" w:sz="0" w:space="0" w:color="auto"/>
        <w:bottom w:val="none" w:sz="0" w:space="0" w:color="auto"/>
        <w:right w:val="none" w:sz="0" w:space="0" w:color="auto"/>
      </w:divBdr>
    </w:div>
    <w:div w:id="1303924145">
      <w:bodyDiv w:val="1"/>
      <w:marLeft w:val="0"/>
      <w:marRight w:val="0"/>
      <w:marTop w:val="0"/>
      <w:marBottom w:val="0"/>
      <w:divBdr>
        <w:top w:val="none" w:sz="0" w:space="0" w:color="auto"/>
        <w:left w:val="none" w:sz="0" w:space="0" w:color="auto"/>
        <w:bottom w:val="none" w:sz="0" w:space="0" w:color="auto"/>
        <w:right w:val="none" w:sz="0" w:space="0" w:color="auto"/>
      </w:divBdr>
    </w:div>
    <w:div w:id="1312324927">
      <w:bodyDiv w:val="1"/>
      <w:marLeft w:val="0"/>
      <w:marRight w:val="0"/>
      <w:marTop w:val="0"/>
      <w:marBottom w:val="0"/>
      <w:divBdr>
        <w:top w:val="none" w:sz="0" w:space="0" w:color="auto"/>
        <w:left w:val="none" w:sz="0" w:space="0" w:color="auto"/>
        <w:bottom w:val="none" w:sz="0" w:space="0" w:color="auto"/>
        <w:right w:val="none" w:sz="0" w:space="0" w:color="auto"/>
      </w:divBdr>
    </w:div>
    <w:div w:id="1314675541">
      <w:bodyDiv w:val="1"/>
      <w:marLeft w:val="0"/>
      <w:marRight w:val="0"/>
      <w:marTop w:val="0"/>
      <w:marBottom w:val="0"/>
      <w:divBdr>
        <w:top w:val="none" w:sz="0" w:space="0" w:color="auto"/>
        <w:left w:val="none" w:sz="0" w:space="0" w:color="auto"/>
        <w:bottom w:val="none" w:sz="0" w:space="0" w:color="auto"/>
        <w:right w:val="none" w:sz="0" w:space="0" w:color="auto"/>
      </w:divBdr>
    </w:div>
    <w:div w:id="1317563263">
      <w:bodyDiv w:val="1"/>
      <w:marLeft w:val="0"/>
      <w:marRight w:val="0"/>
      <w:marTop w:val="0"/>
      <w:marBottom w:val="0"/>
      <w:divBdr>
        <w:top w:val="none" w:sz="0" w:space="0" w:color="auto"/>
        <w:left w:val="none" w:sz="0" w:space="0" w:color="auto"/>
        <w:bottom w:val="none" w:sz="0" w:space="0" w:color="auto"/>
        <w:right w:val="none" w:sz="0" w:space="0" w:color="auto"/>
      </w:divBdr>
    </w:div>
    <w:div w:id="1323700229">
      <w:bodyDiv w:val="1"/>
      <w:marLeft w:val="0"/>
      <w:marRight w:val="0"/>
      <w:marTop w:val="0"/>
      <w:marBottom w:val="0"/>
      <w:divBdr>
        <w:top w:val="none" w:sz="0" w:space="0" w:color="auto"/>
        <w:left w:val="none" w:sz="0" w:space="0" w:color="auto"/>
        <w:bottom w:val="none" w:sz="0" w:space="0" w:color="auto"/>
        <w:right w:val="none" w:sz="0" w:space="0" w:color="auto"/>
      </w:divBdr>
    </w:div>
    <w:div w:id="1332413316">
      <w:bodyDiv w:val="1"/>
      <w:marLeft w:val="0"/>
      <w:marRight w:val="0"/>
      <w:marTop w:val="0"/>
      <w:marBottom w:val="0"/>
      <w:divBdr>
        <w:top w:val="none" w:sz="0" w:space="0" w:color="auto"/>
        <w:left w:val="none" w:sz="0" w:space="0" w:color="auto"/>
        <w:bottom w:val="none" w:sz="0" w:space="0" w:color="auto"/>
        <w:right w:val="none" w:sz="0" w:space="0" w:color="auto"/>
      </w:divBdr>
    </w:div>
    <w:div w:id="1338313046">
      <w:bodyDiv w:val="1"/>
      <w:marLeft w:val="0"/>
      <w:marRight w:val="0"/>
      <w:marTop w:val="0"/>
      <w:marBottom w:val="0"/>
      <w:divBdr>
        <w:top w:val="none" w:sz="0" w:space="0" w:color="auto"/>
        <w:left w:val="none" w:sz="0" w:space="0" w:color="auto"/>
        <w:bottom w:val="none" w:sz="0" w:space="0" w:color="auto"/>
        <w:right w:val="none" w:sz="0" w:space="0" w:color="auto"/>
      </w:divBdr>
    </w:div>
    <w:div w:id="1358893635">
      <w:bodyDiv w:val="1"/>
      <w:marLeft w:val="0"/>
      <w:marRight w:val="0"/>
      <w:marTop w:val="0"/>
      <w:marBottom w:val="0"/>
      <w:divBdr>
        <w:top w:val="none" w:sz="0" w:space="0" w:color="auto"/>
        <w:left w:val="none" w:sz="0" w:space="0" w:color="auto"/>
        <w:bottom w:val="none" w:sz="0" w:space="0" w:color="auto"/>
        <w:right w:val="none" w:sz="0" w:space="0" w:color="auto"/>
      </w:divBdr>
    </w:div>
    <w:div w:id="1362366142">
      <w:bodyDiv w:val="1"/>
      <w:marLeft w:val="0"/>
      <w:marRight w:val="0"/>
      <w:marTop w:val="0"/>
      <w:marBottom w:val="0"/>
      <w:divBdr>
        <w:top w:val="none" w:sz="0" w:space="0" w:color="auto"/>
        <w:left w:val="none" w:sz="0" w:space="0" w:color="auto"/>
        <w:bottom w:val="none" w:sz="0" w:space="0" w:color="auto"/>
        <w:right w:val="none" w:sz="0" w:space="0" w:color="auto"/>
      </w:divBdr>
    </w:div>
    <w:div w:id="1370573125">
      <w:bodyDiv w:val="1"/>
      <w:marLeft w:val="0"/>
      <w:marRight w:val="0"/>
      <w:marTop w:val="0"/>
      <w:marBottom w:val="0"/>
      <w:divBdr>
        <w:top w:val="none" w:sz="0" w:space="0" w:color="auto"/>
        <w:left w:val="none" w:sz="0" w:space="0" w:color="auto"/>
        <w:bottom w:val="none" w:sz="0" w:space="0" w:color="auto"/>
        <w:right w:val="none" w:sz="0" w:space="0" w:color="auto"/>
      </w:divBdr>
    </w:div>
    <w:div w:id="1372683860">
      <w:bodyDiv w:val="1"/>
      <w:marLeft w:val="0"/>
      <w:marRight w:val="0"/>
      <w:marTop w:val="0"/>
      <w:marBottom w:val="0"/>
      <w:divBdr>
        <w:top w:val="none" w:sz="0" w:space="0" w:color="auto"/>
        <w:left w:val="none" w:sz="0" w:space="0" w:color="auto"/>
        <w:bottom w:val="none" w:sz="0" w:space="0" w:color="auto"/>
        <w:right w:val="none" w:sz="0" w:space="0" w:color="auto"/>
      </w:divBdr>
    </w:div>
    <w:div w:id="1374497749">
      <w:bodyDiv w:val="1"/>
      <w:marLeft w:val="0"/>
      <w:marRight w:val="0"/>
      <w:marTop w:val="0"/>
      <w:marBottom w:val="0"/>
      <w:divBdr>
        <w:top w:val="none" w:sz="0" w:space="0" w:color="auto"/>
        <w:left w:val="none" w:sz="0" w:space="0" w:color="auto"/>
        <w:bottom w:val="none" w:sz="0" w:space="0" w:color="auto"/>
        <w:right w:val="none" w:sz="0" w:space="0" w:color="auto"/>
      </w:divBdr>
    </w:div>
    <w:div w:id="1375034750">
      <w:bodyDiv w:val="1"/>
      <w:marLeft w:val="0"/>
      <w:marRight w:val="0"/>
      <w:marTop w:val="0"/>
      <w:marBottom w:val="0"/>
      <w:divBdr>
        <w:top w:val="none" w:sz="0" w:space="0" w:color="auto"/>
        <w:left w:val="none" w:sz="0" w:space="0" w:color="auto"/>
        <w:bottom w:val="none" w:sz="0" w:space="0" w:color="auto"/>
        <w:right w:val="none" w:sz="0" w:space="0" w:color="auto"/>
      </w:divBdr>
    </w:div>
    <w:div w:id="1376811669">
      <w:bodyDiv w:val="1"/>
      <w:marLeft w:val="0"/>
      <w:marRight w:val="0"/>
      <w:marTop w:val="0"/>
      <w:marBottom w:val="0"/>
      <w:divBdr>
        <w:top w:val="none" w:sz="0" w:space="0" w:color="auto"/>
        <w:left w:val="none" w:sz="0" w:space="0" w:color="auto"/>
        <w:bottom w:val="none" w:sz="0" w:space="0" w:color="auto"/>
        <w:right w:val="none" w:sz="0" w:space="0" w:color="auto"/>
      </w:divBdr>
    </w:div>
    <w:div w:id="1381435736">
      <w:bodyDiv w:val="1"/>
      <w:marLeft w:val="0"/>
      <w:marRight w:val="0"/>
      <w:marTop w:val="0"/>
      <w:marBottom w:val="0"/>
      <w:divBdr>
        <w:top w:val="none" w:sz="0" w:space="0" w:color="auto"/>
        <w:left w:val="none" w:sz="0" w:space="0" w:color="auto"/>
        <w:bottom w:val="none" w:sz="0" w:space="0" w:color="auto"/>
        <w:right w:val="none" w:sz="0" w:space="0" w:color="auto"/>
      </w:divBdr>
    </w:div>
    <w:div w:id="1382048155">
      <w:bodyDiv w:val="1"/>
      <w:marLeft w:val="0"/>
      <w:marRight w:val="0"/>
      <w:marTop w:val="0"/>
      <w:marBottom w:val="0"/>
      <w:divBdr>
        <w:top w:val="none" w:sz="0" w:space="0" w:color="auto"/>
        <w:left w:val="none" w:sz="0" w:space="0" w:color="auto"/>
        <w:bottom w:val="none" w:sz="0" w:space="0" w:color="auto"/>
        <w:right w:val="none" w:sz="0" w:space="0" w:color="auto"/>
      </w:divBdr>
    </w:div>
    <w:div w:id="1383627330">
      <w:bodyDiv w:val="1"/>
      <w:marLeft w:val="0"/>
      <w:marRight w:val="0"/>
      <w:marTop w:val="0"/>
      <w:marBottom w:val="0"/>
      <w:divBdr>
        <w:top w:val="none" w:sz="0" w:space="0" w:color="auto"/>
        <w:left w:val="none" w:sz="0" w:space="0" w:color="auto"/>
        <w:bottom w:val="none" w:sz="0" w:space="0" w:color="auto"/>
        <w:right w:val="none" w:sz="0" w:space="0" w:color="auto"/>
      </w:divBdr>
    </w:div>
    <w:div w:id="1384866723">
      <w:bodyDiv w:val="1"/>
      <w:marLeft w:val="0"/>
      <w:marRight w:val="0"/>
      <w:marTop w:val="0"/>
      <w:marBottom w:val="0"/>
      <w:divBdr>
        <w:top w:val="none" w:sz="0" w:space="0" w:color="auto"/>
        <w:left w:val="none" w:sz="0" w:space="0" w:color="auto"/>
        <w:bottom w:val="none" w:sz="0" w:space="0" w:color="auto"/>
        <w:right w:val="none" w:sz="0" w:space="0" w:color="auto"/>
      </w:divBdr>
    </w:div>
    <w:div w:id="1387802396">
      <w:bodyDiv w:val="1"/>
      <w:marLeft w:val="0"/>
      <w:marRight w:val="0"/>
      <w:marTop w:val="0"/>
      <w:marBottom w:val="0"/>
      <w:divBdr>
        <w:top w:val="none" w:sz="0" w:space="0" w:color="auto"/>
        <w:left w:val="none" w:sz="0" w:space="0" w:color="auto"/>
        <w:bottom w:val="none" w:sz="0" w:space="0" w:color="auto"/>
        <w:right w:val="none" w:sz="0" w:space="0" w:color="auto"/>
      </w:divBdr>
    </w:div>
    <w:div w:id="1390764162">
      <w:bodyDiv w:val="1"/>
      <w:marLeft w:val="0"/>
      <w:marRight w:val="0"/>
      <w:marTop w:val="0"/>
      <w:marBottom w:val="0"/>
      <w:divBdr>
        <w:top w:val="none" w:sz="0" w:space="0" w:color="auto"/>
        <w:left w:val="none" w:sz="0" w:space="0" w:color="auto"/>
        <w:bottom w:val="none" w:sz="0" w:space="0" w:color="auto"/>
        <w:right w:val="none" w:sz="0" w:space="0" w:color="auto"/>
      </w:divBdr>
    </w:div>
    <w:div w:id="1395736961">
      <w:bodyDiv w:val="1"/>
      <w:marLeft w:val="0"/>
      <w:marRight w:val="0"/>
      <w:marTop w:val="0"/>
      <w:marBottom w:val="0"/>
      <w:divBdr>
        <w:top w:val="none" w:sz="0" w:space="0" w:color="auto"/>
        <w:left w:val="none" w:sz="0" w:space="0" w:color="auto"/>
        <w:bottom w:val="none" w:sz="0" w:space="0" w:color="auto"/>
        <w:right w:val="none" w:sz="0" w:space="0" w:color="auto"/>
      </w:divBdr>
    </w:div>
    <w:div w:id="1396977814">
      <w:bodyDiv w:val="1"/>
      <w:marLeft w:val="0"/>
      <w:marRight w:val="0"/>
      <w:marTop w:val="0"/>
      <w:marBottom w:val="0"/>
      <w:divBdr>
        <w:top w:val="none" w:sz="0" w:space="0" w:color="auto"/>
        <w:left w:val="none" w:sz="0" w:space="0" w:color="auto"/>
        <w:bottom w:val="none" w:sz="0" w:space="0" w:color="auto"/>
        <w:right w:val="none" w:sz="0" w:space="0" w:color="auto"/>
      </w:divBdr>
    </w:div>
    <w:div w:id="1399130224">
      <w:bodyDiv w:val="1"/>
      <w:marLeft w:val="0"/>
      <w:marRight w:val="0"/>
      <w:marTop w:val="0"/>
      <w:marBottom w:val="0"/>
      <w:divBdr>
        <w:top w:val="none" w:sz="0" w:space="0" w:color="auto"/>
        <w:left w:val="none" w:sz="0" w:space="0" w:color="auto"/>
        <w:bottom w:val="none" w:sz="0" w:space="0" w:color="auto"/>
        <w:right w:val="none" w:sz="0" w:space="0" w:color="auto"/>
      </w:divBdr>
    </w:div>
    <w:div w:id="1404645092">
      <w:bodyDiv w:val="1"/>
      <w:marLeft w:val="0"/>
      <w:marRight w:val="0"/>
      <w:marTop w:val="0"/>
      <w:marBottom w:val="0"/>
      <w:divBdr>
        <w:top w:val="none" w:sz="0" w:space="0" w:color="auto"/>
        <w:left w:val="none" w:sz="0" w:space="0" w:color="auto"/>
        <w:bottom w:val="none" w:sz="0" w:space="0" w:color="auto"/>
        <w:right w:val="none" w:sz="0" w:space="0" w:color="auto"/>
      </w:divBdr>
    </w:div>
    <w:div w:id="1412241324">
      <w:bodyDiv w:val="1"/>
      <w:marLeft w:val="0"/>
      <w:marRight w:val="0"/>
      <w:marTop w:val="0"/>
      <w:marBottom w:val="0"/>
      <w:divBdr>
        <w:top w:val="none" w:sz="0" w:space="0" w:color="auto"/>
        <w:left w:val="none" w:sz="0" w:space="0" w:color="auto"/>
        <w:bottom w:val="none" w:sz="0" w:space="0" w:color="auto"/>
        <w:right w:val="none" w:sz="0" w:space="0" w:color="auto"/>
      </w:divBdr>
    </w:div>
    <w:div w:id="1414738258">
      <w:bodyDiv w:val="1"/>
      <w:marLeft w:val="0"/>
      <w:marRight w:val="0"/>
      <w:marTop w:val="0"/>
      <w:marBottom w:val="0"/>
      <w:divBdr>
        <w:top w:val="none" w:sz="0" w:space="0" w:color="auto"/>
        <w:left w:val="none" w:sz="0" w:space="0" w:color="auto"/>
        <w:bottom w:val="none" w:sz="0" w:space="0" w:color="auto"/>
        <w:right w:val="none" w:sz="0" w:space="0" w:color="auto"/>
      </w:divBdr>
    </w:div>
    <w:div w:id="1419476066">
      <w:bodyDiv w:val="1"/>
      <w:marLeft w:val="0"/>
      <w:marRight w:val="0"/>
      <w:marTop w:val="0"/>
      <w:marBottom w:val="0"/>
      <w:divBdr>
        <w:top w:val="none" w:sz="0" w:space="0" w:color="auto"/>
        <w:left w:val="none" w:sz="0" w:space="0" w:color="auto"/>
        <w:bottom w:val="none" w:sz="0" w:space="0" w:color="auto"/>
        <w:right w:val="none" w:sz="0" w:space="0" w:color="auto"/>
      </w:divBdr>
    </w:div>
    <w:div w:id="1422408593">
      <w:bodyDiv w:val="1"/>
      <w:marLeft w:val="0"/>
      <w:marRight w:val="0"/>
      <w:marTop w:val="0"/>
      <w:marBottom w:val="0"/>
      <w:divBdr>
        <w:top w:val="none" w:sz="0" w:space="0" w:color="auto"/>
        <w:left w:val="none" w:sz="0" w:space="0" w:color="auto"/>
        <w:bottom w:val="none" w:sz="0" w:space="0" w:color="auto"/>
        <w:right w:val="none" w:sz="0" w:space="0" w:color="auto"/>
      </w:divBdr>
    </w:div>
    <w:div w:id="1423987604">
      <w:bodyDiv w:val="1"/>
      <w:marLeft w:val="0"/>
      <w:marRight w:val="0"/>
      <w:marTop w:val="0"/>
      <w:marBottom w:val="0"/>
      <w:divBdr>
        <w:top w:val="none" w:sz="0" w:space="0" w:color="auto"/>
        <w:left w:val="none" w:sz="0" w:space="0" w:color="auto"/>
        <w:bottom w:val="none" w:sz="0" w:space="0" w:color="auto"/>
        <w:right w:val="none" w:sz="0" w:space="0" w:color="auto"/>
      </w:divBdr>
    </w:div>
    <w:div w:id="1437212047">
      <w:bodyDiv w:val="1"/>
      <w:marLeft w:val="0"/>
      <w:marRight w:val="0"/>
      <w:marTop w:val="0"/>
      <w:marBottom w:val="0"/>
      <w:divBdr>
        <w:top w:val="none" w:sz="0" w:space="0" w:color="auto"/>
        <w:left w:val="none" w:sz="0" w:space="0" w:color="auto"/>
        <w:bottom w:val="none" w:sz="0" w:space="0" w:color="auto"/>
        <w:right w:val="none" w:sz="0" w:space="0" w:color="auto"/>
      </w:divBdr>
    </w:div>
    <w:div w:id="1437408917">
      <w:bodyDiv w:val="1"/>
      <w:marLeft w:val="0"/>
      <w:marRight w:val="0"/>
      <w:marTop w:val="0"/>
      <w:marBottom w:val="0"/>
      <w:divBdr>
        <w:top w:val="none" w:sz="0" w:space="0" w:color="auto"/>
        <w:left w:val="none" w:sz="0" w:space="0" w:color="auto"/>
        <w:bottom w:val="none" w:sz="0" w:space="0" w:color="auto"/>
        <w:right w:val="none" w:sz="0" w:space="0" w:color="auto"/>
      </w:divBdr>
    </w:div>
    <w:div w:id="1441804636">
      <w:bodyDiv w:val="1"/>
      <w:marLeft w:val="0"/>
      <w:marRight w:val="0"/>
      <w:marTop w:val="0"/>
      <w:marBottom w:val="0"/>
      <w:divBdr>
        <w:top w:val="none" w:sz="0" w:space="0" w:color="auto"/>
        <w:left w:val="none" w:sz="0" w:space="0" w:color="auto"/>
        <w:bottom w:val="none" w:sz="0" w:space="0" w:color="auto"/>
        <w:right w:val="none" w:sz="0" w:space="0" w:color="auto"/>
      </w:divBdr>
    </w:div>
    <w:div w:id="1452631771">
      <w:bodyDiv w:val="1"/>
      <w:marLeft w:val="0"/>
      <w:marRight w:val="0"/>
      <w:marTop w:val="0"/>
      <w:marBottom w:val="0"/>
      <w:divBdr>
        <w:top w:val="none" w:sz="0" w:space="0" w:color="auto"/>
        <w:left w:val="none" w:sz="0" w:space="0" w:color="auto"/>
        <w:bottom w:val="none" w:sz="0" w:space="0" w:color="auto"/>
        <w:right w:val="none" w:sz="0" w:space="0" w:color="auto"/>
      </w:divBdr>
    </w:div>
    <w:div w:id="1458990985">
      <w:bodyDiv w:val="1"/>
      <w:marLeft w:val="0"/>
      <w:marRight w:val="0"/>
      <w:marTop w:val="0"/>
      <w:marBottom w:val="0"/>
      <w:divBdr>
        <w:top w:val="none" w:sz="0" w:space="0" w:color="auto"/>
        <w:left w:val="none" w:sz="0" w:space="0" w:color="auto"/>
        <w:bottom w:val="none" w:sz="0" w:space="0" w:color="auto"/>
        <w:right w:val="none" w:sz="0" w:space="0" w:color="auto"/>
      </w:divBdr>
    </w:div>
    <w:div w:id="1459377321">
      <w:bodyDiv w:val="1"/>
      <w:marLeft w:val="0"/>
      <w:marRight w:val="0"/>
      <w:marTop w:val="0"/>
      <w:marBottom w:val="0"/>
      <w:divBdr>
        <w:top w:val="none" w:sz="0" w:space="0" w:color="auto"/>
        <w:left w:val="none" w:sz="0" w:space="0" w:color="auto"/>
        <w:bottom w:val="none" w:sz="0" w:space="0" w:color="auto"/>
        <w:right w:val="none" w:sz="0" w:space="0" w:color="auto"/>
      </w:divBdr>
    </w:div>
    <w:div w:id="1462532108">
      <w:bodyDiv w:val="1"/>
      <w:marLeft w:val="0"/>
      <w:marRight w:val="0"/>
      <w:marTop w:val="0"/>
      <w:marBottom w:val="0"/>
      <w:divBdr>
        <w:top w:val="none" w:sz="0" w:space="0" w:color="auto"/>
        <w:left w:val="none" w:sz="0" w:space="0" w:color="auto"/>
        <w:bottom w:val="none" w:sz="0" w:space="0" w:color="auto"/>
        <w:right w:val="none" w:sz="0" w:space="0" w:color="auto"/>
      </w:divBdr>
    </w:div>
    <w:div w:id="1464499877">
      <w:bodyDiv w:val="1"/>
      <w:marLeft w:val="0"/>
      <w:marRight w:val="0"/>
      <w:marTop w:val="0"/>
      <w:marBottom w:val="0"/>
      <w:divBdr>
        <w:top w:val="none" w:sz="0" w:space="0" w:color="auto"/>
        <w:left w:val="none" w:sz="0" w:space="0" w:color="auto"/>
        <w:bottom w:val="none" w:sz="0" w:space="0" w:color="auto"/>
        <w:right w:val="none" w:sz="0" w:space="0" w:color="auto"/>
      </w:divBdr>
    </w:div>
    <w:div w:id="1464736300">
      <w:bodyDiv w:val="1"/>
      <w:marLeft w:val="0"/>
      <w:marRight w:val="0"/>
      <w:marTop w:val="0"/>
      <w:marBottom w:val="0"/>
      <w:divBdr>
        <w:top w:val="none" w:sz="0" w:space="0" w:color="auto"/>
        <w:left w:val="none" w:sz="0" w:space="0" w:color="auto"/>
        <w:bottom w:val="none" w:sz="0" w:space="0" w:color="auto"/>
        <w:right w:val="none" w:sz="0" w:space="0" w:color="auto"/>
      </w:divBdr>
    </w:div>
    <w:div w:id="1467508747">
      <w:bodyDiv w:val="1"/>
      <w:marLeft w:val="0"/>
      <w:marRight w:val="0"/>
      <w:marTop w:val="0"/>
      <w:marBottom w:val="0"/>
      <w:divBdr>
        <w:top w:val="none" w:sz="0" w:space="0" w:color="auto"/>
        <w:left w:val="none" w:sz="0" w:space="0" w:color="auto"/>
        <w:bottom w:val="none" w:sz="0" w:space="0" w:color="auto"/>
        <w:right w:val="none" w:sz="0" w:space="0" w:color="auto"/>
      </w:divBdr>
    </w:div>
    <w:div w:id="1471290846">
      <w:bodyDiv w:val="1"/>
      <w:marLeft w:val="0"/>
      <w:marRight w:val="0"/>
      <w:marTop w:val="0"/>
      <w:marBottom w:val="0"/>
      <w:divBdr>
        <w:top w:val="none" w:sz="0" w:space="0" w:color="auto"/>
        <w:left w:val="none" w:sz="0" w:space="0" w:color="auto"/>
        <w:bottom w:val="none" w:sz="0" w:space="0" w:color="auto"/>
        <w:right w:val="none" w:sz="0" w:space="0" w:color="auto"/>
      </w:divBdr>
    </w:div>
    <w:div w:id="1477801008">
      <w:bodyDiv w:val="1"/>
      <w:marLeft w:val="0"/>
      <w:marRight w:val="0"/>
      <w:marTop w:val="0"/>
      <w:marBottom w:val="0"/>
      <w:divBdr>
        <w:top w:val="none" w:sz="0" w:space="0" w:color="auto"/>
        <w:left w:val="none" w:sz="0" w:space="0" w:color="auto"/>
        <w:bottom w:val="none" w:sz="0" w:space="0" w:color="auto"/>
        <w:right w:val="none" w:sz="0" w:space="0" w:color="auto"/>
      </w:divBdr>
    </w:div>
    <w:div w:id="1485272219">
      <w:bodyDiv w:val="1"/>
      <w:marLeft w:val="0"/>
      <w:marRight w:val="0"/>
      <w:marTop w:val="0"/>
      <w:marBottom w:val="0"/>
      <w:divBdr>
        <w:top w:val="none" w:sz="0" w:space="0" w:color="auto"/>
        <w:left w:val="none" w:sz="0" w:space="0" w:color="auto"/>
        <w:bottom w:val="none" w:sz="0" w:space="0" w:color="auto"/>
        <w:right w:val="none" w:sz="0" w:space="0" w:color="auto"/>
      </w:divBdr>
    </w:div>
    <w:div w:id="1485927275">
      <w:bodyDiv w:val="1"/>
      <w:marLeft w:val="0"/>
      <w:marRight w:val="0"/>
      <w:marTop w:val="0"/>
      <w:marBottom w:val="0"/>
      <w:divBdr>
        <w:top w:val="none" w:sz="0" w:space="0" w:color="auto"/>
        <w:left w:val="none" w:sz="0" w:space="0" w:color="auto"/>
        <w:bottom w:val="none" w:sz="0" w:space="0" w:color="auto"/>
        <w:right w:val="none" w:sz="0" w:space="0" w:color="auto"/>
      </w:divBdr>
    </w:div>
    <w:div w:id="1487283630">
      <w:bodyDiv w:val="1"/>
      <w:marLeft w:val="0"/>
      <w:marRight w:val="0"/>
      <w:marTop w:val="0"/>
      <w:marBottom w:val="0"/>
      <w:divBdr>
        <w:top w:val="none" w:sz="0" w:space="0" w:color="auto"/>
        <w:left w:val="none" w:sz="0" w:space="0" w:color="auto"/>
        <w:bottom w:val="none" w:sz="0" w:space="0" w:color="auto"/>
        <w:right w:val="none" w:sz="0" w:space="0" w:color="auto"/>
      </w:divBdr>
    </w:div>
    <w:div w:id="1487934058">
      <w:bodyDiv w:val="1"/>
      <w:marLeft w:val="0"/>
      <w:marRight w:val="0"/>
      <w:marTop w:val="0"/>
      <w:marBottom w:val="0"/>
      <w:divBdr>
        <w:top w:val="none" w:sz="0" w:space="0" w:color="auto"/>
        <w:left w:val="none" w:sz="0" w:space="0" w:color="auto"/>
        <w:bottom w:val="none" w:sz="0" w:space="0" w:color="auto"/>
        <w:right w:val="none" w:sz="0" w:space="0" w:color="auto"/>
      </w:divBdr>
    </w:div>
    <w:div w:id="1495028642">
      <w:bodyDiv w:val="1"/>
      <w:marLeft w:val="0"/>
      <w:marRight w:val="0"/>
      <w:marTop w:val="0"/>
      <w:marBottom w:val="0"/>
      <w:divBdr>
        <w:top w:val="none" w:sz="0" w:space="0" w:color="auto"/>
        <w:left w:val="none" w:sz="0" w:space="0" w:color="auto"/>
        <w:bottom w:val="none" w:sz="0" w:space="0" w:color="auto"/>
        <w:right w:val="none" w:sz="0" w:space="0" w:color="auto"/>
      </w:divBdr>
    </w:div>
    <w:div w:id="1500273388">
      <w:bodyDiv w:val="1"/>
      <w:marLeft w:val="0"/>
      <w:marRight w:val="0"/>
      <w:marTop w:val="0"/>
      <w:marBottom w:val="0"/>
      <w:divBdr>
        <w:top w:val="none" w:sz="0" w:space="0" w:color="auto"/>
        <w:left w:val="none" w:sz="0" w:space="0" w:color="auto"/>
        <w:bottom w:val="none" w:sz="0" w:space="0" w:color="auto"/>
        <w:right w:val="none" w:sz="0" w:space="0" w:color="auto"/>
      </w:divBdr>
    </w:div>
    <w:div w:id="1512062466">
      <w:bodyDiv w:val="1"/>
      <w:marLeft w:val="0"/>
      <w:marRight w:val="0"/>
      <w:marTop w:val="0"/>
      <w:marBottom w:val="0"/>
      <w:divBdr>
        <w:top w:val="none" w:sz="0" w:space="0" w:color="auto"/>
        <w:left w:val="none" w:sz="0" w:space="0" w:color="auto"/>
        <w:bottom w:val="none" w:sz="0" w:space="0" w:color="auto"/>
        <w:right w:val="none" w:sz="0" w:space="0" w:color="auto"/>
      </w:divBdr>
    </w:div>
    <w:div w:id="1514563083">
      <w:bodyDiv w:val="1"/>
      <w:marLeft w:val="0"/>
      <w:marRight w:val="0"/>
      <w:marTop w:val="0"/>
      <w:marBottom w:val="0"/>
      <w:divBdr>
        <w:top w:val="none" w:sz="0" w:space="0" w:color="auto"/>
        <w:left w:val="none" w:sz="0" w:space="0" w:color="auto"/>
        <w:bottom w:val="none" w:sz="0" w:space="0" w:color="auto"/>
        <w:right w:val="none" w:sz="0" w:space="0" w:color="auto"/>
      </w:divBdr>
    </w:div>
    <w:div w:id="1516535389">
      <w:bodyDiv w:val="1"/>
      <w:marLeft w:val="0"/>
      <w:marRight w:val="0"/>
      <w:marTop w:val="0"/>
      <w:marBottom w:val="0"/>
      <w:divBdr>
        <w:top w:val="none" w:sz="0" w:space="0" w:color="auto"/>
        <w:left w:val="none" w:sz="0" w:space="0" w:color="auto"/>
        <w:bottom w:val="none" w:sz="0" w:space="0" w:color="auto"/>
        <w:right w:val="none" w:sz="0" w:space="0" w:color="auto"/>
      </w:divBdr>
    </w:div>
    <w:div w:id="1520777700">
      <w:bodyDiv w:val="1"/>
      <w:marLeft w:val="0"/>
      <w:marRight w:val="0"/>
      <w:marTop w:val="0"/>
      <w:marBottom w:val="0"/>
      <w:divBdr>
        <w:top w:val="none" w:sz="0" w:space="0" w:color="auto"/>
        <w:left w:val="none" w:sz="0" w:space="0" w:color="auto"/>
        <w:bottom w:val="none" w:sz="0" w:space="0" w:color="auto"/>
        <w:right w:val="none" w:sz="0" w:space="0" w:color="auto"/>
      </w:divBdr>
    </w:div>
    <w:div w:id="1521818968">
      <w:bodyDiv w:val="1"/>
      <w:marLeft w:val="0"/>
      <w:marRight w:val="0"/>
      <w:marTop w:val="0"/>
      <w:marBottom w:val="0"/>
      <w:divBdr>
        <w:top w:val="none" w:sz="0" w:space="0" w:color="auto"/>
        <w:left w:val="none" w:sz="0" w:space="0" w:color="auto"/>
        <w:bottom w:val="none" w:sz="0" w:space="0" w:color="auto"/>
        <w:right w:val="none" w:sz="0" w:space="0" w:color="auto"/>
      </w:divBdr>
    </w:div>
    <w:div w:id="1523783790">
      <w:bodyDiv w:val="1"/>
      <w:marLeft w:val="0"/>
      <w:marRight w:val="0"/>
      <w:marTop w:val="0"/>
      <w:marBottom w:val="0"/>
      <w:divBdr>
        <w:top w:val="none" w:sz="0" w:space="0" w:color="auto"/>
        <w:left w:val="none" w:sz="0" w:space="0" w:color="auto"/>
        <w:bottom w:val="none" w:sz="0" w:space="0" w:color="auto"/>
        <w:right w:val="none" w:sz="0" w:space="0" w:color="auto"/>
      </w:divBdr>
    </w:div>
    <w:div w:id="1525053955">
      <w:bodyDiv w:val="1"/>
      <w:marLeft w:val="0"/>
      <w:marRight w:val="0"/>
      <w:marTop w:val="0"/>
      <w:marBottom w:val="0"/>
      <w:divBdr>
        <w:top w:val="none" w:sz="0" w:space="0" w:color="auto"/>
        <w:left w:val="none" w:sz="0" w:space="0" w:color="auto"/>
        <w:bottom w:val="none" w:sz="0" w:space="0" w:color="auto"/>
        <w:right w:val="none" w:sz="0" w:space="0" w:color="auto"/>
      </w:divBdr>
    </w:div>
    <w:div w:id="1526020085">
      <w:bodyDiv w:val="1"/>
      <w:marLeft w:val="0"/>
      <w:marRight w:val="0"/>
      <w:marTop w:val="0"/>
      <w:marBottom w:val="0"/>
      <w:divBdr>
        <w:top w:val="none" w:sz="0" w:space="0" w:color="auto"/>
        <w:left w:val="none" w:sz="0" w:space="0" w:color="auto"/>
        <w:bottom w:val="none" w:sz="0" w:space="0" w:color="auto"/>
        <w:right w:val="none" w:sz="0" w:space="0" w:color="auto"/>
      </w:divBdr>
    </w:div>
    <w:div w:id="1526673907">
      <w:bodyDiv w:val="1"/>
      <w:marLeft w:val="0"/>
      <w:marRight w:val="0"/>
      <w:marTop w:val="0"/>
      <w:marBottom w:val="0"/>
      <w:divBdr>
        <w:top w:val="none" w:sz="0" w:space="0" w:color="auto"/>
        <w:left w:val="none" w:sz="0" w:space="0" w:color="auto"/>
        <w:bottom w:val="none" w:sz="0" w:space="0" w:color="auto"/>
        <w:right w:val="none" w:sz="0" w:space="0" w:color="auto"/>
      </w:divBdr>
    </w:div>
    <w:div w:id="1528984156">
      <w:bodyDiv w:val="1"/>
      <w:marLeft w:val="0"/>
      <w:marRight w:val="0"/>
      <w:marTop w:val="0"/>
      <w:marBottom w:val="0"/>
      <w:divBdr>
        <w:top w:val="none" w:sz="0" w:space="0" w:color="auto"/>
        <w:left w:val="none" w:sz="0" w:space="0" w:color="auto"/>
        <w:bottom w:val="none" w:sz="0" w:space="0" w:color="auto"/>
        <w:right w:val="none" w:sz="0" w:space="0" w:color="auto"/>
      </w:divBdr>
    </w:div>
    <w:div w:id="1533419288">
      <w:bodyDiv w:val="1"/>
      <w:marLeft w:val="0"/>
      <w:marRight w:val="0"/>
      <w:marTop w:val="0"/>
      <w:marBottom w:val="0"/>
      <w:divBdr>
        <w:top w:val="none" w:sz="0" w:space="0" w:color="auto"/>
        <w:left w:val="none" w:sz="0" w:space="0" w:color="auto"/>
        <w:bottom w:val="none" w:sz="0" w:space="0" w:color="auto"/>
        <w:right w:val="none" w:sz="0" w:space="0" w:color="auto"/>
      </w:divBdr>
    </w:div>
    <w:div w:id="1542133297">
      <w:bodyDiv w:val="1"/>
      <w:marLeft w:val="0"/>
      <w:marRight w:val="0"/>
      <w:marTop w:val="0"/>
      <w:marBottom w:val="0"/>
      <w:divBdr>
        <w:top w:val="none" w:sz="0" w:space="0" w:color="auto"/>
        <w:left w:val="none" w:sz="0" w:space="0" w:color="auto"/>
        <w:bottom w:val="none" w:sz="0" w:space="0" w:color="auto"/>
        <w:right w:val="none" w:sz="0" w:space="0" w:color="auto"/>
      </w:divBdr>
    </w:div>
    <w:div w:id="1542205673">
      <w:bodyDiv w:val="1"/>
      <w:marLeft w:val="0"/>
      <w:marRight w:val="0"/>
      <w:marTop w:val="0"/>
      <w:marBottom w:val="0"/>
      <w:divBdr>
        <w:top w:val="none" w:sz="0" w:space="0" w:color="auto"/>
        <w:left w:val="none" w:sz="0" w:space="0" w:color="auto"/>
        <w:bottom w:val="none" w:sz="0" w:space="0" w:color="auto"/>
        <w:right w:val="none" w:sz="0" w:space="0" w:color="auto"/>
      </w:divBdr>
    </w:div>
    <w:div w:id="1549226032">
      <w:bodyDiv w:val="1"/>
      <w:marLeft w:val="0"/>
      <w:marRight w:val="0"/>
      <w:marTop w:val="0"/>
      <w:marBottom w:val="0"/>
      <w:divBdr>
        <w:top w:val="none" w:sz="0" w:space="0" w:color="auto"/>
        <w:left w:val="none" w:sz="0" w:space="0" w:color="auto"/>
        <w:bottom w:val="none" w:sz="0" w:space="0" w:color="auto"/>
        <w:right w:val="none" w:sz="0" w:space="0" w:color="auto"/>
      </w:divBdr>
    </w:div>
    <w:div w:id="1558513251">
      <w:bodyDiv w:val="1"/>
      <w:marLeft w:val="0"/>
      <w:marRight w:val="0"/>
      <w:marTop w:val="0"/>
      <w:marBottom w:val="0"/>
      <w:divBdr>
        <w:top w:val="none" w:sz="0" w:space="0" w:color="auto"/>
        <w:left w:val="none" w:sz="0" w:space="0" w:color="auto"/>
        <w:bottom w:val="none" w:sz="0" w:space="0" w:color="auto"/>
        <w:right w:val="none" w:sz="0" w:space="0" w:color="auto"/>
      </w:divBdr>
    </w:div>
    <w:div w:id="1565216918">
      <w:bodyDiv w:val="1"/>
      <w:marLeft w:val="0"/>
      <w:marRight w:val="0"/>
      <w:marTop w:val="0"/>
      <w:marBottom w:val="0"/>
      <w:divBdr>
        <w:top w:val="none" w:sz="0" w:space="0" w:color="auto"/>
        <w:left w:val="none" w:sz="0" w:space="0" w:color="auto"/>
        <w:bottom w:val="none" w:sz="0" w:space="0" w:color="auto"/>
        <w:right w:val="none" w:sz="0" w:space="0" w:color="auto"/>
      </w:divBdr>
    </w:div>
    <w:div w:id="1565489907">
      <w:bodyDiv w:val="1"/>
      <w:marLeft w:val="0"/>
      <w:marRight w:val="0"/>
      <w:marTop w:val="0"/>
      <w:marBottom w:val="0"/>
      <w:divBdr>
        <w:top w:val="none" w:sz="0" w:space="0" w:color="auto"/>
        <w:left w:val="none" w:sz="0" w:space="0" w:color="auto"/>
        <w:bottom w:val="none" w:sz="0" w:space="0" w:color="auto"/>
        <w:right w:val="none" w:sz="0" w:space="0" w:color="auto"/>
      </w:divBdr>
    </w:div>
    <w:div w:id="1567688826">
      <w:bodyDiv w:val="1"/>
      <w:marLeft w:val="0"/>
      <w:marRight w:val="0"/>
      <w:marTop w:val="0"/>
      <w:marBottom w:val="0"/>
      <w:divBdr>
        <w:top w:val="none" w:sz="0" w:space="0" w:color="auto"/>
        <w:left w:val="none" w:sz="0" w:space="0" w:color="auto"/>
        <w:bottom w:val="none" w:sz="0" w:space="0" w:color="auto"/>
        <w:right w:val="none" w:sz="0" w:space="0" w:color="auto"/>
      </w:divBdr>
    </w:div>
    <w:div w:id="1572694034">
      <w:bodyDiv w:val="1"/>
      <w:marLeft w:val="0"/>
      <w:marRight w:val="0"/>
      <w:marTop w:val="0"/>
      <w:marBottom w:val="0"/>
      <w:divBdr>
        <w:top w:val="none" w:sz="0" w:space="0" w:color="auto"/>
        <w:left w:val="none" w:sz="0" w:space="0" w:color="auto"/>
        <w:bottom w:val="none" w:sz="0" w:space="0" w:color="auto"/>
        <w:right w:val="none" w:sz="0" w:space="0" w:color="auto"/>
      </w:divBdr>
    </w:div>
    <w:div w:id="1572695176">
      <w:bodyDiv w:val="1"/>
      <w:marLeft w:val="0"/>
      <w:marRight w:val="0"/>
      <w:marTop w:val="0"/>
      <w:marBottom w:val="0"/>
      <w:divBdr>
        <w:top w:val="none" w:sz="0" w:space="0" w:color="auto"/>
        <w:left w:val="none" w:sz="0" w:space="0" w:color="auto"/>
        <w:bottom w:val="none" w:sz="0" w:space="0" w:color="auto"/>
        <w:right w:val="none" w:sz="0" w:space="0" w:color="auto"/>
      </w:divBdr>
    </w:div>
    <w:div w:id="1575357838">
      <w:bodyDiv w:val="1"/>
      <w:marLeft w:val="0"/>
      <w:marRight w:val="0"/>
      <w:marTop w:val="0"/>
      <w:marBottom w:val="0"/>
      <w:divBdr>
        <w:top w:val="none" w:sz="0" w:space="0" w:color="auto"/>
        <w:left w:val="none" w:sz="0" w:space="0" w:color="auto"/>
        <w:bottom w:val="none" w:sz="0" w:space="0" w:color="auto"/>
        <w:right w:val="none" w:sz="0" w:space="0" w:color="auto"/>
      </w:divBdr>
    </w:div>
    <w:div w:id="1582716985">
      <w:bodyDiv w:val="1"/>
      <w:marLeft w:val="0"/>
      <w:marRight w:val="0"/>
      <w:marTop w:val="0"/>
      <w:marBottom w:val="0"/>
      <w:divBdr>
        <w:top w:val="none" w:sz="0" w:space="0" w:color="auto"/>
        <w:left w:val="none" w:sz="0" w:space="0" w:color="auto"/>
        <w:bottom w:val="none" w:sz="0" w:space="0" w:color="auto"/>
        <w:right w:val="none" w:sz="0" w:space="0" w:color="auto"/>
      </w:divBdr>
    </w:div>
    <w:div w:id="1593902749">
      <w:bodyDiv w:val="1"/>
      <w:marLeft w:val="0"/>
      <w:marRight w:val="0"/>
      <w:marTop w:val="0"/>
      <w:marBottom w:val="0"/>
      <w:divBdr>
        <w:top w:val="none" w:sz="0" w:space="0" w:color="auto"/>
        <w:left w:val="none" w:sz="0" w:space="0" w:color="auto"/>
        <w:bottom w:val="none" w:sz="0" w:space="0" w:color="auto"/>
        <w:right w:val="none" w:sz="0" w:space="0" w:color="auto"/>
      </w:divBdr>
    </w:div>
    <w:div w:id="1597324242">
      <w:bodyDiv w:val="1"/>
      <w:marLeft w:val="0"/>
      <w:marRight w:val="0"/>
      <w:marTop w:val="0"/>
      <w:marBottom w:val="0"/>
      <w:divBdr>
        <w:top w:val="none" w:sz="0" w:space="0" w:color="auto"/>
        <w:left w:val="none" w:sz="0" w:space="0" w:color="auto"/>
        <w:bottom w:val="none" w:sz="0" w:space="0" w:color="auto"/>
        <w:right w:val="none" w:sz="0" w:space="0" w:color="auto"/>
      </w:divBdr>
    </w:div>
    <w:div w:id="1606500052">
      <w:bodyDiv w:val="1"/>
      <w:marLeft w:val="0"/>
      <w:marRight w:val="0"/>
      <w:marTop w:val="0"/>
      <w:marBottom w:val="0"/>
      <w:divBdr>
        <w:top w:val="none" w:sz="0" w:space="0" w:color="auto"/>
        <w:left w:val="none" w:sz="0" w:space="0" w:color="auto"/>
        <w:bottom w:val="none" w:sz="0" w:space="0" w:color="auto"/>
        <w:right w:val="none" w:sz="0" w:space="0" w:color="auto"/>
      </w:divBdr>
    </w:div>
    <w:div w:id="1610703567">
      <w:bodyDiv w:val="1"/>
      <w:marLeft w:val="0"/>
      <w:marRight w:val="0"/>
      <w:marTop w:val="0"/>
      <w:marBottom w:val="0"/>
      <w:divBdr>
        <w:top w:val="none" w:sz="0" w:space="0" w:color="auto"/>
        <w:left w:val="none" w:sz="0" w:space="0" w:color="auto"/>
        <w:bottom w:val="none" w:sz="0" w:space="0" w:color="auto"/>
        <w:right w:val="none" w:sz="0" w:space="0" w:color="auto"/>
      </w:divBdr>
    </w:div>
    <w:div w:id="1614048555">
      <w:bodyDiv w:val="1"/>
      <w:marLeft w:val="0"/>
      <w:marRight w:val="0"/>
      <w:marTop w:val="0"/>
      <w:marBottom w:val="0"/>
      <w:divBdr>
        <w:top w:val="none" w:sz="0" w:space="0" w:color="auto"/>
        <w:left w:val="none" w:sz="0" w:space="0" w:color="auto"/>
        <w:bottom w:val="none" w:sz="0" w:space="0" w:color="auto"/>
        <w:right w:val="none" w:sz="0" w:space="0" w:color="auto"/>
      </w:divBdr>
    </w:div>
    <w:div w:id="1615018754">
      <w:bodyDiv w:val="1"/>
      <w:marLeft w:val="0"/>
      <w:marRight w:val="0"/>
      <w:marTop w:val="0"/>
      <w:marBottom w:val="0"/>
      <w:divBdr>
        <w:top w:val="none" w:sz="0" w:space="0" w:color="auto"/>
        <w:left w:val="none" w:sz="0" w:space="0" w:color="auto"/>
        <w:bottom w:val="none" w:sz="0" w:space="0" w:color="auto"/>
        <w:right w:val="none" w:sz="0" w:space="0" w:color="auto"/>
      </w:divBdr>
    </w:div>
    <w:div w:id="1618372180">
      <w:bodyDiv w:val="1"/>
      <w:marLeft w:val="0"/>
      <w:marRight w:val="0"/>
      <w:marTop w:val="0"/>
      <w:marBottom w:val="0"/>
      <w:divBdr>
        <w:top w:val="none" w:sz="0" w:space="0" w:color="auto"/>
        <w:left w:val="none" w:sz="0" w:space="0" w:color="auto"/>
        <w:bottom w:val="none" w:sz="0" w:space="0" w:color="auto"/>
        <w:right w:val="none" w:sz="0" w:space="0" w:color="auto"/>
      </w:divBdr>
    </w:div>
    <w:div w:id="1620261614">
      <w:bodyDiv w:val="1"/>
      <w:marLeft w:val="0"/>
      <w:marRight w:val="0"/>
      <w:marTop w:val="0"/>
      <w:marBottom w:val="0"/>
      <w:divBdr>
        <w:top w:val="none" w:sz="0" w:space="0" w:color="auto"/>
        <w:left w:val="none" w:sz="0" w:space="0" w:color="auto"/>
        <w:bottom w:val="none" w:sz="0" w:space="0" w:color="auto"/>
        <w:right w:val="none" w:sz="0" w:space="0" w:color="auto"/>
      </w:divBdr>
    </w:div>
    <w:div w:id="1629697071">
      <w:bodyDiv w:val="1"/>
      <w:marLeft w:val="0"/>
      <w:marRight w:val="0"/>
      <w:marTop w:val="0"/>
      <w:marBottom w:val="0"/>
      <w:divBdr>
        <w:top w:val="none" w:sz="0" w:space="0" w:color="auto"/>
        <w:left w:val="none" w:sz="0" w:space="0" w:color="auto"/>
        <w:bottom w:val="none" w:sz="0" w:space="0" w:color="auto"/>
        <w:right w:val="none" w:sz="0" w:space="0" w:color="auto"/>
      </w:divBdr>
    </w:div>
    <w:div w:id="1632125133">
      <w:bodyDiv w:val="1"/>
      <w:marLeft w:val="0"/>
      <w:marRight w:val="0"/>
      <w:marTop w:val="0"/>
      <w:marBottom w:val="0"/>
      <w:divBdr>
        <w:top w:val="none" w:sz="0" w:space="0" w:color="auto"/>
        <w:left w:val="none" w:sz="0" w:space="0" w:color="auto"/>
        <w:bottom w:val="none" w:sz="0" w:space="0" w:color="auto"/>
        <w:right w:val="none" w:sz="0" w:space="0" w:color="auto"/>
      </w:divBdr>
    </w:div>
    <w:div w:id="1633056011">
      <w:bodyDiv w:val="1"/>
      <w:marLeft w:val="0"/>
      <w:marRight w:val="0"/>
      <w:marTop w:val="0"/>
      <w:marBottom w:val="0"/>
      <w:divBdr>
        <w:top w:val="none" w:sz="0" w:space="0" w:color="auto"/>
        <w:left w:val="none" w:sz="0" w:space="0" w:color="auto"/>
        <w:bottom w:val="none" w:sz="0" w:space="0" w:color="auto"/>
        <w:right w:val="none" w:sz="0" w:space="0" w:color="auto"/>
      </w:divBdr>
    </w:div>
    <w:div w:id="1634824641">
      <w:bodyDiv w:val="1"/>
      <w:marLeft w:val="0"/>
      <w:marRight w:val="0"/>
      <w:marTop w:val="0"/>
      <w:marBottom w:val="0"/>
      <w:divBdr>
        <w:top w:val="none" w:sz="0" w:space="0" w:color="auto"/>
        <w:left w:val="none" w:sz="0" w:space="0" w:color="auto"/>
        <w:bottom w:val="none" w:sz="0" w:space="0" w:color="auto"/>
        <w:right w:val="none" w:sz="0" w:space="0" w:color="auto"/>
      </w:divBdr>
    </w:div>
    <w:div w:id="1636836920">
      <w:bodyDiv w:val="1"/>
      <w:marLeft w:val="0"/>
      <w:marRight w:val="0"/>
      <w:marTop w:val="0"/>
      <w:marBottom w:val="0"/>
      <w:divBdr>
        <w:top w:val="none" w:sz="0" w:space="0" w:color="auto"/>
        <w:left w:val="none" w:sz="0" w:space="0" w:color="auto"/>
        <w:bottom w:val="none" w:sz="0" w:space="0" w:color="auto"/>
        <w:right w:val="none" w:sz="0" w:space="0" w:color="auto"/>
      </w:divBdr>
    </w:div>
    <w:div w:id="1644698622">
      <w:bodyDiv w:val="1"/>
      <w:marLeft w:val="0"/>
      <w:marRight w:val="0"/>
      <w:marTop w:val="0"/>
      <w:marBottom w:val="0"/>
      <w:divBdr>
        <w:top w:val="none" w:sz="0" w:space="0" w:color="auto"/>
        <w:left w:val="none" w:sz="0" w:space="0" w:color="auto"/>
        <w:bottom w:val="none" w:sz="0" w:space="0" w:color="auto"/>
        <w:right w:val="none" w:sz="0" w:space="0" w:color="auto"/>
      </w:divBdr>
    </w:div>
    <w:div w:id="1644777370">
      <w:bodyDiv w:val="1"/>
      <w:marLeft w:val="0"/>
      <w:marRight w:val="0"/>
      <w:marTop w:val="0"/>
      <w:marBottom w:val="0"/>
      <w:divBdr>
        <w:top w:val="none" w:sz="0" w:space="0" w:color="auto"/>
        <w:left w:val="none" w:sz="0" w:space="0" w:color="auto"/>
        <w:bottom w:val="none" w:sz="0" w:space="0" w:color="auto"/>
        <w:right w:val="none" w:sz="0" w:space="0" w:color="auto"/>
      </w:divBdr>
    </w:div>
    <w:div w:id="1650085703">
      <w:bodyDiv w:val="1"/>
      <w:marLeft w:val="0"/>
      <w:marRight w:val="0"/>
      <w:marTop w:val="0"/>
      <w:marBottom w:val="0"/>
      <w:divBdr>
        <w:top w:val="none" w:sz="0" w:space="0" w:color="auto"/>
        <w:left w:val="none" w:sz="0" w:space="0" w:color="auto"/>
        <w:bottom w:val="none" w:sz="0" w:space="0" w:color="auto"/>
        <w:right w:val="none" w:sz="0" w:space="0" w:color="auto"/>
      </w:divBdr>
    </w:div>
    <w:div w:id="1659461466">
      <w:bodyDiv w:val="1"/>
      <w:marLeft w:val="0"/>
      <w:marRight w:val="0"/>
      <w:marTop w:val="0"/>
      <w:marBottom w:val="0"/>
      <w:divBdr>
        <w:top w:val="none" w:sz="0" w:space="0" w:color="auto"/>
        <w:left w:val="none" w:sz="0" w:space="0" w:color="auto"/>
        <w:bottom w:val="none" w:sz="0" w:space="0" w:color="auto"/>
        <w:right w:val="none" w:sz="0" w:space="0" w:color="auto"/>
      </w:divBdr>
    </w:div>
    <w:div w:id="1666320168">
      <w:bodyDiv w:val="1"/>
      <w:marLeft w:val="0"/>
      <w:marRight w:val="0"/>
      <w:marTop w:val="0"/>
      <w:marBottom w:val="0"/>
      <w:divBdr>
        <w:top w:val="none" w:sz="0" w:space="0" w:color="auto"/>
        <w:left w:val="none" w:sz="0" w:space="0" w:color="auto"/>
        <w:bottom w:val="none" w:sz="0" w:space="0" w:color="auto"/>
        <w:right w:val="none" w:sz="0" w:space="0" w:color="auto"/>
      </w:divBdr>
    </w:div>
    <w:div w:id="1671520110">
      <w:bodyDiv w:val="1"/>
      <w:marLeft w:val="0"/>
      <w:marRight w:val="0"/>
      <w:marTop w:val="0"/>
      <w:marBottom w:val="0"/>
      <w:divBdr>
        <w:top w:val="none" w:sz="0" w:space="0" w:color="auto"/>
        <w:left w:val="none" w:sz="0" w:space="0" w:color="auto"/>
        <w:bottom w:val="none" w:sz="0" w:space="0" w:color="auto"/>
        <w:right w:val="none" w:sz="0" w:space="0" w:color="auto"/>
      </w:divBdr>
    </w:div>
    <w:div w:id="1676878908">
      <w:bodyDiv w:val="1"/>
      <w:marLeft w:val="0"/>
      <w:marRight w:val="0"/>
      <w:marTop w:val="0"/>
      <w:marBottom w:val="0"/>
      <w:divBdr>
        <w:top w:val="none" w:sz="0" w:space="0" w:color="auto"/>
        <w:left w:val="none" w:sz="0" w:space="0" w:color="auto"/>
        <w:bottom w:val="none" w:sz="0" w:space="0" w:color="auto"/>
        <w:right w:val="none" w:sz="0" w:space="0" w:color="auto"/>
      </w:divBdr>
    </w:div>
    <w:div w:id="1679580863">
      <w:bodyDiv w:val="1"/>
      <w:marLeft w:val="0"/>
      <w:marRight w:val="0"/>
      <w:marTop w:val="0"/>
      <w:marBottom w:val="0"/>
      <w:divBdr>
        <w:top w:val="none" w:sz="0" w:space="0" w:color="auto"/>
        <w:left w:val="none" w:sz="0" w:space="0" w:color="auto"/>
        <w:bottom w:val="none" w:sz="0" w:space="0" w:color="auto"/>
        <w:right w:val="none" w:sz="0" w:space="0" w:color="auto"/>
      </w:divBdr>
    </w:div>
    <w:div w:id="1690839605">
      <w:bodyDiv w:val="1"/>
      <w:marLeft w:val="0"/>
      <w:marRight w:val="0"/>
      <w:marTop w:val="0"/>
      <w:marBottom w:val="0"/>
      <w:divBdr>
        <w:top w:val="none" w:sz="0" w:space="0" w:color="auto"/>
        <w:left w:val="none" w:sz="0" w:space="0" w:color="auto"/>
        <w:bottom w:val="none" w:sz="0" w:space="0" w:color="auto"/>
        <w:right w:val="none" w:sz="0" w:space="0" w:color="auto"/>
      </w:divBdr>
    </w:div>
    <w:div w:id="1692874184">
      <w:bodyDiv w:val="1"/>
      <w:marLeft w:val="0"/>
      <w:marRight w:val="0"/>
      <w:marTop w:val="0"/>
      <w:marBottom w:val="0"/>
      <w:divBdr>
        <w:top w:val="none" w:sz="0" w:space="0" w:color="auto"/>
        <w:left w:val="none" w:sz="0" w:space="0" w:color="auto"/>
        <w:bottom w:val="none" w:sz="0" w:space="0" w:color="auto"/>
        <w:right w:val="none" w:sz="0" w:space="0" w:color="auto"/>
      </w:divBdr>
    </w:div>
    <w:div w:id="1694526131">
      <w:bodyDiv w:val="1"/>
      <w:marLeft w:val="0"/>
      <w:marRight w:val="0"/>
      <w:marTop w:val="0"/>
      <w:marBottom w:val="0"/>
      <w:divBdr>
        <w:top w:val="none" w:sz="0" w:space="0" w:color="auto"/>
        <w:left w:val="none" w:sz="0" w:space="0" w:color="auto"/>
        <w:bottom w:val="none" w:sz="0" w:space="0" w:color="auto"/>
        <w:right w:val="none" w:sz="0" w:space="0" w:color="auto"/>
      </w:divBdr>
    </w:div>
    <w:div w:id="1694764096">
      <w:bodyDiv w:val="1"/>
      <w:marLeft w:val="0"/>
      <w:marRight w:val="0"/>
      <w:marTop w:val="0"/>
      <w:marBottom w:val="0"/>
      <w:divBdr>
        <w:top w:val="none" w:sz="0" w:space="0" w:color="auto"/>
        <w:left w:val="none" w:sz="0" w:space="0" w:color="auto"/>
        <w:bottom w:val="none" w:sz="0" w:space="0" w:color="auto"/>
        <w:right w:val="none" w:sz="0" w:space="0" w:color="auto"/>
      </w:divBdr>
    </w:div>
    <w:div w:id="1703088991">
      <w:bodyDiv w:val="1"/>
      <w:marLeft w:val="0"/>
      <w:marRight w:val="0"/>
      <w:marTop w:val="0"/>
      <w:marBottom w:val="0"/>
      <w:divBdr>
        <w:top w:val="none" w:sz="0" w:space="0" w:color="auto"/>
        <w:left w:val="none" w:sz="0" w:space="0" w:color="auto"/>
        <w:bottom w:val="none" w:sz="0" w:space="0" w:color="auto"/>
        <w:right w:val="none" w:sz="0" w:space="0" w:color="auto"/>
      </w:divBdr>
    </w:div>
    <w:div w:id="1706245936">
      <w:bodyDiv w:val="1"/>
      <w:marLeft w:val="0"/>
      <w:marRight w:val="0"/>
      <w:marTop w:val="0"/>
      <w:marBottom w:val="0"/>
      <w:divBdr>
        <w:top w:val="none" w:sz="0" w:space="0" w:color="auto"/>
        <w:left w:val="none" w:sz="0" w:space="0" w:color="auto"/>
        <w:bottom w:val="none" w:sz="0" w:space="0" w:color="auto"/>
        <w:right w:val="none" w:sz="0" w:space="0" w:color="auto"/>
      </w:divBdr>
    </w:div>
    <w:div w:id="1707559082">
      <w:bodyDiv w:val="1"/>
      <w:marLeft w:val="0"/>
      <w:marRight w:val="0"/>
      <w:marTop w:val="0"/>
      <w:marBottom w:val="0"/>
      <w:divBdr>
        <w:top w:val="none" w:sz="0" w:space="0" w:color="auto"/>
        <w:left w:val="none" w:sz="0" w:space="0" w:color="auto"/>
        <w:bottom w:val="none" w:sz="0" w:space="0" w:color="auto"/>
        <w:right w:val="none" w:sz="0" w:space="0" w:color="auto"/>
      </w:divBdr>
    </w:div>
    <w:div w:id="1724059421">
      <w:bodyDiv w:val="1"/>
      <w:marLeft w:val="0"/>
      <w:marRight w:val="0"/>
      <w:marTop w:val="0"/>
      <w:marBottom w:val="0"/>
      <w:divBdr>
        <w:top w:val="none" w:sz="0" w:space="0" w:color="auto"/>
        <w:left w:val="none" w:sz="0" w:space="0" w:color="auto"/>
        <w:bottom w:val="none" w:sz="0" w:space="0" w:color="auto"/>
        <w:right w:val="none" w:sz="0" w:space="0" w:color="auto"/>
      </w:divBdr>
    </w:div>
    <w:div w:id="1725448405">
      <w:bodyDiv w:val="1"/>
      <w:marLeft w:val="0"/>
      <w:marRight w:val="0"/>
      <w:marTop w:val="0"/>
      <w:marBottom w:val="0"/>
      <w:divBdr>
        <w:top w:val="none" w:sz="0" w:space="0" w:color="auto"/>
        <w:left w:val="none" w:sz="0" w:space="0" w:color="auto"/>
        <w:bottom w:val="none" w:sz="0" w:space="0" w:color="auto"/>
        <w:right w:val="none" w:sz="0" w:space="0" w:color="auto"/>
      </w:divBdr>
    </w:div>
    <w:div w:id="1733307322">
      <w:bodyDiv w:val="1"/>
      <w:marLeft w:val="0"/>
      <w:marRight w:val="0"/>
      <w:marTop w:val="0"/>
      <w:marBottom w:val="0"/>
      <w:divBdr>
        <w:top w:val="none" w:sz="0" w:space="0" w:color="auto"/>
        <w:left w:val="none" w:sz="0" w:space="0" w:color="auto"/>
        <w:bottom w:val="none" w:sz="0" w:space="0" w:color="auto"/>
        <w:right w:val="none" w:sz="0" w:space="0" w:color="auto"/>
      </w:divBdr>
    </w:div>
    <w:div w:id="1735666535">
      <w:bodyDiv w:val="1"/>
      <w:marLeft w:val="0"/>
      <w:marRight w:val="0"/>
      <w:marTop w:val="0"/>
      <w:marBottom w:val="0"/>
      <w:divBdr>
        <w:top w:val="none" w:sz="0" w:space="0" w:color="auto"/>
        <w:left w:val="none" w:sz="0" w:space="0" w:color="auto"/>
        <w:bottom w:val="none" w:sz="0" w:space="0" w:color="auto"/>
        <w:right w:val="none" w:sz="0" w:space="0" w:color="auto"/>
      </w:divBdr>
    </w:div>
    <w:div w:id="1735858204">
      <w:bodyDiv w:val="1"/>
      <w:marLeft w:val="0"/>
      <w:marRight w:val="0"/>
      <w:marTop w:val="0"/>
      <w:marBottom w:val="0"/>
      <w:divBdr>
        <w:top w:val="none" w:sz="0" w:space="0" w:color="auto"/>
        <w:left w:val="none" w:sz="0" w:space="0" w:color="auto"/>
        <w:bottom w:val="none" w:sz="0" w:space="0" w:color="auto"/>
        <w:right w:val="none" w:sz="0" w:space="0" w:color="auto"/>
      </w:divBdr>
    </w:div>
    <w:div w:id="1751461260">
      <w:bodyDiv w:val="1"/>
      <w:marLeft w:val="0"/>
      <w:marRight w:val="0"/>
      <w:marTop w:val="0"/>
      <w:marBottom w:val="0"/>
      <w:divBdr>
        <w:top w:val="none" w:sz="0" w:space="0" w:color="auto"/>
        <w:left w:val="none" w:sz="0" w:space="0" w:color="auto"/>
        <w:bottom w:val="none" w:sz="0" w:space="0" w:color="auto"/>
        <w:right w:val="none" w:sz="0" w:space="0" w:color="auto"/>
      </w:divBdr>
    </w:div>
    <w:div w:id="1751539751">
      <w:bodyDiv w:val="1"/>
      <w:marLeft w:val="0"/>
      <w:marRight w:val="0"/>
      <w:marTop w:val="0"/>
      <w:marBottom w:val="0"/>
      <w:divBdr>
        <w:top w:val="none" w:sz="0" w:space="0" w:color="auto"/>
        <w:left w:val="none" w:sz="0" w:space="0" w:color="auto"/>
        <w:bottom w:val="none" w:sz="0" w:space="0" w:color="auto"/>
        <w:right w:val="none" w:sz="0" w:space="0" w:color="auto"/>
      </w:divBdr>
    </w:div>
    <w:div w:id="1756972248">
      <w:bodyDiv w:val="1"/>
      <w:marLeft w:val="0"/>
      <w:marRight w:val="0"/>
      <w:marTop w:val="0"/>
      <w:marBottom w:val="0"/>
      <w:divBdr>
        <w:top w:val="none" w:sz="0" w:space="0" w:color="auto"/>
        <w:left w:val="none" w:sz="0" w:space="0" w:color="auto"/>
        <w:bottom w:val="none" w:sz="0" w:space="0" w:color="auto"/>
        <w:right w:val="none" w:sz="0" w:space="0" w:color="auto"/>
      </w:divBdr>
    </w:div>
    <w:div w:id="1757509468">
      <w:bodyDiv w:val="1"/>
      <w:marLeft w:val="0"/>
      <w:marRight w:val="0"/>
      <w:marTop w:val="0"/>
      <w:marBottom w:val="0"/>
      <w:divBdr>
        <w:top w:val="none" w:sz="0" w:space="0" w:color="auto"/>
        <w:left w:val="none" w:sz="0" w:space="0" w:color="auto"/>
        <w:bottom w:val="none" w:sz="0" w:space="0" w:color="auto"/>
        <w:right w:val="none" w:sz="0" w:space="0" w:color="auto"/>
      </w:divBdr>
    </w:div>
    <w:div w:id="1758864446">
      <w:bodyDiv w:val="1"/>
      <w:marLeft w:val="0"/>
      <w:marRight w:val="0"/>
      <w:marTop w:val="0"/>
      <w:marBottom w:val="0"/>
      <w:divBdr>
        <w:top w:val="none" w:sz="0" w:space="0" w:color="auto"/>
        <w:left w:val="none" w:sz="0" w:space="0" w:color="auto"/>
        <w:bottom w:val="none" w:sz="0" w:space="0" w:color="auto"/>
        <w:right w:val="none" w:sz="0" w:space="0" w:color="auto"/>
      </w:divBdr>
    </w:div>
    <w:div w:id="1761676162">
      <w:bodyDiv w:val="1"/>
      <w:marLeft w:val="0"/>
      <w:marRight w:val="0"/>
      <w:marTop w:val="0"/>
      <w:marBottom w:val="0"/>
      <w:divBdr>
        <w:top w:val="none" w:sz="0" w:space="0" w:color="auto"/>
        <w:left w:val="none" w:sz="0" w:space="0" w:color="auto"/>
        <w:bottom w:val="none" w:sz="0" w:space="0" w:color="auto"/>
        <w:right w:val="none" w:sz="0" w:space="0" w:color="auto"/>
      </w:divBdr>
    </w:div>
    <w:div w:id="1771852380">
      <w:bodyDiv w:val="1"/>
      <w:marLeft w:val="0"/>
      <w:marRight w:val="0"/>
      <w:marTop w:val="0"/>
      <w:marBottom w:val="0"/>
      <w:divBdr>
        <w:top w:val="none" w:sz="0" w:space="0" w:color="auto"/>
        <w:left w:val="none" w:sz="0" w:space="0" w:color="auto"/>
        <w:bottom w:val="none" w:sz="0" w:space="0" w:color="auto"/>
        <w:right w:val="none" w:sz="0" w:space="0" w:color="auto"/>
      </w:divBdr>
    </w:div>
    <w:div w:id="1775788895">
      <w:bodyDiv w:val="1"/>
      <w:marLeft w:val="0"/>
      <w:marRight w:val="0"/>
      <w:marTop w:val="0"/>
      <w:marBottom w:val="0"/>
      <w:divBdr>
        <w:top w:val="none" w:sz="0" w:space="0" w:color="auto"/>
        <w:left w:val="none" w:sz="0" w:space="0" w:color="auto"/>
        <w:bottom w:val="none" w:sz="0" w:space="0" w:color="auto"/>
        <w:right w:val="none" w:sz="0" w:space="0" w:color="auto"/>
      </w:divBdr>
    </w:div>
    <w:div w:id="1786003209">
      <w:bodyDiv w:val="1"/>
      <w:marLeft w:val="0"/>
      <w:marRight w:val="0"/>
      <w:marTop w:val="0"/>
      <w:marBottom w:val="0"/>
      <w:divBdr>
        <w:top w:val="none" w:sz="0" w:space="0" w:color="auto"/>
        <w:left w:val="none" w:sz="0" w:space="0" w:color="auto"/>
        <w:bottom w:val="none" w:sz="0" w:space="0" w:color="auto"/>
        <w:right w:val="none" w:sz="0" w:space="0" w:color="auto"/>
      </w:divBdr>
    </w:div>
    <w:div w:id="1786148748">
      <w:bodyDiv w:val="1"/>
      <w:marLeft w:val="0"/>
      <w:marRight w:val="0"/>
      <w:marTop w:val="0"/>
      <w:marBottom w:val="0"/>
      <w:divBdr>
        <w:top w:val="none" w:sz="0" w:space="0" w:color="auto"/>
        <w:left w:val="none" w:sz="0" w:space="0" w:color="auto"/>
        <w:bottom w:val="none" w:sz="0" w:space="0" w:color="auto"/>
        <w:right w:val="none" w:sz="0" w:space="0" w:color="auto"/>
      </w:divBdr>
    </w:div>
    <w:div w:id="1788159652">
      <w:bodyDiv w:val="1"/>
      <w:marLeft w:val="0"/>
      <w:marRight w:val="0"/>
      <w:marTop w:val="0"/>
      <w:marBottom w:val="0"/>
      <w:divBdr>
        <w:top w:val="none" w:sz="0" w:space="0" w:color="auto"/>
        <w:left w:val="none" w:sz="0" w:space="0" w:color="auto"/>
        <w:bottom w:val="none" w:sz="0" w:space="0" w:color="auto"/>
        <w:right w:val="none" w:sz="0" w:space="0" w:color="auto"/>
      </w:divBdr>
    </w:div>
    <w:div w:id="1795294577">
      <w:bodyDiv w:val="1"/>
      <w:marLeft w:val="0"/>
      <w:marRight w:val="0"/>
      <w:marTop w:val="0"/>
      <w:marBottom w:val="0"/>
      <w:divBdr>
        <w:top w:val="none" w:sz="0" w:space="0" w:color="auto"/>
        <w:left w:val="none" w:sz="0" w:space="0" w:color="auto"/>
        <w:bottom w:val="none" w:sz="0" w:space="0" w:color="auto"/>
        <w:right w:val="none" w:sz="0" w:space="0" w:color="auto"/>
      </w:divBdr>
    </w:div>
    <w:div w:id="1796676948">
      <w:bodyDiv w:val="1"/>
      <w:marLeft w:val="0"/>
      <w:marRight w:val="0"/>
      <w:marTop w:val="0"/>
      <w:marBottom w:val="0"/>
      <w:divBdr>
        <w:top w:val="none" w:sz="0" w:space="0" w:color="auto"/>
        <w:left w:val="none" w:sz="0" w:space="0" w:color="auto"/>
        <w:bottom w:val="none" w:sz="0" w:space="0" w:color="auto"/>
        <w:right w:val="none" w:sz="0" w:space="0" w:color="auto"/>
      </w:divBdr>
    </w:div>
    <w:div w:id="1805851771">
      <w:bodyDiv w:val="1"/>
      <w:marLeft w:val="0"/>
      <w:marRight w:val="0"/>
      <w:marTop w:val="0"/>
      <w:marBottom w:val="0"/>
      <w:divBdr>
        <w:top w:val="none" w:sz="0" w:space="0" w:color="auto"/>
        <w:left w:val="none" w:sz="0" w:space="0" w:color="auto"/>
        <w:bottom w:val="none" w:sz="0" w:space="0" w:color="auto"/>
        <w:right w:val="none" w:sz="0" w:space="0" w:color="auto"/>
      </w:divBdr>
    </w:div>
    <w:div w:id="1807816476">
      <w:bodyDiv w:val="1"/>
      <w:marLeft w:val="0"/>
      <w:marRight w:val="0"/>
      <w:marTop w:val="0"/>
      <w:marBottom w:val="0"/>
      <w:divBdr>
        <w:top w:val="none" w:sz="0" w:space="0" w:color="auto"/>
        <w:left w:val="none" w:sz="0" w:space="0" w:color="auto"/>
        <w:bottom w:val="none" w:sz="0" w:space="0" w:color="auto"/>
        <w:right w:val="none" w:sz="0" w:space="0" w:color="auto"/>
      </w:divBdr>
    </w:div>
    <w:div w:id="1810630005">
      <w:bodyDiv w:val="1"/>
      <w:marLeft w:val="0"/>
      <w:marRight w:val="0"/>
      <w:marTop w:val="0"/>
      <w:marBottom w:val="0"/>
      <w:divBdr>
        <w:top w:val="none" w:sz="0" w:space="0" w:color="auto"/>
        <w:left w:val="none" w:sz="0" w:space="0" w:color="auto"/>
        <w:bottom w:val="none" w:sz="0" w:space="0" w:color="auto"/>
        <w:right w:val="none" w:sz="0" w:space="0" w:color="auto"/>
      </w:divBdr>
    </w:div>
    <w:div w:id="1810703751">
      <w:bodyDiv w:val="1"/>
      <w:marLeft w:val="0"/>
      <w:marRight w:val="0"/>
      <w:marTop w:val="0"/>
      <w:marBottom w:val="0"/>
      <w:divBdr>
        <w:top w:val="none" w:sz="0" w:space="0" w:color="auto"/>
        <w:left w:val="none" w:sz="0" w:space="0" w:color="auto"/>
        <w:bottom w:val="none" w:sz="0" w:space="0" w:color="auto"/>
        <w:right w:val="none" w:sz="0" w:space="0" w:color="auto"/>
      </w:divBdr>
    </w:div>
    <w:div w:id="1812016492">
      <w:bodyDiv w:val="1"/>
      <w:marLeft w:val="0"/>
      <w:marRight w:val="0"/>
      <w:marTop w:val="0"/>
      <w:marBottom w:val="0"/>
      <w:divBdr>
        <w:top w:val="none" w:sz="0" w:space="0" w:color="auto"/>
        <w:left w:val="none" w:sz="0" w:space="0" w:color="auto"/>
        <w:bottom w:val="none" w:sz="0" w:space="0" w:color="auto"/>
        <w:right w:val="none" w:sz="0" w:space="0" w:color="auto"/>
      </w:divBdr>
    </w:div>
    <w:div w:id="1814638024">
      <w:bodyDiv w:val="1"/>
      <w:marLeft w:val="0"/>
      <w:marRight w:val="0"/>
      <w:marTop w:val="0"/>
      <w:marBottom w:val="0"/>
      <w:divBdr>
        <w:top w:val="none" w:sz="0" w:space="0" w:color="auto"/>
        <w:left w:val="none" w:sz="0" w:space="0" w:color="auto"/>
        <w:bottom w:val="none" w:sz="0" w:space="0" w:color="auto"/>
        <w:right w:val="none" w:sz="0" w:space="0" w:color="auto"/>
      </w:divBdr>
    </w:div>
    <w:div w:id="1815022340">
      <w:bodyDiv w:val="1"/>
      <w:marLeft w:val="0"/>
      <w:marRight w:val="0"/>
      <w:marTop w:val="0"/>
      <w:marBottom w:val="0"/>
      <w:divBdr>
        <w:top w:val="none" w:sz="0" w:space="0" w:color="auto"/>
        <w:left w:val="none" w:sz="0" w:space="0" w:color="auto"/>
        <w:bottom w:val="none" w:sz="0" w:space="0" w:color="auto"/>
        <w:right w:val="none" w:sz="0" w:space="0" w:color="auto"/>
      </w:divBdr>
    </w:div>
    <w:div w:id="1816527131">
      <w:bodyDiv w:val="1"/>
      <w:marLeft w:val="0"/>
      <w:marRight w:val="0"/>
      <w:marTop w:val="0"/>
      <w:marBottom w:val="0"/>
      <w:divBdr>
        <w:top w:val="none" w:sz="0" w:space="0" w:color="auto"/>
        <w:left w:val="none" w:sz="0" w:space="0" w:color="auto"/>
        <w:bottom w:val="none" w:sz="0" w:space="0" w:color="auto"/>
        <w:right w:val="none" w:sz="0" w:space="0" w:color="auto"/>
      </w:divBdr>
    </w:div>
    <w:div w:id="1820339433">
      <w:bodyDiv w:val="1"/>
      <w:marLeft w:val="0"/>
      <w:marRight w:val="0"/>
      <w:marTop w:val="0"/>
      <w:marBottom w:val="0"/>
      <w:divBdr>
        <w:top w:val="none" w:sz="0" w:space="0" w:color="auto"/>
        <w:left w:val="none" w:sz="0" w:space="0" w:color="auto"/>
        <w:bottom w:val="none" w:sz="0" w:space="0" w:color="auto"/>
        <w:right w:val="none" w:sz="0" w:space="0" w:color="auto"/>
      </w:divBdr>
    </w:div>
    <w:div w:id="1825395007">
      <w:bodyDiv w:val="1"/>
      <w:marLeft w:val="0"/>
      <w:marRight w:val="0"/>
      <w:marTop w:val="0"/>
      <w:marBottom w:val="0"/>
      <w:divBdr>
        <w:top w:val="none" w:sz="0" w:space="0" w:color="auto"/>
        <w:left w:val="none" w:sz="0" w:space="0" w:color="auto"/>
        <w:bottom w:val="none" w:sz="0" w:space="0" w:color="auto"/>
        <w:right w:val="none" w:sz="0" w:space="0" w:color="auto"/>
      </w:divBdr>
    </w:div>
    <w:div w:id="1825849069">
      <w:bodyDiv w:val="1"/>
      <w:marLeft w:val="0"/>
      <w:marRight w:val="0"/>
      <w:marTop w:val="0"/>
      <w:marBottom w:val="0"/>
      <w:divBdr>
        <w:top w:val="none" w:sz="0" w:space="0" w:color="auto"/>
        <w:left w:val="none" w:sz="0" w:space="0" w:color="auto"/>
        <w:bottom w:val="none" w:sz="0" w:space="0" w:color="auto"/>
        <w:right w:val="none" w:sz="0" w:space="0" w:color="auto"/>
      </w:divBdr>
    </w:div>
    <w:div w:id="1829251275">
      <w:bodyDiv w:val="1"/>
      <w:marLeft w:val="0"/>
      <w:marRight w:val="0"/>
      <w:marTop w:val="0"/>
      <w:marBottom w:val="0"/>
      <w:divBdr>
        <w:top w:val="none" w:sz="0" w:space="0" w:color="auto"/>
        <w:left w:val="none" w:sz="0" w:space="0" w:color="auto"/>
        <w:bottom w:val="none" w:sz="0" w:space="0" w:color="auto"/>
        <w:right w:val="none" w:sz="0" w:space="0" w:color="auto"/>
      </w:divBdr>
    </w:div>
    <w:div w:id="1835486777">
      <w:bodyDiv w:val="1"/>
      <w:marLeft w:val="0"/>
      <w:marRight w:val="0"/>
      <w:marTop w:val="0"/>
      <w:marBottom w:val="0"/>
      <w:divBdr>
        <w:top w:val="none" w:sz="0" w:space="0" w:color="auto"/>
        <w:left w:val="none" w:sz="0" w:space="0" w:color="auto"/>
        <w:bottom w:val="none" w:sz="0" w:space="0" w:color="auto"/>
        <w:right w:val="none" w:sz="0" w:space="0" w:color="auto"/>
      </w:divBdr>
      <w:divsChild>
        <w:div w:id="1375495935">
          <w:marLeft w:val="0"/>
          <w:marRight w:val="0"/>
          <w:marTop w:val="0"/>
          <w:marBottom w:val="0"/>
          <w:divBdr>
            <w:top w:val="none" w:sz="0" w:space="0" w:color="auto"/>
            <w:left w:val="none" w:sz="0" w:space="0" w:color="auto"/>
            <w:bottom w:val="none" w:sz="0" w:space="0" w:color="auto"/>
            <w:right w:val="none" w:sz="0" w:space="0" w:color="auto"/>
          </w:divBdr>
        </w:div>
      </w:divsChild>
    </w:div>
    <w:div w:id="1842158629">
      <w:bodyDiv w:val="1"/>
      <w:marLeft w:val="0"/>
      <w:marRight w:val="0"/>
      <w:marTop w:val="0"/>
      <w:marBottom w:val="0"/>
      <w:divBdr>
        <w:top w:val="none" w:sz="0" w:space="0" w:color="auto"/>
        <w:left w:val="none" w:sz="0" w:space="0" w:color="auto"/>
        <w:bottom w:val="none" w:sz="0" w:space="0" w:color="auto"/>
        <w:right w:val="none" w:sz="0" w:space="0" w:color="auto"/>
      </w:divBdr>
    </w:div>
    <w:div w:id="1842233039">
      <w:bodyDiv w:val="1"/>
      <w:marLeft w:val="0"/>
      <w:marRight w:val="0"/>
      <w:marTop w:val="0"/>
      <w:marBottom w:val="0"/>
      <w:divBdr>
        <w:top w:val="none" w:sz="0" w:space="0" w:color="auto"/>
        <w:left w:val="none" w:sz="0" w:space="0" w:color="auto"/>
        <w:bottom w:val="none" w:sz="0" w:space="0" w:color="auto"/>
        <w:right w:val="none" w:sz="0" w:space="0" w:color="auto"/>
      </w:divBdr>
    </w:div>
    <w:div w:id="1843355727">
      <w:bodyDiv w:val="1"/>
      <w:marLeft w:val="0"/>
      <w:marRight w:val="0"/>
      <w:marTop w:val="0"/>
      <w:marBottom w:val="0"/>
      <w:divBdr>
        <w:top w:val="none" w:sz="0" w:space="0" w:color="auto"/>
        <w:left w:val="none" w:sz="0" w:space="0" w:color="auto"/>
        <w:bottom w:val="none" w:sz="0" w:space="0" w:color="auto"/>
        <w:right w:val="none" w:sz="0" w:space="0" w:color="auto"/>
      </w:divBdr>
    </w:div>
    <w:div w:id="1847330199">
      <w:bodyDiv w:val="1"/>
      <w:marLeft w:val="0"/>
      <w:marRight w:val="0"/>
      <w:marTop w:val="0"/>
      <w:marBottom w:val="0"/>
      <w:divBdr>
        <w:top w:val="none" w:sz="0" w:space="0" w:color="auto"/>
        <w:left w:val="none" w:sz="0" w:space="0" w:color="auto"/>
        <w:bottom w:val="none" w:sz="0" w:space="0" w:color="auto"/>
        <w:right w:val="none" w:sz="0" w:space="0" w:color="auto"/>
      </w:divBdr>
    </w:div>
    <w:div w:id="1849056935">
      <w:bodyDiv w:val="1"/>
      <w:marLeft w:val="0"/>
      <w:marRight w:val="0"/>
      <w:marTop w:val="0"/>
      <w:marBottom w:val="0"/>
      <w:divBdr>
        <w:top w:val="none" w:sz="0" w:space="0" w:color="auto"/>
        <w:left w:val="none" w:sz="0" w:space="0" w:color="auto"/>
        <w:bottom w:val="none" w:sz="0" w:space="0" w:color="auto"/>
        <w:right w:val="none" w:sz="0" w:space="0" w:color="auto"/>
      </w:divBdr>
    </w:div>
    <w:div w:id="1854807821">
      <w:bodyDiv w:val="1"/>
      <w:marLeft w:val="0"/>
      <w:marRight w:val="0"/>
      <w:marTop w:val="0"/>
      <w:marBottom w:val="0"/>
      <w:divBdr>
        <w:top w:val="none" w:sz="0" w:space="0" w:color="auto"/>
        <w:left w:val="none" w:sz="0" w:space="0" w:color="auto"/>
        <w:bottom w:val="none" w:sz="0" w:space="0" w:color="auto"/>
        <w:right w:val="none" w:sz="0" w:space="0" w:color="auto"/>
      </w:divBdr>
    </w:div>
    <w:div w:id="1862819760">
      <w:bodyDiv w:val="1"/>
      <w:marLeft w:val="0"/>
      <w:marRight w:val="0"/>
      <w:marTop w:val="0"/>
      <w:marBottom w:val="0"/>
      <w:divBdr>
        <w:top w:val="none" w:sz="0" w:space="0" w:color="auto"/>
        <w:left w:val="none" w:sz="0" w:space="0" w:color="auto"/>
        <w:bottom w:val="none" w:sz="0" w:space="0" w:color="auto"/>
        <w:right w:val="none" w:sz="0" w:space="0" w:color="auto"/>
      </w:divBdr>
    </w:div>
    <w:div w:id="1863085581">
      <w:bodyDiv w:val="1"/>
      <w:marLeft w:val="0"/>
      <w:marRight w:val="0"/>
      <w:marTop w:val="0"/>
      <w:marBottom w:val="0"/>
      <w:divBdr>
        <w:top w:val="none" w:sz="0" w:space="0" w:color="auto"/>
        <w:left w:val="none" w:sz="0" w:space="0" w:color="auto"/>
        <w:bottom w:val="none" w:sz="0" w:space="0" w:color="auto"/>
        <w:right w:val="none" w:sz="0" w:space="0" w:color="auto"/>
      </w:divBdr>
    </w:div>
    <w:div w:id="1866014116">
      <w:bodyDiv w:val="1"/>
      <w:marLeft w:val="0"/>
      <w:marRight w:val="0"/>
      <w:marTop w:val="0"/>
      <w:marBottom w:val="0"/>
      <w:divBdr>
        <w:top w:val="none" w:sz="0" w:space="0" w:color="auto"/>
        <w:left w:val="none" w:sz="0" w:space="0" w:color="auto"/>
        <w:bottom w:val="none" w:sz="0" w:space="0" w:color="auto"/>
        <w:right w:val="none" w:sz="0" w:space="0" w:color="auto"/>
      </w:divBdr>
    </w:div>
    <w:div w:id="1879051590">
      <w:bodyDiv w:val="1"/>
      <w:marLeft w:val="0"/>
      <w:marRight w:val="0"/>
      <w:marTop w:val="0"/>
      <w:marBottom w:val="0"/>
      <w:divBdr>
        <w:top w:val="none" w:sz="0" w:space="0" w:color="auto"/>
        <w:left w:val="none" w:sz="0" w:space="0" w:color="auto"/>
        <w:bottom w:val="none" w:sz="0" w:space="0" w:color="auto"/>
        <w:right w:val="none" w:sz="0" w:space="0" w:color="auto"/>
      </w:divBdr>
    </w:div>
    <w:div w:id="1886866189">
      <w:bodyDiv w:val="1"/>
      <w:marLeft w:val="0"/>
      <w:marRight w:val="0"/>
      <w:marTop w:val="0"/>
      <w:marBottom w:val="0"/>
      <w:divBdr>
        <w:top w:val="none" w:sz="0" w:space="0" w:color="auto"/>
        <w:left w:val="none" w:sz="0" w:space="0" w:color="auto"/>
        <w:bottom w:val="none" w:sz="0" w:space="0" w:color="auto"/>
        <w:right w:val="none" w:sz="0" w:space="0" w:color="auto"/>
      </w:divBdr>
    </w:div>
    <w:div w:id="1890921506">
      <w:bodyDiv w:val="1"/>
      <w:marLeft w:val="0"/>
      <w:marRight w:val="0"/>
      <w:marTop w:val="0"/>
      <w:marBottom w:val="0"/>
      <w:divBdr>
        <w:top w:val="none" w:sz="0" w:space="0" w:color="auto"/>
        <w:left w:val="none" w:sz="0" w:space="0" w:color="auto"/>
        <w:bottom w:val="none" w:sz="0" w:space="0" w:color="auto"/>
        <w:right w:val="none" w:sz="0" w:space="0" w:color="auto"/>
      </w:divBdr>
    </w:div>
    <w:div w:id="1897349728">
      <w:bodyDiv w:val="1"/>
      <w:marLeft w:val="0"/>
      <w:marRight w:val="0"/>
      <w:marTop w:val="0"/>
      <w:marBottom w:val="0"/>
      <w:divBdr>
        <w:top w:val="none" w:sz="0" w:space="0" w:color="auto"/>
        <w:left w:val="none" w:sz="0" w:space="0" w:color="auto"/>
        <w:bottom w:val="none" w:sz="0" w:space="0" w:color="auto"/>
        <w:right w:val="none" w:sz="0" w:space="0" w:color="auto"/>
      </w:divBdr>
    </w:div>
    <w:div w:id="1899702286">
      <w:bodyDiv w:val="1"/>
      <w:marLeft w:val="0"/>
      <w:marRight w:val="0"/>
      <w:marTop w:val="0"/>
      <w:marBottom w:val="0"/>
      <w:divBdr>
        <w:top w:val="none" w:sz="0" w:space="0" w:color="auto"/>
        <w:left w:val="none" w:sz="0" w:space="0" w:color="auto"/>
        <w:bottom w:val="none" w:sz="0" w:space="0" w:color="auto"/>
        <w:right w:val="none" w:sz="0" w:space="0" w:color="auto"/>
      </w:divBdr>
    </w:div>
    <w:div w:id="1899776225">
      <w:bodyDiv w:val="1"/>
      <w:marLeft w:val="0"/>
      <w:marRight w:val="0"/>
      <w:marTop w:val="0"/>
      <w:marBottom w:val="0"/>
      <w:divBdr>
        <w:top w:val="none" w:sz="0" w:space="0" w:color="auto"/>
        <w:left w:val="none" w:sz="0" w:space="0" w:color="auto"/>
        <w:bottom w:val="none" w:sz="0" w:space="0" w:color="auto"/>
        <w:right w:val="none" w:sz="0" w:space="0" w:color="auto"/>
      </w:divBdr>
    </w:div>
    <w:div w:id="1903708722">
      <w:bodyDiv w:val="1"/>
      <w:marLeft w:val="0"/>
      <w:marRight w:val="0"/>
      <w:marTop w:val="0"/>
      <w:marBottom w:val="0"/>
      <w:divBdr>
        <w:top w:val="none" w:sz="0" w:space="0" w:color="auto"/>
        <w:left w:val="none" w:sz="0" w:space="0" w:color="auto"/>
        <w:bottom w:val="none" w:sz="0" w:space="0" w:color="auto"/>
        <w:right w:val="none" w:sz="0" w:space="0" w:color="auto"/>
      </w:divBdr>
    </w:div>
    <w:div w:id="1906068380">
      <w:bodyDiv w:val="1"/>
      <w:marLeft w:val="0"/>
      <w:marRight w:val="0"/>
      <w:marTop w:val="0"/>
      <w:marBottom w:val="0"/>
      <w:divBdr>
        <w:top w:val="none" w:sz="0" w:space="0" w:color="auto"/>
        <w:left w:val="none" w:sz="0" w:space="0" w:color="auto"/>
        <w:bottom w:val="none" w:sz="0" w:space="0" w:color="auto"/>
        <w:right w:val="none" w:sz="0" w:space="0" w:color="auto"/>
      </w:divBdr>
    </w:div>
    <w:div w:id="1909488574">
      <w:bodyDiv w:val="1"/>
      <w:marLeft w:val="0"/>
      <w:marRight w:val="0"/>
      <w:marTop w:val="0"/>
      <w:marBottom w:val="0"/>
      <w:divBdr>
        <w:top w:val="none" w:sz="0" w:space="0" w:color="auto"/>
        <w:left w:val="none" w:sz="0" w:space="0" w:color="auto"/>
        <w:bottom w:val="none" w:sz="0" w:space="0" w:color="auto"/>
        <w:right w:val="none" w:sz="0" w:space="0" w:color="auto"/>
      </w:divBdr>
    </w:div>
    <w:div w:id="1911650461">
      <w:bodyDiv w:val="1"/>
      <w:marLeft w:val="0"/>
      <w:marRight w:val="0"/>
      <w:marTop w:val="0"/>
      <w:marBottom w:val="0"/>
      <w:divBdr>
        <w:top w:val="none" w:sz="0" w:space="0" w:color="auto"/>
        <w:left w:val="none" w:sz="0" w:space="0" w:color="auto"/>
        <w:bottom w:val="none" w:sz="0" w:space="0" w:color="auto"/>
        <w:right w:val="none" w:sz="0" w:space="0" w:color="auto"/>
      </w:divBdr>
    </w:div>
    <w:div w:id="1917401931">
      <w:bodyDiv w:val="1"/>
      <w:marLeft w:val="0"/>
      <w:marRight w:val="0"/>
      <w:marTop w:val="0"/>
      <w:marBottom w:val="0"/>
      <w:divBdr>
        <w:top w:val="none" w:sz="0" w:space="0" w:color="auto"/>
        <w:left w:val="none" w:sz="0" w:space="0" w:color="auto"/>
        <w:bottom w:val="none" w:sz="0" w:space="0" w:color="auto"/>
        <w:right w:val="none" w:sz="0" w:space="0" w:color="auto"/>
      </w:divBdr>
    </w:div>
    <w:div w:id="1917667016">
      <w:bodyDiv w:val="1"/>
      <w:marLeft w:val="0"/>
      <w:marRight w:val="0"/>
      <w:marTop w:val="0"/>
      <w:marBottom w:val="0"/>
      <w:divBdr>
        <w:top w:val="none" w:sz="0" w:space="0" w:color="auto"/>
        <w:left w:val="none" w:sz="0" w:space="0" w:color="auto"/>
        <w:bottom w:val="none" w:sz="0" w:space="0" w:color="auto"/>
        <w:right w:val="none" w:sz="0" w:space="0" w:color="auto"/>
      </w:divBdr>
    </w:div>
    <w:div w:id="1918632642">
      <w:bodyDiv w:val="1"/>
      <w:marLeft w:val="0"/>
      <w:marRight w:val="0"/>
      <w:marTop w:val="0"/>
      <w:marBottom w:val="0"/>
      <w:divBdr>
        <w:top w:val="none" w:sz="0" w:space="0" w:color="auto"/>
        <w:left w:val="none" w:sz="0" w:space="0" w:color="auto"/>
        <w:bottom w:val="none" w:sz="0" w:space="0" w:color="auto"/>
        <w:right w:val="none" w:sz="0" w:space="0" w:color="auto"/>
      </w:divBdr>
    </w:div>
    <w:div w:id="1919828690">
      <w:bodyDiv w:val="1"/>
      <w:marLeft w:val="0"/>
      <w:marRight w:val="0"/>
      <w:marTop w:val="0"/>
      <w:marBottom w:val="0"/>
      <w:divBdr>
        <w:top w:val="none" w:sz="0" w:space="0" w:color="auto"/>
        <w:left w:val="none" w:sz="0" w:space="0" w:color="auto"/>
        <w:bottom w:val="none" w:sz="0" w:space="0" w:color="auto"/>
        <w:right w:val="none" w:sz="0" w:space="0" w:color="auto"/>
      </w:divBdr>
    </w:div>
    <w:div w:id="1925606630">
      <w:bodyDiv w:val="1"/>
      <w:marLeft w:val="0"/>
      <w:marRight w:val="0"/>
      <w:marTop w:val="0"/>
      <w:marBottom w:val="0"/>
      <w:divBdr>
        <w:top w:val="none" w:sz="0" w:space="0" w:color="auto"/>
        <w:left w:val="none" w:sz="0" w:space="0" w:color="auto"/>
        <w:bottom w:val="none" w:sz="0" w:space="0" w:color="auto"/>
        <w:right w:val="none" w:sz="0" w:space="0" w:color="auto"/>
      </w:divBdr>
    </w:div>
    <w:div w:id="1926110217">
      <w:bodyDiv w:val="1"/>
      <w:marLeft w:val="0"/>
      <w:marRight w:val="0"/>
      <w:marTop w:val="0"/>
      <w:marBottom w:val="0"/>
      <w:divBdr>
        <w:top w:val="none" w:sz="0" w:space="0" w:color="auto"/>
        <w:left w:val="none" w:sz="0" w:space="0" w:color="auto"/>
        <w:bottom w:val="none" w:sz="0" w:space="0" w:color="auto"/>
        <w:right w:val="none" w:sz="0" w:space="0" w:color="auto"/>
      </w:divBdr>
    </w:div>
    <w:div w:id="1926844066">
      <w:bodyDiv w:val="1"/>
      <w:marLeft w:val="0"/>
      <w:marRight w:val="0"/>
      <w:marTop w:val="0"/>
      <w:marBottom w:val="0"/>
      <w:divBdr>
        <w:top w:val="none" w:sz="0" w:space="0" w:color="auto"/>
        <w:left w:val="none" w:sz="0" w:space="0" w:color="auto"/>
        <w:bottom w:val="none" w:sz="0" w:space="0" w:color="auto"/>
        <w:right w:val="none" w:sz="0" w:space="0" w:color="auto"/>
      </w:divBdr>
    </w:div>
    <w:div w:id="1929920263">
      <w:bodyDiv w:val="1"/>
      <w:marLeft w:val="0"/>
      <w:marRight w:val="0"/>
      <w:marTop w:val="0"/>
      <w:marBottom w:val="0"/>
      <w:divBdr>
        <w:top w:val="none" w:sz="0" w:space="0" w:color="auto"/>
        <w:left w:val="none" w:sz="0" w:space="0" w:color="auto"/>
        <w:bottom w:val="none" w:sz="0" w:space="0" w:color="auto"/>
        <w:right w:val="none" w:sz="0" w:space="0" w:color="auto"/>
      </w:divBdr>
    </w:div>
    <w:div w:id="1937519826">
      <w:bodyDiv w:val="1"/>
      <w:marLeft w:val="0"/>
      <w:marRight w:val="0"/>
      <w:marTop w:val="0"/>
      <w:marBottom w:val="0"/>
      <w:divBdr>
        <w:top w:val="none" w:sz="0" w:space="0" w:color="auto"/>
        <w:left w:val="none" w:sz="0" w:space="0" w:color="auto"/>
        <w:bottom w:val="none" w:sz="0" w:space="0" w:color="auto"/>
        <w:right w:val="none" w:sz="0" w:space="0" w:color="auto"/>
      </w:divBdr>
    </w:div>
    <w:div w:id="1940984066">
      <w:bodyDiv w:val="1"/>
      <w:marLeft w:val="0"/>
      <w:marRight w:val="0"/>
      <w:marTop w:val="0"/>
      <w:marBottom w:val="0"/>
      <w:divBdr>
        <w:top w:val="none" w:sz="0" w:space="0" w:color="auto"/>
        <w:left w:val="none" w:sz="0" w:space="0" w:color="auto"/>
        <w:bottom w:val="none" w:sz="0" w:space="0" w:color="auto"/>
        <w:right w:val="none" w:sz="0" w:space="0" w:color="auto"/>
      </w:divBdr>
    </w:div>
    <w:div w:id="1941719075">
      <w:bodyDiv w:val="1"/>
      <w:marLeft w:val="0"/>
      <w:marRight w:val="0"/>
      <w:marTop w:val="0"/>
      <w:marBottom w:val="0"/>
      <w:divBdr>
        <w:top w:val="none" w:sz="0" w:space="0" w:color="auto"/>
        <w:left w:val="none" w:sz="0" w:space="0" w:color="auto"/>
        <w:bottom w:val="none" w:sz="0" w:space="0" w:color="auto"/>
        <w:right w:val="none" w:sz="0" w:space="0" w:color="auto"/>
      </w:divBdr>
    </w:div>
    <w:div w:id="1948848450">
      <w:bodyDiv w:val="1"/>
      <w:marLeft w:val="0"/>
      <w:marRight w:val="0"/>
      <w:marTop w:val="0"/>
      <w:marBottom w:val="0"/>
      <w:divBdr>
        <w:top w:val="none" w:sz="0" w:space="0" w:color="auto"/>
        <w:left w:val="none" w:sz="0" w:space="0" w:color="auto"/>
        <w:bottom w:val="none" w:sz="0" w:space="0" w:color="auto"/>
        <w:right w:val="none" w:sz="0" w:space="0" w:color="auto"/>
      </w:divBdr>
    </w:div>
    <w:div w:id="1959487217">
      <w:bodyDiv w:val="1"/>
      <w:marLeft w:val="0"/>
      <w:marRight w:val="0"/>
      <w:marTop w:val="0"/>
      <w:marBottom w:val="0"/>
      <w:divBdr>
        <w:top w:val="none" w:sz="0" w:space="0" w:color="auto"/>
        <w:left w:val="none" w:sz="0" w:space="0" w:color="auto"/>
        <w:bottom w:val="none" w:sz="0" w:space="0" w:color="auto"/>
        <w:right w:val="none" w:sz="0" w:space="0" w:color="auto"/>
      </w:divBdr>
    </w:div>
    <w:div w:id="1961105035">
      <w:bodyDiv w:val="1"/>
      <w:marLeft w:val="0"/>
      <w:marRight w:val="0"/>
      <w:marTop w:val="0"/>
      <w:marBottom w:val="0"/>
      <w:divBdr>
        <w:top w:val="none" w:sz="0" w:space="0" w:color="auto"/>
        <w:left w:val="none" w:sz="0" w:space="0" w:color="auto"/>
        <w:bottom w:val="none" w:sz="0" w:space="0" w:color="auto"/>
        <w:right w:val="none" w:sz="0" w:space="0" w:color="auto"/>
      </w:divBdr>
    </w:div>
    <w:div w:id="1961451884">
      <w:bodyDiv w:val="1"/>
      <w:marLeft w:val="0"/>
      <w:marRight w:val="0"/>
      <w:marTop w:val="0"/>
      <w:marBottom w:val="0"/>
      <w:divBdr>
        <w:top w:val="none" w:sz="0" w:space="0" w:color="auto"/>
        <w:left w:val="none" w:sz="0" w:space="0" w:color="auto"/>
        <w:bottom w:val="none" w:sz="0" w:space="0" w:color="auto"/>
        <w:right w:val="none" w:sz="0" w:space="0" w:color="auto"/>
      </w:divBdr>
    </w:div>
    <w:div w:id="1962178997">
      <w:bodyDiv w:val="1"/>
      <w:marLeft w:val="0"/>
      <w:marRight w:val="0"/>
      <w:marTop w:val="0"/>
      <w:marBottom w:val="0"/>
      <w:divBdr>
        <w:top w:val="none" w:sz="0" w:space="0" w:color="auto"/>
        <w:left w:val="none" w:sz="0" w:space="0" w:color="auto"/>
        <w:bottom w:val="none" w:sz="0" w:space="0" w:color="auto"/>
        <w:right w:val="none" w:sz="0" w:space="0" w:color="auto"/>
      </w:divBdr>
    </w:div>
    <w:div w:id="1981034129">
      <w:bodyDiv w:val="1"/>
      <w:marLeft w:val="0"/>
      <w:marRight w:val="0"/>
      <w:marTop w:val="0"/>
      <w:marBottom w:val="0"/>
      <w:divBdr>
        <w:top w:val="none" w:sz="0" w:space="0" w:color="auto"/>
        <w:left w:val="none" w:sz="0" w:space="0" w:color="auto"/>
        <w:bottom w:val="none" w:sz="0" w:space="0" w:color="auto"/>
        <w:right w:val="none" w:sz="0" w:space="0" w:color="auto"/>
      </w:divBdr>
    </w:div>
    <w:div w:id="1987734900">
      <w:bodyDiv w:val="1"/>
      <w:marLeft w:val="0"/>
      <w:marRight w:val="0"/>
      <w:marTop w:val="0"/>
      <w:marBottom w:val="0"/>
      <w:divBdr>
        <w:top w:val="none" w:sz="0" w:space="0" w:color="auto"/>
        <w:left w:val="none" w:sz="0" w:space="0" w:color="auto"/>
        <w:bottom w:val="none" w:sz="0" w:space="0" w:color="auto"/>
        <w:right w:val="none" w:sz="0" w:space="0" w:color="auto"/>
      </w:divBdr>
    </w:div>
    <w:div w:id="1988781439">
      <w:bodyDiv w:val="1"/>
      <w:marLeft w:val="0"/>
      <w:marRight w:val="0"/>
      <w:marTop w:val="0"/>
      <w:marBottom w:val="0"/>
      <w:divBdr>
        <w:top w:val="none" w:sz="0" w:space="0" w:color="auto"/>
        <w:left w:val="none" w:sz="0" w:space="0" w:color="auto"/>
        <w:bottom w:val="none" w:sz="0" w:space="0" w:color="auto"/>
        <w:right w:val="none" w:sz="0" w:space="0" w:color="auto"/>
      </w:divBdr>
    </w:div>
    <w:div w:id="1989238170">
      <w:bodyDiv w:val="1"/>
      <w:marLeft w:val="0"/>
      <w:marRight w:val="0"/>
      <w:marTop w:val="0"/>
      <w:marBottom w:val="0"/>
      <w:divBdr>
        <w:top w:val="none" w:sz="0" w:space="0" w:color="auto"/>
        <w:left w:val="none" w:sz="0" w:space="0" w:color="auto"/>
        <w:bottom w:val="none" w:sz="0" w:space="0" w:color="auto"/>
        <w:right w:val="none" w:sz="0" w:space="0" w:color="auto"/>
      </w:divBdr>
    </w:div>
    <w:div w:id="1989286911">
      <w:bodyDiv w:val="1"/>
      <w:marLeft w:val="0"/>
      <w:marRight w:val="0"/>
      <w:marTop w:val="0"/>
      <w:marBottom w:val="0"/>
      <w:divBdr>
        <w:top w:val="none" w:sz="0" w:space="0" w:color="auto"/>
        <w:left w:val="none" w:sz="0" w:space="0" w:color="auto"/>
        <w:bottom w:val="none" w:sz="0" w:space="0" w:color="auto"/>
        <w:right w:val="none" w:sz="0" w:space="0" w:color="auto"/>
      </w:divBdr>
    </w:div>
    <w:div w:id="1990398429">
      <w:bodyDiv w:val="1"/>
      <w:marLeft w:val="0"/>
      <w:marRight w:val="0"/>
      <w:marTop w:val="0"/>
      <w:marBottom w:val="0"/>
      <w:divBdr>
        <w:top w:val="none" w:sz="0" w:space="0" w:color="auto"/>
        <w:left w:val="none" w:sz="0" w:space="0" w:color="auto"/>
        <w:bottom w:val="none" w:sz="0" w:space="0" w:color="auto"/>
        <w:right w:val="none" w:sz="0" w:space="0" w:color="auto"/>
      </w:divBdr>
    </w:div>
    <w:div w:id="1993409637">
      <w:bodyDiv w:val="1"/>
      <w:marLeft w:val="0"/>
      <w:marRight w:val="0"/>
      <w:marTop w:val="0"/>
      <w:marBottom w:val="0"/>
      <w:divBdr>
        <w:top w:val="none" w:sz="0" w:space="0" w:color="auto"/>
        <w:left w:val="none" w:sz="0" w:space="0" w:color="auto"/>
        <w:bottom w:val="none" w:sz="0" w:space="0" w:color="auto"/>
        <w:right w:val="none" w:sz="0" w:space="0" w:color="auto"/>
      </w:divBdr>
    </w:div>
    <w:div w:id="1998924101">
      <w:bodyDiv w:val="1"/>
      <w:marLeft w:val="0"/>
      <w:marRight w:val="0"/>
      <w:marTop w:val="0"/>
      <w:marBottom w:val="0"/>
      <w:divBdr>
        <w:top w:val="none" w:sz="0" w:space="0" w:color="auto"/>
        <w:left w:val="none" w:sz="0" w:space="0" w:color="auto"/>
        <w:bottom w:val="none" w:sz="0" w:space="0" w:color="auto"/>
        <w:right w:val="none" w:sz="0" w:space="0" w:color="auto"/>
      </w:divBdr>
    </w:div>
    <w:div w:id="2011249496">
      <w:bodyDiv w:val="1"/>
      <w:marLeft w:val="0"/>
      <w:marRight w:val="0"/>
      <w:marTop w:val="0"/>
      <w:marBottom w:val="0"/>
      <w:divBdr>
        <w:top w:val="none" w:sz="0" w:space="0" w:color="auto"/>
        <w:left w:val="none" w:sz="0" w:space="0" w:color="auto"/>
        <w:bottom w:val="none" w:sz="0" w:space="0" w:color="auto"/>
        <w:right w:val="none" w:sz="0" w:space="0" w:color="auto"/>
      </w:divBdr>
    </w:div>
    <w:div w:id="2013752027">
      <w:bodyDiv w:val="1"/>
      <w:marLeft w:val="0"/>
      <w:marRight w:val="0"/>
      <w:marTop w:val="0"/>
      <w:marBottom w:val="0"/>
      <w:divBdr>
        <w:top w:val="none" w:sz="0" w:space="0" w:color="auto"/>
        <w:left w:val="none" w:sz="0" w:space="0" w:color="auto"/>
        <w:bottom w:val="none" w:sz="0" w:space="0" w:color="auto"/>
        <w:right w:val="none" w:sz="0" w:space="0" w:color="auto"/>
      </w:divBdr>
    </w:div>
    <w:div w:id="2016220972">
      <w:bodyDiv w:val="1"/>
      <w:marLeft w:val="0"/>
      <w:marRight w:val="0"/>
      <w:marTop w:val="0"/>
      <w:marBottom w:val="0"/>
      <w:divBdr>
        <w:top w:val="none" w:sz="0" w:space="0" w:color="auto"/>
        <w:left w:val="none" w:sz="0" w:space="0" w:color="auto"/>
        <w:bottom w:val="none" w:sz="0" w:space="0" w:color="auto"/>
        <w:right w:val="none" w:sz="0" w:space="0" w:color="auto"/>
      </w:divBdr>
    </w:div>
    <w:div w:id="2018531299">
      <w:bodyDiv w:val="1"/>
      <w:marLeft w:val="0"/>
      <w:marRight w:val="0"/>
      <w:marTop w:val="0"/>
      <w:marBottom w:val="0"/>
      <w:divBdr>
        <w:top w:val="none" w:sz="0" w:space="0" w:color="auto"/>
        <w:left w:val="none" w:sz="0" w:space="0" w:color="auto"/>
        <w:bottom w:val="none" w:sz="0" w:space="0" w:color="auto"/>
        <w:right w:val="none" w:sz="0" w:space="0" w:color="auto"/>
      </w:divBdr>
    </w:div>
    <w:div w:id="2021734938">
      <w:bodyDiv w:val="1"/>
      <w:marLeft w:val="0"/>
      <w:marRight w:val="0"/>
      <w:marTop w:val="0"/>
      <w:marBottom w:val="0"/>
      <w:divBdr>
        <w:top w:val="none" w:sz="0" w:space="0" w:color="auto"/>
        <w:left w:val="none" w:sz="0" w:space="0" w:color="auto"/>
        <w:bottom w:val="none" w:sz="0" w:space="0" w:color="auto"/>
        <w:right w:val="none" w:sz="0" w:space="0" w:color="auto"/>
      </w:divBdr>
    </w:div>
    <w:div w:id="2029332334">
      <w:bodyDiv w:val="1"/>
      <w:marLeft w:val="0"/>
      <w:marRight w:val="0"/>
      <w:marTop w:val="0"/>
      <w:marBottom w:val="0"/>
      <w:divBdr>
        <w:top w:val="none" w:sz="0" w:space="0" w:color="auto"/>
        <w:left w:val="none" w:sz="0" w:space="0" w:color="auto"/>
        <w:bottom w:val="none" w:sz="0" w:space="0" w:color="auto"/>
        <w:right w:val="none" w:sz="0" w:space="0" w:color="auto"/>
      </w:divBdr>
    </w:div>
    <w:div w:id="2029797049">
      <w:bodyDiv w:val="1"/>
      <w:marLeft w:val="0"/>
      <w:marRight w:val="0"/>
      <w:marTop w:val="0"/>
      <w:marBottom w:val="0"/>
      <w:divBdr>
        <w:top w:val="none" w:sz="0" w:space="0" w:color="auto"/>
        <w:left w:val="none" w:sz="0" w:space="0" w:color="auto"/>
        <w:bottom w:val="none" w:sz="0" w:space="0" w:color="auto"/>
        <w:right w:val="none" w:sz="0" w:space="0" w:color="auto"/>
      </w:divBdr>
    </w:div>
    <w:div w:id="2030720559">
      <w:bodyDiv w:val="1"/>
      <w:marLeft w:val="0"/>
      <w:marRight w:val="0"/>
      <w:marTop w:val="0"/>
      <w:marBottom w:val="0"/>
      <w:divBdr>
        <w:top w:val="none" w:sz="0" w:space="0" w:color="auto"/>
        <w:left w:val="none" w:sz="0" w:space="0" w:color="auto"/>
        <w:bottom w:val="none" w:sz="0" w:space="0" w:color="auto"/>
        <w:right w:val="none" w:sz="0" w:space="0" w:color="auto"/>
      </w:divBdr>
    </w:div>
    <w:div w:id="2034918240">
      <w:bodyDiv w:val="1"/>
      <w:marLeft w:val="0"/>
      <w:marRight w:val="0"/>
      <w:marTop w:val="0"/>
      <w:marBottom w:val="0"/>
      <w:divBdr>
        <w:top w:val="none" w:sz="0" w:space="0" w:color="auto"/>
        <w:left w:val="none" w:sz="0" w:space="0" w:color="auto"/>
        <w:bottom w:val="none" w:sz="0" w:space="0" w:color="auto"/>
        <w:right w:val="none" w:sz="0" w:space="0" w:color="auto"/>
      </w:divBdr>
    </w:div>
    <w:div w:id="2036073505">
      <w:bodyDiv w:val="1"/>
      <w:marLeft w:val="0"/>
      <w:marRight w:val="0"/>
      <w:marTop w:val="0"/>
      <w:marBottom w:val="0"/>
      <w:divBdr>
        <w:top w:val="none" w:sz="0" w:space="0" w:color="auto"/>
        <w:left w:val="none" w:sz="0" w:space="0" w:color="auto"/>
        <w:bottom w:val="none" w:sz="0" w:space="0" w:color="auto"/>
        <w:right w:val="none" w:sz="0" w:space="0" w:color="auto"/>
      </w:divBdr>
    </w:div>
    <w:div w:id="2042583973">
      <w:bodyDiv w:val="1"/>
      <w:marLeft w:val="0"/>
      <w:marRight w:val="0"/>
      <w:marTop w:val="0"/>
      <w:marBottom w:val="0"/>
      <w:divBdr>
        <w:top w:val="none" w:sz="0" w:space="0" w:color="auto"/>
        <w:left w:val="none" w:sz="0" w:space="0" w:color="auto"/>
        <w:bottom w:val="none" w:sz="0" w:space="0" w:color="auto"/>
        <w:right w:val="none" w:sz="0" w:space="0" w:color="auto"/>
      </w:divBdr>
    </w:div>
    <w:div w:id="2042826430">
      <w:bodyDiv w:val="1"/>
      <w:marLeft w:val="0"/>
      <w:marRight w:val="0"/>
      <w:marTop w:val="0"/>
      <w:marBottom w:val="0"/>
      <w:divBdr>
        <w:top w:val="none" w:sz="0" w:space="0" w:color="auto"/>
        <w:left w:val="none" w:sz="0" w:space="0" w:color="auto"/>
        <w:bottom w:val="none" w:sz="0" w:space="0" w:color="auto"/>
        <w:right w:val="none" w:sz="0" w:space="0" w:color="auto"/>
      </w:divBdr>
    </w:div>
    <w:div w:id="2046328394">
      <w:bodyDiv w:val="1"/>
      <w:marLeft w:val="0"/>
      <w:marRight w:val="0"/>
      <w:marTop w:val="0"/>
      <w:marBottom w:val="0"/>
      <w:divBdr>
        <w:top w:val="none" w:sz="0" w:space="0" w:color="auto"/>
        <w:left w:val="none" w:sz="0" w:space="0" w:color="auto"/>
        <w:bottom w:val="none" w:sz="0" w:space="0" w:color="auto"/>
        <w:right w:val="none" w:sz="0" w:space="0" w:color="auto"/>
      </w:divBdr>
    </w:div>
    <w:div w:id="2048867309">
      <w:bodyDiv w:val="1"/>
      <w:marLeft w:val="0"/>
      <w:marRight w:val="0"/>
      <w:marTop w:val="0"/>
      <w:marBottom w:val="0"/>
      <w:divBdr>
        <w:top w:val="none" w:sz="0" w:space="0" w:color="auto"/>
        <w:left w:val="none" w:sz="0" w:space="0" w:color="auto"/>
        <w:bottom w:val="none" w:sz="0" w:space="0" w:color="auto"/>
        <w:right w:val="none" w:sz="0" w:space="0" w:color="auto"/>
      </w:divBdr>
    </w:div>
    <w:div w:id="2052029122">
      <w:bodyDiv w:val="1"/>
      <w:marLeft w:val="0"/>
      <w:marRight w:val="0"/>
      <w:marTop w:val="0"/>
      <w:marBottom w:val="0"/>
      <w:divBdr>
        <w:top w:val="none" w:sz="0" w:space="0" w:color="auto"/>
        <w:left w:val="none" w:sz="0" w:space="0" w:color="auto"/>
        <w:bottom w:val="none" w:sz="0" w:space="0" w:color="auto"/>
        <w:right w:val="none" w:sz="0" w:space="0" w:color="auto"/>
      </w:divBdr>
    </w:div>
    <w:div w:id="2052412040">
      <w:bodyDiv w:val="1"/>
      <w:marLeft w:val="0"/>
      <w:marRight w:val="0"/>
      <w:marTop w:val="0"/>
      <w:marBottom w:val="0"/>
      <w:divBdr>
        <w:top w:val="none" w:sz="0" w:space="0" w:color="auto"/>
        <w:left w:val="none" w:sz="0" w:space="0" w:color="auto"/>
        <w:bottom w:val="none" w:sz="0" w:space="0" w:color="auto"/>
        <w:right w:val="none" w:sz="0" w:space="0" w:color="auto"/>
      </w:divBdr>
    </w:div>
    <w:div w:id="2072194125">
      <w:bodyDiv w:val="1"/>
      <w:marLeft w:val="0"/>
      <w:marRight w:val="0"/>
      <w:marTop w:val="0"/>
      <w:marBottom w:val="0"/>
      <w:divBdr>
        <w:top w:val="none" w:sz="0" w:space="0" w:color="auto"/>
        <w:left w:val="none" w:sz="0" w:space="0" w:color="auto"/>
        <w:bottom w:val="none" w:sz="0" w:space="0" w:color="auto"/>
        <w:right w:val="none" w:sz="0" w:space="0" w:color="auto"/>
      </w:divBdr>
    </w:div>
    <w:div w:id="2094472269">
      <w:bodyDiv w:val="1"/>
      <w:marLeft w:val="0"/>
      <w:marRight w:val="0"/>
      <w:marTop w:val="0"/>
      <w:marBottom w:val="0"/>
      <w:divBdr>
        <w:top w:val="none" w:sz="0" w:space="0" w:color="auto"/>
        <w:left w:val="none" w:sz="0" w:space="0" w:color="auto"/>
        <w:bottom w:val="none" w:sz="0" w:space="0" w:color="auto"/>
        <w:right w:val="none" w:sz="0" w:space="0" w:color="auto"/>
      </w:divBdr>
    </w:div>
    <w:div w:id="2096900009">
      <w:bodyDiv w:val="1"/>
      <w:marLeft w:val="0"/>
      <w:marRight w:val="0"/>
      <w:marTop w:val="0"/>
      <w:marBottom w:val="0"/>
      <w:divBdr>
        <w:top w:val="none" w:sz="0" w:space="0" w:color="auto"/>
        <w:left w:val="none" w:sz="0" w:space="0" w:color="auto"/>
        <w:bottom w:val="none" w:sz="0" w:space="0" w:color="auto"/>
        <w:right w:val="none" w:sz="0" w:space="0" w:color="auto"/>
      </w:divBdr>
    </w:div>
    <w:div w:id="2096976618">
      <w:bodyDiv w:val="1"/>
      <w:marLeft w:val="0"/>
      <w:marRight w:val="0"/>
      <w:marTop w:val="0"/>
      <w:marBottom w:val="0"/>
      <w:divBdr>
        <w:top w:val="none" w:sz="0" w:space="0" w:color="auto"/>
        <w:left w:val="none" w:sz="0" w:space="0" w:color="auto"/>
        <w:bottom w:val="none" w:sz="0" w:space="0" w:color="auto"/>
        <w:right w:val="none" w:sz="0" w:space="0" w:color="auto"/>
      </w:divBdr>
    </w:div>
    <w:div w:id="2097089340">
      <w:bodyDiv w:val="1"/>
      <w:marLeft w:val="0"/>
      <w:marRight w:val="0"/>
      <w:marTop w:val="0"/>
      <w:marBottom w:val="0"/>
      <w:divBdr>
        <w:top w:val="none" w:sz="0" w:space="0" w:color="auto"/>
        <w:left w:val="none" w:sz="0" w:space="0" w:color="auto"/>
        <w:bottom w:val="none" w:sz="0" w:space="0" w:color="auto"/>
        <w:right w:val="none" w:sz="0" w:space="0" w:color="auto"/>
      </w:divBdr>
    </w:div>
    <w:div w:id="2097166062">
      <w:bodyDiv w:val="1"/>
      <w:marLeft w:val="0"/>
      <w:marRight w:val="0"/>
      <w:marTop w:val="0"/>
      <w:marBottom w:val="0"/>
      <w:divBdr>
        <w:top w:val="none" w:sz="0" w:space="0" w:color="auto"/>
        <w:left w:val="none" w:sz="0" w:space="0" w:color="auto"/>
        <w:bottom w:val="none" w:sz="0" w:space="0" w:color="auto"/>
        <w:right w:val="none" w:sz="0" w:space="0" w:color="auto"/>
      </w:divBdr>
    </w:div>
    <w:div w:id="2097363523">
      <w:bodyDiv w:val="1"/>
      <w:marLeft w:val="0"/>
      <w:marRight w:val="0"/>
      <w:marTop w:val="0"/>
      <w:marBottom w:val="0"/>
      <w:divBdr>
        <w:top w:val="none" w:sz="0" w:space="0" w:color="auto"/>
        <w:left w:val="none" w:sz="0" w:space="0" w:color="auto"/>
        <w:bottom w:val="none" w:sz="0" w:space="0" w:color="auto"/>
        <w:right w:val="none" w:sz="0" w:space="0" w:color="auto"/>
      </w:divBdr>
    </w:div>
    <w:div w:id="2104641219">
      <w:bodyDiv w:val="1"/>
      <w:marLeft w:val="0"/>
      <w:marRight w:val="0"/>
      <w:marTop w:val="0"/>
      <w:marBottom w:val="0"/>
      <w:divBdr>
        <w:top w:val="none" w:sz="0" w:space="0" w:color="auto"/>
        <w:left w:val="none" w:sz="0" w:space="0" w:color="auto"/>
        <w:bottom w:val="none" w:sz="0" w:space="0" w:color="auto"/>
        <w:right w:val="none" w:sz="0" w:space="0" w:color="auto"/>
      </w:divBdr>
    </w:div>
    <w:div w:id="2106265045">
      <w:bodyDiv w:val="1"/>
      <w:marLeft w:val="0"/>
      <w:marRight w:val="0"/>
      <w:marTop w:val="0"/>
      <w:marBottom w:val="0"/>
      <w:divBdr>
        <w:top w:val="none" w:sz="0" w:space="0" w:color="auto"/>
        <w:left w:val="none" w:sz="0" w:space="0" w:color="auto"/>
        <w:bottom w:val="none" w:sz="0" w:space="0" w:color="auto"/>
        <w:right w:val="none" w:sz="0" w:space="0" w:color="auto"/>
      </w:divBdr>
    </w:div>
    <w:div w:id="2115396302">
      <w:bodyDiv w:val="1"/>
      <w:marLeft w:val="0"/>
      <w:marRight w:val="0"/>
      <w:marTop w:val="0"/>
      <w:marBottom w:val="0"/>
      <w:divBdr>
        <w:top w:val="none" w:sz="0" w:space="0" w:color="auto"/>
        <w:left w:val="none" w:sz="0" w:space="0" w:color="auto"/>
        <w:bottom w:val="none" w:sz="0" w:space="0" w:color="auto"/>
        <w:right w:val="none" w:sz="0" w:space="0" w:color="auto"/>
      </w:divBdr>
    </w:div>
    <w:div w:id="2119719368">
      <w:bodyDiv w:val="1"/>
      <w:marLeft w:val="0"/>
      <w:marRight w:val="0"/>
      <w:marTop w:val="0"/>
      <w:marBottom w:val="0"/>
      <w:divBdr>
        <w:top w:val="none" w:sz="0" w:space="0" w:color="auto"/>
        <w:left w:val="none" w:sz="0" w:space="0" w:color="auto"/>
        <w:bottom w:val="none" w:sz="0" w:space="0" w:color="auto"/>
        <w:right w:val="none" w:sz="0" w:space="0" w:color="auto"/>
      </w:divBdr>
    </w:div>
    <w:div w:id="2124766204">
      <w:bodyDiv w:val="1"/>
      <w:marLeft w:val="0"/>
      <w:marRight w:val="0"/>
      <w:marTop w:val="0"/>
      <w:marBottom w:val="0"/>
      <w:divBdr>
        <w:top w:val="none" w:sz="0" w:space="0" w:color="auto"/>
        <w:left w:val="none" w:sz="0" w:space="0" w:color="auto"/>
        <w:bottom w:val="none" w:sz="0" w:space="0" w:color="auto"/>
        <w:right w:val="none" w:sz="0" w:space="0" w:color="auto"/>
      </w:divBdr>
    </w:div>
    <w:div w:id="2134592078">
      <w:bodyDiv w:val="1"/>
      <w:marLeft w:val="0"/>
      <w:marRight w:val="0"/>
      <w:marTop w:val="0"/>
      <w:marBottom w:val="0"/>
      <w:divBdr>
        <w:top w:val="none" w:sz="0" w:space="0" w:color="auto"/>
        <w:left w:val="none" w:sz="0" w:space="0" w:color="auto"/>
        <w:bottom w:val="none" w:sz="0" w:space="0" w:color="auto"/>
        <w:right w:val="none" w:sz="0" w:space="0" w:color="auto"/>
      </w:divBdr>
    </w:div>
    <w:div w:id="2134670928">
      <w:bodyDiv w:val="1"/>
      <w:marLeft w:val="0"/>
      <w:marRight w:val="0"/>
      <w:marTop w:val="0"/>
      <w:marBottom w:val="0"/>
      <w:divBdr>
        <w:top w:val="none" w:sz="0" w:space="0" w:color="auto"/>
        <w:left w:val="none" w:sz="0" w:space="0" w:color="auto"/>
        <w:bottom w:val="none" w:sz="0" w:space="0" w:color="auto"/>
        <w:right w:val="none" w:sz="0" w:space="0" w:color="auto"/>
      </w:divBdr>
    </w:div>
    <w:div w:id="2141724721">
      <w:bodyDiv w:val="1"/>
      <w:marLeft w:val="0"/>
      <w:marRight w:val="0"/>
      <w:marTop w:val="0"/>
      <w:marBottom w:val="0"/>
      <w:divBdr>
        <w:top w:val="none" w:sz="0" w:space="0" w:color="auto"/>
        <w:left w:val="none" w:sz="0" w:space="0" w:color="auto"/>
        <w:bottom w:val="none" w:sz="0" w:space="0" w:color="auto"/>
        <w:right w:val="none" w:sz="0" w:space="0" w:color="auto"/>
      </w:divBdr>
    </w:div>
    <w:div w:id="2144999238">
      <w:bodyDiv w:val="1"/>
      <w:marLeft w:val="0"/>
      <w:marRight w:val="0"/>
      <w:marTop w:val="0"/>
      <w:marBottom w:val="0"/>
      <w:divBdr>
        <w:top w:val="none" w:sz="0" w:space="0" w:color="auto"/>
        <w:left w:val="none" w:sz="0" w:space="0" w:color="auto"/>
        <w:bottom w:val="none" w:sz="0" w:space="0" w:color="auto"/>
        <w:right w:val="none" w:sz="0" w:space="0" w:color="auto"/>
      </w:divBdr>
    </w:div>
    <w:div w:id="214500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openxmlformats.org/officeDocument/2006/relationships/footer" Target="footer3.xml"/><Relationship Id="rId16" Type="http://schemas.openxmlformats.org/officeDocument/2006/relationships/header" Target="header2.xml"/><Relationship Id="rId11" Type="http://schemas.openxmlformats.org/officeDocument/2006/relationships/hyperlink" Target="file:///D:/BAO%20CAO%20KQ/b&#225;o%20c&#225;o%206%20tr&#7841;m%202019/BC%20van%20hanh%20QTTD%20T&#226;y%20Ninh%202019.docx"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chart" Target="charts/chart3.xml"/><Relationship Id="rId5" Type="http://schemas.openxmlformats.org/officeDocument/2006/relationships/webSettings" Target="webSettings.xml"/><Relationship Id="rId90" Type="http://schemas.openxmlformats.org/officeDocument/2006/relationships/footer" Target="footer4.xml"/><Relationship Id="rId95" Type="http://schemas.openxmlformats.org/officeDocument/2006/relationships/customXml" Target="../customXml/item4.xml"/><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file:///D:/BAO%20CAO%20KQ/b&#225;o%20c&#225;o%206%20tr&#7841;m%202019/BC%20van%20hanh%20QTTD%20T&#226;y%20Ninh%202019.docx" TargetMode="Externa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chart" Target="charts/chart2.xml"/><Relationship Id="rId83" Type="http://schemas.openxmlformats.org/officeDocument/2006/relationships/image" Target="media/image64.png"/><Relationship Id="rId88" Type="http://schemas.openxmlformats.org/officeDocument/2006/relationships/header" Target="header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BAO%20CAO%20KQ/b&#225;o%20c&#225;o%206%20tr&#7841;m%202019/BC%20van%20hanh%20QTTD%20T&#226;y%20Ninh%202019.docx"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chart" Target="charts/chart1.xml"/><Relationship Id="rId57" Type="http://schemas.openxmlformats.org/officeDocument/2006/relationships/image" Target="media/image39.png"/><Relationship Id="rId10" Type="http://schemas.openxmlformats.org/officeDocument/2006/relationships/hyperlink" Target="file:///D:/BAO%20CAO%20KQ/b&#225;o%20c&#225;o%206%20tr&#7841;m%202019/BC%20van%20hanh%20QTTD%20T&#226;y%20Ninh%202019.docx"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D:/BAO%20CAO%20KQ/b&#225;o%20c&#225;o%206%20tr&#7841;m%202019/BC%20van%20hanh%20QTTD%20T&#226;y%20Ninh%202019.docx" TargetMode="External"/><Relationship Id="rId18" Type="http://schemas.openxmlformats.org/officeDocument/2006/relationships/image" Target="media/image1.pn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8.png"/><Relationship Id="rId87" Type="http://schemas.openxmlformats.org/officeDocument/2006/relationships/image" Target="media/image68.png"/><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image" Target="media/image2.jpeg"/><Relationship Id="rId14" Type="http://schemas.openxmlformats.org/officeDocument/2006/relationships/hyperlink" Target="file:///D:/BAO%20CAO%20KQ/b&#225;o%20c&#225;o%206%20tr&#7841;m%202019/BC%20van%20hanh%20QTTD%20T&#226;y%20Ninh%202019.docx" TargetMode="Externa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8.png"/><Relationship Id="rId77" Type="http://schemas.openxmlformats.org/officeDocument/2006/relationships/image" Target="media/image5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uest.MINH_EM\Downloads\bi&#7875;u%20&#273;&#7891;%206%20tr&#7841;m%20(Autosav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Guest.MINH_EM\Desktop\bi&#234;&#777;u%20&#273;&#244;&#768;%20Tha%20L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ownloads\bi&#234;&#777;u%20&#273;&#244;&#768;%20Tha%20La%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Diễn biến giá trị COD từ tháng 1 đến tháng 12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'[biểu đồ 6 trạm (Autosaved).xlsx]Gò Chai'!$M$17</c:f>
              <c:strCache>
                <c:ptCount val="1"/>
                <c:pt idx="0">
                  <c:v>Giá trị COD 2019</c:v>
                </c:pt>
              </c:strCache>
            </c:strRef>
          </c:tx>
          <c:spPr>
            <a:ln w="28575" cap="rnd">
              <a:solidFill>
                <a:schemeClr val="accent1"/>
              </a:solidFill>
              <a:round/>
            </a:ln>
            <a:effectLst/>
          </c:spPr>
          <c:marker>
            <c:symbol val="none"/>
          </c:marker>
          <c:val>
            <c:numRef>
              <c:f>'[biểu đồ 6 trạm (Autosaved).xlsx]Gò Chai'!$M$18:$M$29</c:f>
              <c:numCache>
                <c:formatCode>0.00</c:formatCode>
                <c:ptCount val="12"/>
                <c:pt idx="0">
                  <c:v>27.850159933657263</c:v>
                </c:pt>
                <c:pt idx="1">
                  <c:v>12.992893081761009</c:v>
                </c:pt>
                <c:pt idx="2">
                  <c:v>10.009521739130449</c:v>
                </c:pt>
                <c:pt idx="3">
                  <c:v>10.623637484586913</c:v>
                </c:pt>
                <c:pt idx="4">
                  <c:v>17.979997715330068</c:v>
                </c:pt>
                <c:pt idx="5">
                  <c:v>18.520516537093194</c:v>
                </c:pt>
                <c:pt idx="6">
                  <c:v>20.394994881128323</c:v>
                </c:pt>
                <c:pt idx="7">
                  <c:v>39.286497749624914</c:v>
                </c:pt>
                <c:pt idx="8">
                  <c:v>21.76329954139521</c:v>
                </c:pt>
                <c:pt idx="9">
                  <c:v>11.496070332782647</c:v>
                </c:pt>
                <c:pt idx="10">
                  <c:v>13.566090179122948</c:v>
                </c:pt>
                <c:pt idx="11">
                  <c:v>20.6</c:v>
                </c:pt>
              </c:numCache>
            </c:numRef>
          </c:val>
          <c:smooth val="1"/>
          <c:extLst>
            <c:ext xmlns:c16="http://schemas.microsoft.com/office/drawing/2014/chart" uri="{C3380CC4-5D6E-409C-BE32-E72D297353CC}">
              <c16:uniqueId val="{00000000-379F-492C-8FF2-BB2E29BEDCDE}"/>
            </c:ext>
          </c:extLst>
        </c:ser>
        <c:ser>
          <c:idx val="1"/>
          <c:order val="1"/>
          <c:tx>
            <c:strRef>
              <c:f>'[biểu đồ 6 trạm (Autosaved).xlsx]Gò Chai'!$N$17</c:f>
              <c:strCache>
                <c:ptCount val="1"/>
                <c:pt idx="0">
                  <c:v>Giới hạn COD</c:v>
                </c:pt>
              </c:strCache>
            </c:strRef>
          </c:tx>
          <c:spPr>
            <a:ln w="28575" cap="rnd">
              <a:solidFill>
                <a:schemeClr val="accent2"/>
              </a:solidFill>
              <a:round/>
            </a:ln>
            <a:effectLst/>
          </c:spPr>
          <c:marker>
            <c:symbol val="none"/>
          </c:marker>
          <c:val>
            <c:numRef>
              <c:f>'[biểu đồ 6 trạm (Autosaved).xlsx]Gò Chai'!$N$18:$N$29</c:f>
              <c:numCache>
                <c:formatCode>General</c:formatCode>
                <c:ptCount val="12"/>
                <c:pt idx="0">
                  <c:v>30</c:v>
                </c:pt>
                <c:pt idx="1">
                  <c:v>30</c:v>
                </c:pt>
                <c:pt idx="2">
                  <c:v>30</c:v>
                </c:pt>
                <c:pt idx="3">
                  <c:v>30</c:v>
                </c:pt>
                <c:pt idx="4">
                  <c:v>30</c:v>
                </c:pt>
                <c:pt idx="5">
                  <c:v>30</c:v>
                </c:pt>
                <c:pt idx="6">
                  <c:v>30</c:v>
                </c:pt>
                <c:pt idx="7">
                  <c:v>30</c:v>
                </c:pt>
                <c:pt idx="8">
                  <c:v>30</c:v>
                </c:pt>
                <c:pt idx="9">
                  <c:v>30</c:v>
                </c:pt>
                <c:pt idx="10">
                  <c:v>30</c:v>
                </c:pt>
                <c:pt idx="11">
                  <c:v>30</c:v>
                </c:pt>
              </c:numCache>
            </c:numRef>
          </c:val>
          <c:smooth val="0"/>
          <c:extLst>
            <c:ext xmlns:c16="http://schemas.microsoft.com/office/drawing/2014/chart" uri="{C3380CC4-5D6E-409C-BE32-E72D297353CC}">
              <c16:uniqueId val="{00000001-379F-492C-8FF2-BB2E29BEDCDE}"/>
            </c:ext>
          </c:extLst>
        </c:ser>
        <c:ser>
          <c:idx val="2"/>
          <c:order val="2"/>
          <c:tx>
            <c:strRef>
              <c:f>'[biểu đồ 6 trạm (Autosaved).xlsx]Gò Chai'!$O$17</c:f>
              <c:strCache>
                <c:ptCount val="1"/>
                <c:pt idx="0">
                  <c:v>Giá trị COD 2018</c:v>
                </c:pt>
              </c:strCache>
            </c:strRef>
          </c:tx>
          <c:spPr>
            <a:ln w="28575" cap="rnd">
              <a:solidFill>
                <a:schemeClr val="accent3"/>
              </a:solidFill>
              <a:round/>
            </a:ln>
            <a:effectLst/>
          </c:spPr>
          <c:marker>
            <c:symbol val="none"/>
          </c:marker>
          <c:val>
            <c:numRef>
              <c:f>'[biểu đồ 6 trạm (Autosaved).xlsx]Gò Chai'!$O$18:$O$29</c:f>
              <c:numCache>
                <c:formatCode>0.00</c:formatCode>
                <c:ptCount val="12"/>
                <c:pt idx="0">
                  <c:v>19.738554505311431</c:v>
                </c:pt>
                <c:pt idx="1">
                  <c:v>7.6842592592592949</c:v>
                </c:pt>
                <c:pt idx="2">
                  <c:v>7.8725957735337708</c:v>
                </c:pt>
                <c:pt idx="3">
                  <c:v>7.6749970763653295</c:v>
                </c:pt>
                <c:pt idx="4">
                  <c:v>19.227249095840861</c:v>
                </c:pt>
                <c:pt idx="5">
                  <c:v>50.071083627797435</c:v>
                </c:pt>
                <c:pt idx="6">
                  <c:v>49.424351454996739</c:v>
                </c:pt>
                <c:pt idx="7">
                  <c:v>32.2261981241166</c:v>
                </c:pt>
                <c:pt idx="8">
                  <c:v>23.571455180442303</c:v>
                </c:pt>
                <c:pt idx="9">
                  <c:v>23.44443774131279</c:v>
                </c:pt>
                <c:pt idx="10">
                  <c:v>31.559172821270263</c:v>
                </c:pt>
                <c:pt idx="11">
                  <c:v>42.92</c:v>
                </c:pt>
              </c:numCache>
            </c:numRef>
          </c:val>
          <c:smooth val="1"/>
          <c:extLst>
            <c:ext xmlns:c16="http://schemas.microsoft.com/office/drawing/2014/chart" uri="{C3380CC4-5D6E-409C-BE32-E72D297353CC}">
              <c16:uniqueId val="{00000002-379F-492C-8FF2-BB2E29BEDCDE}"/>
            </c:ext>
          </c:extLst>
        </c:ser>
        <c:dLbls>
          <c:showLegendKey val="0"/>
          <c:showVal val="0"/>
          <c:showCatName val="0"/>
          <c:showSerName val="0"/>
          <c:showPercent val="0"/>
          <c:showBubbleSize val="0"/>
        </c:dLbls>
        <c:smooth val="0"/>
        <c:axId val="357934880"/>
        <c:axId val="357936056"/>
      </c:lineChart>
      <c:catAx>
        <c:axId val="3579348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36056"/>
        <c:crosses val="autoZero"/>
        <c:auto val="1"/>
        <c:lblAlgn val="ctr"/>
        <c:lblOffset val="100"/>
        <c:noMultiLvlLbl val="0"/>
      </c:catAx>
      <c:valAx>
        <c:axId val="357936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3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Diễn</a:t>
            </a:r>
            <a:r>
              <a:rPr lang="en-US" baseline="0"/>
              <a:t> biến giá trị DO</a:t>
            </a:r>
            <a:endParaRPr lang="en-US"/>
          </a:p>
        </c:rich>
      </c:tx>
      <c:overlay val="0"/>
    </c:title>
    <c:autoTitleDeleted val="0"/>
    <c:plotArea>
      <c:layout/>
      <c:lineChart>
        <c:grouping val="standard"/>
        <c:varyColors val="0"/>
        <c:ser>
          <c:idx val="0"/>
          <c:order val="0"/>
          <c:tx>
            <c:strRef>
              <c:f>'[biểu đồ Tha La.xlsx]4 tháng'!$C$1</c:f>
              <c:strCache>
                <c:ptCount val="1"/>
                <c:pt idx="0">
                  <c:v> DO
(mg/L)</c:v>
                </c:pt>
              </c:strCache>
            </c:strRef>
          </c:tx>
          <c:marker>
            <c:symbol val="none"/>
          </c:marker>
          <c:cat>
            <c:numRef>
              <c:f>'[biểu đồ Tha La.xlsx]4 tháng'!$A$2:$A$113</c:f>
              <c:numCache>
                <c:formatCode>dd/mm</c:formatCode>
                <c:ptCount val="112"/>
                <c:pt idx="0">
                  <c:v>43719</c:v>
                </c:pt>
                <c:pt idx="1">
                  <c:v>43720</c:v>
                </c:pt>
                <c:pt idx="2">
                  <c:v>43721</c:v>
                </c:pt>
                <c:pt idx="3">
                  <c:v>43722</c:v>
                </c:pt>
                <c:pt idx="4">
                  <c:v>43723</c:v>
                </c:pt>
                <c:pt idx="5">
                  <c:v>43724</c:v>
                </c:pt>
                <c:pt idx="6">
                  <c:v>43725</c:v>
                </c:pt>
                <c:pt idx="7">
                  <c:v>43726</c:v>
                </c:pt>
                <c:pt idx="8">
                  <c:v>43727</c:v>
                </c:pt>
                <c:pt idx="9">
                  <c:v>43728</c:v>
                </c:pt>
                <c:pt idx="10">
                  <c:v>43729</c:v>
                </c:pt>
                <c:pt idx="11">
                  <c:v>43730</c:v>
                </c:pt>
                <c:pt idx="12">
                  <c:v>43731</c:v>
                </c:pt>
                <c:pt idx="13">
                  <c:v>43732</c:v>
                </c:pt>
                <c:pt idx="14">
                  <c:v>43733</c:v>
                </c:pt>
                <c:pt idx="15">
                  <c:v>43734</c:v>
                </c:pt>
                <c:pt idx="16">
                  <c:v>43735</c:v>
                </c:pt>
                <c:pt idx="17">
                  <c:v>43736</c:v>
                </c:pt>
                <c:pt idx="18">
                  <c:v>43737</c:v>
                </c:pt>
                <c:pt idx="19">
                  <c:v>43738</c:v>
                </c:pt>
                <c:pt idx="20">
                  <c:v>43739</c:v>
                </c:pt>
                <c:pt idx="21">
                  <c:v>43740</c:v>
                </c:pt>
                <c:pt idx="22">
                  <c:v>43741</c:v>
                </c:pt>
                <c:pt idx="23">
                  <c:v>43742</c:v>
                </c:pt>
                <c:pt idx="24">
                  <c:v>43743</c:v>
                </c:pt>
                <c:pt idx="25">
                  <c:v>43744</c:v>
                </c:pt>
                <c:pt idx="26">
                  <c:v>43745</c:v>
                </c:pt>
                <c:pt idx="27">
                  <c:v>43746</c:v>
                </c:pt>
                <c:pt idx="28">
                  <c:v>43747</c:v>
                </c:pt>
                <c:pt idx="29">
                  <c:v>43748</c:v>
                </c:pt>
                <c:pt idx="30">
                  <c:v>43749</c:v>
                </c:pt>
                <c:pt idx="31">
                  <c:v>43750</c:v>
                </c:pt>
                <c:pt idx="32">
                  <c:v>43751</c:v>
                </c:pt>
                <c:pt idx="33">
                  <c:v>43752</c:v>
                </c:pt>
                <c:pt idx="34">
                  <c:v>43753</c:v>
                </c:pt>
                <c:pt idx="35">
                  <c:v>43754</c:v>
                </c:pt>
                <c:pt idx="36">
                  <c:v>43755</c:v>
                </c:pt>
                <c:pt idx="37">
                  <c:v>43756</c:v>
                </c:pt>
                <c:pt idx="38">
                  <c:v>43757</c:v>
                </c:pt>
                <c:pt idx="39">
                  <c:v>43758</c:v>
                </c:pt>
                <c:pt idx="40">
                  <c:v>43759</c:v>
                </c:pt>
                <c:pt idx="41">
                  <c:v>43760</c:v>
                </c:pt>
                <c:pt idx="42">
                  <c:v>43761</c:v>
                </c:pt>
                <c:pt idx="43">
                  <c:v>43762</c:v>
                </c:pt>
                <c:pt idx="44">
                  <c:v>43763</c:v>
                </c:pt>
                <c:pt idx="45">
                  <c:v>43764</c:v>
                </c:pt>
                <c:pt idx="46">
                  <c:v>43765</c:v>
                </c:pt>
                <c:pt idx="47">
                  <c:v>43766</c:v>
                </c:pt>
                <c:pt idx="48">
                  <c:v>43767</c:v>
                </c:pt>
                <c:pt idx="49">
                  <c:v>43768</c:v>
                </c:pt>
                <c:pt idx="50">
                  <c:v>43769</c:v>
                </c:pt>
                <c:pt idx="51">
                  <c:v>43770</c:v>
                </c:pt>
                <c:pt idx="52">
                  <c:v>43771</c:v>
                </c:pt>
                <c:pt idx="53">
                  <c:v>43772</c:v>
                </c:pt>
                <c:pt idx="54">
                  <c:v>43773</c:v>
                </c:pt>
                <c:pt idx="55">
                  <c:v>43774</c:v>
                </c:pt>
                <c:pt idx="56">
                  <c:v>43775</c:v>
                </c:pt>
                <c:pt idx="57">
                  <c:v>43776</c:v>
                </c:pt>
                <c:pt idx="58">
                  <c:v>43777</c:v>
                </c:pt>
                <c:pt idx="59">
                  <c:v>43778</c:v>
                </c:pt>
                <c:pt idx="60">
                  <c:v>43779</c:v>
                </c:pt>
                <c:pt idx="61">
                  <c:v>43780</c:v>
                </c:pt>
                <c:pt idx="62">
                  <c:v>43781</c:v>
                </c:pt>
                <c:pt idx="63">
                  <c:v>43782</c:v>
                </c:pt>
                <c:pt idx="64">
                  <c:v>43783</c:v>
                </c:pt>
                <c:pt idx="65">
                  <c:v>43784</c:v>
                </c:pt>
                <c:pt idx="66">
                  <c:v>43785</c:v>
                </c:pt>
                <c:pt idx="67">
                  <c:v>43786</c:v>
                </c:pt>
                <c:pt idx="68">
                  <c:v>43787</c:v>
                </c:pt>
                <c:pt idx="69">
                  <c:v>43788</c:v>
                </c:pt>
                <c:pt idx="70">
                  <c:v>43789</c:v>
                </c:pt>
                <c:pt idx="71">
                  <c:v>43790</c:v>
                </c:pt>
                <c:pt idx="72">
                  <c:v>43791</c:v>
                </c:pt>
                <c:pt idx="73">
                  <c:v>43792</c:v>
                </c:pt>
                <c:pt idx="74">
                  <c:v>43793</c:v>
                </c:pt>
                <c:pt idx="75">
                  <c:v>43794</c:v>
                </c:pt>
                <c:pt idx="76">
                  <c:v>43795</c:v>
                </c:pt>
                <c:pt idx="77">
                  <c:v>43796</c:v>
                </c:pt>
                <c:pt idx="78">
                  <c:v>43797</c:v>
                </c:pt>
                <c:pt idx="79">
                  <c:v>43798</c:v>
                </c:pt>
                <c:pt idx="80">
                  <c:v>43799</c:v>
                </c:pt>
                <c:pt idx="81">
                  <c:v>43800</c:v>
                </c:pt>
                <c:pt idx="82">
                  <c:v>43801</c:v>
                </c:pt>
                <c:pt idx="83">
                  <c:v>43802</c:v>
                </c:pt>
                <c:pt idx="84">
                  <c:v>43803</c:v>
                </c:pt>
                <c:pt idx="85">
                  <c:v>43804</c:v>
                </c:pt>
                <c:pt idx="86">
                  <c:v>43805</c:v>
                </c:pt>
                <c:pt idx="87">
                  <c:v>43806</c:v>
                </c:pt>
                <c:pt idx="88">
                  <c:v>43807</c:v>
                </c:pt>
                <c:pt idx="89">
                  <c:v>43808</c:v>
                </c:pt>
                <c:pt idx="90">
                  <c:v>43809</c:v>
                </c:pt>
                <c:pt idx="91">
                  <c:v>43810</c:v>
                </c:pt>
                <c:pt idx="92">
                  <c:v>43811</c:v>
                </c:pt>
                <c:pt idx="93">
                  <c:v>43812</c:v>
                </c:pt>
                <c:pt idx="94">
                  <c:v>43813</c:v>
                </c:pt>
                <c:pt idx="95">
                  <c:v>43814</c:v>
                </c:pt>
                <c:pt idx="96">
                  <c:v>43815</c:v>
                </c:pt>
                <c:pt idx="97">
                  <c:v>43816</c:v>
                </c:pt>
                <c:pt idx="98">
                  <c:v>43817</c:v>
                </c:pt>
                <c:pt idx="99">
                  <c:v>43818</c:v>
                </c:pt>
                <c:pt idx="100">
                  <c:v>43819</c:v>
                </c:pt>
                <c:pt idx="101">
                  <c:v>43820</c:v>
                </c:pt>
                <c:pt idx="102">
                  <c:v>43821</c:v>
                </c:pt>
                <c:pt idx="103">
                  <c:v>43822</c:v>
                </c:pt>
                <c:pt idx="104">
                  <c:v>43823</c:v>
                </c:pt>
                <c:pt idx="105">
                  <c:v>43824</c:v>
                </c:pt>
                <c:pt idx="106">
                  <c:v>43825</c:v>
                </c:pt>
                <c:pt idx="107">
                  <c:v>43826</c:v>
                </c:pt>
                <c:pt idx="108">
                  <c:v>43827</c:v>
                </c:pt>
                <c:pt idx="109">
                  <c:v>43828</c:v>
                </c:pt>
                <c:pt idx="110">
                  <c:v>43829</c:v>
                </c:pt>
                <c:pt idx="111">
                  <c:v>43830</c:v>
                </c:pt>
              </c:numCache>
            </c:numRef>
          </c:cat>
          <c:val>
            <c:numRef>
              <c:f>'[biểu đồ Tha La.xlsx]4 tháng'!$C$2:$C$113</c:f>
              <c:numCache>
                <c:formatCode>0.00</c:formatCode>
                <c:ptCount val="112"/>
                <c:pt idx="0">
                  <c:v>5.8328431372549012</c:v>
                </c:pt>
                <c:pt idx="1">
                  <c:v>6.9742049469964718</c:v>
                </c:pt>
                <c:pt idx="2">
                  <c:v>4.8973958333333307</c:v>
                </c:pt>
                <c:pt idx="3">
                  <c:v>3.6869337979094081</c:v>
                </c:pt>
                <c:pt idx="4">
                  <c:v>0.48250000000000015</c:v>
                </c:pt>
                <c:pt idx="5">
                  <c:v>1.3158007117437722</c:v>
                </c:pt>
                <c:pt idx="6">
                  <c:v>2.2822569444444429</c:v>
                </c:pt>
                <c:pt idx="7">
                  <c:v>1.9656249999999988</c:v>
                </c:pt>
                <c:pt idx="8">
                  <c:v>2.1025177304964529</c:v>
                </c:pt>
                <c:pt idx="9">
                  <c:v>2.6814236111111072</c:v>
                </c:pt>
                <c:pt idx="10">
                  <c:v>1.4182291666666662</c:v>
                </c:pt>
                <c:pt idx="11">
                  <c:v>1.3474814814814815</c:v>
                </c:pt>
                <c:pt idx="12">
                  <c:v>2.5906603773584895</c:v>
                </c:pt>
                <c:pt idx="13">
                  <c:v>2.5192013888888902</c:v>
                </c:pt>
                <c:pt idx="14">
                  <c:v>4.2682638888888862</c:v>
                </c:pt>
                <c:pt idx="15">
                  <c:v>4.2138928571428584</c:v>
                </c:pt>
                <c:pt idx="16">
                  <c:v>4.8381597222222261</c:v>
                </c:pt>
                <c:pt idx="17">
                  <c:v>4.9652430555555567</c:v>
                </c:pt>
                <c:pt idx="18">
                  <c:v>4.3086111111111096</c:v>
                </c:pt>
                <c:pt idx="19">
                  <c:v>2.6070250896057332</c:v>
                </c:pt>
                <c:pt idx="20">
                  <c:v>4.7708680555555576</c:v>
                </c:pt>
                <c:pt idx="21">
                  <c:v>5.2748958333333302</c:v>
                </c:pt>
                <c:pt idx="22">
                  <c:v>3.3509386281588469</c:v>
                </c:pt>
                <c:pt idx="23">
                  <c:v>5.2099999999999946</c:v>
                </c:pt>
                <c:pt idx="24">
                  <c:v>4.3297916666666696</c:v>
                </c:pt>
                <c:pt idx="25">
                  <c:v>3.39</c:v>
                </c:pt>
                <c:pt idx="26">
                  <c:v>2.9166911764705881</c:v>
                </c:pt>
                <c:pt idx="27">
                  <c:v>3.6897222222222226</c:v>
                </c:pt>
                <c:pt idx="28">
                  <c:v>2.5942013888888891</c:v>
                </c:pt>
                <c:pt idx="29">
                  <c:v>1.3929965156794426</c:v>
                </c:pt>
                <c:pt idx="30">
                  <c:v>2.1979710144927549</c:v>
                </c:pt>
                <c:pt idx="31">
                  <c:v>3.3934722222222229</c:v>
                </c:pt>
                <c:pt idx="32">
                  <c:v>2.9634027777777781</c:v>
                </c:pt>
                <c:pt idx="33">
                  <c:v>2.5436559139784967</c:v>
                </c:pt>
                <c:pt idx="34">
                  <c:v>2.4331395348837219</c:v>
                </c:pt>
                <c:pt idx="36">
                  <c:v>3.7011675126903558</c:v>
                </c:pt>
                <c:pt idx="37">
                  <c:v>3.5907857142857154</c:v>
                </c:pt>
                <c:pt idx="38">
                  <c:v>3.9455208333333314</c:v>
                </c:pt>
                <c:pt idx="39">
                  <c:v>3.8354513888888886</c:v>
                </c:pt>
                <c:pt idx="40">
                  <c:v>5.3370818505338109</c:v>
                </c:pt>
                <c:pt idx="41">
                  <c:v>6.853784722222219</c:v>
                </c:pt>
                <c:pt idx="42">
                  <c:v>4.9335416666666676</c:v>
                </c:pt>
                <c:pt idx="43">
                  <c:v>6.7493055555555568</c:v>
                </c:pt>
                <c:pt idx="44">
                  <c:v>7.1723188405797043</c:v>
                </c:pt>
                <c:pt idx="45">
                  <c:v>9.2342013888888843</c:v>
                </c:pt>
                <c:pt idx="46">
                  <c:v>8.3138888888888864</c:v>
                </c:pt>
                <c:pt idx="47">
                  <c:v>7.1584697508896813</c:v>
                </c:pt>
                <c:pt idx="48">
                  <c:v>6.0276041666666718</c:v>
                </c:pt>
                <c:pt idx="49">
                  <c:v>5.5230902777777793</c:v>
                </c:pt>
                <c:pt idx="50">
                  <c:v>3.9446874999999988</c:v>
                </c:pt>
                <c:pt idx="51">
                  <c:v>3.0974193548387072</c:v>
                </c:pt>
                <c:pt idx="52">
                  <c:v>3.9067013888888855</c:v>
                </c:pt>
                <c:pt idx="53">
                  <c:v>4.2937847222222212</c:v>
                </c:pt>
                <c:pt idx="54">
                  <c:v>3.872974910394265</c:v>
                </c:pt>
                <c:pt idx="55">
                  <c:v>4.0677777777777839</c:v>
                </c:pt>
                <c:pt idx="56">
                  <c:v>3.1004166666666659</c:v>
                </c:pt>
                <c:pt idx="57">
                  <c:v>5.2591319444444462</c:v>
                </c:pt>
                <c:pt idx="58">
                  <c:v>6.4302952029520304</c:v>
                </c:pt>
                <c:pt idx="59">
                  <c:v>4.94253472222222</c:v>
                </c:pt>
                <c:pt idx="60">
                  <c:v>4.1311111111111165</c:v>
                </c:pt>
                <c:pt idx="61">
                  <c:v>3.4953736654804262</c:v>
                </c:pt>
                <c:pt idx="62">
                  <c:v>2.5886111111111112</c:v>
                </c:pt>
                <c:pt idx="63">
                  <c:v>2.2300347222222232</c:v>
                </c:pt>
                <c:pt idx="64">
                  <c:v>3.8042013888888917</c:v>
                </c:pt>
                <c:pt idx="65">
                  <c:v>5.2131884057970934</c:v>
                </c:pt>
                <c:pt idx="66">
                  <c:v>4.283812949640291</c:v>
                </c:pt>
                <c:pt idx="67">
                  <c:v>3.5615277777777781</c:v>
                </c:pt>
                <c:pt idx="68">
                  <c:v>8.3568367346938732</c:v>
                </c:pt>
                <c:pt idx="69">
                  <c:v>8.2354744525547474</c:v>
                </c:pt>
                <c:pt idx="70">
                  <c:v>7.5501041666666664</c:v>
                </c:pt>
                <c:pt idx="71">
                  <c:v>6.7515412186379926</c:v>
                </c:pt>
                <c:pt idx="72">
                  <c:v>6.8660763888888958</c:v>
                </c:pt>
                <c:pt idx="73">
                  <c:v>6.2203819444444441</c:v>
                </c:pt>
                <c:pt idx="74">
                  <c:v>6.4152430555555533</c:v>
                </c:pt>
                <c:pt idx="75">
                  <c:v>6.8849822064056942</c:v>
                </c:pt>
                <c:pt idx="76">
                  <c:v>6.7671040723981886</c:v>
                </c:pt>
                <c:pt idx="77">
                  <c:v>7.9686956521739161</c:v>
                </c:pt>
                <c:pt idx="78">
                  <c:v>7.2756597222222261</c:v>
                </c:pt>
                <c:pt idx="79">
                  <c:v>7.770507246376809</c:v>
                </c:pt>
                <c:pt idx="80">
                  <c:v>8.3249305555555591</c:v>
                </c:pt>
                <c:pt idx="81">
                  <c:v>8.8445138888888923</c:v>
                </c:pt>
                <c:pt idx="82">
                  <c:v>8.8499637681159449</c:v>
                </c:pt>
                <c:pt idx="83">
                  <c:v>8.051736111111115</c:v>
                </c:pt>
                <c:pt idx="84">
                  <c:v>7.5122569444444434</c:v>
                </c:pt>
                <c:pt idx="85">
                  <c:v>7.5206810035842198</c:v>
                </c:pt>
                <c:pt idx="86">
                  <c:v>6.7235763888888833</c:v>
                </c:pt>
                <c:pt idx="87">
                  <c:v>5.890729166666663</c:v>
                </c:pt>
                <c:pt idx="88">
                  <c:v>5.1359722222222199</c:v>
                </c:pt>
                <c:pt idx="89">
                  <c:v>4.8653819444444446</c:v>
                </c:pt>
                <c:pt idx="90">
                  <c:v>4.3688104089219317</c:v>
                </c:pt>
                <c:pt idx="91">
                  <c:v>4.9601041666666719</c:v>
                </c:pt>
                <c:pt idx="92">
                  <c:v>4.3495486111111106</c:v>
                </c:pt>
                <c:pt idx="93">
                  <c:v>4.7897491039426514</c:v>
                </c:pt>
                <c:pt idx="94">
                  <c:v>5.4033333333333395</c:v>
                </c:pt>
                <c:pt idx="95">
                  <c:v>4.562395833333337</c:v>
                </c:pt>
                <c:pt idx="96">
                  <c:v>3.2702857142857145</c:v>
                </c:pt>
                <c:pt idx="107">
                  <c:v>8.0631531531531611</c:v>
                </c:pt>
                <c:pt idx="108">
                  <c:v>8.1291319444444401</c:v>
                </c:pt>
                <c:pt idx="109">
                  <c:v>8.1186458333333356</c:v>
                </c:pt>
                <c:pt idx="110">
                  <c:v>7.9105902777777715</c:v>
                </c:pt>
                <c:pt idx="111">
                  <c:v>6.363024911032034</c:v>
                </c:pt>
              </c:numCache>
            </c:numRef>
          </c:val>
          <c:smooth val="1"/>
          <c:extLst>
            <c:ext xmlns:c16="http://schemas.microsoft.com/office/drawing/2014/chart" uri="{C3380CC4-5D6E-409C-BE32-E72D297353CC}">
              <c16:uniqueId val="{00000000-7F2C-49E6-A901-B859CC894D53}"/>
            </c:ext>
          </c:extLst>
        </c:ser>
        <c:ser>
          <c:idx val="1"/>
          <c:order val="1"/>
          <c:tx>
            <c:strRef>
              <c:f>'[biểu đồ Tha La.xlsx]4 tháng'!$L$1</c:f>
              <c:strCache>
                <c:ptCount val="1"/>
                <c:pt idx="0">
                  <c:v>giới hạn DO</c:v>
                </c:pt>
              </c:strCache>
            </c:strRef>
          </c:tx>
          <c:marker>
            <c:symbol val="none"/>
          </c:marker>
          <c:val>
            <c:numRef>
              <c:f>'[biểu đồ Tha La.xlsx]4 tháng'!$L$2:$L$113</c:f>
              <c:numCache>
                <c:formatCode>0.00</c:formatCode>
                <c:ptCount val="112"/>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numCache>
            </c:numRef>
          </c:val>
          <c:smooth val="0"/>
          <c:extLst>
            <c:ext xmlns:c16="http://schemas.microsoft.com/office/drawing/2014/chart" uri="{C3380CC4-5D6E-409C-BE32-E72D297353CC}">
              <c16:uniqueId val="{00000001-7F2C-49E6-A901-B859CC894D53}"/>
            </c:ext>
          </c:extLst>
        </c:ser>
        <c:dLbls>
          <c:showLegendKey val="0"/>
          <c:showVal val="0"/>
          <c:showCatName val="0"/>
          <c:showSerName val="0"/>
          <c:showPercent val="0"/>
          <c:showBubbleSize val="0"/>
        </c:dLbls>
        <c:smooth val="0"/>
        <c:axId val="547021040"/>
        <c:axId val="547017512"/>
      </c:lineChart>
      <c:dateAx>
        <c:axId val="547021040"/>
        <c:scaling>
          <c:orientation val="minMax"/>
        </c:scaling>
        <c:delete val="0"/>
        <c:axPos val="b"/>
        <c:numFmt formatCode="dd/mm" sourceLinked="1"/>
        <c:majorTickMark val="out"/>
        <c:minorTickMark val="none"/>
        <c:tickLblPos val="nextTo"/>
        <c:crossAx val="547017512"/>
        <c:crosses val="autoZero"/>
        <c:auto val="1"/>
        <c:lblOffset val="100"/>
        <c:baseTimeUnit val="days"/>
      </c:dateAx>
      <c:valAx>
        <c:axId val="547017512"/>
        <c:scaling>
          <c:orientation val="minMax"/>
        </c:scaling>
        <c:delete val="0"/>
        <c:axPos val="l"/>
        <c:majorGridlines/>
        <c:numFmt formatCode="0.00" sourceLinked="1"/>
        <c:majorTickMark val="out"/>
        <c:minorTickMark val="none"/>
        <c:tickLblPos val="nextTo"/>
        <c:crossAx val="54702104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1400" b="1" i="0" baseline="0"/>
              <a:t>Diễn biến giá trị Amoni </a:t>
            </a:r>
          </a:p>
        </c:rich>
      </c:tx>
      <c:overlay val="0"/>
      <c:spPr>
        <a:noFill/>
        <a:ln>
          <a:noFill/>
        </a:ln>
        <a:effectLst/>
      </c:spPr>
    </c:title>
    <c:autoTitleDeleted val="0"/>
    <c:plotArea>
      <c:layout/>
      <c:lineChart>
        <c:grouping val="standard"/>
        <c:varyColors val="0"/>
        <c:ser>
          <c:idx val="0"/>
          <c:order val="0"/>
          <c:tx>
            <c:strRef>
              <c:f>Sheet2!$H$3</c:f>
              <c:strCache>
                <c:ptCount val="1"/>
                <c:pt idx="0">
                  <c:v> NH4
(mg/L)</c:v>
                </c:pt>
              </c:strCache>
            </c:strRef>
          </c:tx>
          <c:spPr>
            <a:ln w="28575" cap="rnd">
              <a:solidFill>
                <a:schemeClr val="accent1"/>
              </a:solidFill>
              <a:round/>
            </a:ln>
            <a:effectLst/>
          </c:spPr>
          <c:marker>
            <c:symbol val="none"/>
          </c:marker>
          <c:cat>
            <c:numRef>
              <c:f>Sheet2!$A$4:$A$81</c:f>
              <c:numCache>
                <c:formatCode>dd/mm</c:formatCode>
                <c:ptCount val="78"/>
                <c:pt idx="0">
                  <c:v>43722</c:v>
                </c:pt>
                <c:pt idx="1">
                  <c:v>43723</c:v>
                </c:pt>
                <c:pt idx="2">
                  <c:v>43724</c:v>
                </c:pt>
                <c:pt idx="3">
                  <c:v>43725</c:v>
                </c:pt>
                <c:pt idx="4">
                  <c:v>43726</c:v>
                </c:pt>
                <c:pt idx="5">
                  <c:v>43727</c:v>
                </c:pt>
                <c:pt idx="6">
                  <c:v>43728</c:v>
                </c:pt>
                <c:pt idx="7">
                  <c:v>43729</c:v>
                </c:pt>
                <c:pt idx="8">
                  <c:v>43730</c:v>
                </c:pt>
                <c:pt idx="9">
                  <c:v>43731</c:v>
                </c:pt>
                <c:pt idx="10">
                  <c:v>43732</c:v>
                </c:pt>
                <c:pt idx="11">
                  <c:v>43733</c:v>
                </c:pt>
                <c:pt idx="12">
                  <c:v>43734</c:v>
                </c:pt>
                <c:pt idx="13">
                  <c:v>43735</c:v>
                </c:pt>
                <c:pt idx="14">
                  <c:v>43736</c:v>
                </c:pt>
                <c:pt idx="15">
                  <c:v>43737</c:v>
                </c:pt>
                <c:pt idx="16">
                  <c:v>43738</c:v>
                </c:pt>
                <c:pt idx="17">
                  <c:v>43739</c:v>
                </c:pt>
                <c:pt idx="18">
                  <c:v>43740</c:v>
                </c:pt>
                <c:pt idx="19">
                  <c:v>43741</c:v>
                </c:pt>
                <c:pt idx="20">
                  <c:v>43742</c:v>
                </c:pt>
                <c:pt idx="21">
                  <c:v>43743</c:v>
                </c:pt>
                <c:pt idx="22">
                  <c:v>43744</c:v>
                </c:pt>
                <c:pt idx="23">
                  <c:v>43745</c:v>
                </c:pt>
                <c:pt idx="24">
                  <c:v>43746</c:v>
                </c:pt>
                <c:pt idx="25">
                  <c:v>43747</c:v>
                </c:pt>
                <c:pt idx="26">
                  <c:v>43748</c:v>
                </c:pt>
                <c:pt idx="27">
                  <c:v>43749</c:v>
                </c:pt>
                <c:pt idx="28">
                  <c:v>43750</c:v>
                </c:pt>
                <c:pt idx="29">
                  <c:v>43751</c:v>
                </c:pt>
                <c:pt idx="30">
                  <c:v>43752</c:v>
                </c:pt>
                <c:pt idx="31">
                  <c:v>43753</c:v>
                </c:pt>
                <c:pt idx="32">
                  <c:v>43754</c:v>
                </c:pt>
                <c:pt idx="33">
                  <c:v>43755</c:v>
                </c:pt>
                <c:pt idx="34">
                  <c:v>43756</c:v>
                </c:pt>
                <c:pt idx="35">
                  <c:v>43757</c:v>
                </c:pt>
                <c:pt idx="36">
                  <c:v>43758</c:v>
                </c:pt>
                <c:pt idx="37">
                  <c:v>43759</c:v>
                </c:pt>
                <c:pt idx="38">
                  <c:v>43760</c:v>
                </c:pt>
                <c:pt idx="39">
                  <c:v>43761</c:v>
                </c:pt>
                <c:pt idx="40">
                  <c:v>43762</c:v>
                </c:pt>
                <c:pt idx="41">
                  <c:v>43763</c:v>
                </c:pt>
                <c:pt idx="42">
                  <c:v>43764</c:v>
                </c:pt>
                <c:pt idx="43">
                  <c:v>43765</c:v>
                </c:pt>
                <c:pt idx="44">
                  <c:v>43766</c:v>
                </c:pt>
                <c:pt idx="45">
                  <c:v>43767</c:v>
                </c:pt>
                <c:pt idx="46">
                  <c:v>43768</c:v>
                </c:pt>
                <c:pt idx="47">
                  <c:v>43769</c:v>
                </c:pt>
                <c:pt idx="48">
                  <c:v>43770</c:v>
                </c:pt>
                <c:pt idx="49">
                  <c:v>43771</c:v>
                </c:pt>
                <c:pt idx="50">
                  <c:v>43772</c:v>
                </c:pt>
                <c:pt idx="51">
                  <c:v>43773</c:v>
                </c:pt>
                <c:pt idx="52">
                  <c:v>43774</c:v>
                </c:pt>
                <c:pt idx="53">
                  <c:v>43775</c:v>
                </c:pt>
                <c:pt idx="54">
                  <c:v>43776</c:v>
                </c:pt>
                <c:pt idx="55">
                  <c:v>43777</c:v>
                </c:pt>
                <c:pt idx="56">
                  <c:v>43778</c:v>
                </c:pt>
                <c:pt idx="57">
                  <c:v>43779</c:v>
                </c:pt>
                <c:pt idx="58">
                  <c:v>43780</c:v>
                </c:pt>
                <c:pt idx="59">
                  <c:v>43781</c:v>
                </c:pt>
                <c:pt idx="60">
                  <c:v>43782</c:v>
                </c:pt>
                <c:pt idx="61">
                  <c:v>43783</c:v>
                </c:pt>
                <c:pt idx="62">
                  <c:v>43784</c:v>
                </c:pt>
                <c:pt idx="63">
                  <c:v>43785</c:v>
                </c:pt>
                <c:pt idx="64">
                  <c:v>43786</c:v>
                </c:pt>
                <c:pt idx="65">
                  <c:v>43787</c:v>
                </c:pt>
                <c:pt idx="66">
                  <c:v>43788</c:v>
                </c:pt>
                <c:pt idx="67">
                  <c:v>43789</c:v>
                </c:pt>
                <c:pt idx="68">
                  <c:v>43790</c:v>
                </c:pt>
                <c:pt idx="69">
                  <c:v>43791</c:v>
                </c:pt>
                <c:pt idx="70">
                  <c:v>43792</c:v>
                </c:pt>
                <c:pt idx="71">
                  <c:v>43793</c:v>
                </c:pt>
                <c:pt idx="72">
                  <c:v>43794</c:v>
                </c:pt>
                <c:pt idx="73">
                  <c:v>43795</c:v>
                </c:pt>
                <c:pt idx="74">
                  <c:v>43796</c:v>
                </c:pt>
                <c:pt idx="75">
                  <c:v>43797</c:v>
                </c:pt>
                <c:pt idx="76">
                  <c:v>43798</c:v>
                </c:pt>
                <c:pt idx="77">
                  <c:v>43799</c:v>
                </c:pt>
              </c:numCache>
            </c:numRef>
          </c:cat>
          <c:val>
            <c:numRef>
              <c:f>Sheet2!$H$4:$H$81</c:f>
              <c:numCache>
                <c:formatCode>0.00</c:formatCode>
                <c:ptCount val="78"/>
                <c:pt idx="0">
                  <c:v>0.44815331010452825</c:v>
                </c:pt>
                <c:pt idx="1">
                  <c:v>0.74229166666666868</c:v>
                </c:pt>
                <c:pt idx="2">
                  <c:v>0.66476868327402283</c:v>
                </c:pt>
                <c:pt idx="3">
                  <c:v>0.46378472222222267</c:v>
                </c:pt>
                <c:pt idx="4">
                  <c:v>0.40190972222222282</c:v>
                </c:pt>
                <c:pt idx="5">
                  <c:v>0.31790780141843988</c:v>
                </c:pt>
                <c:pt idx="6">
                  <c:v>0.27104166666666685</c:v>
                </c:pt>
                <c:pt idx="7">
                  <c:v>0.57385416666666644</c:v>
                </c:pt>
                <c:pt idx="8">
                  <c:v>0.6719259259259257</c:v>
                </c:pt>
                <c:pt idx="9">
                  <c:v>0.37367924528301882</c:v>
                </c:pt>
                <c:pt idx="10">
                  <c:v>0.29097222222222274</c:v>
                </c:pt>
                <c:pt idx="11">
                  <c:v>0.18642361111111139</c:v>
                </c:pt>
                <c:pt idx="12">
                  <c:v>0.20221428571428648</c:v>
                </c:pt>
                <c:pt idx="13">
                  <c:v>0.21416666666666634</c:v>
                </c:pt>
                <c:pt idx="14">
                  <c:v>0.21427083333333299</c:v>
                </c:pt>
                <c:pt idx="15">
                  <c:v>0.24954861111111182</c:v>
                </c:pt>
                <c:pt idx="16">
                  <c:v>0.2849462365591397</c:v>
                </c:pt>
                <c:pt idx="17">
                  <c:v>0.26940972222222248</c:v>
                </c:pt>
                <c:pt idx="18">
                  <c:v>0.2303819444444439</c:v>
                </c:pt>
                <c:pt idx="19">
                  <c:v>0.27353790613718321</c:v>
                </c:pt>
                <c:pt idx="20">
                  <c:v>0.24954861111111173</c:v>
                </c:pt>
                <c:pt idx="21">
                  <c:v>0.23434027777777741</c:v>
                </c:pt>
                <c:pt idx="22">
                  <c:v>0.24370909090909146</c:v>
                </c:pt>
                <c:pt idx="23">
                  <c:v>0.20047794117647094</c:v>
                </c:pt>
                <c:pt idx="24">
                  <c:v>0.10000000000000049</c:v>
                </c:pt>
                <c:pt idx="25">
                  <c:v>0.10000000000000049</c:v>
                </c:pt>
                <c:pt idx="26">
                  <c:v>0.10745644599303168</c:v>
                </c:pt>
                <c:pt idx="27">
                  <c:v>0.10014492753623257</c:v>
                </c:pt>
                <c:pt idx="28">
                  <c:v>0.10000000000000049</c:v>
                </c:pt>
                <c:pt idx="29">
                  <c:v>0.10000000000000049</c:v>
                </c:pt>
                <c:pt idx="30">
                  <c:v>0.10003597122302214</c:v>
                </c:pt>
                <c:pt idx="31">
                  <c:v>0.10000000000000003</c:v>
                </c:pt>
                <c:pt idx="33">
                  <c:v>0.10000000000000006</c:v>
                </c:pt>
                <c:pt idx="34">
                  <c:v>0.10000000000000046</c:v>
                </c:pt>
                <c:pt idx="35">
                  <c:v>0.10000000000000049</c:v>
                </c:pt>
                <c:pt idx="36">
                  <c:v>0.10000000000000049</c:v>
                </c:pt>
                <c:pt idx="37">
                  <c:v>0.10000000000000046</c:v>
                </c:pt>
                <c:pt idx="38">
                  <c:v>0.10000000000000049</c:v>
                </c:pt>
                <c:pt idx="39">
                  <c:v>0.10000000000000049</c:v>
                </c:pt>
                <c:pt idx="40">
                  <c:v>0.10000000000000049</c:v>
                </c:pt>
                <c:pt idx="41">
                  <c:v>0.10000000000000046</c:v>
                </c:pt>
                <c:pt idx="42">
                  <c:v>0.1719791666666679</c:v>
                </c:pt>
                <c:pt idx="43">
                  <c:v>1.9355555555555561</c:v>
                </c:pt>
                <c:pt idx="44">
                  <c:v>1.7611387900355853</c:v>
                </c:pt>
                <c:pt idx="45">
                  <c:v>0.10000000000000049</c:v>
                </c:pt>
                <c:pt idx="46">
                  <c:v>0.10000000000000049</c:v>
                </c:pt>
                <c:pt idx="47">
                  <c:v>0.10729166666666728</c:v>
                </c:pt>
                <c:pt idx="48">
                  <c:v>0.13222222222222241</c:v>
                </c:pt>
                <c:pt idx="49">
                  <c:v>0.12635416666666638</c:v>
                </c:pt>
                <c:pt idx="50">
                  <c:v>0.10434027777777782</c:v>
                </c:pt>
                <c:pt idx="51">
                  <c:v>0.10003584229390726</c:v>
                </c:pt>
                <c:pt idx="52">
                  <c:v>0.11506944444444457</c:v>
                </c:pt>
                <c:pt idx="53">
                  <c:v>0.12225694444444471</c:v>
                </c:pt>
                <c:pt idx="54">
                  <c:v>0.13809027777777771</c:v>
                </c:pt>
                <c:pt idx="55">
                  <c:v>0.10000000000000042</c:v>
                </c:pt>
                <c:pt idx="56">
                  <c:v>0.10000000000000049</c:v>
                </c:pt>
                <c:pt idx="57">
                  <c:v>0.10000000000000049</c:v>
                </c:pt>
                <c:pt idx="58">
                  <c:v>0.10060498220640619</c:v>
                </c:pt>
                <c:pt idx="59">
                  <c:v>0.15833333333333349</c:v>
                </c:pt>
                <c:pt idx="60">
                  <c:v>0.11552083333333324</c:v>
                </c:pt>
                <c:pt idx="61">
                  <c:v>0.10000000000000049</c:v>
                </c:pt>
                <c:pt idx="62">
                  <c:v>0.10000000000000046</c:v>
                </c:pt>
                <c:pt idx="63">
                  <c:v>0.10000000000000046</c:v>
                </c:pt>
                <c:pt idx="64">
                  <c:v>0.10006944444444421</c:v>
                </c:pt>
                <c:pt idx="65">
                  <c:v>0.10010204081632645</c:v>
                </c:pt>
                <c:pt idx="66">
                  <c:v>0.10000000000000046</c:v>
                </c:pt>
                <c:pt idx="67">
                  <c:v>0.10000000000000049</c:v>
                </c:pt>
                <c:pt idx="68">
                  <c:v>0.10000000000000046</c:v>
                </c:pt>
                <c:pt idx="69">
                  <c:v>0.10000000000000049</c:v>
                </c:pt>
                <c:pt idx="70">
                  <c:v>0.10000000000000049</c:v>
                </c:pt>
                <c:pt idx="71">
                  <c:v>0.10000000000000049</c:v>
                </c:pt>
                <c:pt idx="72">
                  <c:v>0.10000000000000046</c:v>
                </c:pt>
                <c:pt idx="73">
                  <c:v>0.10276018099547553</c:v>
                </c:pt>
                <c:pt idx="74">
                  <c:v>9.9999999999999992E-2</c:v>
                </c:pt>
                <c:pt idx="75">
                  <c:v>0.10000000000000049</c:v>
                </c:pt>
                <c:pt idx="76">
                  <c:v>0.10000000000000046</c:v>
                </c:pt>
                <c:pt idx="77">
                  <c:v>0.10000000000000049</c:v>
                </c:pt>
              </c:numCache>
            </c:numRef>
          </c:val>
          <c:smooth val="0"/>
          <c:extLst>
            <c:ext xmlns:c16="http://schemas.microsoft.com/office/drawing/2014/chart" uri="{C3380CC4-5D6E-409C-BE32-E72D297353CC}">
              <c16:uniqueId val="{00000000-B075-4611-8C59-D454E0217D42}"/>
            </c:ext>
          </c:extLst>
        </c:ser>
        <c:ser>
          <c:idx val="1"/>
          <c:order val="1"/>
          <c:tx>
            <c:strRef>
              <c:f>Sheet2!$O$3</c:f>
              <c:strCache>
                <c:ptCount val="1"/>
                <c:pt idx="0">
                  <c:v>Giới hạn Amoni</c:v>
                </c:pt>
              </c:strCache>
            </c:strRef>
          </c:tx>
          <c:spPr>
            <a:ln w="28575" cap="rnd">
              <a:solidFill>
                <a:schemeClr val="accent2"/>
              </a:solidFill>
              <a:round/>
            </a:ln>
            <a:effectLst/>
          </c:spPr>
          <c:marker>
            <c:symbol val="none"/>
          </c:marker>
          <c:cat>
            <c:numRef>
              <c:f>Sheet2!$A$4:$A$81</c:f>
              <c:numCache>
                <c:formatCode>dd/mm</c:formatCode>
                <c:ptCount val="78"/>
                <c:pt idx="0">
                  <c:v>43722</c:v>
                </c:pt>
                <c:pt idx="1">
                  <c:v>43723</c:v>
                </c:pt>
                <c:pt idx="2">
                  <c:v>43724</c:v>
                </c:pt>
                <c:pt idx="3">
                  <c:v>43725</c:v>
                </c:pt>
                <c:pt idx="4">
                  <c:v>43726</c:v>
                </c:pt>
                <c:pt idx="5">
                  <c:v>43727</c:v>
                </c:pt>
                <c:pt idx="6">
                  <c:v>43728</c:v>
                </c:pt>
                <c:pt idx="7">
                  <c:v>43729</c:v>
                </c:pt>
                <c:pt idx="8">
                  <c:v>43730</c:v>
                </c:pt>
                <c:pt idx="9">
                  <c:v>43731</c:v>
                </c:pt>
                <c:pt idx="10">
                  <c:v>43732</c:v>
                </c:pt>
                <c:pt idx="11">
                  <c:v>43733</c:v>
                </c:pt>
                <c:pt idx="12">
                  <c:v>43734</c:v>
                </c:pt>
                <c:pt idx="13">
                  <c:v>43735</c:v>
                </c:pt>
                <c:pt idx="14">
                  <c:v>43736</c:v>
                </c:pt>
                <c:pt idx="15">
                  <c:v>43737</c:v>
                </c:pt>
                <c:pt idx="16">
                  <c:v>43738</c:v>
                </c:pt>
                <c:pt idx="17">
                  <c:v>43739</c:v>
                </c:pt>
                <c:pt idx="18">
                  <c:v>43740</c:v>
                </c:pt>
                <c:pt idx="19">
                  <c:v>43741</c:v>
                </c:pt>
                <c:pt idx="20">
                  <c:v>43742</c:v>
                </c:pt>
                <c:pt idx="21">
                  <c:v>43743</c:v>
                </c:pt>
                <c:pt idx="22">
                  <c:v>43744</c:v>
                </c:pt>
                <c:pt idx="23">
                  <c:v>43745</c:v>
                </c:pt>
                <c:pt idx="24">
                  <c:v>43746</c:v>
                </c:pt>
                <c:pt idx="25">
                  <c:v>43747</c:v>
                </c:pt>
                <c:pt idx="26">
                  <c:v>43748</c:v>
                </c:pt>
                <c:pt idx="27">
                  <c:v>43749</c:v>
                </c:pt>
                <c:pt idx="28">
                  <c:v>43750</c:v>
                </c:pt>
                <c:pt idx="29">
                  <c:v>43751</c:v>
                </c:pt>
                <c:pt idx="30">
                  <c:v>43752</c:v>
                </c:pt>
                <c:pt idx="31">
                  <c:v>43753</c:v>
                </c:pt>
                <c:pt idx="32">
                  <c:v>43754</c:v>
                </c:pt>
                <c:pt idx="33">
                  <c:v>43755</c:v>
                </c:pt>
                <c:pt idx="34">
                  <c:v>43756</c:v>
                </c:pt>
                <c:pt idx="35">
                  <c:v>43757</c:v>
                </c:pt>
                <c:pt idx="36">
                  <c:v>43758</c:v>
                </c:pt>
                <c:pt idx="37">
                  <c:v>43759</c:v>
                </c:pt>
                <c:pt idx="38">
                  <c:v>43760</c:v>
                </c:pt>
                <c:pt idx="39">
                  <c:v>43761</c:v>
                </c:pt>
                <c:pt idx="40">
                  <c:v>43762</c:v>
                </c:pt>
                <c:pt idx="41">
                  <c:v>43763</c:v>
                </c:pt>
                <c:pt idx="42">
                  <c:v>43764</c:v>
                </c:pt>
                <c:pt idx="43">
                  <c:v>43765</c:v>
                </c:pt>
                <c:pt idx="44">
                  <c:v>43766</c:v>
                </c:pt>
                <c:pt idx="45">
                  <c:v>43767</c:v>
                </c:pt>
                <c:pt idx="46">
                  <c:v>43768</c:v>
                </c:pt>
                <c:pt idx="47">
                  <c:v>43769</c:v>
                </c:pt>
                <c:pt idx="48">
                  <c:v>43770</c:v>
                </c:pt>
                <c:pt idx="49">
                  <c:v>43771</c:v>
                </c:pt>
                <c:pt idx="50">
                  <c:v>43772</c:v>
                </c:pt>
                <c:pt idx="51">
                  <c:v>43773</c:v>
                </c:pt>
                <c:pt idx="52">
                  <c:v>43774</c:v>
                </c:pt>
                <c:pt idx="53">
                  <c:v>43775</c:v>
                </c:pt>
                <c:pt idx="54">
                  <c:v>43776</c:v>
                </c:pt>
                <c:pt idx="55">
                  <c:v>43777</c:v>
                </c:pt>
                <c:pt idx="56">
                  <c:v>43778</c:v>
                </c:pt>
                <c:pt idx="57">
                  <c:v>43779</c:v>
                </c:pt>
                <c:pt idx="58">
                  <c:v>43780</c:v>
                </c:pt>
                <c:pt idx="59">
                  <c:v>43781</c:v>
                </c:pt>
                <c:pt idx="60">
                  <c:v>43782</c:v>
                </c:pt>
                <c:pt idx="61">
                  <c:v>43783</c:v>
                </c:pt>
                <c:pt idx="62">
                  <c:v>43784</c:v>
                </c:pt>
                <c:pt idx="63">
                  <c:v>43785</c:v>
                </c:pt>
                <c:pt idx="64">
                  <c:v>43786</c:v>
                </c:pt>
                <c:pt idx="65">
                  <c:v>43787</c:v>
                </c:pt>
                <c:pt idx="66">
                  <c:v>43788</c:v>
                </c:pt>
                <c:pt idx="67">
                  <c:v>43789</c:v>
                </c:pt>
                <c:pt idx="68">
                  <c:v>43790</c:v>
                </c:pt>
                <c:pt idx="69">
                  <c:v>43791</c:v>
                </c:pt>
                <c:pt idx="70">
                  <c:v>43792</c:v>
                </c:pt>
                <c:pt idx="71">
                  <c:v>43793</c:v>
                </c:pt>
                <c:pt idx="72">
                  <c:v>43794</c:v>
                </c:pt>
                <c:pt idx="73">
                  <c:v>43795</c:v>
                </c:pt>
                <c:pt idx="74">
                  <c:v>43796</c:v>
                </c:pt>
                <c:pt idx="75">
                  <c:v>43797</c:v>
                </c:pt>
                <c:pt idx="76">
                  <c:v>43798</c:v>
                </c:pt>
                <c:pt idx="77">
                  <c:v>43799</c:v>
                </c:pt>
              </c:numCache>
            </c:numRef>
          </c:cat>
          <c:val>
            <c:numRef>
              <c:f>Sheet2!$O$4:$O$81</c:f>
              <c:numCache>
                <c:formatCode>General</c:formatCode>
                <c:ptCount val="7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pt idx="21">
                  <c:v>0.9</c:v>
                </c:pt>
                <c:pt idx="22">
                  <c:v>0.9</c:v>
                </c:pt>
                <c:pt idx="23">
                  <c:v>0.9</c:v>
                </c:pt>
                <c:pt idx="24">
                  <c:v>0.9</c:v>
                </c:pt>
                <c:pt idx="25">
                  <c:v>0.9</c:v>
                </c:pt>
                <c:pt idx="26">
                  <c:v>0.9</c:v>
                </c:pt>
                <c:pt idx="27">
                  <c:v>0.9</c:v>
                </c:pt>
                <c:pt idx="28">
                  <c:v>0.9</c:v>
                </c:pt>
                <c:pt idx="29">
                  <c:v>0.9</c:v>
                </c:pt>
                <c:pt idx="30">
                  <c:v>0.9</c:v>
                </c:pt>
                <c:pt idx="31">
                  <c:v>0.9</c:v>
                </c:pt>
                <c:pt idx="32">
                  <c:v>0.9</c:v>
                </c:pt>
                <c:pt idx="33">
                  <c:v>0.9</c:v>
                </c:pt>
                <c:pt idx="34">
                  <c:v>0.9</c:v>
                </c:pt>
                <c:pt idx="35">
                  <c:v>0.9</c:v>
                </c:pt>
                <c:pt idx="36">
                  <c:v>0.9</c:v>
                </c:pt>
                <c:pt idx="37">
                  <c:v>0.9</c:v>
                </c:pt>
                <c:pt idx="38">
                  <c:v>0.9</c:v>
                </c:pt>
                <c:pt idx="39">
                  <c:v>0.9</c:v>
                </c:pt>
                <c:pt idx="40">
                  <c:v>0.9</c:v>
                </c:pt>
                <c:pt idx="41">
                  <c:v>0.9</c:v>
                </c:pt>
                <c:pt idx="42">
                  <c:v>0.9</c:v>
                </c:pt>
                <c:pt idx="43">
                  <c:v>0.9</c:v>
                </c:pt>
                <c:pt idx="44">
                  <c:v>0.9</c:v>
                </c:pt>
                <c:pt idx="45">
                  <c:v>0.9</c:v>
                </c:pt>
                <c:pt idx="46">
                  <c:v>0.9</c:v>
                </c:pt>
                <c:pt idx="47">
                  <c:v>0.9</c:v>
                </c:pt>
                <c:pt idx="48">
                  <c:v>0.9</c:v>
                </c:pt>
                <c:pt idx="49">
                  <c:v>0.9</c:v>
                </c:pt>
                <c:pt idx="50">
                  <c:v>0.9</c:v>
                </c:pt>
                <c:pt idx="51">
                  <c:v>0.9</c:v>
                </c:pt>
                <c:pt idx="52">
                  <c:v>0.9</c:v>
                </c:pt>
                <c:pt idx="53">
                  <c:v>0.9</c:v>
                </c:pt>
                <c:pt idx="54">
                  <c:v>0.9</c:v>
                </c:pt>
                <c:pt idx="55">
                  <c:v>0.9</c:v>
                </c:pt>
                <c:pt idx="56">
                  <c:v>0.9</c:v>
                </c:pt>
                <c:pt idx="57">
                  <c:v>0.9</c:v>
                </c:pt>
                <c:pt idx="58">
                  <c:v>0.9</c:v>
                </c:pt>
                <c:pt idx="59">
                  <c:v>0.9</c:v>
                </c:pt>
                <c:pt idx="60">
                  <c:v>0.9</c:v>
                </c:pt>
                <c:pt idx="61">
                  <c:v>0.9</c:v>
                </c:pt>
                <c:pt idx="62">
                  <c:v>0.9</c:v>
                </c:pt>
                <c:pt idx="63">
                  <c:v>0.9</c:v>
                </c:pt>
                <c:pt idx="64">
                  <c:v>0.9</c:v>
                </c:pt>
                <c:pt idx="65">
                  <c:v>0.9</c:v>
                </c:pt>
                <c:pt idx="66">
                  <c:v>0.9</c:v>
                </c:pt>
                <c:pt idx="67">
                  <c:v>0.9</c:v>
                </c:pt>
                <c:pt idx="68">
                  <c:v>0.9</c:v>
                </c:pt>
                <c:pt idx="69">
                  <c:v>0.9</c:v>
                </c:pt>
                <c:pt idx="70">
                  <c:v>0.9</c:v>
                </c:pt>
                <c:pt idx="71">
                  <c:v>0.9</c:v>
                </c:pt>
                <c:pt idx="72">
                  <c:v>0.9</c:v>
                </c:pt>
                <c:pt idx="73">
                  <c:v>0.9</c:v>
                </c:pt>
                <c:pt idx="74">
                  <c:v>0.9</c:v>
                </c:pt>
                <c:pt idx="75">
                  <c:v>0.9</c:v>
                </c:pt>
                <c:pt idx="76">
                  <c:v>0.9</c:v>
                </c:pt>
                <c:pt idx="77">
                  <c:v>0.9</c:v>
                </c:pt>
              </c:numCache>
            </c:numRef>
          </c:val>
          <c:smooth val="0"/>
          <c:extLst>
            <c:ext xmlns:c16="http://schemas.microsoft.com/office/drawing/2014/chart" uri="{C3380CC4-5D6E-409C-BE32-E72D297353CC}">
              <c16:uniqueId val="{00000001-B075-4611-8C59-D454E0217D42}"/>
            </c:ext>
          </c:extLst>
        </c:ser>
        <c:dLbls>
          <c:showLegendKey val="0"/>
          <c:showVal val="0"/>
          <c:showCatName val="0"/>
          <c:showSerName val="0"/>
          <c:showPercent val="0"/>
          <c:showBubbleSize val="0"/>
        </c:dLbls>
        <c:smooth val="0"/>
        <c:axId val="547017904"/>
        <c:axId val="547019472"/>
      </c:lineChart>
      <c:dateAx>
        <c:axId val="547017904"/>
        <c:scaling>
          <c:orientation val="minMax"/>
        </c:scaling>
        <c:delete val="0"/>
        <c:axPos val="b"/>
        <c:numFmt formatCode="dd/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47019472"/>
        <c:crosses val="autoZero"/>
        <c:auto val="1"/>
        <c:lblOffset val="100"/>
        <c:baseTimeUnit val="days"/>
      </c:dateAx>
      <c:valAx>
        <c:axId val="547019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47017904"/>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60.png"/></Relationships>
</file>

<file path=word/drawings/drawing1.xml><?xml version="1.0" encoding="utf-8"?>
<c:userShapes xmlns:c="http://schemas.openxmlformats.org/drawingml/2006/chart">
  <cdr:relSizeAnchor xmlns:cdr="http://schemas.openxmlformats.org/drawingml/2006/chartDrawing">
    <cdr:from>
      <cdr:x>0.08474</cdr:x>
      <cdr:y>0.40046</cdr:y>
    </cdr:from>
    <cdr:to>
      <cdr:x>0.54161</cdr:x>
      <cdr:y>0.50936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9425" y="1098550"/>
          <a:ext cx="2584928" cy="29873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FB32B77BC6BCE469A20AE84AF97AF47" ma:contentTypeVersion="1" ma:contentTypeDescription="Upload an image." ma:contentTypeScope="" ma:versionID="b4da2adae13c588f052c06f8c8324a5a">
  <xsd:schema xmlns:xsd="http://www.w3.org/2001/XMLSchema" xmlns:xs="http://www.w3.org/2001/XMLSchema" xmlns:p="http://schemas.microsoft.com/office/2006/metadata/properties" xmlns:ns1="http://schemas.microsoft.com/sharepoint/v3" xmlns:ns2="780FFE3A-0846-4223-AD1A-992C07E03CB4" xmlns:ns3="http://schemas.microsoft.com/sharepoint/v3/fields" targetNamespace="http://schemas.microsoft.com/office/2006/metadata/properties" ma:root="true" ma:fieldsID="ad67d8f52a74939dd250bc22f5a2d32a" ns1:_="" ns2:_="" ns3:_="">
    <xsd:import namespace="http://schemas.microsoft.com/sharepoint/v3"/>
    <xsd:import namespace="780FFE3A-0846-4223-AD1A-992C07E03CB4"/>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0FFE3A-0846-4223-AD1A-992C07E03CB4"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780FFE3A-0846-4223-AD1A-992C07E03CB4"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43B331D3-C498-4727-A614-CD0179185C35}">
  <ds:schemaRefs>
    <ds:schemaRef ds:uri="http://schemas.openxmlformats.org/officeDocument/2006/bibliography"/>
  </ds:schemaRefs>
</ds:datastoreItem>
</file>

<file path=customXml/itemProps2.xml><?xml version="1.0" encoding="utf-8"?>
<ds:datastoreItem xmlns:ds="http://schemas.openxmlformats.org/officeDocument/2006/customXml" ds:itemID="{EA525922-B418-44E4-909A-A41CEF230D29}"/>
</file>

<file path=customXml/itemProps3.xml><?xml version="1.0" encoding="utf-8"?>
<ds:datastoreItem xmlns:ds="http://schemas.openxmlformats.org/officeDocument/2006/customXml" ds:itemID="{EC1CAFF7-C593-41B4-BBDA-811B9C5DB55B}"/>
</file>

<file path=customXml/itemProps4.xml><?xml version="1.0" encoding="utf-8"?>
<ds:datastoreItem xmlns:ds="http://schemas.openxmlformats.org/officeDocument/2006/customXml" ds:itemID="{37440958-D1AA-4F3C-A27B-2F271DA3559C}"/>
</file>

<file path=docProps/app.xml><?xml version="1.0" encoding="utf-8"?>
<Properties xmlns="http://schemas.openxmlformats.org/officeDocument/2006/extended-properties" xmlns:vt="http://schemas.openxmlformats.org/officeDocument/2006/docPropsVTypes">
  <Template>Normal.dotm</Template>
  <TotalTime>19</TotalTime>
  <Pages>54</Pages>
  <Words>7644</Words>
  <Characters>43577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SỞ TÀI NGUYÊN VÀ MÔI TRƯỜNG</vt:lpstr>
    </vt:vector>
  </TitlesOfParts>
  <Company>Microsoft</Company>
  <LinksUpToDate>false</LinksUpToDate>
  <CharactersWithSpaces>51119</CharactersWithSpaces>
  <SharedDoc>false</SharedDoc>
  <HLinks>
    <vt:vector size="390" baseType="variant">
      <vt:variant>
        <vt:i4>2228269</vt:i4>
      </vt:variant>
      <vt:variant>
        <vt:i4>357</vt:i4>
      </vt:variant>
      <vt:variant>
        <vt:i4>0</vt:i4>
      </vt:variant>
      <vt:variant>
        <vt:i4>5</vt:i4>
      </vt:variant>
      <vt:variant>
        <vt:lpwstr>http://stnmt.dongnai.gov.vn/quantracmoitruong/</vt:lpwstr>
      </vt:variant>
      <vt:variant>
        <vt:lpwstr/>
      </vt:variant>
      <vt:variant>
        <vt:i4>1048632</vt:i4>
      </vt:variant>
      <vt:variant>
        <vt:i4>332</vt:i4>
      </vt:variant>
      <vt:variant>
        <vt:i4>0</vt:i4>
      </vt:variant>
      <vt:variant>
        <vt:i4>5</vt:i4>
      </vt:variant>
      <vt:variant>
        <vt:lpwstr/>
      </vt:variant>
      <vt:variant>
        <vt:lpwstr>_Toc404413906</vt:lpwstr>
      </vt:variant>
      <vt:variant>
        <vt:i4>1048632</vt:i4>
      </vt:variant>
      <vt:variant>
        <vt:i4>326</vt:i4>
      </vt:variant>
      <vt:variant>
        <vt:i4>0</vt:i4>
      </vt:variant>
      <vt:variant>
        <vt:i4>5</vt:i4>
      </vt:variant>
      <vt:variant>
        <vt:lpwstr/>
      </vt:variant>
      <vt:variant>
        <vt:lpwstr>_Toc404413905</vt:lpwstr>
      </vt:variant>
      <vt:variant>
        <vt:i4>1048632</vt:i4>
      </vt:variant>
      <vt:variant>
        <vt:i4>323</vt:i4>
      </vt:variant>
      <vt:variant>
        <vt:i4>0</vt:i4>
      </vt:variant>
      <vt:variant>
        <vt:i4>5</vt:i4>
      </vt:variant>
      <vt:variant>
        <vt:lpwstr/>
      </vt:variant>
      <vt:variant>
        <vt:lpwstr>_Toc404413904</vt:lpwstr>
      </vt:variant>
      <vt:variant>
        <vt:i4>1048632</vt:i4>
      </vt:variant>
      <vt:variant>
        <vt:i4>317</vt:i4>
      </vt:variant>
      <vt:variant>
        <vt:i4>0</vt:i4>
      </vt:variant>
      <vt:variant>
        <vt:i4>5</vt:i4>
      </vt:variant>
      <vt:variant>
        <vt:lpwstr/>
      </vt:variant>
      <vt:variant>
        <vt:lpwstr>_Toc404413903</vt:lpwstr>
      </vt:variant>
      <vt:variant>
        <vt:i4>1048632</vt:i4>
      </vt:variant>
      <vt:variant>
        <vt:i4>311</vt:i4>
      </vt:variant>
      <vt:variant>
        <vt:i4>0</vt:i4>
      </vt:variant>
      <vt:variant>
        <vt:i4>5</vt:i4>
      </vt:variant>
      <vt:variant>
        <vt:lpwstr/>
      </vt:variant>
      <vt:variant>
        <vt:lpwstr>_Toc404413902</vt:lpwstr>
      </vt:variant>
      <vt:variant>
        <vt:i4>1048632</vt:i4>
      </vt:variant>
      <vt:variant>
        <vt:i4>308</vt:i4>
      </vt:variant>
      <vt:variant>
        <vt:i4>0</vt:i4>
      </vt:variant>
      <vt:variant>
        <vt:i4>5</vt:i4>
      </vt:variant>
      <vt:variant>
        <vt:lpwstr/>
      </vt:variant>
      <vt:variant>
        <vt:lpwstr>_Toc404413901</vt:lpwstr>
      </vt:variant>
      <vt:variant>
        <vt:i4>1048632</vt:i4>
      </vt:variant>
      <vt:variant>
        <vt:i4>305</vt:i4>
      </vt:variant>
      <vt:variant>
        <vt:i4>0</vt:i4>
      </vt:variant>
      <vt:variant>
        <vt:i4>5</vt:i4>
      </vt:variant>
      <vt:variant>
        <vt:lpwstr/>
      </vt:variant>
      <vt:variant>
        <vt:lpwstr>_Toc404413900</vt:lpwstr>
      </vt:variant>
      <vt:variant>
        <vt:i4>1638457</vt:i4>
      </vt:variant>
      <vt:variant>
        <vt:i4>299</vt:i4>
      </vt:variant>
      <vt:variant>
        <vt:i4>0</vt:i4>
      </vt:variant>
      <vt:variant>
        <vt:i4>5</vt:i4>
      </vt:variant>
      <vt:variant>
        <vt:lpwstr/>
      </vt:variant>
      <vt:variant>
        <vt:lpwstr>_Toc404413899</vt:lpwstr>
      </vt:variant>
      <vt:variant>
        <vt:i4>1638457</vt:i4>
      </vt:variant>
      <vt:variant>
        <vt:i4>293</vt:i4>
      </vt:variant>
      <vt:variant>
        <vt:i4>0</vt:i4>
      </vt:variant>
      <vt:variant>
        <vt:i4>5</vt:i4>
      </vt:variant>
      <vt:variant>
        <vt:lpwstr/>
      </vt:variant>
      <vt:variant>
        <vt:lpwstr>_Toc404413898</vt:lpwstr>
      </vt:variant>
      <vt:variant>
        <vt:i4>1638457</vt:i4>
      </vt:variant>
      <vt:variant>
        <vt:i4>287</vt:i4>
      </vt:variant>
      <vt:variant>
        <vt:i4>0</vt:i4>
      </vt:variant>
      <vt:variant>
        <vt:i4>5</vt:i4>
      </vt:variant>
      <vt:variant>
        <vt:lpwstr/>
      </vt:variant>
      <vt:variant>
        <vt:lpwstr>_Toc404413897</vt:lpwstr>
      </vt:variant>
      <vt:variant>
        <vt:i4>1638457</vt:i4>
      </vt:variant>
      <vt:variant>
        <vt:i4>281</vt:i4>
      </vt:variant>
      <vt:variant>
        <vt:i4>0</vt:i4>
      </vt:variant>
      <vt:variant>
        <vt:i4>5</vt:i4>
      </vt:variant>
      <vt:variant>
        <vt:lpwstr/>
      </vt:variant>
      <vt:variant>
        <vt:lpwstr>_Toc404413896</vt:lpwstr>
      </vt:variant>
      <vt:variant>
        <vt:i4>1638457</vt:i4>
      </vt:variant>
      <vt:variant>
        <vt:i4>275</vt:i4>
      </vt:variant>
      <vt:variant>
        <vt:i4>0</vt:i4>
      </vt:variant>
      <vt:variant>
        <vt:i4>5</vt:i4>
      </vt:variant>
      <vt:variant>
        <vt:lpwstr/>
      </vt:variant>
      <vt:variant>
        <vt:lpwstr>_Toc404413895</vt:lpwstr>
      </vt:variant>
      <vt:variant>
        <vt:i4>1638457</vt:i4>
      </vt:variant>
      <vt:variant>
        <vt:i4>269</vt:i4>
      </vt:variant>
      <vt:variant>
        <vt:i4>0</vt:i4>
      </vt:variant>
      <vt:variant>
        <vt:i4>5</vt:i4>
      </vt:variant>
      <vt:variant>
        <vt:lpwstr/>
      </vt:variant>
      <vt:variant>
        <vt:lpwstr>_Toc404413894</vt:lpwstr>
      </vt:variant>
      <vt:variant>
        <vt:i4>1638457</vt:i4>
      </vt:variant>
      <vt:variant>
        <vt:i4>263</vt:i4>
      </vt:variant>
      <vt:variant>
        <vt:i4>0</vt:i4>
      </vt:variant>
      <vt:variant>
        <vt:i4>5</vt:i4>
      </vt:variant>
      <vt:variant>
        <vt:lpwstr/>
      </vt:variant>
      <vt:variant>
        <vt:lpwstr>_Toc404413893</vt:lpwstr>
      </vt:variant>
      <vt:variant>
        <vt:i4>1572921</vt:i4>
      </vt:variant>
      <vt:variant>
        <vt:i4>257</vt:i4>
      </vt:variant>
      <vt:variant>
        <vt:i4>0</vt:i4>
      </vt:variant>
      <vt:variant>
        <vt:i4>5</vt:i4>
      </vt:variant>
      <vt:variant>
        <vt:lpwstr/>
      </vt:variant>
      <vt:variant>
        <vt:lpwstr>_Toc404413882</vt:lpwstr>
      </vt:variant>
      <vt:variant>
        <vt:i4>1572921</vt:i4>
      </vt:variant>
      <vt:variant>
        <vt:i4>251</vt:i4>
      </vt:variant>
      <vt:variant>
        <vt:i4>0</vt:i4>
      </vt:variant>
      <vt:variant>
        <vt:i4>5</vt:i4>
      </vt:variant>
      <vt:variant>
        <vt:lpwstr/>
      </vt:variant>
      <vt:variant>
        <vt:lpwstr>_Toc404413881</vt:lpwstr>
      </vt:variant>
      <vt:variant>
        <vt:i4>1572921</vt:i4>
      </vt:variant>
      <vt:variant>
        <vt:i4>245</vt:i4>
      </vt:variant>
      <vt:variant>
        <vt:i4>0</vt:i4>
      </vt:variant>
      <vt:variant>
        <vt:i4>5</vt:i4>
      </vt:variant>
      <vt:variant>
        <vt:lpwstr/>
      </vt:variant>
      <vt:variant>
        <vt:lpwstr>_Toc404413880</vt:lpwstr>
      </vt:variant>
      <vt:variant>
        <vt:i4>1507385</vt:i4>
      </vt:variant>
      <vt:variant>
        <vt:i4>239</vt:i4>
      </vt:variant>
      <vt:variant>
        <vt:i4>0</vt:i4>
      </vt:variant>
      <vt:variant>
        <vt:i4>5</vt:i4>
      </vt:variant>
      <vt:variant>
        <vt:lpwstr/>
      </vt:variant>
      <vt:variant>
        <vt:lpwstr>_Toc404413879</vt:lpwstr>
      </vt:variant>
      <vt:variant>
        <vt:i4>1507385</vt:i4>
      </vt:variant>
      <vt:variant>
        <vt:i4>236</vt:i4>
      </vt:variant>
      <vt:variant>
        <vt:i4>0</vt:i4>
      </vt:variant>
      <vt:variant>
        <vt:i4>5</vt:i4>
      </vt:variant>
      <vt:variant>
        <vt:lpwstr/>
      </vt:variant>
      <vt:variant>
        <vt:lpwstr>_Toc404413878</vt:lpwstr>
      </vt:variant>
      <vt:variant>
        <vt:i4>1507385</vt:i4>
      </vt:variant>
      <vt:variant>
        <vt:i4>233</vt:i4>
      </vt:variant>
      <vt:variant>
        <vt:i4>0</vt:i4>
      </vt:variant>
      <vt:variant>
        <vt:i4>5</vt:i4>
      </vt:variant>
      <vt:variant>
        <vt:lpwstr/>
      </vt:variant>
      <vt:variant>
        <vt:lpwstr>_Toc404413877</vt:lpwstr>
      </vt:variant>
      <vt:variant>
        <vt:i4>1507385</vt:i4>
      </vt:variant>
      <vt:variant>
        <vt:i4>227</vt:i4>
      </vt:variant>
      <vt:variant>
        <vt:i4>0</vt:i4>
      </vt:variant>
      <vt:variant>
        <vt:i4>5</vt:i4>
      </vt:variant>
      <vt:variant>
        <vt:lpwstr/>
      </vt:variant>
      <vt:variant>
        <vt:lpwstr>_Toc404413876</vt:lpwstr>
      </vt:variant>
      <vt:variant>
        <vt:i4>1507385</vt:i4>
      </vt:variant>
      <vt:variant>
        <vt:i4>221</vt:i4>
      </vt:variant>
      <vt:variant>
        <vt:i4>0</vt:i4>
      </vt:variant>
      <vt:variant>
        <vt:i4>5</vt:i4>
      </vt:variant>
      <vt:variant>
        <vt:lpwstr/>
      </vt:variant>
      <vt:variant>
        <vt:lpwstr>_Toc404413875</vt:lpwstr>
      </vt:variant>
      <vt:variant>
        <vt:i4>1507385</vt:i4>
      </vt:variant>
      <vt:variant>
        <vt:i4>215</vt:i4>
      </vt:variant>
      <vt:variant>
        <vt:i4>0</vt:i4>
      </vt:variant>
      <vt:variant>
        <vt:i4>5</vt:i4>
      </vt:variant>
      <vt:variant>
        <vt:lpwstr/>
      </vt:variant>
      <vt:variant>
        <vt:lpwstr>_Toc404413874</vt:lpwstr>
      </vt:variant>
      <vt:variant>
        <vt:i4>1507385</vt:i4>
      </vt:variant>
      <vt:variant>
        <vt:i4>209</vt:i4>
      </vt:variant>
      <vt:variant>
        <vt:i4>0</vt:i4>
      </vt:variant>
      <vt:variant>
        <vt:i4>5</vt:i4>
      </vt:variant>
      <vt:variant>
        <vt:lpwstr/>
      </vt:variant>
      <vt:variant>
        <vt:lpwstr>_Toc404413873</vt:lpwstr>
      </vt:variant>
      <vt:variant>
        <vt:i4>1507385</vt:i4>
      </vt:variant>
      <vt:variant>
        <vt:i4>203</vt:i4>
      </vt:variant>
      <vt:variant>
        <vt:i4>0</vt:i4>
      </vt:variant>
      <vt:variant>
        <vt:i4>5</vt:i4>
      </vt:variant>
      <vt:variant>
        <vt:lpwstr/>
      </vt:variant>
      <vt:variant>
        <vt:lpwstr>_Toc404413871</vt:lpwstr>
      </vt:variant>
      <vt:variant>
        <vt:i4>1507385</vt:i4>
      </vt:variant>
      <vt:variant>
        <vt:i4>197</vt:i4>
      </vt:variant>
      <vt:variant>
        <vt:i4>0</vt:i4>
      </vt:variant>
      <vt:variant>
        <vt:i4>5</vt:i4>
      </vt:variant>
      <vt:variant>
        <vt:lpwstr/>
      </vt:variant>
      <vt:variant>
        <vt:lpwstr>_Toc404413870</vt:lpwstr>
      </vt:variant>
      <vt:variant>
        <vt:i4>1441849</vt:i4>
      </vt:variant>
      <vt:variant>
        <vt:i4>194</vt:i4>
      </vt:variant>
      <vt:variant>
        <vt:i4>0</vt:i4>
      </vt:variant>
      <vt:variant>
        <vt:i4>5</vt:i4>
      </vt:variant>
      <vt:variant>
        <vt:lpwstr/>
      </vt:variant>
      <vt:variant>
        <vt:lpwstr>_Toc404413869</vt:lpwstr>
      </vt:variant>
      <vt:variant>
        <vt:i4>1441849</vt:i4>
      </vt:variant>
      <vt:variant>
        <vt:i4>188</vt:i4>
      </vt:variant>
      <vt:variant>
        <vt:i4>0</vt:i4>
      </vt:variant>
      <vt:variant>
        <vt:i4>5</vt:i4>
      </vt:variant>
      <vt:variant>
        <vt:lpwstr/>
      </vt:variant>
      <vt:variant>
        <vt:lpwstr>_Toc404413868</vt:lpwstr>
      </vt:variant>
      <vt:variant>
        <vt:i4>1441849</vt:i4>
      </vt:variant>
      <vt:variant>
        <vt:i4>182</vt:i4>
      </vt:variant>
      <vt:variant>
        <vt:i4>0</vt:i4>
      </vt:variant>
      <vt:variant>
        <vt:i4>5</vt:i4>
      </vt:variant>
      <vt:variant>
        <vt:lpwstr/>
      </vt:variant>
      <vt:variant>
        <vt:lpwstr>_Toc404413867</vt:lpwstr>
      </vt:variant>
      <vt:variant>
        <vt:i4>1441849</vt:i4>
      </vt:variant>
      <vt:variant>
        <vt:i4>176</vt:i4>
      </vt:variant>
      <vt:variant>
        <vt:i4>0</vt:i4>
      </vt:variant>
      <vt:variant>
        <vt:i4>5</vt:i4>
      </vt:variant>
      <vt:variant>
        <vt:lpwstr/>
      </vt:variant>
      <vt:variant>
        <vt:lpwstr>_Toc404413866</vt:lpwstr>
      </vt:variant>
      <vt:variant>
        <vt:i4>1441849</vt:i4>
      </vt:variant>
      <vt:variant>
        <vt:i4>170</vt:i4>
      </vt:variant>
      <vt:variant>
        <vt:i4>0</vt:i4>
      </vt:variant>
      <vt:variant>
        <vt:i4>5</vt:i4>
      </vt:variant>
      <vt:variant>
        <vt:lpwstr/>
      </vt:variant>
      <vt:variant>
        <vt:lpwstr>_Toc404413865</vt:lpwstr>
      </vt:variant>
      <vt:variant>
        <vt:i4>1441849</vt:i4>
      </vt:variant>
      <vt:variant>
        <vt:i4>164</vt:i4>
      </vt:variant>
      <vt:variant>
        <vt:i4>0</vt:i4>
      </vt:variant>
      <vt:variant>
        <vt:i4>5</vt:i4>
      </vt:variant>
      <vt:variant>
        <vt:lpwstr/>
      </vt:variant>
      <vt:variant>
        <vt:lpwstr>_Toc404413864</vt:lpwstr>
      </vt:variant>
      <vt:variant>
        <vt:i4>1441849</vt:i4>
      </vt:variant>
      <vt:variant>
        <vt:i4>158</vt:i4>
      </vt:variant>
      <vt:variant>
        <vt:i4>0</vt:i4>
      </vt:variant>
      <vt:variant>
        <vt:i4>5</vt:i4>
      </vt:variant>
      <vt:variant>
        <vt:lpwstr/>
      </vt:variant>
      <vt:variant>
        <vt:lpwstr>_Toc404413863</vt:lpwstr>
      </vt:variant>
      <vt:variant>
        <vt:i4>1441849</vt:i4>
      </vt:variant>
      <vt:variant>
        <vt:i4>152</vt:i4>
      </vt:variant>
      <vt:variant>
        <vt:i4>0</vt:i4>
      </vt:variant>
      <vt:variant>
        <vt:i4>5</vt:i4>
      </vt:variant>
      <vt:variant>
        <vt:lpwstr/>
      </vt:variant>
      <vt:variant>
        <vt:lpwstr>_Toc404413862</vt:lpwstr>
      </vt:variant>
      <vt:variant>
        <vt:i4>1441849</vt:i4>
      </vt:variant>
      <vt:variant>
        <vt:i4>146</vt:i4>
      </vt:variant>
      <vt:variant>
        <vt:i4>0</vt:i4>
      </vt:variant>
      <vt:variant>
        <vt:i4>5</vt:i4>
      </vt:variant>
      <vt:variant>
        <vt:lpwstr/>
      </vt:variant>
      <vt:variant>
        <vt:lpwstr>_Toc404413861</vt:lpwstr>
      </vt:variant>
      <vt:variant>
        <vt:i4>1441849</vt:i4>
      </vt:variant>
      <vt:variant>
        <vt:i4>140</vt:i4>
      </vt:variant>
      <vt:variant>
        <vt:i4>0</vt:i4>
      </vt:variant>
      <vt:variant>
        <vt:i4>5</vt:i4>
      </vt:variant>
      <vt:variant>
        <vt:lpwstr/>
      </vt:variant>
      <vt:variant>
        <vt:lpwstr>_Toc404413860</vt:lpwstr>
      </vt:variant>
      <vt:variant>
        <vt:i4>1376313</vt:i4>
      </vt:variant>
      <vt:variant>
        <vt:i4>134</vt:i4>
      </vt:variant>
      <vt:variant>
        <vt:i4>0</vt:i4>
      </vt:variant>
      <vt:variant>
        <vt:i4>5</vt:i4>
      </vt:variant>
      <vt:variant>
        <vt:lpwstr/>
      </vt:variant>
      <vt:variant>
        <vt:lpwstr>_Toc404413859</vt:lpwstr>
      </vt:variant>
      <vt:variant>
        <vt:i4>1376313</vt:i4>
      </vt:variant>
      <vt:variant>
        <vt:i4>128</vt:i4>
      </vt:variant>
      <vt:variant>
        <vt:i4>0</vt:i4>
      </vt:variant>
      <vt:variant>
        <vt:i4>5</vt:i4>
      </vt:variant>
      <vt:variant>
        <vt:lpwstr/>
      </vt:variant>
      <vt:variant>
        <vt:lpwstr>_Toc404413858</vt:lpwstr>
      </vt:variant>
      <vt:variant>
        <vt:i4>1376313</vt:i4>
      </vt:variant>
      <vt:variant>
        <vt:i4>125</vt:i4>
      </vt:variant>
      <vt:variant>
        <vt:i4>0</vt:i4>
      </vt:variant>
      <vt:variant>
        <vt:i4>5</vt:i4>
      </vt:variant>
      <vt:variant>
        <vt:lpwstr/>
      </vt:variant>
      <vt:variant>
        <vt:lpwstr>_Toc404413857</vt:lpwstr>
      </vt:variant>
      <vt:variant>
        <vt:i4>1376313</vt:i4>
      </vt:variant>
      <vt:variant>
        <vt:i4>122</vt:i4>
      </vt:variant>
      <vt:variant>
        <vt:i4>0</vt:i4>
      </vt:variant>
      <vt:variant>
        <vt:i4>5</vt:i4>
      </vt:variant>
      <vt:variant>
        <vt:lpwstr/>
      </vt:variant>
      <vt:variant>
        <vt:lpwstr>_Toc404413856</vt:lpwstr>
      </vt:variant>
      <vt:variant>
        <vt:i4>1376313</vt:i4>
      </vt:variant>
      <vt:variant>
        <vt:i4>116</vt:i4>
      </vt:variant>
      <vt:variant>
        <vt:i4>0</vt:i4>
      </vt:variant>
      <vt:variant>
        <vt:i4>5</vt:i4>
      </vt:variant>
      <vt:variant>
        <vt:lpwstr/>
      </vt:variant>
      <vt:variant>
        <vt:lpwstr>_Toc404413855</vt:lpwstr>
      </vt:variant>
      <vt:variant>
        <vt:i4>1376313</vt:i4>
      </vt:variant>
      <vt:variant>
        <vt:i4>110</vt:i4>
      </vt:variant>
      <vt:variant>
        <vt:i4>0</vt:i4>
      </vt:variant>
      <vt:variant>
        <vt:i4>5</vt:i4>
      </vt:variant>
      <vt:variant>
        <vt:lpwstr/>
      </vt:variant>
      <vt:variant>
        <vt:lpwstr>_Toc404413854</vt:lpwstr>
      </vt:variant>
      <vt:variant>
        <vt:i4>1376313</vt:i4>
      </vt:variant>
      <vt:variant>
        <vt:i4>104</vt:i4>
      </vt:variant>
      <vt:variant>
        <vt:i4>0</vt:i4>
      </vt:variant>
      <vt:variant>
        <vt:i4>5</vt:i4>
      </vt:variant>
      <vt:variant>
        <vt:lpwstr/>
      </vt:variant>
      <vt:variant>
        <vt:lpwstr>_Toc404413853</vt:lpwstr>
      </vt:variant>
      <vt:variant>
        <vt:i4>1376313</vt:i4>
      </vt:variant>
      <vt:variant>
        <vt:i4>98</vt:i4>
      </vt:variant>
      <vt:variant>
        <vt:i4>0</vt:i4>
      </vt:variant>
      <vt:variant>
        <vt:i4>5</vt:i4>
      </vt:variant>
      <vt:variant>
        <vt:lpwstr/>
      </vt:variant>
      <vt:variant>
        <vt:lpwstr>_Toc404413852</vt:lpwstr>
      </vt:variant>
      <vt:variant>
        <vt:i4>1376313</vt:i4>
      </vt:variant>
      <vt:variant>
        <vt:i4>92</vt:i4>
      </vt:variant>
      <vt:variant>
        <vt:i4>0</vt:i4>
      </vt:variant>
      <vt:variant>
        <vt:i4>5</vt:i4>
      </vt:variant>
      <vt:variant>
        <vt:lpwstr/>
      </vt:variant>
      <vt:variant>
        <vt:lpwstr>_Toc404413851</vt:lpwstr>
      </vt:variant>
      <vt:variant>
        <vt:i4>1376313</vt:i4>
      </vt:variant>
      <vt:variant>
        <vt:i4>86</vt:i4>
      </vt:variant>
      <vt:variant>
        <vt:i4>0</vt:i4>
      </vt:variant>
      <vt:variant>
        <vt:i4>5</vt:i4>
      </vt:variant>
      <vt:variant>
        <vt:lpwstr/>
      </vt:variant>
      <vt:variant>
        <vt:lpwstr>_Toc404413850</vt:lpwstr>
      </vt:variant>
      <vt:variant>
        <vt:i4>1310777</vt:i4>
      </vt:variant>
      <vt:variant>
        <vt:i4>80</vt:i4>
      </vt:variant>
      <vt:variant>
        <vt:i4>0</vt:i4>
      </vt:variant>
      <vt:variant>
        <vt:i4>5</vt:i4>
      </vt:variant>
      <vt:variant>
        <vt:lpwstr/>
      </vt:variant>
      <vt:variant>
        <vt:lpwstr>_Toc404413849</vt:lpwstr>
      </vt:variant>
      <vt:variant>
        <vt:i4>1310777</vt:i4>
      </vt:variant>
      <vt:variant>
        <vt:i4>74</vt:i4>
      </vt:variant>
      <vt:variant>
        <vt:i4>0</vt:i4>
      </vt:variant>
      <vt:variant>
        <vt:i4>5</vt:i4>
      </vt:variant>
      <vt:variant>
        <vt:lpwstr/>
      </vt:variant>
      <vt:variant>
        <vt:lpwstr>_Toc404413848</vt:lpwstr>
      </vt:variant>
      <vt:variant>
        <vt:i4>1310777</vt:i4>
      </vt:variant>
      <vt:variant>
        <vt:i4>68</vt:i4>
      </vt:variant>
      <vt:variant>
        <vt:i4>0</vt:i4>
      </vt:variant>
      <vt:variant>
        <vt:i4>5</vt:i4>
      </vt:variant>
      <vt:variant>
        <vt:lpwstr/>
      </vt:variant>
      <vt:variant>
        <vt:lpwstr>_Toc404413847</vt:lpwstr>
      </vt:variant>
      <vt:variant>
        <vt:i4>1310777</vt:i4>
      </vt:variant>
      <vt:variant>
        <vt:i4>62</vt:i4>
      </vt:variant>
      <vt:variant>
        <vt:i4>0</vt:i4>
      </vt:variant>
      <vt:variant>
        <vt:i4>5</vt:i4>
      </vt:variant>
      <vt:variant>
        <vt:lpwstr/>
      </vt:variant>
      <vt:variant>
        <vt:lpwstr>_Toc404413846</vt:lpwstr>
      </vt:variant>
      <vt:variant>
        <vt:i4>1310777</vt:i4>
      </vt:variant>
      <vt:variant>
        <vt:i4>56</vt:i4>
      </vt:variant>
      <vt:variant>
        <vt:i4>0</vt:i4>
      </vt:variant>
      <vt:variant>
        <vt:i4>5</vt:i4>
      </vt:variant>
      <vt:variant>
        <vt:lpwstr/>
      </vt:variant>
      <vt:variant>
        <vt:lpwstr>_Toc404413845</vt:lpwstr>
      </vt:variant>
      <vt:variant>
        <vt:i4>1310777</vt:i4>
      </vt:variant>
      <vt:variant>
        <vt:i4>50</vt:i4>
      </vt:variant>
      <vt:variant>
        <vt:i4>0</vt:i4>
      </vt:variant>
      <vt:variant>
        <vt:i4>5</vt:i4>
      </vt:variant>
      <vt:variant>
        <vt:lpwstr/>
      </vt:variant>
      <vt:variant>
        <vt:lpwstr>_Toc404413844</vt:lpwstr>
      </vt:variant>
      <vt:variant>
        <vt:i4>1310777</vt:i4>
      </vt:variant>
      <vt:variant>
        <vt:i4>44</vt:i4>
      </vt:variant>
      <vt:variant>
        <vt:i4>0</vt:i4>
      </vt:variant>
      <vt:variant>
        <vt:i4>5</vt:i4>
      </vt:variant>
      <vt:variant>
        <vt:lpwstr/>
      </vt:variant>
      <vt:variant>
        <vt:lpwstr>_Toc404413843</vt:lpwstr>
      </vt:variant>
      <vt:variant>
        <vt:i4>1310777</vt:i4>
      </vt:variant>
      <vt:variant>
        <vt:i4>38</vt:i4>
      </vt:variant>
      <vt:variant>
        <vt:i4>0</vt:i4>
      </vt:variant>
      <vt:variant>
        <vt:i4>5</vt:i4>
      </vt:variant>
      <vt:variant>
        <vt:lpwstr/>
      </vt:variant>
      <vt:variant>
        <vt:lpwstr>_Toc404413842</vt:lpwstr>
      </vt:variant>
      <vt:variant>
        <vt:i4>1310777</vt:i4>
      </vt:variant>
      <vt:variant>
        <vt:i4>32</vt:i4>
      </vt:variant>
      <vt:variant>
        <vt:i4>0</vt:i4>
      </vt:variant>
      <vt:variant>
        <vt:i4>5</vt:i4>
      </vt:variant>
      <vt:variant>
        <vt:lpwstr/>
      </vt:variant>
      <vt:variant>
        <vt:lpwstr>_Toc404413841</vt:lpwstr>
      </vt:variant>
      <vt:variant>
        <vt:i4>1310777</vt:i4>
      </vt:variant>
      <vt:variant>
        <vt:i4>26</vt:i4>
      </vt:variant>
      <vt:variant>
        <vt:i4>0</vt:i4>
      </vt:variant>
      <vt:variant>
        <vt:i4>5</vt:i4>
      </vt:variant>
      <vt:variant>
        <vt:lpwstr/>
      </vt:variant>
      <vt:variant>
        <vt:lpwstr>_Toc404413840</vt:lpwstr>
      </vt:variant>
      <vt:variant>
        <vt:i4>1245241</vt:i4>
      </vt:variant>
      <vt:variant>
        <vt:i4>20</vt:i4>
      </vt:variant>
      <vt:variant>
        <vt:i4>0</vt:i4>
      </vt:variant>
      <vt:variant>
        <vt:i4>5</vt:i4>
      </vt:variant>
      <vt:variant>
        <vt:lpwstr/>
      </vt:variant>
      <vt:variant>
        <vt:lpwstr>_Toc404413839</vt:lpwstr>
      </vt:variant>
      <vt:variant>
        <vt:i4>1245241</vt:i4>
      </vt:variant>
      <vt:variant>
        <vt:i4>14</vt:i4>
      </vt:variant>
      <vt:variant>
        <vt:i4>0</vt:i4>
      </vt:variant>
      <vt:variant>
        <vt:i4>5</vt:i4>
      </vt:variant>
      <vt:variant>
        <vt:lpwstr/>
      </vt:variant>
      <vt:variant>
        <vt:lpwstr>_Toc404413838</vt:lpwstr>
      </vt:variant>
      <vt:variant>
        <vt:i4>1245241</vt:i4>
      </vt:variant>
      <vt:variant>
        <vt:i4>8</vt:i4>
      </vt:variant>
      <vt:variant>
        <vt:i4>0</vt:i4>
      </vt:variant>
      <vt:variant>
        <vt:i4>5</vt:i4>
      </vt:variant>
      <vt:variant>
        <vt:lpwstr/>
      </vt:variant>
      <vt:variant>
        <vt:lpwstr>_Toc404413837</vt:lpwstr>
      </vt:variant>
      <vt:variant>
        <vt:i4>1245241</vt:i4>
      </vt:variant>
      <vt:variant>
        <vt:i4>5</vt:i4>
      </vt:variant>
      <vt:variant>
        <vt:i4>0</vt:i4>
      </vt:variant>
      <vt:variant>
        <vt:i4>5</vt:i4>
      </vt:variant>
      <vt:variant>
        <vt:lpwstr/>
      </vt:variant>
      <vt:variant>
        <vt:lpwstr>_Toc404413836</vt:lpwstr>
      </vt:variant>
      <vt:variant>
        <vt:i4>1245241</vt:i4>
      </vt:variant>
      <vt:variant>
        <vt:i4>2</vt:i4>
      </vt:variant>
      <vt:variant>
        <vt:i4>0</vt:i4>
      </vt:variant>
      <vt:variant>
        <vt:i4>5</vt:i4>
      </vt:variant>
      <vt:variant>
        <vt:lpwstr/>
      </vt:variant>
      <vt:variant>
        <vt:lpwstr>_Toc404413835</vt:lpwstr>
      </vt:variant>
      <vt:variant>
        <vt:i4>2097172</vt:i4>
      </vt:variant>
      <vt:variant>
        <vt:i4>18</vt:i4>
      </vt:variant>
      <vt:variant>
        <vt:i4>0</vt:i4>
      </vt:variant>
      <vt:variant>
        <vt:i4>5</vt:i4>
      </vt:variant>
      <vt:variant>
        <vt:lpwstr>mailto:STNMT-TTQTKTMT@dongnai.gov.vn</vt:lpwstr>
      </vt:variant>
      <vt:variant>
        <vt:lpwstr/>
      </vt:variant>
      <vt:variant>
        <vt:i4>2097172</vt:i4>
      </vt:variant>
      <vt:variant>
        <vt:i4>12</vt:i4>
      </vt:variant>
      <vt:variant>
        <vt:i4>0</vt:i4>
      </vt:variant>
      <vt:variant>
        <vt:i4>5</vt:i4>
      </vt:variant>
      <vt:variant>
        <vt:lpwstr>mailto:STNMT-TTQTKTMT@dongnai.gov.vn</vt:lpwstr>
      </vt:variant>
      <vt:variant>
        <vt:lpwstr/>
      </vt:variant>
      <vt:variant>
        <vt:i4>6357071</vt:i4>
      </vt:variant>
      <vt:variant>
        <vt:i4>3</vt:i4>
      </vt:variant>
      <vt:variant>
        <vt:i4>0</vt:i4>
      </vt:variant>
      <vt:variant>
        <vt:i4>5</vt:i4>
      </vt:variant>
      <vt:variant>
        <vt:lpwstr>mailto:STNMT-TQTKTMT@dongnai.gov.vn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TÀI NGUYÊN VÀ MÔI TRƯỜNG</dc:title>
  <dc:subject/>
  <dc:creator>Hoang Hiep</dc:creator>
  <cp:keywords/>
  <dc:description/>
  <cp:lastModifiedBy>Admin</cp:lastModifiedBy>
  <cp:revision>24</cp:revision>
  <cp:lastPrinted>2019-12-23T07:15:00Z</cp:lastPrinted>
  <dcterms:created xsi:type="dcterms:W3CDTF">2019-12-23T07:15:00Z</dcterms:created>
  <dcterms:modified xsi:type="dcterms:W3CDTF">2020-04-06T09:20:00Z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0x0101009148F5A04DDD49CBA7127AADA5FB792B00AADE34325A8B49CDA8BB4DB53328F214001FB32B77BC6BCE469A20AE84AF97AF47</vt:lpwstr>
  </property>
</Properties>
</file>